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97CAF" w14:textId="6CC9FFD1" w:rsidR="001C0B6C" w:rsidRPr="00CC4096" w:rsidRDefault="00295E50" w:rsidP="00EE3622">
      <w:pPr>
        <w:pStyle w:val="Titre1"/>
        <w:rPr>
          <w:rFonts w:eastAsia="Calibri"/>
        </w:rPr>
      </w:pPr>
      <w:bookmarkStart w:id="0" w:name="_Toc186220648"/>
      <w:r>
        <w:rPr>
          <w:rFonts w:eastAsia="Calibri"/>
        </w:rPr>
        <w:t>Partie 4</w:t>
      </w:r>
      <w:r w:rsidR="00CC4096" w:rsidRPr="00CC4096">
        <w:rPr>
          <w:rFonts w:ascii="Calibri" w:eastAsia="Calibri" w:hAnsi="Calibri" w:cs="Calibri"/>
        </w:rPr>
        <w:t> </w:t>
      </w:r>
      <w:r w:rsidR="00CC4096" w:rsidRPr="00CC4096">
        <w:rPr>
          <w:rFonts w:eastAsia="Calibri"/>
        </w:rPr>
        <w:t xml:space="preserve">- </w:t>
      </w:r>
      <w:r w:rsidR="009B2948" w:rsidRPr="00CC4096">
        <w:rPr>
          <w:rFonts w:eastAsia="Calibri"/>
        </w:rPr>
        <w:t>Préparation à l’inclusion dès le plus jeune âge</w:t>
      </w:r>
      <w:r w:rsidR="009B2948" w:rsidRPr="00CC4096">
        <w:rPr>
          <w:rFonts w:ascii="Calibri" w:eastAsia="Calibri" w:hAnsi="Calibri" w:cs="Calibri"/>
        </w:rPr>
        <w:t> </w:t>
      </w:r>
      <w:r w:rsidR="009B2948" w:rsidRPr="00CC4096">
        <w:rPr>
          <w:rFonts w:eastAsia="Calibri"/>
        </w:rPr>
        <w:t xml:space="preserve">: </w:t>
      </w:r>
      <w:r w:rsidR="00CC4096" w:rsidRPr="00CC4096">
        <w:rPr>
          <w:rFonts w:eastAsia="Calibri"/>
        </w:rPr>
        <w:t>d</w:t>
      </w:r>
      <w:r w:rsidR="009B2948" w:rsidRPr="00CC4096">
        <w:rPr>
          <w:rFonts w:eastAsia="Calibri"/>
        </w:rPr>
        <w:t xml:space="preserve">e la maternelle au lycée en France et au </w:t>
      </w:r>
      <w:r w:rsidR="001C0B6C" w:rsidRPr="00CC4096">
        <w:rPr>
          <w:rFonts w:eastAsia="Calibri"/>
        </w:rPr>
        <w:t>Luxembourg</w:t>
      </w:r>
      <w:bookmarkEnd w:id="0"/>
    </w:p>
    <w:p w14:paraId="0D7A0723" w14:textId="28BBB8C7" w:rsidR="00CC4096" w:rsidRPr="00CC4096" w:rsidRDefault="00CC4096" w:rsidP="001C0B6C">
      <w:pPr>
        <w:rPr>
          <w:rFonts w:eastAsia="Calibri"/>
        </w:rPr>
      </w:pPr>
    </w:p>
    <w:sdt>
      <w:sdtPr>
        <w:rPr>
          <w:rFonts w:ascii="Luciole" w:eastAsia="Times New Roman" w:hAnsi="Luciole" w:cs="Times New Roman"/>
          <w:color w:val="auto"/>
          <w:sz w:val="24"/>
          <w:szCs w:val="24"/>
          <w:lang w:val="fr-FR" w:eastAsia="ja-JP"/>
        </w:rPr>
        <w:id w:val="-1638029199"/>
        <w:docPartObj>
          <w:docPartGallery w:val="Table of Contents"/>
          <w:docPartUnique/>
        </w:docPartObj>
      </w:sdtPr>
      <w:sdtEndPr>
        <w:rPr>
          <w:b/>
          <w:bCs/>
        </w:rPr>
      </w:sdtEndPr>
      <w:sdtContent>
        <w:p w14:paraId="16B59372" w14:textId="134EC3AE" w:rsidR="006A1829" w:rsidRPr="006A1829" w:rsidRDefault="006A1829">
          <w:pPr>
            <w:pStyle w:val="En-ttedetabledesmatires"/>
            <w:rPr>
              <w:rFonts w:ascii="Luciole" w:hAnsi="Luciole"/>
              <w:color w:val="000000" w:themeColor="text1"/>
              <w:sz w:val="28"/>
              <w:szCs w:val="28"/>
            </w:rPr>
          </w:pPr>
          <w:r w:rsidRPr="006A1829">
            <w:rPr>
              <w:rFonts w:ascii="Luciole" w:hAnsi="Luciole"/>
              <w:color w:val="000000" w:themeColor="text1"/>
              <w:sz w:val="28"/>
              <w:szCs w:val="28"/>
              <w:lang w:val="fr-FR"/>
            </w:rPr>
            <w:t xml:space="preserve">Table des </w:t>
          </w:r>
          <w:bookmarkStart w:id="1" w:name="_GoBack"/>
          <w:bookmarkEnd w:id="1"/>
          <w:r w:rsidRPr="006A1829">
            <w:rPr>
              <w:rFonts w:ascii="Luciole" w:hAnsi="Luciole"/>
              <w:color w:val="000000" w:themeColor="text1"/>
              <w:sz w:val="28"/>
              <w:szCs w:val="28"/>
              <w:lang w:val="fr-FR"/>
            </w:rPr>
            <w:t>matières</w:t>
          </w:r>
        </w:p>
        <w:p w14:paraId="7B5D6A12" w14:textId="77777777" w:rsidR="00295E50" w:rsidRDefault="006A1829">
          <w:pPr>
            <w:pStyle w:val="TM1"/>
            <w:tabs>
              <w:tab w:val="right" w:leader="dot" w:pos="9042"/>
            </w:tabs>
            <w:rPr>
              <w:rFonts w:asciiTheme="minorHAnsi" w:eastAsiaTheme="minorEastAsia" w:hAnsiTheme="minorHAnsi" w:cstheme="minorBidi"/>
              <w:noProof/>
              <w:sz w:val="22"/>
              <w:szCs w:val="22"/>
              <w:lang w:val="fr-BE" w:eastAsia="fr-BE"/>
            </w:rPr>
          </w:pPr>
          <w:r>
            <w:rPr>
              <w:b/>
              <w:bCs/>
            </w:rPr>
            <w:fldChar w:fldCharType="begin"/>
          </w:r>
          <w:r>
            <w:rPr>
              <w:b/>
              <w:bCs/>
            </w:rPr>
            <w:instrText xml:space="preserve"> TOC \o "1-3" \h \z \u </w:instrText>
          </w:r>
          <w:r>
            <w:rPr>
              <w:b/>
              <w:bCs/>
            </w:rPr>
            <w:fldChar w:fldCharType="separate"/>
          </w:r>
          <w:hyperlink w:anchor="_Toc186220648" w:history="1">
            <w:r w:rsidR="00295E50" w:rsidRPr="002F4EB2">
              <w:rPr>
                <w:rStyle w:val="Lienhypertexte"/>
                <w:rFonts w:eastAsia="Calibri"/>
                <w:noProof/>
              </w:rPr>
              <w:t>Partie 4</w:t>
            </w:r>
            <w:r w:rsidR="00295E50" w:rsidRPr="002F4EB2">
              <w:rPr>
                <w:rStyle w:val="Lienhypertexte"/>
                <w:rFonts w:ascii="Calibri" w:eastAsia="Calibri" w:hAnsi="Calibri" w:cs="Calibri"/>
                <w:noProof/>
              </w:rPr>
              <w:t> </w:t>
            </w:r>
            <w:r w:rsidR="00295E50" w:rsidRPr="002F4EB2">
              <w:rPr>
                <w:rStyle w:val="Lienhypertexte"/>
                <w:rFonts w:eastAsia="Calibri"/>
                <w:noProof/>
              </w:rPr>
              <w:t>- Préparation à l’inclusion dès le plus jeune âge</w:t>
            </w:r>
            <w:r w:rsidR="00295E50" w:rsidRPr="002F4EB2">
              <w:rPr>
                <w:rStyle w:val="Lienhypertexte"/>
                <w:rFonts w:ascii="Calibri" w:eastAsia="Calibri" w:hAnsi="Calibri" w:cs="Calibri"/>
                <w:noProof/>
              </w:rPr>
              <w:t> </w:t>
            </w:r>
            <w:r w:rsidR="00295E50" w:rsidRPr="002F4EB2">
              <w:rPr>
                <w:rStyle w:val="Lienhypertexte"/>
                <w:rFonts w:eastAsia="Calibri"/>
                <w:noProof/>
              </w:rPr>
              <w:t>: de la maternelle au lycée en France et au Luxembourg</w:t>
            </w:r>
            <w:r w:rsidR="00295E50">
              <w:rPr>
                <w:noProof/>
                <w:webHidden/>
              </w:rPr>
              <w:tab/>
            </w:r>
            <w:r w:rsidR="00295E50">
              <w:rPr>
                <w:noProof/>
                <w:webHidden/>
              </w:rPr>
              <w:fldChar w:fldCharType="begin"/>
            </w:r>
            <w:r w:rsidR="00295E50">
              <w:rPr>
                <w:noProof/>
                <w:webHidden/>
              </w:rPr>
              <w:instrText xml:space="preserve"> PAGEREF _Toc186220648 \h </w:instrText>
            </w:r>
            <w:r w:rsidR="00295E50">
              <w:rPr>
                <w:noProof/>
                <w:webHidden/>
              </w:rPr>
            </w:r>
            <w:r w:rsidR="00295E50">
              <w:rPr>
                <w:noProof/>
                <w:webHidden/>
              </w:rPr>
              <w:fldChar w:fldCharType="separate"/>
            </w:r>
            <w:r w:rsidR="00295E50">
              <w:rPr>
                <w:noProof/>
                <w:webHidden/>
              </w:rPr>
              <w:t>0</w:t>
            </w:r>
            <w:r w:rsidR="00295E50">
              <w:rPr>
                <w:noProof/>
                <w:webHidden/>
              </w:rPr>
              <w:fldChar w:fldCharType="end"/>
            </w:r>
          </w:hyperlink>
        </w:p>
        <w:p w14:paraId="49BB1F63" w14:textId="77777777" w:rsidR="00295E50" w:rsidRDefault="00295E50">
          <w:pPr>
            <w:pStyle w:val="TM2"/>
            <w:tabs>
              <w:tab w:val="right" w:leader="dot" w:pos="9042"/>
            </w:tabs>
            <w:rPr>
              <w:rFonts w:asciiTheme="minorHAnsi" w:eastAsiaTheme="minorEastAsia" w:hAnsiTheme="minorHAnsi" w:cstheme="minorBidi"/>
              <w:noProof/>
              <w:sz w:val="22"/>
              <w:szCs w:val="22"/>
              <w:lang w:val="fr-BE" w:eastAsia="fr-BE"/>
            </w:rPr>
          </w:pPr>
          <w:hyperlink w:anchor="_Toc186220649" w:history="1">
            <w:r w:rsidRPr="002F4EB2">
              <w:rPr>
                <w:rStyle w:val="Lienhypertexte"/>
                <w:rFonts w:eastAsia="Calibri"/>
                <w:noProof/>
              </w:rPr>
              <w:t>Le repérage précoce des handicaps chez les enfants en France et au Luxembourg</w:t>
            </w:r>
            <w:r>
              <w:rPr>
                <w:noProof/>
                <w:webHidden/>
              </w:rPr>
              <w:tab/>
            </w:r>
            <w:r>
              <w:rPr>
                <w:noProof/>
                <w:webHidden/>
              </w:rPr>
              <w:fldChar w:fldCharType="begin"/>
            </w:r>
            <w:r>
              <w:rPr>
                <w:noProof/>
                <w:webHidden/>
              </w:rPr>
              <w:instrText xml:space="preserve"> PAGEREF _Toc186220649 \h </w:instrText>
            </w:r>
            <w:r>
              <w:rPr>
                <w:noProof/>
                <w:webHidden/>
              </w:rPr>
            </w:r>
            <w:r>
              <w:rPr>
                <w:noProof/>
                <w:webHidden/>
              </w:rPr>
              <w:fldChar w:fldCharType="separate"/>
            </w:r>
            <w:r>
              <w:rPr>
                <w:noProof/>
                <w:webHidden/>
              </w:rPr>
              <w:t>2</w:t>
            </w:r>
            <w:r>
              <w:rPr>
                <w:noProof/>
                <w:webHidden/>
              </w:rPr>
              <w:fldChar w:fldCharType="end"/>
            </w:r>
          </w:hyperlink>
        </w:p>
        <w:p w14:paraId="2AAFF3B4" w14:textId="77777777" w:rsidR="00295E50" w:rsidRDefault="00295E50">
          <w:pPr>
            <w:pStyle w:val="TM3"/>
            <w:tabs>
              <w:tab w:val="left" w:pos="1100"/>
              <w:tab w:val="right" w:leader="dot" w:pos="9042"/>
            </w:tabs>
            <w:rPr>
              <w:rFonts w:asciiTheme="minorHAnsi" w:eastAsiaTheme="minorEastAsia" w:hAnsiTheme="minorHAnsi" w:cstheme="minorBidi"/>
              <w:noProof/>
              <w:sz w:val="22"/>
              <w:szCs w:val="22"/>
              <w:lang w:val="fr-BE" w:eastAsia="fr-BE"/>
            </w:rPr>
          </w:pPr>
          <w:hyperlink w:anchor="_Toc186220650" w:history="1">
            <w:r w:rsidRPr="002F4EB2">
              <w:rPr>
                <w:rStyle w:val="Lienhypertexte"/>
                <w:rFonts w:eastAsia="Calibri"/>
                <w:noProof/>
              </w:rPr>
              <w:t>1.</w:t>
            </w:r>
            <w:r>
              <w:rPr>
                <w:rFonts w:asciiTheme="minorHAnsi" w:eastAsiaTheme="minorEastAsia" w:hAnsiTheme="minorHAnsi" w:cstheme="minorBidi"/>
                <w:noProof/>
                <w:sz w:val="22"/>
                <w:szCs w:val="22"/>
                <w:lang w:val="fr-BE" w:eastAsia="fr-BE"/>
              </w:rPr>
              <w:tab/>
            </w:r>
            <w:r w:rsidRPr="002F4EB2">
              <w:rPr>
                <w:rStyle w:val="Lienhypertexte"/>
                <w:rFonts w:eastAsia="Calibri"/>
                <w:noProof/>
              </w:rPr>
              <w:t>Dispositifs de repérage précoce en France</w:t>
            </w:r>
            <w:r>
              <w:rPr>
                <w:noProof/>
                <w:webHidden/>
              </w:rPr>
              <w:tab/>
            </w:r>
            <w:r>
              <w:rPr>
                <w:noProof/>
                <w:webHidden/>
              </w:rPr>
              <w:fldChar w:fldCharType="begin"/>
            </w:r>
            <w:r>
              <w:rPr>
                <w:noProof/>
                <w:webHidden/>
              </w:rPr>
              <w:instrText xml:space="preserve"> PAGEREF _Toc186220650 \h </w:instrText>
            </w:r>
            <w:r>
              <w:rPr>
                <w:noProof/>
                <w:webHidden/>
              </w:rPr>
            </w:r>
            <w:r>
              <w:rPr>
                <w:noProof/>
                <w:webHidden/>
              </w:rPr>
              <w:fldChar w:fldCharType="separate"/>
            </w:r>
            <w:r>
              <w:rPr>
                <w:noProof/>
                <w:webHidden/>
              </w:rPr>
              <w:t>3</w:t>
            </w:r>
            <w:r>
              <w:rPr>
                <w:noProof/>
                <w:webHidden/>
              </w:rPr>
              <w:fldChar w:fldCharType="end"/>
            </w:r>
          </w:hyperlink>
        </w:p>
        <w:p w14:paraId="3B2518F5" w14:textId="77777777" w:rsidR="00295E50" w:rsidRDefault="00295E50">
          <w:pPr>
            <w:pStyle w:val="TM3"/>
            <w:tabs>
              <w:tab w:val="left" w:pos="1100"/>
              <w:tab w:val="right" w:leader="dot" w:pos="9042"/>
            </w:tabs>
            <w:rPr>
              <w:rFonts w:asciiTheme="minorHAnsi" w:eastAsiaTheme="minorEastAsia" w:hAnsiTheme="minorHAnsi" w:cstheme="minorBidi"/>
              <w:noProof/>
              <w:sz w:val="22"/>
              <w:szCs w:val="22"/>
              <w:lang w:val="fr-BE" w:eastAsia="fr-BE"/>
            </w:rPr>
          </w:pPr>
          <w:hyperlink w:anchor="_Toc186220651" w:history="1">
            <w:r w:rsidRPr="002F4EB2">
              <w:rPr>
                <w:rStyle w:val="Lienhypertexte"/>
                <w:rFonts w:eastAsia="Calibri"/>
                <w:noProof/>
              </w:rPr>
              <w:t>2.</w:t>
            </w:r>
            <w:r>
              <w:rPr>
                <w:rFonts w:asciiTheme="minorHAnsi" w:eastAsiaTheme="minorEastAsia" w:hAnsiTheme="minorHAnsi" w:cstheme="minorBidi"/>
                <w:noProof/>
                <w:sz w:val="22"/>
                <w:szCs w:val="22"/>
                <w:lang w:val="fr-BE" w:eastAsia="fr-BE"/>
              </w:rPr>
              <w:tab/>
            </w:r>
            <w:r w:rsidRPr="002F4EB2">
              <w:rPr>
                <w:rStyle w:val="Lienhypertexte"/>
                <w:rFonts w:eastAsia="Calibri"/>
                <w:noProof/>
              </w:rPr>
              <w:t>Au Luxembourg</w:t>
            </w:r>
            <w:r w:rsidRPr="002F4EB2">
              <w:rPr>
                <w:rStyle w:val="Lienhypertexte"/>
                <w:rFonts w:ascii="Calibri" w:eastAsia="Calibri" w:hAnsi="Calibri" w:cs="Calibri"/>
                <w:noProof/>
              </w:rPr>
              <w:t> </w:t>
            </w:r>
            <w:r w:rsidRPr="002F4EB2">
              <w:rPr>
                <w:rStyle w:val="Lienhypertexte"/>
                <w:rFonts w:eastAsia="Calibri"/>
                <w:noProof/>
              </w:rPr>
              <w:t>: Un dispositif centralisé mais limité</w:t>
            </w:r>
            <w:r>
              <w:rPr>
                <w:noProof/>
                <w:webHidden/>
              </w:rPr>
              <w:tab/>
            </w:r>
            <w:r>
              <w:rPr>
                <w:noProof/>
                <w:webHidden/>
              </w:rPr>
              <w:fldChar w:fldCharType="begin"/>
            </w:r>
            <w:r>
              <w:rPr>
                <w:noProof/>
                <w:webHidden/>
              </w:rPr>
              <w:instrText xml:space="preserve"> PAGEREF _Toc186220651 \h </w:instrText>
            </w:r>
            <w:r>
              <w:rPr>
                <w:noProof/>
                <w:webHidden/>
              </w:rPr>
            </w:r>
            <w:r>
              <w:rPr>
                <w:noProof/>
                <w:webHidden/>
              </w:rPr>
              <w:fldChar w:fldCharType="separate"/>
            </w:r>
            <w:r>
              <w:rPr>
                <w:noProof/>
                <w:webHidden/>
              </w:rPr>
              <w:t>29</w:t>
            </w:r>
            <w:r>
              <w:rPr>
                <w:noProof/>
                <w:webHidden/>
              </w:rPr>
              <w:fldChar w:fldCharType="end"/>
            </w:r>
          </w:hyperlink>
        </w:p>
        <w:p w14:paraId="193B3D4F" w14:textId="77777777" w:rsidR="00295E50" w:rsidRDefault="00295E50">
          <w:pPr>
            <w:pStyle w:val="TM3"/>
            <w:tabs>
              <w:tab w:val="left" w:pos="1100"/>
              <w:tab w:val="right" w:leader="dot" w:pos="9042"/>
            </w:tabs>
            <w:rPr>
              <w:rFonts w:asciiTheme="minorHAnsi" w:eastAsiaTheme="minorEastAsia" w:hAnsiTheme="minorHAnsi" w:cstheme="minorBidi"/>
              <w:noProof/>
              <w:sz w:val="22"/>
              <w:szCs w:val="22"/>
              <w:lang w:val="fr-BE" w:eastAsia="fr-BE"/>
            </w:rPr>
          </w:pPr>
          <w:hyperlink w:anchor="_Toc186220652" w:history="1">
            <w:r w:rsidRPr="002F4EB2">
              <w:rPr>
                <w:rStyle w:val="Lienhypertexte"/>
                <w:rFonts w:eastAsia="Calibri"/>
                <w:noProof/>
              </w:rPr>
              <w:t>3.</w:t>
            </w:r>
            <w:r>
              <w:rPr>
                <w:rFonts w:asciiTheme="minorHAnsi" w:eastAsiaTheme="minorEastAsia" w:hAnsiTheme="minorHAnsi" w:cstheme="minorBidi"/>
                <w:noProof/>
                <w:sz w:val="22"/>
                <w:szCs w:val="22"/>
                <w:lang w:val="fr-BE" w:eastAsia="fr-BE"/>
              </w:rPr>
              <w:tab/>
            </w:r>
            <w:r w:rsidRPr="002F4EB2">
              <w:rPr>
                <w:rStyle w:val="Lienhypertexte"/>
                <w:rFonts w:eastAsia="Calibri"/>
                <w:noProof/>
              </w:rPr>
              <w:t>Comparaison du repérage et d’accompagnement précoce des handicaps chez les enfants</w:t>
            </w:r>
            <w:r w:rsidRPr="002F4EB2">
              <w:rPr>
                <w:rStyle w:val="Lienhypertexte"/>
                <w:rFonts w:ascii="Calibri" w:eastAsia="Calibri" w:hAnsi="Calibri" w:cs="Calibri"/>
                <w:noProof/>
              </w:rPr>
              <w:t> </w:t>
            </w:r>
            <w:r w:rsidRPr="002F4EB2">
              <w:rPr>
                <w:rStyle w:val="Lienhypertexte"/>
                <w:rFonts w:eastAsia="Calibri"/>
                <w:noProof/>
              </w:rPr>
              <w:t>: France vs Luxembourg</w:t>
            </w:r>
            <w:r>
              <w:rPr>
                <w:noProof/>
                <w:webHidden/>
              </w:rPr>
              <w:tab/>
            </w:r>
            <w:r>
              <w:rPr>
                <w:noProof/>
                <w:webHidden/>
              </w:rPr>
              <w:fldChar w:fldCharType="begin"/>
            </w:r>
            <w:r>
              <w:rPr>
                <w:noProof/>
                <w:webHidden/>
              </w:rPr>
              <w:instrText xml:space="preserve"> PAGEREF _Toc186220652 \h </w:instrText>
            </w:r>
            <w:r>
              <w:rPr>
                <w:noProof/>
                <w:webHidden/>
              </w:rPr>
            </w:r>
            <w:r>
              <w:rPr>
                <w:noProof/>
                <w:webHidden/>
              </w:rPr>
              <w:fldChar w:fldCharType="separate"/>
            </w:r>
            <w:r>
              <w:rPr>
                <w:noProof/>
                <w:webHidden/>
              </w:rPr>
              <w:t>52</w:t>
            </w:r>
            <w:r>
              <w:rPr>
                <w:noProof/>
                <w:webHidden/>
              </w:rPr>
              <w:fldChar w:fldCharType="end"/>
            </w:r>
          </w:hyperlink>
        </w:p>
        <w:p w14:paraId="10ABAC0F" w14:textId="77777777" w:rsidR="00295E50" w:rsidRDefault="00295E50">
          <w:pPr>
            <w:pStyle w:val="TM3"/>
            <w:tabs>
              <w:tab w:val="left" w:pos="1100"/>
              <w:tab w:val="right" w:leader="dot" w:pos="9042"/>
            </w:tabs>
            <w:rPr>
              <w:rFonts w:asciiTheme="minorHAnsi" w:eastAsiaTheme="minorEastAsia" w:hAnsiTheme="minorHAnsi" w:cstheme="minorBidi"/>
              <w:noProof/>
              <w:sz w:val="22"/>
              <w:szCs w:val="22"/>
              <w:lang w:val="fr-BE" w:eastAsia="fr-BE"/>
            </w:rPr>
          </w:pPr>
          <w:hyperlink w:anchor="_Toc186220653" w:history="1">
            <w:r w:rsidRPr="002F4EB2">
              <w:rPr>
                <w:rStyle w:val="Lienhypertexte"/>
                <w:rFonts w:eastAsia="Calibri"/>
                <w:noProof/>
              </w:rPr>
              <w:t>4.</w:t>
            </w:r>
            <w:r>
              <w:rPr>
                <w:rFonts w:asciiTheme="minorHAnsi" w:eastAsiaTheme="minorEastAsia" w:hAnsiTheme="minorHAnsi" w:cstheme="minorBidi"/>
                <w:noProof/>
                <w:sz w:val="22"/>
                <w:szCs w:val="22"/>
                <w:lang w:val="fr-BE" w:eastAsia="fr-BE"/>
              </w:rPr>
              <w:tab/>
            </w:r>
            <w:r w:rsidRPr="002F4EB2">
              <w:rPr>
                <w:rStyle w:val="Lienhypertexte"/>
                <w:rFonts w:eastAsia="Calibri"/>
                <w:noProof/>
              </w:rPr>
              <w:t>L’éducation spécialisée pour Enfants et Adolescents en Situation de Handicap</w:t>
            </w:r>
            <w:r w:rsidRPr="002F4EB2">
              <w:rPr>
                <w:rStyle w:val="Lienhypertexte"/>
                <w:rFonts w:ascii="Calibri" w:eastAsia="Calibri" w:hAnsi="Calibri" w:cs="Calibri"/>
                <w:noProof/>
              </w:rPr>
              <w:t> </w:t>
            </w:r>
            <w:r w:rsidRPr="002F4EB2">
              <w:rPr>
                <w:rStyle w:val="Lienhypertexte"/>
                <w:rFonts w:eastAsia="Calibri"/>
                <w:noProof/>
              </w:rPr>
              <w:t>: Entre Besoins Spécifiques et Défis de l’Inclusion</w:t>
            </w:r>
            <w:r>
              <w:rPr>
                <w:noProof/>
                <w:webHidden/>
              </w:rPr>
              <w:tab/>
            </w:r>
            <w:r>
              <w:rPr>
                <w:noProof/>
                <w:webHidden/>
              </w:rPr>
              <w:fldChar w:fldCharType="begin"/>
            </w:r>
            <w:r>
              <w:rPr>
                <w:noProof/>
                <w:webHidden/>
              </w:rPr>
              <w:instrText xml:space="preserve"> PAGEREF _Toc186220653 \h </w:instrText>
            </w:r>
            <w:r>
              <w:rPr>
                <w:noProof/>
                <w:webHidden/>
              </w:rPr>
            </w:r>
            <w:r>
              <w:rPr>
                <w:noProof/>
                <w:webHidden/>
              </w:rPr>
              <w:fldChar w:fldCharType="separate"/>
            </w:r>
            <w:r>
              <w:rPr>
                <w:noProof/>
                <w:webHidden/>
              </w:rPr>
              <w:t>55</w:t>
            </w:r>
            <w:r>
              <w:rPr>
                <w:noProof/>
                <w:webHidden/>
              </w:rPr>
              <w:fldChar w:fldCharType="end"/>
            </w:r>
          </w:hyperlink>
        </w:p>
        <w:p w14:paraId="24F4834F" w14:textId="77777777" w:rsidR="00295E50" w:rsidRDefault="00295E50">
          <w:pPr>
            <w:pStyle w:val="TM3"/>
            <w:tabs>
              <w:tab w:val="right" w:leader="dot" w:pos="9042"/>
            </w:tabs>
            <w:rPr>
              <w:rFonts w:asciiTheme="minorHAnsi" w:eastAsiaTheme="minorEastAsia" w:hAnsiTheme="minorHAnsi" w:cstheme="minorBidi"/>
              <w:noProof/>
              <w:sz w:val="22"/>
              <w:szCs w:val="22"/>
              <w:lang w:val="fr-BE" w:eastAsia="fr-BE"/>
            </w:rPr>
          </w:pPr>
          <w:hyperlink w:anchor="_Toc186220654" w:history="1">
            <w:r w:rsidRPr="002F4EB2">
              <w:rPr>
                <w:rStyle w:val="Lienhypertexte"/>
                <w:rFonts w:eastAsia="Calibri"/>
                <w:noProof/>
              </w:rPr>
              <w:t>Contexte général</w:t>
            </w:r>
            <w:r w:rsidRPr="002F4EB2">
              <w:rPr>
                <w:rStyle w:val="Lienhypertexte"/>
                <w:rFonts w:ascii="Calibri" w:eastAsia="Calibri" w:hAnsi="Calibri"/>
                <w:noProof/>
              </w:rPr>
              <w:t> </w:t>
            </w:r>
            <w:r w:rsidRPr="002F4EB2">
              <w:rPr>
                <w:rStyle w:val="Lienhypertexte"/>
                <w:rFonts w:eastAsia="Calibri"/>
                <w:noProof/>
              </w:rPr>
              <w:t>: Importance de l’éducation spécialisée face aux défis de l’inclusion scolaire en France et au Luxembourg</w:t>
            </w:r>
            <w:r>
              <w:rPr>
                <w:noProof/>
                <w:webHidden/>
              </w:rPr>
              <w:tab/>
            </w:r>
            <w:r>
              <w:rPr>
                <w:noProof/>
                <w:webHidden/>
              </w:rPr>
              <w:fldChar w:fldCharType="begin"/>
            </w:r>
            <w:r>
              <w:rPr>
                <w:noProof/>
                <w:webHidden/>
              </w:rPr>
              <w:instrText xml:space="preserve"> PAGEREF _Toc186220654 \h </w:instrText>
            </w:r>
            <w:r>
              <w:rPr>
                <w:noProof/>
                <w:webHidden/>
              </w:rPr>
            </w:r>
            <w:r>
              <w:rPr>
                <w:noProof/>
                <w:webHidden/>
              </w:rPr>
              <w:fldChar w:fldCharType="separate"/>
            </w:r>
            <w:r>
              <w:rPr>
                <w:noProof/>
                <w:webHidden/>
              </w:rPr>
              <w:t>55</w:t>
            </w:r>
            <w:r>
              <w:rPr>
                <w:noProof/>
                <w:webHidden/>
              </w:rPr>
              <w:fldChar w:fldCharType="end"/>
            </w:r>
          </w:hyperlink>
        </w:p>
        <w:p w14:paraId="535E2898" w14:textId="77777777" w:rsidR="00295E50" w:rsidRDefault="00295E50">
          <w:pPr>
            <w:pStyle w:val="TM3"/>
            <w:tabs>
              <w:tab w:val="right" w:leader="dot" w:pos="9042"/>
            </w:tabs>
            <w:rPr>
              <w:rFonts w:asciiTheme="minorHAnsi" w:eastAsiaTheme="minorEastAsia" w:hAnsiTheme="minorHAnsi" w:cstheme="minorBidi"/>
              <w:noProof/>
              <w:sz w:val="22"/>
              <w:szCs w:val="22"/>
              <w:lang w:val="fr-BE" w:eastAsia="fr-BE"/>
            </w:rPr>
          </w:pPr>
          <w:hyperlink w:anchor="_Toc186220655" w:history="1">
            <w:r w:rsidRPr="002F4EB2">
              <w:rPr>
                <w:rStyle w:val="Lienhypertexte"/>
                <w:rFonts w:eastAsia="Calibri"/>
                <w:noProof/>
              </w:rPr>
              <w:t>Types d’Établissements Spécialisés pour Enfants et Adolescents en Situation de Handicap</w:t>
            </w:r>
            <w:r w:rsidRPr="002F4EB2">
              <w:rPr>
                <w:rStyle w:val="Lienhypertexte"/>
                <w:rFonts w:ascii="Calibri" w:eastAsia="Calibri" w:hAnsi="Calibri"/>
                <w:noProof/>
              </w:rPr>
              <w:t> </w:t>
            </w:r>
            <w:r w:rsidRPr="002F4EB2">
              <w:rPr>
                <w:rStyle w:val="Lienhypertexte"/>
                <w:rFonts w:eastAsia="Calibri"/>
                <w:noProof/>
              </w:rPr>
              <w:t>en France et au Luxembourg</w:t>
            </w:r>
            <w:r>
              <w:rPr>
                <w:noProof/>
                <w:webHidden/>
              </w:rPr>
              <w:tab/>
            </w:r>
            <w:r>
              <w:rPr>
                <w:noProof/>
                <w:webHidden/>
              </w:rPr>
              <w:fldChar w:fldCharType="begin"/>
            </w:r>
            <w:r>
              <w:rPr>
                <w:noProof/>
                <w:webHidden/>
              </w:rPr>
              <w:instrText xml:space="preserve"> PAGEREF _Toc186220655 \h </w:instrText>
            </w:r>
            <w:r>
              <w:rPr>
                <w:noProof/>
                <w:webHidden/>
              </w:rPr>
            </w:r>
            <w:r>
              <w:rPr>
                <w:noProof/>
                <w:webHidden/>
              </w:rPr>
              <w:fldChar w:fldCharType="separate"/>
            </w:r>
            <w:r>
              <w:rPr>
                <w:noProof/>
                <w:webHidden/>
              </w:rPr>
              <w:t>59</w:t>
            </w:r>
            <w:r>
              <w:rPr>
                <w:noProof/>
                <w:webHidden/>
              </w:rPr>
              <w:fldChar w:fldCharType="end"/>
            </w:r>
          </w:hyperlink>
        </w:p>
        <w:p w14:paraId="5E482037" w14:textId="77777777" w:rsidR="00295E50" w:rsidRDefault="00295E50">
          <w:pPr>
            <w:pStyle w:val="TM3"/>
            <w:tabs>
              <w:tab w:val="right" w:leader="dot" w:pos="9042"/>
            </w:tabs>
            <w:rPr>
              <w:rFonts w:asciiTheme="minorHAnsi" w:eastAsiaTheme="minorEastAsia" w:hAnsiTheme="minorHAnsi" w:cstheme="minorBidi"/>
              <w:noProof/>
              <w:sz w:val="22"/>
              <w:szCs w:val="22"/>
              <w:lang w:val="fr-BE" w:eastAsia="fr-BE"/>
            </w:rPr>
          </w:pPr>
          <w:hyperlink w:anchor="_Toc186220656" w:history="1">
            <w:r w:rsidRPr="002F4EB2">
              <w:rPr>
                <w:rStyle w:val="Lienhypertexte"/>
                <w:rFonts w:eastAsia="Calibri"/>
                <w:noProof/>
              </w:rPr>
              <w:t>Typologie des Établissements Spécialisés au Luxembourg.</w:t>
            </w:r>
            <w:r>
              <w:rPr>
                <w:noProof/>
                <w:webHidden/>
              </w:rPr>
              <w:tab/>
            </w:r>
            <w:r>
              <w:rPr>
                <w:noProof/>
                <w:webHidden/>
              </w:rPr>
              <w:fldChar w:fldCharType="begin"/>
            </w:r>
            <w:r>
              <w:rPr>
                <w:noProof/>
                <w:webHidden/>
              </w:rPr>
              <w:instrText xml:space="preserve"> PAGEREF _Toc186220656 \h </w:instrText>
            </w:r>
            <w:r>
              <w:rPr>
                <w:noProof/>
                <w:webHidden/>
              </w:rPr>
            </w:r>
            <w:r>
              <w:rPr>
                <w:noProof/>
                <w:webHidden/>
              </w:rPr>
              <w:fldChar w:fldCharType="separate"/>
            </w:r>
            <w:r>
              <w:rPr>
                <w:noProof/>
                <w:webHidden/>
              </w:rPr>
              <w:t>67</w:t>
            </w:r>
            <w:r>
              <w:rPr>
                <w:noProof/>
                <w:webHidden/>
              </w:rPr>
              <w:fldChar w:fldCharType="end"/>
            </w:r>
          </w:hyperlink>
        </w:p>
        <w:p w14:paraId="1008C562" w14:textId="77777777" w:rsidR="00295E50" w:rsidRDefault="00295E50">
          <w:pPr>
            <w:pStyle w:val="TM3"/>
            <w:tabs>
              <w:tab w:val="right" w:leader="dot" w:pos="9042"/>
            </w:tabs>
            <w:rPr>
              <w:rFonts w:asciiTheme="minorHAnsi" w:eastAsiaTheme="minorEastAsia" w:hAnsiTheme="minorHAnsi" w:cstheme="minorBidi"/>
              <w:noProof/>
              <w:sz w:val="22"/>
              <w:szCs w:val="22"/>
              <w:lang w:val="fr-BE" w:eastAsia="fr-BE"/>
            </w:rPr>
          </w:pPr>
          <w:hyperlink w:anchor="_Toc186220657" w:history="1">
            <w:r w:rsidRPr="002F4EB2">
              <w:rPr>
                <w:rStyle w:val="Lienhypertexte"/>
                <w:rFonts w:eastAsia="Calibri"/>
                <w:noProof/>
              </w:rPr>
              <w:t>Conclusion Générale sur les Établissements Spécialisés pour Enfants et Adolescents en Situation de Handicap en France et au Luxembourg</w:t>
            </w:r>
            <w:r>
              <w:rPr>
                <w:noProof/>
                <w:webHidden/>
              </w:rPr>
              <w:tab/>
            </w:r>
            <w:r>
              <w:rPr>
                <w:noProof/>
                <w:webHidden/>
              </w:rPr>
              <w:fldChar w:fldCharType="begin"/>
            </w:r>
            <w:r>
              <w:rPr>
                <w:noProof/>
                <w:webHidden/>
              </w:rPr>
              <w:instrText xml:space="preserve"> PAGEREF _Toc186220657 \h </w:instrText>
            </w:r>
            <w:r>
              <w:rPr>
                <w:noProof/>
                <w:webHidden/>
              </w:rPr>
            </w:r>
            <w:r>
              <w:rPr>
                <w:noProof/>
                <w:webHidden/>
              </w:rPr>
              <w:fldChar w:fldCharType="separate"/>
            </w:r>
            <w:r>
              <w:rPr>
                <w:noProof/>
                <w:webHidden/>
              </w:rPr>
              <w:t>76</w:t>
            </w:r>
            <w:r>
              <w:rPr>
                <w:noProof/>
                <w:webHidden/>
              </w:rPr>
              <w:fldChar w:fldCharType="end"/>
            </w:r>
          </w:hyperlink>
        </w:p>
        <w:p w14:paraId="3B890D8E" w14:textId="77777777" w:rsidR="00295E50" w:rsidRDefault="00295E50">
          <w:pPr>
            <w:pStyle w:val="TM3"/>
            <w:tabs>
              <w:tab w:val="left" w:pos="1100"/>
              <w:tab w:val="right" w:leader="dot" w:pos="9042"/>
            </w:tabs>
            <w:rPr>
              <w:rFonts w:asciiTheme="minorHAnsi" w:eastAsiaTheme="minorEastAsia" w:hAnsiTheme="minorHAnsi" w:cstheme="minorBidi"/>
              <w:noProof/>
              <w:sz w:val="22"/>
              <w:szCs w:val="22"/>
              <w:lang w:val="fr-BE" w:eastAsia="fr-BE"/>
            </w:rPr>
          </w:pPr>
          <w:hyperlink w:anchor="_Toc186220658" w:history="1">
            <w:r w:rsidRPr="002F4EB2">
              <w:rPr>
                <w:rStyle w:val="Lienhypertexte"/>
                <w:rFonts w:eastAsia="Calibri"/>
                <w:noProof/>
              </w:rPr>
              <w:t>5.</w:t>
            </w:r>
            <w:r>
              <w:rPr>
                <w:rFonts w:asciiTheme="minorHAnsi" w:eastAsiaTheme="minorEastAsia" w:hAnsiTheme="minorHAnsi" w:cstheme="minorBidi"/>
                <w:noProof/>
                <w:sz w:val="22"/>
                <w:szCs w:val="22"/>
                <w:lang w:val="fr-BE" w:eastAsia="fr-BE"/>
              </w:rPr>
              <w:tab/>
            </w:r>
            <w:r w:rsidRPr="002F4EB2">
              <w:rPr>
                <w:rStyle w:val="Lienhypertexte"/>
                <w:rFonts w:eastAsia="Calibri"/>
                <w:noProof/>
              </w:rPr>
              <w:t>Conséquences de l’Orientation Vers les Établissements Spécialisés</w:t>
            </w:r>
            <w:r>
              <w:rPr>
                <w:noProof/>
                <w:webHidden/>
              </w:rPr>
              <w:tab/>
            </w:r>
            <w:r>
              <w:rPr>
                <w:noProof/>
                <w:webHidden/>
              </w:rPr>
              <w:fldChar w:fldCharType="begin"/>
            </w:r>
            <w:r>
              <w:rPr>
                <w:noProof/>
                <w:webHidden/>
              </w:rPr>
              <w:instrText xml:space="preserve"> PAGEREF _Toc186220658 \h </w:instrText>
            </w:r>
            <w:r>
              <w:rPr>
                <w:noProof/>
                <w:webHidden/>
              </w:rPr>
            </w:r>
            <w:r>
              <w:rPr>
                <w:noProof/>
                <w:webHidden/>
              </w:rPr>
              <w:fldChar w:fldCharType="separate"/>
            </w:r>
            <w:r>
              <w:rPr>
                <w:noProof/>
                <w:webHidden/>
              </w:rPr>
              <w:t>78</w:t>
            </w:r>
            <w:r>
              <w:rPr>
                <w:noProof/>
                <w:webHidden/>
              </w:rPr>
              <w:fldChar w:fldCharType="end"/>
            </w:r>
          </w:hyperlink>
        </w:p>
        <w:p w14:paraId="13D9C8F8" w14:textId="77777777" w:rsidR="00295E50" w:rsidRDefault="00295E50">
          <w:pPr>
            <w:pStyle w:val="TM3"/>
            <w:tabs>
              <w:tab w:val="right" w:leader="dot" w:pos="9042"/>
            </w:tabs>
            <w:rPr>
              <w:rFonts w:asciiTheme="minorHAnsi" w:eastAsiaTheme="minorEastAsia" w:hAnsiTheme="minorHAnsi" w:cstheme="minorBidi"/>
              <w:noProof/>
              <w:sz w:val="22"/>
              <w:szCs w:val="22"/>
              <w:lang w:val="fr-BE" w:eastAsia="fr-BE"/>
            </w:rPr>
          </w:pPr>
          <w:hyperlink w:anchor="_Toc186220659" w:history="1">
            <w:r w:rsidRPr="002F4EB2">
              <w:rPr>
                <w:rStyle w:val="Lienhypertexte"/>
                <w:rFonts w:eastAsia="Calibri"/>
                <w:noProof/>
              </w:rPr>
              <w:t>Impact sur le Développement Social</w:t>
            </w:r>
            <w:r>
              <w:rPr>
                <w:noProof/>
                <w:webHidden/>
              </w:rPr>
              <w:tab/>
            </w:r>
            <w:r>
              <w:rPr>
                <w:noProof/>
                <w:webHidden/>
              </w:rPr>
              <w:fldChar w:fldCharType="begin"/>
            </w:r>
            <w:r>
              <w:rPr>
                <w:noProof/>
                <w:webHidden/>
              </w:rPr>
              <w:instrText xml:space="preserve"> PAGEREF _Toc186220659 \h </w:instrText>
            </w:r>
            <w:r>
              <w:rPr>
                <w:noProof/>
                <w:webHidden/>
              </w:rPr>
            </w:r>
            <w:r>
              <w:rPr>
                <w:noProof/>
                <w:webHidden/>
              </w:rPr>
              <w:fldChar w:fldCharType="separate"/>
            </w:r>
            <w:r>
              <w:rPr>
                <w:noProof/>
                <w:webHidden/>
              </w:rPr>
              <w:t>78</w:t>
            </w:r>
            <w:r>
              <w:rPr>
                <w:noProof/>
                <w:webHidden/>
              </w:rPr>
              <w:fldChar w:fldCharType="end"/>
            </w:r>
          </w:hyperlink>
        </w:p>
        <w:p w14:paraId="24FF9768" w14:textId="77777777" w:rsidR="00295E50" w:rsidRDefault="00295E50">
          <w:pPr>
            <w:pStyle w:val="TM3"/>
            <w:tabs>
              <w:tab w:val="right" w:leader="dot" w:pos="9042"/>
            </w:tabs>
            <w:rPr>
              <w:rFonts w:asciiTheme="minorHAnsi" w:eastAsiaTheme="minorEastAsia" w:hAnsiTheme="minorHAnsi" w:cstheme="minorBidi"/>
              <w:noProof/>
              <w:sz w:val="22"/>
              <w:szCs w:val="22"/>
              <w:lang w:val="fr-BE" w:eastAsia="fr-BE"/>
            </w:rPr>
          </w:pPr>
          <w:hyperlink w:anchor="_Toc186220660" w:history="1">
            <w:r w:rsidRPr="002F4EB2">
              <w:rPr>
                <w:rStyle w:val="Lienhypertexte"/>
                <w:rFonts w:eastAsia="Calibri"/>
                <w:noProof/>
              </w:rPr>
              <w:t>Impact sur l’accès à l’emploi en France et au Luxembourg</w:t>
            </w:r>
            <w:r>
              <w:rPr>
                <w:noProof/>
                <w:webHidden/>
              </w:rPr>
              <w:tab/>
            </w:r>
            <w:r>
              <w:rPr>
                <w:noProof/>
                <w:webHidden/>
              </w:rPr>
              <w:fldChar w:fldCharType="begin"/>
            </w:r>
            <w:r>
              <w:rPr>
                <w:noProof/>
                <w:webHidden/>
              </w:rPr>
              <w:instrText xml:space="preserve"> PAGEREF _Toc186220660 \h </w:instrText>
            </w:r>
            <w:r>
              <w:rPr>
                <w:noProof/>
                <w:webHidden/>
              </w:rPr>
            </w:r>
            <w:r>
              <w:rPr>
                <w:noProof/>
                <w:webHidden/>
              </w:rPr>
              <w:fldChar w:fldCharType="separate"/>
            </w:r>
            <w:r>
              <w:rPr>
                <w:noProof/>
                <w:webHidden/>
              </w:rPr>
              <w:t>82</w:t>
            </w:r>
            <w:r>
              <w:rPr>
                <w:noProof/>
                <w:webHidden/>
              </w:rPr>
              <w:fldChar w:fldCharType="end"/>
            </w:r>
          </w:hyperlink>
        </w:p>
        <w:p w14:paraId="7C6024EE" w14:textId="77777777" w:rsidR="00295E50" w:rsidRDefault="00295E50">
          <w:pPr>
            <w:pStyle w:val="TM3"/>
            <w:tabs>
              <w:tab w:val="right" w:leader="dot" w:pos="9042"/>
            </w:tabs>
            <w:rPr>
              <w:rFonts w:asciiTheme="minorHAnsi" w:eastAsiaTheme="minorEastAsia" w:hAnsiTheme="minorHAnsi" w:cstheme="minorBidi"/>
              <w:noProof/>
              <w:sz w:val="22"/>
              <w:szCs w:val="22"/>
              <w:lang w:val="fr-BE" w:eastAsia="fr-BE"/>
            </w:rPr>
          </w:pPr>
          <w:hyperlink w:anchor="_Toc186220661" w:history="1">
            <w:r w:rsidRPr="002F4EB2">
              <w:rPr>
                <w:rStyle w:val="Lienhypertexte"/>
                <w:rFonts w:eastAsia="Calibri"/>
                <w:noProof/>
              </w:rPr>
              <w:t>Inclusion scolaire</w:t>
            </w:r>
            <w:r w:rsidRPr="002F4EB2">
              <w:rPr>
                <w:rStyle w:val="Lienhypertexte"/>
                <w:rFonts w:ascii="Calibri" w:eastAsia="Calibri" w:hAnsi="Calibri"/>
                <w:noProof/>
              </w:rPr>
              <w:t> </w:t>
            </w:r>
            <w:r w:rsidRPr="002F4EB2">
              <w:rPr>
                <w:rStyle w:val="Lienhypertexte"/>
                <w:rFonts w:eastAsia="Calibri"/>
                <w:noProof/>
              </w:rPr>
              <w:t>: entre idéal d’inclusion généralisée et nécessité des institutions spécialisées</w:t>
            </w:r>
            <w:r>
              <w:rPr>
                <w:noProof/>
                <w:webHidden/>
              </w:rPr>
              <w:tab/>
            </w:r>
            <w:r>
              <w:rPr>
                <w:noProof/>
                <w:webHidden/>
              </w:rPr>
              <w:fldChar w:fldCharType="begin"/>
            </w:r>
            <w:r>
              <w:rPr>
                <w:noProof/>
                <w:webHidden/>
              </w:rPr>
              <w:instrText xml:space="preserve"> PAGEREF _Toc186220661 \h </w:instrText>
            </w:r>
            <w:r>
              <w:rPr>
                <w:noProof/>
                <w:webHidden/>
              </w:rPr>
            </w:r>
            <w:r>
              <w:rPr>
                <w:noProof/>
                <w:webHidden/>
              </w:rPr>
              <w:fldChar w:fldCharType="separate"/>
            </w:r>
            <w:r>
              <w:rPr>
                <w:noProof/>
                <w:webHidden/>
              </w:rPr>
              <w:t>83</w:t>
            </w:r>
            <w:r>
              <w:rPr>
                <w:noProof/>
                <w:webHidden/>
              </w:rPr>
              <w:fldChar w:fldCharType="end"/>
            </w:r>
          </w:hyperlink>
        </w:p>
        <w:p w14:paraId="0F75A87D" w14:textId="77777777" w:rsidR="00295E50" w:rsidRDefault="00295E50">
          <w:pPr>
            <w:pStyle w:val="TM3"/>
            <w:tabs>
              <w:tab w:val="left" w:pos="1100"/>
              <w:tab w:val="right" w:leader="dot" w:pos="9042"/>
            </w:tabs>
            <w:rPr>
              <w:rFonts w:asciiTheme="minorHAnsi" w:eastAsiaTheme="minorEastAsia" w:hAnsiTheme="minorHAnsi" w:cstheme="minorBidi"/>
              <w:noProof/>
              <w:sz w:val="22"/>
              <w:szCs w:val="22"/>
              <w:lang w:val="fr-BE" w:eastAsia="fr-BE"/>
            </w:rPr>
          </w:pPr>
          <w:hyperlink w:anchor="_Toc186220662" w:history="1">
            <w:r w:rsidRPr="002F4EB2">
              <w:rPr>
                <w:rStyle w:val="Lienhypertexte"/>
                <w:rFonts w:eastAsia="Calibri"/>
                <w:noProof/>
              </w:rPr>
              <w:t>6.</w:t>
            </w:r>
            <w:r>
              <w:rPr>
                <w:rFonts w:asciiTheme="minorHAnsi" w:eastAsiaTheme="minorEastAsia" w:hAnsiTheme="minorHAnsi" w:cstheme="minorBidi"/>
                <w:noProof/>
                <w:sz w:val="22"/>
                <w:szCs w:val="22"/>
                <w:lang w:val="fr-BE" w:eastAsia="fr-BE"/>
              </w:rPr>
              <w:tab/>
            </w:r>
            <w:r w:rsidRPr="002F4EB2">
              <w:rPr>
                <w:rStyle w:val="Lienhypertexte"/>
                <w:rFonts w:eastAsia="Calibri"/>
                <w:noProof/>
              </w:rPr>
              <w:t>Le parcours scolaire inclusif pour l’apprentissage et l’intégration professionnelle en France et au Luxembourg</w:t>
            </w:r>
            <w:r>
              <w:rPr>
                <w:noProof/>
                <w:webHidden/>
              </w:rPr>
              <w:tab/>
            </w:r>
            <w:r>
              <w:rPr>
                <w:noProof/>
                <w:webHidden/>
              </w:rPr>
              <w:fldChar w:fldCharType="begin"/>
            </w:r>
            <w:r>
              <w:rPr>
                <w:noProof/>
                <w:webHidden/>
              </w:rPr>
              <w:instrText xml:space="preserve"> PAGEREF _Toc186220662 \h </w:instrText>
            </w:r>
            <w:r>
              <w:rPr>
                <w:noProof/>
                <w:webHidden/>
              </w:rPr>
            </w:r>
            <w:r>
              <w:rPr>
                <w:noProof/>
                <w:webHidden/>
              </w:rPr>
              <w:fldChar w:fldCharType="separate"/>
            </w:r>
            <w:r>
              <w:rPr>
                <w:noProof/>
                <w:webHidden/>
              </w:rPr>
              <w:t>86</w:t>
            </w:r>
            <w:r>
              <w:rPr>
                <w:noProof/>
                <w:webHidden/>
              </w:rPr>
              <w:fldChar w:fldCharType="end"/>
            </w:r>
          </w:hyperlink>
        </w:p>
        <w:p w14:paraId="2FCD77C9" w14:textId="77777777" w:rsidR="00295E50" w:rsidRDefault="00295E50">
          <w:pPr>
            <w:pStyle w:val="TM3"/>
            <w:tabs>
              <w:tab w:val="right" w:leader="dot" w:pos="9042"/>
            </w:tabs>
            <w:rPr>
              <w:rFonts w:asciiTheme="minorHAnsi" w:eastAsiaTheme="minorEastAsia" w:hAnsiTheme="minorHAnsi" w:cstheme="minorBidi"/>
              <w:noProof/>
              <w:sz w:val="22"/>
              <w:szCs w:val="22"/>
              <w:lang w:val="fr-BE" w:eastAsia="fr-BE"/>
            </w:rPr>
          </w:pPr>
          <w:hyperlink w:anchor="_Toc186220663" w:history="1">
            <w:r w:rsidRPr="002F4EB2">
              <w:rPr>
                <w:rStyle w:val="Lienhypertexte"/>
                <w:rFonts w:eastAsia="Calibri"/>
                <w:noProof/>
              </w:rPr>
              <w:t>Objectif d’un parcours scolaire inclusif</w:t>
            </w:r>
            <w:r>
              <w:rPr>
                <w:noProof/>
                <w:webHidden/>
              </w:rPr>
              <w:tab/>
            </w:r>
            <w:r>
              <w:rPr>
                <w:noProof/>
                <w:webHidden/>
              </w:rPr>
              <w:fldChar w:fldCharType="begin"/>
            </w:r>
            <w:r>
              <w:rPr>
                <w:noProof/>
                <w:webHidden/>
              </w:rPr>
              <w:instrText xml:space="preserve"> PAGEREF _Toc186220663 \h </w:instrText>
            </w:r>
            <w:r>
              <w:rPr>
                <w:noProof/>
                <w:webHidden/>
              </w:rPr>
            </w:r>
            <w:r>
              <w:rPr>
                <w:noProof/>
                <w:webHidden/>
              </w:rPr>
              <w:fldChar w:fldCharType="separate"/>
            </w:r>
            <w:r>
              <w:rPr>
                <w:noProof/>
                <w:webHidden/>
              </w:rPr>
              <w:t>86</w:t>
            </w:r>
            <w:r>
              <w:rPr>
                <w:noProof/>
                <w:webHidden/>
              </w:rPr>
              <w:fldChar w:fldCharType="end"/>
            </w:r>
          </w:hyperlink>
        </w:p>
        <w:p w14:paraId="78793295" w14:textId="77777777" w:rsidR="00295E50" w:rsidRDefault="00295E50">
          <w:pPr>
            <w:pStyle w:val="TM3"/>
            <w:tabs>
              <w:tab w:val="right" w:leader="dot" w:pos="9042"/>
            </w:tabs>
            <w:rPr>
              <w:rFonts w:asciiTheme="minorHAnsi" w:eastAsiaTheme="minorEastAsia" w:hAnsiTheme="minorHAnsi" w:cstheme="minorBidi"/>
              <w:noProof/>
              <w:sz w:val="22"/>
              <w:szCs w:val="22"/>
              <w:lang w:val="fr-BE" w:eastAsia="fr-BE"/>
            </w:rPr>
          </w:pPr>
          <w:hyperlink w:anchor="_Toc186220664" w:history="1">
            <w:r w:rsidRPr="002F4EB2">
              <w:rPr>
                <w:rStyle w:val="Lienhypertexte"/>
                <w:rFonts w:eastAsia="Calibri"/>
                <w:noProof/>
              </w:rPr>
              <w:t>Les étapes cruciales d’un parcours scolaire inclusif en France</w:t>
            </w:r>
            <w:r>
              <w:rPr>
                <w:noProof/>
                <w:webHidden/>
              </w:rPr>
              <w:tab/>
            </w:r>
            <w:r>
              <w:rPr>
                <w:noProof/>
                <w:webHidden/>
              </w:rPr>
              <w:fldChar w:fldCharType="begin"/>
            </w:r>
            <w:r>
              <w:rPr>
                <w:noProof/>
                <w:webHidden/>
              </w:rPr>
              <w:instrText xml:space="preserve"> PAGEREF _Toc186220664 \h </w:instrText>
            </w:r>
            <w:r>
              <w:rPr>
                <w:noProof/>
                <w:webHidden/>
              </w:rPr>
            </w:r>
            <w:r>
              <w:rPr>
                <w:noProof/>
                <w:webHidden/>
              </w:rPr>
              <w:fldChar w:fldCharType="separate"/>
            </w:r>
            <w:r>
              <w:rPr>
                <w:noProof/>
                <w:webHidden/>
              </w:rPr>
              <w:t>92</w:t>
            </w:r>
            <w:r>
              <w:rPr>
                <w:noProof/>
                <w:webHidden/>
              </w:rPr>
              <w:fldChar w:fldCharType="end"/>
            </w:r>
          </w:hyperlink>
        </w:p>
        <w:p w14:paraId="5C9672CA" w14:textId="77777777" w:rsidR="00295E50" w:rsidRDefault="00295E50">
          <w:pPr>
            <w:pStyle w:val="TM3"/>
            <w:tabs>
              <w:tab w:val="left" w:pos="1100"/>
              <w:tab w:val="right" w:leader="dot" w:pos="9042"/>
            </w:tabs>
            <w:rPr>
              <w:rFonts w:asciiTheme="minorHAnsi" w:eastAsiaTheme="minorEastAsia" w:hAnsiTheme="minorHAnsi" w:cstheme="minorBidi"/>
              <w:noProof/>
              <w:sz w:val="22"/>
              <w:szCs w:val="22"/>
              <w:lang w:val="fr-BE" w:eastAsia="fr-BE"/>
            </w:rPr>
          </w:pPr>
          <w:hyperlink w:anchor="_Toc186220665" w:history="1">
            <w:r w:rsidRPr="002F4EB2">
              <w:rPr>
                <w:rStyle w:val="Lienhypertexte"/>
                <w:rFonts w:eastAsia="Calibri"/>
                <w:noProof/>
              </w:rPr>
              <w:t>7.</w:t>
            </w:r>
            <w:r>
              <w:rPr>
                <w:rFonts w:asciiTheme="minorHAnsi" w:eastAsiaTheme="minorEastAsia" w:hAnsiTheme="minorHAnsi" w:cstheme="minorBidi"/>
                <w:noProof/>
                <w:sz w:val="22"/>
                <w:szCs w:val="22"/>
                <w:lang w:val="fr-BE" w:eastAsia="fr-BE"/>
              </w:rPr>
              <w:tab/>
            </w:r>
            <w:r w:rsidRPr="002F4EB2">
              <w:rPr>
                <w:rStyle w:val="Lienhypertexte"/>
                <w:rFonts w:eastAsia="Calibri"/>
                <w:noProof/>
              </w:rPr>
              <w:t>Les étapes cruciales d’un parcours scolaire inclusif au Luxembourg</w:t>
            </w:r>
            <w:r>
              <w:rPr>
                <w:noProof/>
                <w:webHidden/>
              </w:rPr>
              <w:tab/>
            </w:r>
            <w:r>
              <w:rPr>
                <w:noProof/>
                <w:webHidden/>
              </w:rPr>
              <w:fldChar w:fldCharType="begin"/>
            </w:r>
            <w:r>
              <w:rPr>
                <w:noProof/>
                <w:webHidden/>
              </w:rPr>
              <w:instrText xml:space="preserve"> PAGEREF _Toc186220665 \h </w:instrText>
            </w:r>
            <w:r>
              <w:rPr>
                <w:noProof/>
                <w:webHidden/>
              </w:rPr>
            </w:r>
            <w:r>
              <w:rPr>
                <w:noProof/>
                <w:webHidden/>
              </w:rPr>
              <w:fldChar w:fldCharType="separate"/>
            </w:r>
            <w:r>
              <w:rPr>
                <w:noProof/>
                <w:webHidden/>
              </w:rPr>
              <w:t>105</w:t>
            </w:r>
            <w:r>
              <w:rPr>
                <w:noProof/>
                <w:webHidden/>
              </w:rPr>
              <w:fldChar w:fldCharType="end"/>
            </w:r>
          </w:hyperlink>
        </w:p>
        <w:p w14:paraId="12BEA88C" w14:textId="77777777" w:rsidR="00295E50" w:rsidRDefault="00295E50">
          <w:pPr>
            <w:pStyle w:val="TM3"/>
            <w:tabs>
              <w:tab w:val="left" w:pos="1100"/>
              <w:tab w:val="right" w:leader="dot" w:pos="9042"/>
            </w:tabs>
            <w:rPr>
              <w:rFonts w:asciiTheme="minorHAnsi" w:eastAsiaTheme="minorEastAsia" w:hAnsiTheme="minorHAnsi" w:cstheme="minorBidi"/>
              <w:noProof/>
              <w:sz w:val="22"/>
              <w:szCs w:val="22"/>
              <w:lang w:val="fr-BE" w:eastAsia="fr-BE"/>
            </w:rPr>
          </w:pPr>
          <w:hyperlink w:anchor="_Toc186220666" w:history="1">
            <w:r w:rsidRPr="002F4EB2">
              <w:rPr>
                <w:rStyle w:val="Lienhypertexte"/>
                <w:rFonts w:eastAsia="Calibri"/>
                <w:noProof/>
              </w:rPr>
              <w:t>8.</w:t>
            </w:r>
            <w:r>
              <w:rPr>
                <w:rFonts w:asciiTheme="minorHAnsi" w:eastAsiaTheme="minorEastAsia" w:hAnsiTheme="minorHAnsi" w:cstheme="minorBidi"/>
                <w:noProof/>
                <w:sz w:val="22"/>
                <w:szCs w:val="22"/>
                <w:lang w:val="fr-BE" w:eastAsia="fr-BE"/>
              </w:rPr>
              <w:tab/>
            </w:r>
            <w:r w:rsidRPr="002F4EB2">
              <w:rPr>
                <w:rStyle w:val="Lienhypertexte"/>
                <w:rFonts w:eastAsia="Calibri"/>
                <w:noProof/>
              </w:rPr>
              <w:t>Le contexte de l’inclusion scolaire en France et au Luxembourg</w:t>
            </w:r>
            <w:r>
              <w:rPr>
                <w:noProof/>
                <w:webHidden/>
              </w:rPr>
              <w:tab/>
            </w:r>
            <w:r>
              <w:rPr>
                <w:noProof/>
                <w:webHidden/>
              </w:rPr>
              <w:fldChar w:fldCharType="begin"/>
            </w:r>
            <w:r>
              <w:rPr>
                <w:noProof/>
                <w:webHidden/>
              </w:rPr>
              <w:instrText xml:space="preserve"> PAGEREF _Toc186220666 \h </w:instrText>
            </w:r>
            <w:r>
              <w:rPr>
                <w:noProof/>
                <w:webHidden/>
              </w:rPr>
            </w:r>
            <w:r>
              <w:rPr>
                <w:noProof/>
                <w:webHidden/>
              </w:rPr>
              <w:fldChar w:fldCharType="separate"/>
            </w:r>
            <w:r>
              <w:rPr>
                <w:noProof/>
                <w:webHidden/>
              </w:rPr>
              <w:t>126</w:t>
            </w:r>
            <w:r>
              <w:rPr>
                <w:noProof/>
                <w:webHidden/>
              </w:rPr>
              <w:fldChar w:fldCharType="end"/>
            </w:r>
          </w:hyperlink>
        </w:p>
        <w:p w14:paraId="3754AB52" w14:textId="77777777" w:rsidR="00295E50" w:rsidRDefault="00295E50">
          <w:pPr>
            <w:pStyle w:val="TM3"/>
            <w:tabs>
              <w:tab w:val="right" w:leader="dot" w:pos="9042"/>
            </w:tabs>
            <w:rPr>
              <w:rFonts w:asciiTheme="minorHAnsi" w:eastAsiaTheme="minorEastAsia" w:hAnsiTheme="minorHAnsi" w:cstheme="minorBidi"/>
              <w:noProof/>
              <w:sz w:val="22"/>
              <w:szCs w:val="22"/>
              <w:lang w:val="fr-BE" w:eastAsia="fr-BE"/>
            </w:rPr>
          </w:pPr>
          <w:hyperlink w:anchor="_Toc186220667" w:history="1">
            <w:r w:rsidRPr="002F4EB2">
              <w:rPr>
                <w:rStyle w:val="Lienhypertexte"/>
                <w:rFonts w:eastAsia="Calibri"/>
                <w:noProof/>
              </w:rPr>
              <w:t>Le contexte de l’inclusion scolaire en France</w:t>
            </w:r>
            <w:r>
              <w:rPr>
                <w:noProof/>
                <w:webHidden/>
              </w:rPr>
              <w:tab/>
            </w:r>
            <w:r>
              <w:rPr>
                <w:noProof/>
                <w:webHidden/>
              </w:rPr>
              <w:fldChar w:fldCharType="begin"/>
            </w:r>
            <w:r>
              <w:rPr>
                <w:noProof/>
                <w:webHidden/>
              </w:rPr>
              <w:instrText xml:space="preserve"> PAGEREF _Toc186220667 \h </w:instrText>
            </w:r>
            <w:r>
              <w:rPr>
                <w:noProof/>
                <w:webHidden/>
              </w:rPr>
            </w:r>
            <w:r>
              <w:rPr>
                <w:noProof/>
                <w:webHidden/>
              </w:rPr>
              <w:fldChar w:fldCharType="separate"/>
            </w:r>
            <w:r>
              <w:rPr>
                <w:noProof/>
                <w:webHidden/>
              </w:rPr>
              <w:t>127</w:t>
            </w:r>
            <w:r>
              <w:rPr>
                <w:noProof/>
                <w:webHidden/>
              </w:rPr>
              <w:fldChar w:fldCharType="end"/>
            </w:r>
          </w:hyperlink>
        </w:p>
        <w:p w14:paraId="463D45ED" w14:textId="77777777" w:rsidR="00295E50" w:rsidRDefault="00295E50">
          <w:pPr>
            <w:pStyle w:val="TM3"/>
            <w:tabs>
              <w:tab w:val="right" w:leader="dot" w:pos="9042"/>
            </w:tabs>
            <w:rPr>
              <w:rFonts w:asciiTheme="minorHAnsi" w:eastAsiaTheme="minorEastAsia" w:hAnsiTheme="minorHAnsi" w:cstheme="minorBidi"/>
              <w:noProof/>
              <w:sz w:val="22"/>
              <w:szCs w:val="22"/>
              <w:lang w:val="fr-BE" w:eastAsia="fr-BE"/>
            </w:rPr>
          </w:pPr>
          <w:hyperlink w:anchor="_Toc186220668" w:history="1">
            <w:r w:rsidRPr="002F4EB2">
              <w:rPr>
                <w:rStyle w:val="Lienhypertexte"/>
                <w:rFonts w:eastAsia="Calibri"/>
                <w:noProof/>
              </w:rPr>
              <w:t>Dispositifs éducatifs pour l’inclusion</w:t>
            </w:r>
            <w:r w:rsidRPr="002F4EB2">
              <w:rPr>
                <w:rStyle w:val="Lienhypertexte"/>
                <w:rFonts w:ascii="Calibri" w:eastAsia="Calibri" w:hAnsi="Calibri"/>
                <w:noProof/>
              </w:rPr>
              <w:t> </w:t>
            </w:r>
            <w:r w:rsidRPr="002F4EB2">
              <w:rPr>
                <w:rStyle w:val="Lienhypertexte"/>
                <w:rFonts w:eastAsia="Calibri"/>
                <w:noProof/>
              </w:rPr>
              <w:t>: Description des outils et plans</w:t>
            </w:r>
            <w:r>
              <w:rPr>
                <w:noProof/>
                <w:webHidden/>
              </w:rPr>
              <w:tab/>
            </w:r>
            <w:r>
              <w:rPr>
                <w:noProof/>
                <w:webHidden/>
              </w:rPr>
              <w:fldChar w:fldCharType="begin"/>
            </w:r>
            <w:r>
              <w:rPr>
                <w:noProof/>
                <w:webHidden/>
              </w:rPr>
              <w:instrText xml:space="preserve"> PAGEREF _Toc186220668 \h </w:instrText>
            </w:r>
            <w:r>
              <w:rPr>
                <w:noProof/>
                <w:webHidden/>
              </w:rPr>
            </w:r>
            <w:r>
              <w:rPr>
                <w:noProof/>
                <w:webHidden/>
              </w:rPr>
              <w:fldChar w:fldCharType="separate"/>
            </w:r>
            <w:r>
              <w:rPr>
                <w:noProof/>
                <w:webHidden/>
              </w:rPr>
              <w:t>147</w:t>
            </w:r>
            <w:r>
              <w:rPr>
                <w:noProof/>
                <w:webHidden/>
              </w:rPr>
              <w:fldChar w:fldCharType="end"/>
            </w:r>
          </w:hyperlink>
        </w:p>
        <w:p w14:paraId="37B06678" w14:textId="77777777" w:rsidR="00295E50" w:rsidRDefault="00295E50">
          <w:pPr>
            <w:pStyle w:val="TM3"/>
            <w:tabs>
              <w:tab w:val="right" w:leader="dot" w:pos="9042"/>
            </w:tabs>
            <w:rPr>
              <w:rFonts w:asciiTheme="minorHAnsi" w:eastAsiaTheme="minorEastAsia" w:hAnsiTheme="minorHAnsi" w:cstheme="minorBidi"/>
              <w:noProof/>
              <w:sz w:val="22"/>
              <w:szCs w:val="22"/>
              <w:lang w:val="fr-BE" w:eastAsia="fr-BE"/>
            </w:rPr>
          </w:pPr>
          <w:hyperlink w:anchor="_Toc186220669" w:history="1">
            <w:r w:rsidRPr="002F4EB2">
              <w:rPr>
                <w:rStyle w:val="Lienhypertexte"/>
                <w:rFonts w:eastAsia="Calibri"/>
                <w:noProof/>
              </w:rPr>
              <w:t>Sensibilisation et formation des éducateurs, des enseignants et du personnel éducatif en France</w:t>
            </w:r>
            <w:r>
              <w:rPr>
                <w:noProof/>
                <w:webHidden/>
              </w:rPr>
              <w:tab/>
            </w:r>
            <w:r>
              <w:rPr>
                <w:noProof/>
                <w:webHidden/>
              </w:rPr>
              <w:fldChar w:fldCharType="begin"/>
            </w:r>
            <w:r>
              <w:rPr>
                <w:noProof/>
                <w:webHidden/>
              </w:rPr>
              <w:instrText xml:space="preserve"> PAGEREF _Toc186220669 \h </w:instrText>
            </w:r>
            <w:r>
              <w:rPr>
                <w:noProof/>
                <w:webHidden/>
              </w:rPr>
            </w:r>
            <w:r>
              <w:rPr>
                <w:noProof/>
                <w:webHidden/>
              </w:rPr>
              <w:fldChar w:fldCharType="separate"/>
            </w:r>
            <w:r>
              <w:rPr>
                <w:noProof/>
                <w:webHidden/>
              </w:rPr>
              <w:t>198</w:t>
            </w:r>
            <w:r>
              <w:rPr>
                <w:noProof/>
                <w:webHidden/>
              </w:rPr>
              <w:fldChar w:fldCharType="end"/>
            </w:r>
          </w:hyperlink>
        </w:p>
        <w:p w14:paraId="0557ED7A" w14:textId="77777777" w:rsidR="00295E50" w:rsidRDefault="00295E50">
          <w:pPr>
            <w:pStyle w:val="TM3"/>
            <w:tabs>
              <w:tab w:val="right" w:leader="dot" w:pos="9042"/>
            </w:tabs>
            <w:rPr>
              <w:rFonts w:asciiTheme="minorHAnsi" w:eastAsiaTheme="minorEastAsia" w:hAnsiTheme="minorHAnsi" w:cstheme="minorBidi"/>
              <w:noProof/>
              <w:sz w:val="22"/>
              <w:szCs w:val="22"/>
              <w:lang w:val="fr-BE" w:eastAsia="fr-BE"/>
            </w:rPr>
          </w:pPr>
          <w:hyperlink w:anchor="_Toc186220670" w:history="1">
            <w:r w:rsidRPr="002F4EB2">
              <w:rPr>
                <w:rStyle w:val="Lienhypertexte"/>
                <w:rFonts w:eastAsia="Calibri"/>
                <w:noProof/>
              </w:rPr>
              <w:t>Programmes en France de sensibilisation des élèves dès le jeune âge à la découverte et à la compréhension du handicap</w:t>
            </w:r>
            <w:r>
              <w:rPr>
                <w:noProof/>
                <w:webHidden/>
              </w:rPr>
              <w:tab/>
            </w:r>
            <w:r>
              <w:rPr>
                <w:noProof/>
                <w:webHidden/>
              </w:rPr>
              <w:fldChar w:fldCharType="begin"/>
            </w:r>
            <w:r>
              <w:rPr>
                <w:noProof/>
                <w:webHidden/>
              </w:rPr>
              <w:instrText xml:space="preserve"> PAGEREF _Toc186220670 \h </w:instrText>
            </w:r>
            <w:r>
              <w:rPr>
                <w:noProof/>
                <w:webHidden/>
              </w:rPr>
            </w:r>
            <w:r>
              <w:rPr>
                <w:noProof/>
                <w:webHidden/>
              </w:rPr>
              <w:fldChar w:fldCharType="separate"/>
            </w:r>
            <w:r>
              <w:rPr>
                <w:noProof/>
                <w:webHidden/>
              </w:rPr>
              <w:t>228</w:t>
            </w:r>
            <w:r>
              <w:rPr>
                <w:noProof/>
                <w:webHidden/>
              </w:rPr>
              <w:fldChar w:fldCharType="end"/>
            </w:r>
          </w:hyperlink>
        </w:p>
        <w:p w14:paraId="193E19AB" w14:textId="77777777" w:rsidR="00295E50" w:rsidRDefault="00295E50">
          <w:pPr>
            <w:pStyle w:val="TM3"/>
            <w:tabs>
              <w:tab w:val="left" w:pos="1100"/>
              <w:tab w:val="right" w:leader="dot" w:pos="9042"/>
            </w:tabs>
            <w:rPr>
              <w:rFonts w:asciiTheme="minorHAnsi" w:eastAsiaTheme="minorEastAsia" w:hAnsiTheme="minorHAnsi" w:cstheme="minorBidi"/>
              <w:noProof/>
              <w:sz w:val="22"/>
              <w:szCs w:val="22"/>
              <w:lang w:val="fr-BE" w:eastAsia="fr-BE"/>
            </w:rPr>
          </w:pPr>
          <w:hyperlink w:anchor="_Toc186220671" w:history="1">
            <w:r w:rsidRPr="002F4EB2">
              <w:rPr>
                <w:rStyle w:val="Lienhypertexte"/>
                <w:rFonts w:eastAsia="Calibri"/>
                <w:noProof/>
              </w:rPr>
              <w:t>9.</w:t>
            </w:r>
            <w:r>
              <w:rPr>
                <w:rFonts w:asciiTheme="minorHAnsi" w:eastAsiaTheme="minorEastAsia" w:hAnsiTheme="minorHAnsi" w:cstheme="minorBidi"/>
                <w:noProof/>
                <w:sz w:val="22"/>
                <w:szCs w:val="22"/>
                <w:lang w:val="fr-BE" w:eastAsia="fr-BE"/>
              </w:rPr>
              <w:tab/>
            </w:r>
            <w:r w:rsidRPr="002F4EB2">
              <w:rPr>
                <w:rStyle w:val="Lienhypertexte"/>
                <w:rFonts w:eastAsia="Calibri"/>
                <w:noProof/>
              </w:rPr>
              <w:t>Le contexte de L’école inclusive au Luxembourg</w:t>
            </w:r>
            <w:r>
              <w:rPr>
                <w:noProof/>
                <w:webHidden/>
              </w:rPr>
              <w:tab/>
            </w:r>
            <w:r>
              <w:rPr>
                <w:noProof/>
                <w:webHidden/>
              </w:rPr>
              <w:fldChar w:fldCharType="begin"/>
            </w:r>
            <w:r>
              <w:rPr>
                <w:noProof/>
                <w:webHidden/>
              </w:rPr>
              <w:instrText xml:space="preserve"> PAGEREF _Toc186220671 \h </w:instrText>
            </w:r>
            <w:r>
              <w:rPr>
                <w:noProof/>
                <w:webHidden/>
              </w:rPr>
            </w:r>
            <w:r>
              <w:rPr>
                <w:noProof/>
                <w:webHidden/>
              </w:rPr>
              <w:fldChar w:fldCharType="separate"/>
            </w:r>
            <w:r>
              <w:rPr>
                <w:noProof/>
                <w:webHidden/>
              </w:rPr>
              <w:t>239</w:t>
            </w:r>
            <w:r>
              <w:rPr>
                <w:noProof/>
                <w:webHidden/>
              </w:rPr>
              <w:fldChar w:fldCharType="end"/>
            </w:r>
          </w:hyperlink>
        </w:p>
        <w:p w14:paraId="7E6B7F5F" w14:textId="77777777" w:rsidR="00295E50" w:rsidRDefault="00295E50">
          <w:pPr>
            <w:pStyle w:val="TM3"/>
            <w:tabs>
              <w:tab w:val="left" w:pos="1100"/>
              <w:tab w:val="right" w:leader="dot" w:pos="9042"/>
            </w:tabs>
            <w:rPr>
              <w:rFonts w:asciiTheme="minorHAnsi" w:eastAsiaTheme="minorEastAsia" w:hAnsiTheme="minorHAnsi" w:cstheme="minorBidi"/>
              <w:noProof/>
              <w:sz w:val="22"/>
              <w:szCs w:val="22"/>
              <w:lang w:val="fr-BE" w:eastAsia="fr-BE"/>
            </w:rPr>
          </w:pPr>
          <w:hyperlink w:anchor="_Toc186220672" w:history="1">
            <w:r w:rsidRPr="002F4EB2">
              <w:rPr>
                <w:rStyle w:val="Lienhypertexte"/>
                <w:rFonts w:eastAsia="Calibri"/>
                <w:noProof/>
              </w:rPr>
              <w:t>10.</w:t>
            </w:r>
            <w:r>
              <w:rPr>
                <w:rFonts w:asciiTheme="minorHAnsi" w:eastAsiaTheme="minorEastAsia" w:hAnsiTheme="minorHAnsi" w:cstheme="minorBidi"/>
                <w:noProof/>
                <w:sz w:val="22"/>
                <w:szCs w:val="22"/>
                <w:lang w:val="fr-BE" w:eastAsia="fr-BE"/>
              </w:rPr>
              <w:tab/>
            </w:r>
            <w:r w:rsidRPr="002F4EB2">
              <w:rPr>
                <w:rStyle w:val="Lienhypertexte"/>
                <w:rFonts w:eastAsia="Calibri"/>
                <w:noProof/>
              </w:rPr>
              <w:t>Étude Comparative Complète des Systèmes de Sensibilisation, d'Inclusion et des Parcours Scolaires des Enfants Handicapés en France et au Luxembourg</w:t>
            </w:r>
            <w:r>
              <w:rPr>
                <w:noProof/>
                <w:webHidden/>
              </w:rPr>
              <w:tab/>
            </w:r>
            <w:r>
              <w:rPr>
                <w:noProof/>
                <w:webHidden/>
              </w:rPr>
              <w:fldChar w:fldCharType="begin"/>
            </w:r>
            <w:r>
              <w:rPr>
                <w:noProof/>
                <w:webHidden/>
              </w:rPr>
              <w:instrText xml:space="preserve"> PAGEREF _Toc186220672 \h </w:instrText>
            </w:r>
            <w:r>
              <w:rPr>
                <w:noProof/>
                <w:webHidden/>
              </w:rPr>
            </w:r>
            <w:r>
              <w:rPr>
                <w:noProof/>
                <w:webHidden/>
              </w:rPr>
              <w:fldChar w:fldCharType="separate"/>
            </w:r>
            <w:r>
              <w:rPr>
                <w:noProof/>
                <w:webHidden/>
              </w:rPr>
              <w:t>280</w:t>
            </w:r>
            <w:r>
              <w:rPr>
                <w:noProof/>
                <w:webHidden/>
              </w:rPr>
              <w:fldChar w:fldCharType="end"/>
            </w:r>
          </w:hyperlink>
        </w:p>
        <w:p w14:paraId="4EE63E80" w14:textId="320C0CAB" w:rsidR="006A1829" w:rsidRDefault="006A1829">
          <w:r>
            <w:rPr>
              <w:b/>
              <w:bCs/>
            </w:rPr>
            <w:fldChar w:fldCharType="end"/>
          </w:r>
        </w:p>
      </w:sdtContent>
    </w:sdt>
    <w:p w14:paraId="44AC69E8" w14:textId="77777777" w:rsidR="00CC4096" w:rsidRPr="00CC4096" w:rsidRDefault="00CC4096">
      <w:pPr>
        <w:rPr>
          <w:rFonts w:eastAsia="Calibri"/>
        </w:rPr>
      </w:pPr>
      <w:r w:rsidRPr="00CC4096">
        <w:rPr>
          <w:rFonts w:eastAsia="Calibri"/>
        </w:rPr>
        <w:br w:type="page"/>
      </w:r>
    </w:p>
    <w:p w14:paraId="00000004" w14:textId="6AAB55AB" w:rsidR="000E7250" w:rsidRPr="00CC4096" w:rsidRDefault="009B2948" w:rsidP="00CC4096">
      <w:pPr>
        <w:pStyle w:val="Titre2"/>
        <w:rPr>
          <w:rFonts w:eastAsia="Calibri"/>
        </w:rPr>
      </w:pPr>
      <w:bookmarkStart w:id="2" w:name="_Toc186220649"/>
      <w:r w:rsidRPr="00CC4096">
        <w:rPr>
          <w:rFonts w:eastAsia="Calibri"/>
        </w:rPr>
        <w:lastRenderedPageBreak/>
        <w:t>Le repérage précoce des handicaps chez les enfants en France et au Luxembourg</w:t>
      </w:r>
      <w:bookmarkEnd w:id="2"/>
    </w:p>
    <w:p w14:paraId="39D8D6C6" w14:textId="77777777" w:rsidR="00085394" w:rsidRPr="00CC4096" w:rsidRDefault="00085394" w:rsidP="001B6AB4">
      <w:pPr>
        <w:snapToGrid w:val="0"/>
        <w:rPr>
          <w:rFonts w:eastAsia="Calibri" w:cs="Calibri"/>
        </w:rPr>
      </w:pPr>
    </w:p>
    <w:p w14:paraId="00000007" w14:textId="77777777" w:rsidR="000E7250" w:rsidRPr="00CC4096" w:rsidRDefault="009B2948" w:rsidP="00134872">
      <w:pPr>
        <w:snapToGrid w:val="0"/>
        <w:rPr>
          <w:rFonts w:eastAsia="Calibri" w:cs="Calibri"/>
        </w:rPr>
      </w:pPr>
      <w:r w:rsidRPr="00CC4096">
        <w:rPr>
          <w:rFonts w:eastAsia="Calibri" w:cs="Calibri"/>
        </w:rPr>
        <w:t xml:space="preserve">Le repérage précoce des handicaps et des écarts de développement chez les enfants, tant en France qu’au Luxembourg, revêt une importance capitale pour permettre une intervention rapide et adaptée, garantissant une prise en charge éducative et thérapeutique appropriée. La détection anticipée joue un rôle essentiel dans l’accompagnement des enfants, en maximisant leurs chances de réussite sociale et professionnelle. </w:t>
      </w:r>
    </w:p>
    <w:p w14:paraId="00000008" w14:textId="77777777" w:rsidR="000E7250" w:rsidRPr="00CC4096" w:rsidRDefault="000E7250" w:rsidP="00134872">
      <w:pPr>
        <w:snapToGrid w:val="0"/>
        <w:rPr>
          <w:rFonts w:eastAsia="Calibri" w:cs="Calibri"/>
        </w:rPr>
      </w:pPr>
    </w:p>
    <w:p w14:paraId="743132E4" w14:textId="77777777" w:rsidR="00085394" w:rsidRPr="00CC4096" w:rsidRDefault="00085394" w:rsidP="00134872">
      <w:pPr>
        <w:snapToGrid w:val="0"/>
        <w:rPr>
          <w:rFonts w:eastAsia="Calibri" w:cs="Calibri"/>
        </w:rPr>
      </w:pPr>
    </w:p>
    <w:p w14:paraId="00000009" w14:textId="75026A39" w:rsidR="000E7250" w:rsidRPr="00CC4096" w:rsidRDefault="009B2948" w:rsidP="00134872">
      <w:pPr>
        <w:snapToGrid w:val="0"/>
        <w:rPr>
          <w:rFonts w:eastAsia="Calibri" w:cs="Calibri"/>
        </w:rPr>
      </w:pPr>
      <w:r w:rsidRPr="00CC4096">
        <w:rPr>
          <w:rFonts w:eastAsia="Calibri" w:cs="Calibri"/>
        </w:rPr>
        <w:t xml:space="preserve">En France, ce système repose sur une approche multidisciplinaire impliquant </w:t>
      </w:r>
      <w:r w:rsidR="00F35E20" w:rsidRPr="00CC4096">
        <w:rPr>
          <w:rFonts w:eastAsia="Calibri" w:cs="Calibri"/>
        </w:rPr>
        <w:t>d</w:t>
      </w:r>
      <w:r w:rsidRPr="00CC4096">
        <w:rPr>
          <w:rFonts w:eastAsia="Calibri" w:cs="Calibri"/>
        </w:rPr>
        <w:t xml:space="preserve">es bilans de santé réguliers réalisés par la Protection Maternelle et Infantile (PMI) et l’intervention des réseaux d’aides spécialisées aux élèves en difficulté (RASED) dans le cadre scolaire. L’objectif est de dépister les troubles potentiels dès les premiers signes, orientant ainsi les familles vers des structures spécialisées telles que les Centres Médico-Psycho-Pédagogiques (CMPP) et les Services d’Éducation Spéciale et de Soins à Domicile (SESSAD). </w:t>
      </w:r>
    </w:p>
    <w:p w14:paraId="0000000A" w14:textId="77777777" w:rsidR="000E7250" w:rsidRPr="00CC4096" w:rsidRDefault="000E7250" w:rsidP="00134872">
      <w:pPr>
        <w:snapToGrid w:val="0"/>
        <w:rPr>
          <w:rFonts w:eastAsia="Calibri" w:cs="Calibri"/>
        </w:rPr>
      </w:pPr>
    </w:p>
    <w:p w14:paraId="55482F39" w14:textId="77777777" w:rsidR="00085394" w:rsidRPr="00CC4096" w:rsidRDefault="00085394" w:rsidP="00134872">
      <w:pPr>
        <w:snapToGrid w:val="0"/>
        <w:rPr>
          <w:rFonts w:eastAsia="Calibri" w:cs="Calibri"/>
        </w:rPr>
      </w:pPr>
    </w:p>
    <w:p w14:paraId="63A3C04C" w14:textId="54497800" w:rsidR="00F35E20" w:rsidRPr="00CC4096" w:rsidRDefault="009B2948" w:rsidP="00134872">
      <w:pPr>
        <w:snapToGrid w:val="0"/>
        <w:rPr>
          <w:rFonts w:eastAsia="Calibri" w:cs="Calibri"/>
        </w:rPr>
      </w:pPr>
      <w:r w:rsidRPr="00CC4096">
        <w:rPr>
          <w:rFonts w:eastAsia="Calibri" w:cs="Calibri"/>
        </w:rPr>
        <w:t>Au Luxembourg, bien que les structures diffèrent, l’approche repose également sur un suivi médical rigoureux dès la petite enfance, complété</w:t>
      </w:r>
      <w:r w:rsidR="003E45FE" w:rsidRPr="00CC4096">
        <w:rPr>
          <w:rFonts w:eastAsia="Calibri" w:cs="Calibri"/>
        </w:rPr>
        <w:t>e</w:t>
      </w:r>
      <w:r w:rsidRPr="00CC4096">
        <w:rPr>
          <w:rFonts w:eastAsia="Calibri" w:cs="Calibri"/>
        </w:rPr>
        <w:t xml:space="preserve"> par un réseau de centres médico-sociaux qui assurent un accompagnement précoce. Ces dispositifs, dans les deux pays, visent à prévenir l’aggravation des troubles et à préparer les enfants à une inclusion réussie dans la société. </w:t>
      </w:r>
    </w:p>
    <w:p w14:paraId="6ED87917" w14:textId="77777777" w:rsidR="00F35E20" w:rsidRPr="00CC4096" w:rsidRDefault="00F35E20" w:rsidP="001B6AB4">
      <w:pPr>
        <w:snapToGrid w:val="0"/>
        <w:rPr>
          <w:rFonts w:eastAsia="Calibri" w:cs="Calibri"/>
        </w:rPr>
      </w:pPr>
    </w:p>
    <w:p w14:paraId="70CE5FA4" w14:textId="77777777" w:rsidR="00085394" w:rsidRPr="00CC4096" w:rsidRDefault="00085394" w:rsidP="001B6AB4">
      <w:pPr>
        <w:snapToGrid w:val="0"/>
        <w:rPr>
          <w:rFonts w:eastAsia="Calibri" w:cs="Calibri"/>
        </w:rPr>
      </w:pPr>
    </w:p>
    <w:p w14:paraId="0000000B" w14:textId="0FEF775A" w:rsidR="000E7250" w:rsidRPr="00CC4096" w:rsidRDefault="00F35E20" w:rsidP="001B6AB4">
      <w:pPr>
        <w:snapToGrid w:val="0"/>
        <w:rPr>
          <w:rFonts w:eastAsia="Calibri" w:cs="Calibri"/>
        </w:rPr>
      </w:pPr>
      <w:r w:rsidRPr="00CC4096">
        <w:rPr>
          <w:rFonts w:eastAsia="Calibri" w:cs="Calibri"/>
        </w:rPr>
        <w:t>Ce chapitre compare en détail ces systèmes, analyse leurs forces et met en lumière les axes d’amélioration pour optimiser l’efficacité des dispositifs existants.</w:t>
      </w:r>
    </w:p>
    <w:p w14:paraId="0000000C" w14:textId="77777777" w:rsidR="000E7250" w:rsidRPr="00CC4096" w:rsidRDefault="000E7250" w:rsidP="001B6AB4">
      <w:pPr>
        <w:snapToGrid w:val="0"/>
        <w:rPr>
          <w:rFonts w:eastAsia="Calibri" w:cs="Calibri"/>
        </w:rPr>
      </w:pPr>
    </w:p>
    <w:p w14:paraId="00000010" w14:textId="121EACB9" w:rsidR="000E7250" w:rsidRPr="00CC4096" w:rsidRDefault="009B2948" w:rsidP="006F183E">
      <w:pPr>
        <w:pStyle w:val="Titre3"/>
        <w:numPr>
          <w:ilvl w:val="0"/>
          <w:numId w:val="45"/>
        </w:numPr>
        <w:rPr>
          <w:rFonts w:eastAsia="Calibri"/>
        </w:rPr>
      </w:pPr>
      <w:bookmarkStart w:id="3" w:name="_heading=h.gjdgxs" w:colFirst="0" w:colLast="0"/>
      <w:bookmarkStart w:id="4" w:name="_Toc186220650"/>
      <w:bookmarkEnd w:id="3"/>
      <w:r w:rsidRPr="00CC4096">
        <w:rPr>
          <w:rFonts w:eastAsia="Calibri"/>
        </w:rPr>
        <w:lastRenderedPageBreak/>
        <w:t>Dispositifs de repérage précoce en France</w:t>
      </w:r>
      <w:bookmarkEnd w:id="4"/>
      <w:r w:rsidRPr="00CC4096">
        <w:rPr>
          <w:rFonts w:eastAsia="Calibri"/>
        </w:rPr>
        <w:t xml:space="preserve"> </w:t>
      </w:r>
      <w:bookmarkStart w:id="5" w:name="_heading=h.30j0zll" w:colFirst="0" w:colLast="0"/>
      <w:bookmarkStart w:id="6" w:name="_heading=h.1fob9te" w:colFirst="0" w:colLast="0"/>
      <w:bookmarkEnd w:id="5"/>
      <w:bookmarkEnd w:id="6"/>
    </w:p>
    <w:p w14:paraId="2A09ACEF" w14:textId="77777777" w:rsidR="002F1D5A" w:rsidRPr="00CC4096" w:rsidRDefault="002F1D5A" w:rsidP="002F1D5A">
      <w:pPr>
        <w:rPr>
          <w:rFonts w:eastAsia="Calibri"/>
        </w:rPr>
      </w:pPr>
    </w:p>
    <w:p w14:paraId="5C441778" w14:textId="77777777" w:rsidR="0067777E" w:rsidRPr="00CC4096" w:rsidRDefault="0067777E" w:rsidP="002F1D5A">
      <w:pPr>
        <w:rPr>
          <w:rFonts w:eastAsia="Calibri"/>
        </w:rPr>
      </w:pPr>
    </w:p>
    <w:p w14:paraId="06FCADC4" w14:textId="3B453335" w:rsidR="00487DC7" w:rsidRPr="00CC4096" w:rsidRDefault="009B2948" w:rsidP="00CC4096">
      <w:pPr>
        <w:rPr>
          <w:rFonts w:eastAsia="Calibri"/>
          <w:b/>
        </w:rPr>
      </w:pPr>
      <w:r w:rsidRPr="00CC4096">
        <w:rPr>
          <w:rFonts w:eastAsia="Calibri"/>
        </w:rPr>
        <w:t>En France, le repérage précoce s’appuie sur un réseau coordonné entre les structures de santé publique, les services éducatifs et les services sociaux.</w:t>
      </w:r>
    </w:p>
    <w:p w14:paraId="09980058" w14:textId="77777777" w:rsidR="00134872" w:rsidRPr="00CC4096" w:rsidRDefault="00134872" w:rsidP="00134872">
      <w:pPr>
        <w:rPr>
          <w:rFonts w:eastAsia="Calibri"/>
        </w:rPr>
      </w:pPr>
    </w:p>
    <w:p w14:paraId="68CA3F35" w14:textId="77777777" w:rsidR="0067777E" w:rsidRPr="00CC4096" w:rsidRDefault="0067777E" w:rsidP="00134872">
      <w:pPr>
        <w:rPr>
          <w:rFonts w:eastAsia="Calibri"/>
        </w:rPr>
      </w:pPr>
    </w:p>
    <w:p w14:paraId="2E531ACD" w14:textId="31E7D4FB" w:rsidR="00487DC7" w:rsidRPr="00CC4096" w:rsidRDefault="009B2948" w:rsidP="00CC4096">
      <w:pPr>
        <w:rPr>
          <w:rFonts w:eastAsia="Calibri"/>
          <w:b/>
        </w:rPr>
      </w:pPr>
      <w:r w:rsidRPr="00CC4096">
        <w:rPr>
          <w:rFonts w:eastAsia="Calibri"/>
        </w:rPr>
        <w:t xml:space="preserve">L’objectif est de détecter les troubles du développement chez les jeunes enfants de manière rapide et efficace. Ces mécanismes incluent des bilans de santé réguliers dans le cadre de la PMI et des consultations médicales obligatoires jusqu’à l’âge de six ans. </w:t>
      </w:r>
    </w:p>
    <w:p w14:paraId="32CBD782" w14:textId="77777777" w:rsidR="00134872" w:rsidRPr="00CC4096" w:rsidRDefault="00134872" w:rsidP="00134872">
      <w:pPr>
        <w:rPr>
          <w:rFonts w:eastAsia="Calibri"/>
        </w:rPr>
      </w:pPr>
    </w:p>
    <w:p w14:paraId="25E27D46" w14:textId="77777777" w:rsidR="0067777E" w:rsidRPr="00CC4096" w:rsidRDefault="0067777E" w:rsidP="00134872">
      <w:pPr>
        <w:rPr>
          <w:rFonts w:eastAsia="Calibri"/>
        </w:rPr>
      </w:pPr>
    </w:p>
    <w:p w14:paraId="519C62EE" w14:textId="7CECA2F8" w:rsidR="00487DC7" w:rsidRPr="00CC4096" w:rsidRDefault="009B2948" w:rsidP="00CC4096">
      <w:pPr>
        <w:rPr>
          <w:rFonts w:eastAsia="Calibri"/>
          <w:b/>
        </w:rPr>
      </w:pPr>
      <w:r w:rsidRPr="00CC4096">
        <w:rPr>
          <w:rFonts w:eastAsia="Calibri"/>
        </w:rPr>
        <w:t xml:space="preserve">Les équipes pluridisciplinaires de pédiatres, d’infirmiers et d’assistants sociaux sont formées pour identifier tout retard de développement ou problème comportemental. </w:t>
      </w:r>
    </w:p>
    <w:p w14:paraId="6DA44F2D" w14:textId="77777777" w:rsidR="00134872" w:rsidRPr="00CC4096" w:rsidRDefault="00134872" w:rsidP="00134872">
      <w:pPr>
        <w:rPr>
          <w:rFonts w:eastAsia="Calibri"/>
        </w:rPr>
      </w:pPr>
    </w:p>
    <w:p w14:paraId="1D34FB4F" w14:textId="77777777" w:rsidR="0067777E" w:rsidRPr="00CC4096" w:rsidRDefault="0067777E" w:rsidP="00134872">
      <w:pPr>
        <w:rPr>
          <w:rFonts w:eastAsia="Calibri"/>
        </w:rPr>
      </w:pPr>
    </w:p>
    <w:p w14:paraId="00000011" w14:textId="1AF8B09E" w:rsidR="000E7250" w:rsidRPr="00CC4096" w:rsidRDefault="009B2948" w:rsidP="00CC4096">
      <w:pPr>
        <w:rPr>
          <w:rFonts w:eastAsia="Calibri"/>
          <w:b/>
        </w:rPr>
      </w:pPr>
      <w:r w:rsidRPr="00CC4096">
        <w:rPr>
          <w:rFonts w:eastAsia="Calibri"/>
        </w:rPr>
        <w:t>Dans le milieu scolaire, les professionnels des réseaux d’aides spécialisées aux élèves en difficulté (RASED) jouent un rôle essentiel en observant les signes d’alerte chez les enfants et en</w:t>
      </w:r>
      <w:r w:rsidR="00085394" w:rsidRPr="00CC4096">
        <w:rPr>
          <w:rFonts w:eastAsia="Calibri"/>
        </w:rPr>
        <w:t xml:space="preserve"> in</w:t>
      </w:r>
      <w:r w:rsidR="00FB07E9" w:rsidRPr="00CC4096">
        <w:rPr>
          <w:rFonts w:eastAsia="Calibri"/>
        </w:rPr>
        <w:t>tervenant pour prévenir l’installation durable des difficultés. Les RASED sont composés de psychologues scolaires, d’enseignants spécialisés et d’éducateurs, et interviennent pour évaluer les enfants en difficulté, mettre en place des stratégies pédagogiques adaptées et orienter les enfants vers des dispositifs spécialisés si nécessaire. Ce réseau intégré garantit la continuité entre les phases de détection, de diagnostic et d’accompagnement, assurant ainsi une intervention rapide et ciblée en fonction des besoins spécifiques de chaque enfant.</w:t>
      </w:r>
    </w:p>
    <w:p w14:paraId="0B5036B1" w14:textId="77777777" w:rsidR="00085394" w:rsidRDefault="00085394" w:rsidP="00134872">
      <w:pPr>
        <w:snapToGrid w:val="0"/>
        <w:rPr>
          <w:rFonts w:eastAsia="Calibri" w:cs="Calibri"/>
        </w:rPr>
      </w:pPr>
    </w:p>
    <w:p w14:paraId="53095F05" w14:textId="298F16D0" w:rsidR="00CC4096" w:rsidRDefault="00CC4096">
      <w:pPr>
        <w:rPr>
          <w:rFonts w:eastAsia="Calibri" w:cs="Calibri"/>
        </w:rPr>
      </w:pPr>
      <w:r>
        <w:rPr>
          <w:rFonts w:eastAsia="Calibri" w:cs="Calibri"/>
        </w:rPr>
        <w:br w:type="page"/>
      </w:r>
    </w:p>
    <w:p w14:paraId="716AF4CA" w14:textId="77777777" w:rsidR="00CC4096" w:rsidRPr="00CC4096" w:rsidRDefault="00CC4096" w:rsidP="00134872">
      <w:pPr>
        <w:snapToGrid w:val="0"/>
        <w:rPr>
          <w:rFonts w:eastAsia="Calibri" w:cs="Calibri"/>
        </w:rPr>
      </w:pPr>
    </w:p>
    <w:p w14:paraId="43255909" w14:textId="15E369F8" w:rsidR="00BC285A" w:rsidRPr="00CC4096" w:rsidRDefault="00BC285A" w:rsidP="006F183E">
      <w:pPr>
        <w:pStyle w:val="Titre4"/>
        <w:numPr>
          <w:ilvl w:val="1"/>
          <w:numId w:val="45"/>
        </w:numPr>
        <w:rPr>
          <w:rFonts w:eastAsia="Calibri"/>
        </w:rPr>
      </w:pPr>
      <w:r w:rsidRPr="00CC4096">
        <w:rPr>
          <w:rFonts w:eastAsia="Calibri"/>
        </w:rPr>
        <w:t>Visites Médicales</w:t>
      </w:r>
      <w:r w:rsidR="00B05880" w:rsidRPr="00CC4096">
        <w:rPr>
          <w:rFonts w:ascii="Calibri" w:eastAsia="Calibri" w:hAnsi="Calibri"/>
        </w:rPr>
        <w:t> </w:t>
      </w:r>
      <w:r w:rsidRPr="00CC4096">
        <w:rPr>
          <w:rFonts w:eastAsia="Calibri"/>
        </w:rPr>
        <w:t>: Un Pilier de la Prévention en France</w:t>
      </w:r>
    </w:p>
    <w:p w14:paraId="0AD577B4" w14:textId="77777777" w:rsidR="00BC285A" w:rsidRPr="00CC4096" w:rsidRDefault="00BC285A" w:rsidP="001B6AB4">
      <w:pPr>
        <w:snapToGrid w:val="0"/>
        <w:rPr>
          <w:rFonts w:eastAsia="Calibri" w:cs="Calibri"/>
          <w:b/>
          <w:bCs/>
        </w:rPr>
      </w:pPr>
    </w:p>
    <w:p w14:paraId="2FC412F0" w14:textId="77777777" w:rsidR="00085394" w:rsidRPr="00CC4096" w:rsidRDefault="00085394" w:rsidP="001B6AB4">
      <w:pPr>
        <w:snapToGrid w:val="0"/>
        <w:rPr>
          <w:rFonts w:eastAsia="Calibri" w:cs="Calibri"/>
          <w:b/>
          <w:bCs/>
        </w:rPr>
      </w:pPr>
    </w:p>
    <w:p w14:paraId="3A5DE82B" w14:textId="77777777" w:rsidR="00BC285A" w:rsidRPr="00CC4096" w:rsidRDefault="00BC285A" w:rsidP="002F1D5A">
      <w:pPr>
        <w:snapToGrid w:val="0"/>
        <w:rPr>
          <w:rFonts w:eastAsia="Calibri" w:cs="Calibri"/>
        </w:rPr>
      </w:pPr>
      <w:r w:rsidRPr="00CC4096">
        <w:rPr>
          <w:rFonts w:eastAsia="Calibri" w:cs="Calibri"/>
        </w:rPr>
        <w:t>Un suivi continu et rigoureux dès la naissance</w:t>
      </w:r>
      <w:r w:rsidRPr="00CC4096">
        <w:rPr>
          <w:rFonts w:ascii="Calibri" w:eastAsia="Calibri" w:hAnsi="Calibri" w:cs="Calibri"/>
        </w:rPr>
        <w:t> </w:t>
      </w:r>
      <w:r w:rsidRPr="00CC4096">
        <w:rPr>
          <w:rFonts w:eastAsia="Calibri" w:cs="Calibri"/>
        </w:rPr>
        <w:t>: En France, les visites médicales pour les jeunes enfants, dès la naissance, constituent un pilier essentiel du système de santé publique. Ces consultations permettent de garantir un suivi continu et rigoureux du développement global des enfants, couvrant les aspects moteur, sensoriel, cognitif et émotionnel.</w:t>
      </w:r>
    </w:p>
    <w:p w14:paraId="3FA080CE" w14:textId="77777777" w:rsidR="00BC285A" w:rsidRPr="00CC4096" w:rsidRDefault="00BC285A" w:rsidP="002F1D5A">
      <w:pPr>
        <w:snapToGrid w:val="0"/>
        <w:rPr>
          <w:rFonts w:eastAsia="Calibri" w:cs="Calibri"/>
        </w:rPr>
      </w:pPr>
    </w:p>
    <w:p w14:paraId="6B090D58" w14:textId="77777777" w:rsidR="00085394" w:rsidRPr="00CC4096" w:rsidRDefault="00085394" w:rsidP="002F1D5A">
      <w:pPr>
        <w:snapToGrid w:val="0"/>
        <w:rPr>
          <w:rFonts w:eastAsia="Calibri" w:cs="Calibri"/>
        </w:rPr>
      </w:pPr>
    </w:p>
    <w:p w14:paraId="0B7A27BF" w14:textId="0EBD70A6" w:rsidR="00BC285A" w:rsidRPr="00CC4096" w:rsidRDefault="00BC285A" w:rsidP="002F1D5A">
      <w:pPr>
        <w:snapToGrid w:val="0"/>
        <w:rPr>
          <w:rFonts w:eastAsia="Calibri" w:cs="Calibri"/>
          <w:bCs/>
        </w:rPr>
      </w:pPr>
      <w:r w:rsidRPr="00CC4096">
        <w:rPr>
          <w:rFonts w:eastAsia="Calibri" w:cs="Calibri"/>
        </w:rPr>
        <w:t>Huit visites obligatoires entre la naissance et six ans</w:t>
      </w:r>
      <w:r w:rsidRPr="00CC4096">
        <w:rPr>
          <w:rFonts w:ascii="Calibri" w:eastAsia="Calibri" w:hAnsi="Calibri" w:cs="Calibri"/>
        </w:rPr>
        <w:t> </w:t>
      </w:r>
      <w:r w:rsidRPr="00CC4096">
        <w:rPr>
          <w:rFonts w:eastAsia="Calibri" w:cs="Calibri"/>
        </w:rPr>
        <w:t>:</w:t>
      </w:r>
      <w:r w:rsidRPr="00CC4096">
        <w:rPr>
          <w:rFonts w:eastAsia="Calibri" w:cs="Calibri"/>
          <w:b/>
          <w:bCs/>
        </w:rPr>
        <w:t xml:space="preserve"> </w:t>
      </w:r>
      <w:r w:rsidRPr="00CC4096">
        <w:rPr>
          <w:rFonts w:eastAsia="Calibri" w:cs="Calibri"/>
          <w:bCs/>
        </w:rPr>
        <w:t xml:space="preserve">Les visites médicales obligatoires sont organisées par </w:t>
      </w:r>
      <w:hyperlink r:id="rId9" w:anchor=":~:text=Le%20service%20de%20protection%20maternelle,m%C3%A8re%20et%20de%20l'enfant." w:tooltip="Service de protection maternelle et infantile (PMI) " w:history="1">
        <w:r w:rsidRPr="00CC4096">
          <w:rPr>
            <w:rStyle w:val="Lienhypertexte"/>
            <w:rFonts w:eastAsia="Calibri" w:cs="Calibri"/>
            <w:bCs/>
          </w:rPr>
          <w:t>la Protection Maternelle et Infantile (PMI)</w:t>
        </w:r>
      </w:hyperlink>
      <w:r w:rsidRPr="00CC4096">
        <w:rPr>
          <w:rFonts w:eastAsia="Calibri" w:cs="Calibri"/>
          <w:bCs/>
        </w:rPr>
        <w:t xml:space="preserve"> et réalisées par des pédiatres ou des médecins généralistes. Ces bilans, au nombre de huit, sont programmés à des étapes clés de la croissance</w:t>
      </w:r>
      <w:r w:rsidR="00B05880" w:rsidRPr="00CC4096">
        <w:rPr>
          <w:rFonts w:ascii="Calibri" w:eastAsia="Calibri" w:hAnsi="Calibri" w:cs="Calibri"/>
          <w:bCs/>
        </w:rPr>
        <w:t> </w:t>
      </w:r>
      <w:r w:rsidRPr="00CC4096">
        <w:rPr>
          <w:rFonts w:eastAsia="Calibri" w:cs="Calibri"/>
          <w:bCs/>
        </w:rPr>
        <w:t>: à la naissance, puis aux 1er, 2e, 3e, 4e et 9e</w:t>
      </w:r>
      <w:r w:rsidR="00B05880" w:rsidRPr="00CC4096">
        <w:rPr>
          <w:rFonts w:ascii="Calibri" w:eastAsia="Calibri" w:hAnsi="Calibri" w:cs="Calibri"/>
          <w:bCs/>
        </w:rPr>
        <w:t> </w:t>
      </w:r>
      <w:r w:rsidRPr="00CC4096">
        <w:rPr>
          <w:rFonts w:eastAsia="Calibri" w:cs="Calibri"/>
          <w:bCs/>
        </w:rPr>
        <w:t>mois, et enfin à 24 et 36</w:t>
      </w:r>
      <w:r w:rsidR="00B05880" w:rsidRPr="00CC4096">
        <w:rPr>
          <w:rFonts w:ascii="Calibri" w:eastAsia="Calibri" w:hAnsi="Calibri" w:cs="Calibri"/>
          <w:bCs/>
        </w:rPr>
        <w:t> </w:t>
      </w:r>
      <w:r w:rsidRPr="00CC4096">
        <w:rPr>
          <w:rFonts w:eastAsia="Calibri" w:cs="Calibri"/>
          <w:bCs/>
        </w:rPr>
        <w:t>mois.</w:t>
      </w:r>
    </w:p>
    <w:p w14:paraId="685373BF" w14:textId="77777777" w:rsidR="00BC285A" w:rsidRPr="00CC4096" w:rsidRDefault="00BC285A" w:rsidP="002F1D5A">
      <w:pPr>
        <w:snapToGrid w:val="0"/>
        <w:rPr>
          <w:rFonts w:eastAsia="Calibri" w:cs="Calibri"/>
          <w:b/>
          <w:bCs/>
        </w:rPr>
      </w:pPr>
    </w:p>
    <w:p w14:paraId="3D382A89" w14:textId="77777777" w:rsidR="00085394" w:rsidRPr="00CC4096" w:rsidRDefault="00085394" w:rsidP="002F1D5A">
      <w:pPr>
        <w:snapToGrid w:val="0"/>
        <w:rPr>
          <w:rFonts w:eastAsia="Calibri" w:cs="Calibri"/>
          <w:b/>
          <w:bCs/>
        </w:rPr>
      </w:pPr>
    </w:p>
    <w:p w14:paraId="648C4A6A" w14:textId="77777777" w:rsidR="00BC285A" w:rsidRPr="00CC4096" w:rsidRDefault="00BC285A" w:rsidP="002F1D5A">
      <w:pPr>
        <w:snapToGrid w:val="0"/>
        <w:rPr>
          <w:rFonts w:eastAsia="Calibri" w:cs="Calibri"/>
        </w:rPr>
      </w:pPr>
      <w:r w:rsidRPr="00CC4096">
        <w:rPr>
          <w:rFonts w:eastAsia="Calibri" w:cs="Calibri"/>
        </w:rPr>
        <w:t>Objectifs des visites médicales</w:t>
      </w:r>
      <w:r w:rsidRPr="00CC4096">
        <w:rPr>
          <w:rFonts w:ascii="Calibri" w:eastAsia="Calibri" w:hAnsi="Calibri" w:cs="Calibri"/>
        </w:rPr>
        <w:t> </w:t>
      </w:r>
      <w:r w:rsidRPr="00CC4096">
        <w:rPr>
          <w:rFonts w:eastAsia="Calibri" w:cs="Calibri"/>
        </w:rPr>
        <w:t>: Ces consultations visent à vérifier que les étapes clés du développement de l’enfant sont franchies correctement. Elles permettent de dépister précocement des troubles potentiels, tels que des retards de langage, de motricité ou des difficultés dans les interactions sociales.</w:t>
      </w:r>
    </w:p>
    <w:p w14:paraId="750FB127" w14:textId="77777777" w:rsidR="00BC285A" w:rsidRPr="00CC4096" w:rsidRDefault="00BC285A" w:rsidP="002F1D5A">
      <w:pPr>
        <w:snapToGrid w:val="0"/>
        <w:rPr>
          <w:rFonts w:eastAsia="Calibri" w:cs="Calibri"/>
        </w:rPr>
      </w:pPr>
    </w:p>
    <w:p w14:paraId="47301B94" w14:textId="77777777" w:rsidR="00085394" w:rsidRPr="00CC4096" w:rsidRDefault="00085394" w:rsidP="002F1D5A">
      <w:pPr>
        <w:snapToGrid w:val="0"/>
        <w:rPr>
          <w:rFonts w:eastAsia="Calibri" w:cs="Calibri"/>
        </w:rPr>
      </w:pPr>
    </w:p>
    <w:p w14:paraId="760C0D8A" w14:textId="657E8841" w:rsidR="00BC285A" w:rsidRPr="00CC4096" w:rsidRDefault="00BC285A" w:rsidP="002F1D5A">
      <w:pPr>
        <w:snapToGrid w:val="0"/>
        <w:rPr>
          <w:rFonts w:eastAsia="Calibri" w:cs="Calibri"/>
        </w:rPr>
      </w:pPr>
      <w:r w:rsidRPr="00CC4096">
        <w:rPr>
          <w:rFonts w:eastAsia="Calibri" w:cs="Calibri"/>
        </w:rPr>
        <w:t>Dépistages visuels et auditifs réguliers</w:t>
      </w:r>
      <w:r w:rsidRPr="00CC4096">
        <w:rPr>
          <w:rFonts w:ascii="Calibri" w:eastAsia="Calibri" w:hAnsi="Calibri" w:cs="Calibri"/>
        </w:rPr>
        <w:t> </w:t>
      </w:r>
      <w:r w:rsidRPr="00CC4096">
        <w:rPr>
          <w:rFonts w:eastAsia="Calibri" w:cs="Calibri"/>
        </w:rPr>
        <w:t>: Outre les évaluations classiques, les bilans incluent des</w:t>
      </w:r>
      <w:r w:rsidRPr="00CC4096">
        <w:rPr>
          <w:rFonts w:ascii="Calibri" w:eastAsia="Calibri" w:hAnsi="Calibri" w:cs="Calibri"/>
        </w:rPr>
        <w:t> </w:t>
      </w:r>
      <w:r w:rsidRPr="00CC4096">
        <w:rPr>
          <w:rFonts w:eastAsia="Calibri" w:cs="Calibri"/>
        </w:rPr>
        <w:t>dépistages sensoriels</w:t>
      </w:r>
      <w:r w:rsidRPr="00CC4096">
        <w:rPr>
          <w:rFonts w:ascii="Calibri" w:eastAsia="Calibri" w:hAnsi="Calibri" w:cs="Calibri"/>
        </w:rPr>
        <w:t> </w:t>
      </w:r>
      <w:r w:rsidRPr="00CC4096">
        <w:rPr>
          <w:rFonts w:eastAsia="Calibri" w:cs="Calibri"/>
        </w:rPr>
        <w:t>tels que les tests visuels et auditifs.</w:t>
      </w:r>
      <w:r w:rsidR="002F1D5A" w:rsidRPr="00CC4096">
        <w:rPr>
          <w:rFonts w:eastAsia="Calibri" w:cs="Calibri"/>
        </w:rPr>
        <w:t xml:space="preserve"> </w:t>
      </w:r>
      <w:r w:rsidRPr="00CC4096">
        <w:rPr>
          <w:rFonts w:eastAsia="Calibri" w:cs="Calibri"/>
        </w:rPr>
        <w:t>Ces examens permettent de détecter rapidement des troubles pouvant affecter l’apprentissage ou le développement social de l’enfant.</w:t>
      </w:r>
    </w:p>
    <w:p w14:paraId="47706862" w14:textId="77777777" w:rsidR="00BC285A" w:rsidRPr="00CC4096" w:rsidRDefault="00BC285A" w:rsidP="002F1D5A">
      <w:pPr>
        <w:snapToGrid w:val="0"/>
        <w:rPr>
          <w:rFonts w:eastAsia="Calibri" w:cs="Calibri"/>
        </w:rPr>
      </w:pPr>
    </w:p>
    <w:p w14:paraId="3862210F" w14:textId="77777777" w:rsidR="00085394" w:rsidRPr="00CC4096" w:rsidRDefault="00085394" w:rsidP="002F1D5A">
      <w:pPr>
        <w:snapToGrid w:val="0"/>
        <w:rPr>
          <w:rFonts w:eastAsia="Calibri" w:cs="Calibri"/>
        </w:rPr>
      </w:pPr>
    </w:p>
    <w:p w14:paraId="3E615E2E" w14:textId="77777777" w:rsidR="00BC285A" w:rsidRPr="00CC4096" w:rsidRDefault="00BC285A" w:rsidP="002F1D5A">
      <w:pPr>
        <w:snapToGrid w:val="0"/>
        <w:rPr>
          <w:rFonts w:eastAsia="Calibri" w:cs="Calibri"/>
        </w:rPr>
      </w:pPr>
      <w:r w:rsidRPr="00CC4096">
        <w:rPr>
          <w:rFonts w:eastAsia="Calibri" w:cs="Calibri"/>
        </w:rPr>
        <w:t>Accessibilité et gratuité des soins</w:t>
      </w:r>
      <w:r w:rsidRPr="00CC4096">
        <w:rPr>
          <w:rFonts w:ascii="Calibri" w:eastAsia="Calibri" w:hAnsi="Calibri" w:cs="Calibri"/>
        </w:rPr>
        <w:t> </w:t>
      </w:r>
      <w:r w:rsidRPr="00CC4096">
        <w:rPr>
          <w:rFonts w:eastAsia="Calibri" w:cs="Calibri"/>
        </w:rPr>
        <w:t>: L’ensemble des visites médicales est obligatoire et</w:t>
      </w:r>
      <w:r w:rsidRPr="00CC4096">
        <w:rPr>
          <w:rFonts w:ascii="Calibri" w:eastAsia="Calibri" w:hAnsi="Calibri" w:cs="Calibri"/>
        </w:rPr>
        <w:t> </w:t>
      </w:r>
      <w:r w:rsidRPr="00CC4096">
        <w:rPr>
          <w:rFonts w:eastAsia="Calibri" w:cs="Calibri"/>
        </w:rPr>
        <w:t xml:space="preserve">intégralement financé par l’Assurance Maladie. Cela garantit </w:t>
      </w:r>
      <w:r w:rsidRPr="00CC4096">
        <w:rPr>
          <w:rFonts w:eastAsia="Calibri" w:cs="Calibri"/>
        </w:rPr>
        <w:lastRenderedPageBreak/>
        <w:t>un accès universel et gratuit à des soins préventifs de qualité pour chaque enfant, quelle que soit sa situation socio-économique.</w:t>
      </w:r>
    </w:p>
    <w:p w14:paraId="3866D7BD" w14:textId="77777777" w:rsidR="00BC285A" w:rsidRPr="00CC4096" w:rsidRDefault="00BC285A" w:rsidP="002F1D5A">
      <w:pPr>
        <w:snapToGrid w:val="0"/>
        <w:rPr>
          <w:rFonts w:eastAsia="Calibri" w:cs="Calibri"/>
        </w:rPr>
      </w:pPr>
    </w:p>
    <w:p w14:paraId="0143229F" w14:textId="77777777" w:rsidR="00085394" w:rsidRPr="00CC4096" w:rsidRDefault="00085394" w:rsidP="002F1D5A">
      <w:pPr>
        <w:snapToGrid w:val="0"/>
        <w:rPr>
          <w:rFonts w:eastAsia="Calibri" w:cs="Calibri"/>
        </w:rPr>
      </w:pPr>
    </w:p>
    <w:p w14:paraId="5C6F3D02" w14:textId="50EC7F0C" w:rsidR="00BC285A" w:rsidRPr="00CC4096" w:rsidRDefault="00BC285A" w:rsidP="002F1D5A">
      <w:pPr>
        <w:snapToGrid w:val="0"/>
        <w:rPr>
          <w:rFonts w:eastAsia="Calibri" w:cs="Calibri"/>
        </w:rPr>
      </w:pPr>
      <w:r w:rsidRPr="00CC4096">
        <w:rPr>
          <w:rFonts w:eastAsia="Calibri" w:cs="Calibri"/>
        </w:rPr>
        <w:t>Orientation vers des spécialistes en cas de besoin</w:t>
      </w:r>
      <w:r w:rsidRPr="00CC4096">
        <w:rPr>
          <w:rFonts w:ascii="Calibri" w:eastAsia="Calibri" w:hAnsi="Calibri" w:cs="Calibri"/>
        </w:rPr>
        <w:t> </w:t>
      </w:r>
      <w:r w:rsidRPr="00CC4096">
        <w:rPr>
          <w:rFonts w:eastAsia="Calibri" w:cs="Calibri"/>
        </w:rPr>
        <w:t>: En cas de détection d’une anomalie ou d’un retard, les familles sont orientées vers des spécialistes tels que des orthophonistes, psychologues, psychomotriciens ou orthoptistes.</w:t>
      </w:r>
      <w:r w:rsidR="00085394" w:rsidRPr="00CC4096">
        <w:rPr>
          <w:rFonts w:eastAsia="Calibri" w:cs="Calibri"/>
        </w:rPr>
        <w:t xml:space="preserve"> </w:t>
      </w:r>
      <w:r w:rsidRPr="00CC4096">
        <w:rPr>
          <w:rFonts w:eastAsia="Calibri" w:cs="Calibri"/>
        </w:rPr>
        <w:t>Ces professionnels réalisent une évaluation approfondie et assurent une prise en charge adaptée pour corriger ou atténuer les troubles identifiés.</w:t>
      </w:r>
    </w:p>
    <w:p w14:paraId="32845D47" w14:textId="77777777" w:rsidR="00BC285A" w:rsidRPr="00CC4096" w:rsidRDefault="00BC285A" w:rsidP="002F1D5A">
      <w:pPr>
        <w:snapToGrid w:val="0"/>
        <w:rPr>
          <w:rFonts w:eastAsia="Calibri" w:cs="Calibri"/>
        </w:rPr>
      </w:pPr>
    </w:p>
    <w:p w14:paraId="7FA474EC" w14:textId="77777777" w:rsidR="00085394" w:rsidRPr="00CC4096" w:rsidRDefault="00085394" w:rsidP="002F1D5A">
      <w:pPr>
        <w:snapToGrid w:val="0"/>
        <w:rPr>
          <w:rFonts w:eastAsia="Calibri" w:cs="Calibri"/>
        </w:rPr>
      </w:pPr>
    </w:p>
    <w:p w14:paraId="1AFB47AF" w14:textId="77777777" w:rsidR="00BC285A" w:rsidRPr="00CC4096" w:rsidRDefault="00BC285A" w:rsidP="002F1D5A">
      <w:pPr>
        <w:snapToGrid w:val="0"/>
        <w:rPr>
          <w:rFonts w:eastAsia="Calibri" w:cs="Calibri"/>
        </w:rPr>
      </w:pPr>
      <w:r w:rsidRPr="00CC4096">
        <w:rPr>
          <w:rFonts w:eastAsia="Calibri" w:cs="Calibri"/>
        </w:rPr>
        <w:t>Rôle fondamental de la PMI</w:t>
      </w:r>
      <w:r w:rsidRPr="00CC4096">
        <w:rPr>
          <w:rFonts w:ascii="Calibri" w:eastAsia="Calibri" w:hAnsi="Calibri" w:cs="Calibri"/>
        </w:rPr>
        <w:t> </w:t>
      </w:r>
      <w:r w:rsidRPr="00CC4096">
        <w:rPr>
          <w:rFonts w:eastAsia="Calibri" w:cs="Calibri"/>
        </w:rPr>
        <w:t>: La</w:t>
      </w:r>
      <w:r w:rsidRPr="00CC4096">
        <w:rPr>
          <w:rFonts w:ascii="Calibri" w:eastAsia="Calibri" w:hAnsi="Calibri" w:cs="Calibri"/>
        </w:rPr>
        <w:t> </w:t>
      </w:r>
      <w:r w:rsidRPr="00CC4096">
        <w:rPr>
          <w:rFonts w:eastAsia="Calibri" w:cs="Calibri"/>
        </w:rPr>
        <w:t>PMI</w:t>
      </w:r>
      <w:r w:rsidRPr="00CC4096">
        <w:rPr>
          <w:rFonts w:ascii="Calibri" w:eastAsia="Calibri" w:hAnsi="Calibri" w:cs="Calibri"/>
        </w:rPr>
        <w:t> </w:t>
      </w:r>
      <w:r w:rsidRPr="00CC4096">
        <w:rPr>
          <w:rFonts w:eastAsia="Calibri" w:cs="Calibri"/>
        </w:rPr>
        <w:t>joue un rôle central en coordonnant le suivi avec les autres acteurs de la santé et en sensibilisant les parents aux signes de troubles potentiels. Elle accompagne les familles tout au long du processus pour garantir une intervention rapide et efficace.</w:t>
      </w:r>
    </w:p>
    <w:p w14:paraId="34F9C4B7" w14:textId="77777777" w:rsidR="00BC285A" w:rsidRPr="00CC4096" w:rsidRDefault="00BC285A" w:rsidP="002F1D5A">
      <w:pPr>
        <w:snapToGrid w:val="0"/>
        <w:rPr>
          <w:rFonts w:eastAsia="Calibri" w:cs="Calibri"/>
        </w:rPr>
      </w:pPr>
    </w:p>
    <w:p w14:paraId="575F256A" w14:textId="77777777" w:rsidR="00085394" w:rsidRPr="00CC4096" w:rsidRDefault="00085394" w:rsidP="002F1D5A">
      <w:pPr>
        <w:snapToGrid w:val="0"/>
        <w:rPr>
          <w:rFonts w:eastAsia="Calibri" w:cs="Calibri"/>
        </w:rPr>
      </w:pPr>
    </w:p>
    <w:p w14:paraId="6CFC6689" w14:textId="77777777" w:rsidR="00BC285A" w:rsidRPr="00CC4096" w:rsidRDefault="00BC285A" w:rsidP="002F1D5A">
      <w:pPr>
        <w:snapToGrid w:val="0"/>
        <w:rPr>
          <w:rFonts w:eastAsia="Calibri" w:cs="Calibri"/>
        </w:rPr>
      </w:pPr>
      <w:r w:rsidRPr="00CC4096">
        <w:rPr>
          <w:rFonts w:eastAsia="Calibri" w:cs="Calibri"/>
        </w:rPr>
        <w:t>Impact global sur le développement des enfants</w:t>
      </w:r>
      <w:r w:rsidRPr="00CC4096">
        <w:rPr>
          <w:rFonts w:ascii="Calibri" w:eastAsia="Calibri" w:hAnsi="Calibri" w:cs="Calibri"/>
        </w:rPr>
        <w:t> </w:t>
      </w:r>
      <w:r w:rsidRPr="00CC4096">
        <w:rPr>
          <w:rFonts w:eastAsia="Calibri" w:cs="Calibri"/>
        </w:rPr>
        <w:t>: Cette approche globale et préventive vise à surveiller la santé des enfants tout en protégeant contre les retards de développement. Elle contribue à leur intégration sociale et scolaire en leur offrant les meilleures chances de réussite dès le plus jeune âge.</w:t>
      </w:r>
    </w:p>
    <w:p w14:paraId="29F68F9B" w14:textId="77777777" w:rsidR="00BC285A" w:rsidRPr="00CC4096" w:rsidRDefault="00BC285A" w:rsidP="001B6AB4">
      <w:pPr>
        <w:snapToGrid w:val="0"/>
        <w:rPr>
          <w:rFonts w:eastAsia="Calibri" w:cs="Calibri"/>
        </w:rPr>
      </w:pPr>
    </w:p>
    <w:p w14:paraId="2FB8EFFE" w14:textId="77777777" w:rsidR="00085394" w:rsidRPr="00CC4096" w:rsidRDefault="00085394" w:rsidP="001B6AB4">
      <w:pPr>
        <w:snapToGrid w:val="0"/>
        <w:rPr>
          <w:rFonts w:eastAsia="Calibri" w:cs="Calibri"/>
        </w:rPr>
      </w:pPr>
    </w:p>
    <w:p w14:paraId="72EFEE45" w14:textId="77777777" w:rsidR="00BC285A" w:rsidRPr="00CC4096" w:rsidRDefault="00BC285A" w:rsidP="001B6AB4">
      <w:pPr>
        <w:snapToGrid w:val="0"/>
        <w:rPr>
          <w:rFonts w:eastAsia="Calibri" w:cs="Calibri"/>
          <w:b/>
          <w:bCs/>
        </w:rPr>
      </w:pPr>
      <w:r w:rsidRPr="00CC4096">
        <w:rPr>
          <w:rFonts w:eastAsia="Calibri" w:cs="Calibri"/>
        </w:rPr>
        <w:t>Conclusion</w:t>
      </w:r>
      <w:r w:rsidRPr="00CC4096">
        <w:rPr>
          <w:rFonts w:ascii="Calibri" w:eastAsia="Calibri" w:hAnsi="Calibri" w:cs="Calibri"/>
        </w:rPr>
        <w:t> </w:t>
      </w:r>
      <w:r w:rsidRPr="00CC4096">
        <w:rPr>
          <w:rFonts w:eastAsia="Calibri" w:cs="Calibri"/>
        </w:rPr>
        <w:t>: Le dispositif des visites médicales pour les jeunes enfants constitue un modèle de prévention efficace, accessible et coordonné. En combinant bilans réguliers, dépistages sensoriels et orientation vers des spécialistes, ce système garantit un suivi de qualité pour le développement harmonieux de chaque enfant.</w:t>
      </w:r>
    </w:p>
    <w:p w14:paraId="58CB430E" w14:textId="77777777" w:rsidR="00085394" w:rsidRDefault="00085394" w:rsidP="001B6AB4">
      <w:pPr>
        <w:snapToGrid w:val="0"/>
        <w:rPr>
          <w:rFonts w:eastAsia="Calibri" w:cs="Calibri"/>
        </w:rPr>
      </w:pPr>
    </w:p>
    <w:p w14:paraId="485CD88C" w14:textId="2CEC5A7D" w:rsidR="003D7192" w:rsidRDefault="003D7192">
      <w:pPr>
        <w:rPr>
          <w:rFonts w:eastAsia="Calibri" w:cs="Calibri"/>
        </w:rPr>
      </w:pPr>
      <w:r>
        <w:rPr>
          <w:rFonts w:eastAsia="Calibri" w:cs="Calibri"/>
        </w:rPr>
        <w:br w:type="page"/>
      </w:r>
    </w:p>
    <w:p w14:paraId="025828E8" w14:textId="77777777" w:rsidR="003D7192" w:rsidRPr="00CC4096" w:rsidRDefault="003D7192" w:rsidP="001B6AB4">
      <w:pPr>
        <w:snapToGrid w:val="0"/>
        <w:rPr>
          <w:rFonts w:eastAsia="Calibri" w:cs="Calibri"/>
        </w:rPr>
      </w:pPr>
    </w:p>
    <w:p w14:paraId="371C5788" w14:textId="7132E3DF" w:rsidR="00E356DC" w:rsidRPr="00CC4096" w:rsidRDefault="009B2948" w:rsidP="006F183E">
      <w:pPr>
        <w:pStyle w:val="Titre4"/>
        <w:numPr>
          <w:ilvl w:val="1"/>
          <w:numId w:val="45"/>
        </w:numPr>
        <w:rPr>
          <w:rFonts w:eastAsia="Calibri"/>
        </w:rPr>
      </w:pPr>
      <w:bookmarkStart w:id="7" w:name="_heading=h.3znysh7" w:colFirst="0" w:colLast="0"/>
      <w:bookmarkEnd w:id="7"/>
      <w:r w:rsidRPr="00CC4096">
        <w:rPr>
          <w:rFonts w:eastAsia="Calibri"/>
        </w:rPr>
        <w:t>Identification des signaux d’alerte</w:t>
      </w:r>
      <w:r w:rsidRPr="00CC4096">
        <w:rPr>
          <w:rFonts w:ascii="Calibri" w:eastAsia="Calibri" w:hAnsi="Calibri"/>
        </w:rPr>
        <w:t> </w:t>
      </w:r>
    </w:p>
    <w:p w14:paraId="70D1AA24" w14:textId="77777777" w:rsidR="00085394" w:rsidRDefault="00085394" w:rsidP="00085394">
      <w:pPr>
        <w:rPr>
          <w:rFonts w:eastAsia="Calibri"/>
        </w:rPr>
      </w:pPr>
    </w:p>
    <w:p w14:paraId="0B26084D" w14:textId="77777777" w:rsidR="003D7192" w:rsidRPr="00CC4096" w:rsidRDefault="003D7192" w:rsidP="00085394">
      <w:pPr>
        <w:rPr>
          <w:rFonts w:eastAsia="Calibri"/>
        </w:rPr>
      </w:pPr>
    </w:p>
    <w:p w14:paraId="6D426A7B" w14:textId="3958AD06" w:rsidR="003F13BA" w:rsidRPr="00CC4096" w:rsidRDefault="009B2948" w:rsidP="003D7192">
      <w:pPr>
        <w:rPr>
          <w:rFonts w:eastAsia="Calibri"/>
        </w:rPr>
      </w:pPr>
      <w:r w:rsidRPr="00CC4096">
        <w:rPr>
          <w:rFonts w:eastAsia="Calibri"/>
        </w:rPr>
        <w:t xml:space="preserve">Les parents sont les premiers à détecter des signes de retard chez leur enfant, qu’il s’agisse de difficultés motrices, langagières ou sociales. Informer les familles sur les étapes clés du développement est donc essentiel pour garantir une intervention rapide. En parallèle, les professionnels de la petite enfance et les enseignants spécialisés des </w:t>
      </w:r>
      <w:hyperlink r:id="rId10" w:tooltip="Les réseaux d'aides spécialisées aux élèves en difficulté (Rased)" w:history="1">
        <w:r w:rsidRPr="003D7192">
          <w:rPr>
            <w:rStyle w:val="Lienhypertexte"/>
            <w:rFonts w:eastAsia="Calibri" w:cs="Calibri"/>
            <w:bCs/>
          </w:rPr>
          <w:t>RASED</w:t>
        </w:r>
      </w:hyperlink>
      <w:r w:rsidRPr="003D7192">
        <w:rPr>
          <w:rFonts w:eastAsia="Calibri"/>
        </w:rPr>
        <w:t xml:space="preserve"> </w:t>
      </w:r>
      <w:r w:rsidRPr="00CC4096">
        <w:rPr>
          <w:rFonts w:eastAsia="Calibri"/>
        </w:rPr>
        <w:t xml:space="preserve">jouent un rôle central dans la détection des troubles. </w:t>
      </w:r>
    </w:p>
    <w:p w14:paraId="3F17DA98" w14:textId="77777777" w:rsidR="00085394" w:rsidRPr="00CC4096" w:rsidRDefault="00085394" w:rsidP="00085394">
      <w:pPr>
        <w:rPr>
          <w:rFonts w:eastAsia="Calibri"/>
        </w:rPr>
      </w:pPr>
    </w:p>
    <w:p w14:paraId="19F28D7B" w14:textId="77777777" w:rsidR="0067777E" w:rsidRPr="00CC4096" w:rsidRDefault="0067777E" w:rsidP="00085394">
      <w:pPr>
        <w:rPr>
          <w:rFonts w:eastAsia="Calibri"/>
        </w:rPr>
      </w:pPr>
    </w:p>
    <w:p w14:paraId="6741881A" w14:textId="092A7A68" w:rsidR="00E56BF2" w:rsidRPr="00CC4096" w:rsidRDefault="009B2948" w:rsidP="003D7192">
      <w:pPr>
        <w:rPr>
          <w:rFonts w:eastAsia="Calibri"/>
        </w:rPr>
      </w:pPr>
      <w:r w:rsidRPr="00CC4096">
        <w:rPr>
          <w:rFonts w:eastAsia="Calibri"/>
        </w:rPr>
        <w:t>Ces professionnels sont formés pour repérer des écarts par rapport aux normes de développement, comme un manque de réactivité ou des retards dans l’acquisition des compétences de base. Cette collaboration entre parents et professionnels permet une orientation précoce vers des spécialistes.</w:t>
      </w:r>
    </w:p>
    <w:p w14:paraId="0E9DE096" w14:textId="77777777" w:rsidR="00085394" w:rsidRPr="00CC4096" w:rsidRDefault="00085394" w:rsidP="00085394">
      <w:pPr>
        <w:rPr>
          <w:rFonts w:eastAsia="Calibri"/>
        </w:rPr>
      </w:pPr>
    </w:p>
    <w:p w14:paraId="3DA6AFA3" w14:textId="77777777" w:rsidR="0067777E" w:rsidRPr="00CC4096" w:rsidRDefault="0067777E" w:rsidP="00085394">
      <w:pPr>
        <w:rPr>
          <w:rFonts w:eastAsia="Calibri"/>
        </w:rPr>
      </w:pPr>
    </w:p>
    <w:p w14:paraId="3D1E8149" w14:textId="152CED50" w:rsidR="00E56BF2" w:rsidRPr="00CC4096" w:rsidRDefault="00E845FB" w:rsidP="006F183E">
      <w:pPr>
        <w:pStyle w:val="Titre4"/>
        <w:numPr>
          <w:ilvl w:val="1"/>
          <w:numId w:val="45"/>
        </w:numPr>
        <w:rPr>
          <w:rStyle w:val="Lienhypertexte"/>
          <w:rFonts w:eastAsia="Calibri" w:cs="Calibri"/>
          <w:bCs/>
          <w:color w:val="auto"/>
          <w:u w:val="none"/>
        </w:rPr>
      </w:pPr>
      <w:hyperlink r:id="rId11" w:tooltip="Présentation du Réseaux d’Aides Spécialisées aux Élèves en Difficulté" w:history="1">
        <w:r w:rsidR="00E56BF2" w:rsidRPr="00CC4096">
          <w:rPr>
            <w:rFonts w:eastAsia="Calibri"/>
          </w:rPr>
          <w:t>Les RASED (Réseaux d’Aides Spécialisées aux Élèves en Difficulté)</w:t>
        </w:r>
      </w:hyperlink>
      <w:r w:rsidR="00B05880" w:rsidRPr="00CC4096">
        <w:rPr>
          <w:rFonts w:ascii="Calibri" w:eastAsia="Calibri" w:hAnsi="Calibri" w:cs="Calibri"/>
          <w:bCs/>
        </w:rPr>
        <w:t> </w:t>
      </w:r>
      <w:r w:rsidR="00E56BF2" w:rsidRPr="00CC4096">
        <w:rPr>
          <w:rFonts w:eastAsia="Calibri" w:cs="Calibri"/>
          <w:bCs/>
        </w:rPr>
        <w:t>: Un Soutien Essentiel pour les Élèves en Difficulté</w:t>
      </w:r>
    </w:p>
    <w:p w14:paraId="5A8017CC" w14:textId="77777777" w:rsidR="00085394" w:rsidRPr="00CC4096" w:rsidRDefault="00085394" w:rsidP="00085394">
      <w:pPr>
        <w:rPr>
          <w:rFonts w:eastAsia="Calibri"/>
        </w:rPr>
      </w:pPr>
    </w:p>
    <w:p w14:paraId="462C02E8" w14:textId="77777777" w:rsidR="0067777E" w:rsidRPr="00CC4096" w:rsidRDefault="0067777E" w:rsidP="00085394">
      <w:pPr>
        <w:rPr>
          <w:rFonts w:eastAsia="Calibri"/>
        </w:rPr>
      </w:pPr>
    </w:p>
    <w:p w14:paraId="1E75CAA7" w14:textId="1FADC470" w:rsidR="00EE3622" w:rsidRPr="003D7192" w:rsidRDefault="00E56BF2" w:rsidP="003D7192">
      <w:pPr>
        <w:rPr>
          <w:rFonts w:eastAsia="Calibri"/>
          <w:b/>
        </w:rPr>
      </w:pPr>
      <w:r w:rsidRPr="003D7192">
        <w:rPr>
          <w:rFonts w:eastAsia="Calibri"/>
          <w:b/>
        </w:rPr>
        <w:t>Identification précoce des difficultés</w:t>
      </w:r>
    </w:p>
    <w:p w14:paraId="6855B914" w14:textId="77777777" w:rsidR="0067777E" w:rsidRPr="00CC4096" w:rsidRDefault="0067777E" w:rsidP="0067777E">
      <w:pPr>
        <w:rPr>
          <w:rFonts w:eastAsia="Calibri"/>
        </w:rPr>
      </w:pPr>
    </w:p>
    <w:p w14:paraId="3BAA1D8A" w14:textId="77777777" w:rsidR="0067777E" w:rsidRPr="00CC4096" w:rsidRDefault="0067777E" w:rsidP="0067777E">
      <w:pPr>
        <w:rPr>
          <w:rFonts w:eastAsia="Calibri"/>
        </w:rPr>
      </w:pPr>
    </w:p>
    <w:p w14:paraId="11E5CD4E" w14:textId="083C18D8" w:rsidR="00E56BF2" w:rsidRPr="00CC4096" w:rsidRDefault="00E56BF2" w:rsidP="003D7192">
      <w:pPr>
        <w:rPr>
          <w:rFonts w:eastAsia="Calibri"/>
        </w:rPr>
      </w:pPr>
      <w:r w:rsidRPr="00CC4096">
        <w:rPr>
          <w:rFonts w:eastAsia="Calibri"/>
        </w:rPr>
        <w:t>Les RASED (Réseaux d’Aides Spécialisées aux Élèves en Difficulté) jouent un rôle central dans l’identification précoce des difficultés d’apprentissage et de développement chez les enfants. Ces réseaux interviennent directement dans les établissements scolaires pour observer et évaluer les élèves présentant des écarts de développement.</w:t>
      </w:r>
    </w:p>
    <w:p w14:paraId="33F8EEDD" w14:textId="77777777" w:rsidR="00085394" w:rsidRPr="00CC4096" w:rsidRDefault="00085394" w:rsidP="00085394">
      <w:pPr>
        <w:rPr>
          <w:rFonts w:eastAsia="Calibri"/>
        </w:rPr>
      </w:pPr>
    </w:p>
    <w:p w14:paraId="0491C48E" w14:textId="77777777" w:rsidR="0067777E" w:rsidRPr="00CC4096" w:rsidRDefault="0067777E" w:rsidP="00085394">
      <w:pPr>
        <w:rPr>
          <w:rFonts w:eastAsia="Calibri"/>
        </w:rPr>
      </w:pPr>
    </w:p>
    <w:p w14:paraId="7EE73E23" w14:textId="7023FDC0" w:rsidR="00F6143B" w:rsidRPr="003D7192" w:rsidRDefault="00E56BF2" w:rsidP="003D7192">
      <w:pPr>
        <w:rPr>
          <w:rFonts w:eastAsia="Calibri"/>
          <w:b/>
        </w:rPr>
      </w:pPr>
      <w:r w:rsidRPr="003D7192">
        <w:rPr>
          <w:rFonts w:eastAsia="Calibri"/>
          <w:b/>
        </w:rPr>
        <w:lastRenderedPageBreak/>
        <w:t>Composition des équipes pluridisciplinaires</w:t>
      </w:r>
    </w:p>
    <w:p w14:paraId="2FCAAEBB" w14:textId="77777777" w:rsidR="0067777E" w:rsidRPr="00CC4096" w:rsidRDefault="0067777E" w:rsidP="0067777E">
      <w:pPr>
        <w:rPr>
          <w:rFonts w:eastAsia="Calibri"/>
        </w:rPr>
      </w:pPr>
    </w:p>
    <w:p w14:paraId="0D9DF8B4" w14:textId="77777777" w:rsidR="0067777E" w:rsidRPr="00CC4096" w:rsidRDefault="0067777E" w:rsidP="0067777E">
      <w:pPr>
        <w:rPr>
          <w:rFonts w:eastAsia="Calibri"/>
        </w:rPr>
      </w:pPr>
    </w:p>
    <w:p w14:paraId="72F91855" w14:textId="005AD0C9" w:rsidR="00E56BF2" w:rsidRPr="00CC4096" w:rsidRDefault="00E56BF2" w:rsidP="003D7192">
      <w:pPr>
        <w:rPr>
          <w:rFonts w:eastAsia="Calibri"/>
        </w:rPr>
      </w:pPr>
      <w:r w:rsidRPr="00CC4096">
        <w:rPr>
          <w:rFonts w:eastAsia="Calibri"/>
        </w:rPr>
        <w:t>Les équipes des RASED sont composées de psychologues scolaires, d’enseignants spécialisés et d’éducateurs.</w:t>
      </w:r>
      <w:r w:rsidR="00EE3622" w:rsidRPr="00CC4096">
        <w:rPr>
          <w:rFonts w:eastAsia="Calibri"/>
        </w:rPr>
        <w:t xml:space="preserve"> </w:t>
      </w:r>
      <w:r w:rsidRPr="00CC4096">
        <w:rPr>
          <w:rFonts w:eastAsia="Calibri"/>
        </w:rPr>
        <w:t>Cette diversité de compétences leur permet d’adopter une approche globale et adaptée aux besoins spécifiques de chaque enfant.</w:t>
      </w:r>
    </w:p>
    <w:p w14:paraId="370855C2" w14:textId="77777777" w:rsidR="0067777E" w:rsidRPr="00CC4096" w:rsidRDefault="0067777E" w:rsidP="0067777E">
      <w:pPr>
        <w:rPr>
          <w:rFonts w:eastAsia="Calibri"/>
        </w:rPr>
      </w:pPr>
    </w:p>
    <w:p w14:paraId="0DBF31FE" w14:textId="55CEC9CB" w:rsidR="00F6143B" w:rsidRPr="003D7192" w:rsidRDefault="00E56BF2" w:rsidP="003D7192">
      <w:pPr>
        <w:rPr>
          <w:rFonts w:eastAsia="Calibri"/>
          <w:b/>
        </w:rPr>
      </w:pPr>
      <w:r w:rsidRPr="003D7192">
        <w:rPr>
          <w:rFonts w:eastAsia="Calibri"/>
          <w:b/>
        </w:rPr>
        <w:t>Détection des premiers signes de troubles</w:t>
      </w:r>
    </w:p>
    <w:p w14:paraId="7920628F" w14:textId="77777777" w:rsidR="0067777E" w:rsidRPr="00CC4096" w:rsidRDefault="0067777E" w:rsidP="0067777E">
      <w:pPr>
        <w:rPr>
          <w:rFonts w:eastAsia="Calibri"/>
        </w:rPr>
      </w:pPr>
    </w:p>
    <w:p w14:paraId="5795D177" w14:textId="6A7204C7" w:rsidR="00E56BF2" w:rsidRPr="00CC4096" w:rsidRDefault="00E56BF2" w:rsidP="003D7192">
      <w:pPr>
        <w:rPr>
          <w:rFonts w:eastAsia="Calibri"/>
        </w:rPr>
      </w:pPr>
      <w:r w:rsidRPr="00CC4096">
        <w:rPr>
          <w:rFonts w:eastAsia="Calibri"/>
        </w:rPr>
        <w:t>Les interventions des RASED permettent de détecter les premiers signes de troubles, notamment</w:t>
      </w:r>
      <w:r w:rsidR="00B05880" w:rsidRPr="00CC4096">
        <w:rPr>
          <w:rFonts w:ascii="Calibri" w:eastAsia="Calibri" w:hAnsi="Calibri"/>
        </w:rPr>
        <w:t> </w:t>
      </w:r>
      <w:r w:rsidRPr="00CC4096">
        <w:rPr>
          <w:rFonts w:eastAsia="Calibri"/>
        </w:rPr>
        <w:t>:</w:t>
      </w:r>
    </w:p>
    <w:p w14:paraId="332E37CF" w14:textId="77777777" w:rsidR="0067777E" w:rsidRPr="00CC4096" w:rsidRDefault="0067777E" w:rsidP="0067777E">
      <w:pPr>
        <w:rPr>
          <w:rFonts w:eastAsia="Calibri"/>
        </w:rPr>
      </w:pPr>
    </w:p>
    <w:p w14:paraId="76250EA3" w14:textId="77777777" w:rsidR="00085394" w:rsidRPr="00CC4096" w:rsidRDefault="00085394" w:rsidP="00085394">
      <w:pPr>
        <w:rPr>
          <w:rFonts w:eastAsia="Calibri"/>
        </w:rPr>
      </w:pPr>
    </w:p>
    <w:p w14:paraId="29919C72" w14:textId="77777777" w:rsidR="00E56BF2" w:rsidRPr="003D7192" w:rsidRDefault="00E56BF2" w:rsidP="006F183E">
      <w:pPr>
        <w:pStyle w:val="Paragraphedeliste"/>
        <w:numPr>
          <w:ilvl w:val="0"/>
          <w:numId w:val="46"/>
        </w:numPr>
        <w:rPr>
          <w:rFonts w:eastAsia="Calibri"/>
        </w:rPr>
      </w:pPr>
      <w:r w:rsidRPr="003D7192">
        <w:rPr>
          <w:rFonts w:eastAsia="Calibri"/>
        </w:rPr>
        <w:t>Des difficultés d’interaction sociale.</w:t>
      </w:r>
    </w:p>
    <w:p w14:paraId="522B8F90" w14:textId="77777777" w:rsidR="00E56BF2" w:rsidRPr="003D7192" w:rsidRDefault="00E56BF2" w:rsidP="006F183E">
      <w:pPr>
        <w:pStyle w:val="Paragraphedeliste"/>
        <w:numPr>
          <w:ilvl w:val="0"/>
          <w:numId w:val="46"/>
        </w:numPr>
        <w:rPr>
          <w:rFonts w:eastAsia="Calibri"/>
        </w:rPr>
      </w:pPr>
      <w:r w:rsidRPr="003D7192">
        <w:rPr>
          <w:rFonts w:eastAsia="Calibri"/>
        </w:rPr>
        <w:t>Des comportements atypiques ou inadaptés.</w:t>
      </w:r>
    </w:p>
    <w:p w14:paraId="7346E8F6" w14:textId="5CB6FC86" w:rsidR="00E56BF2" w:rsidRPr="003D7192" w:rsidRDefault="00E56BF2" w:rsidP="006F183E">
      <w:pPr>
        <w:pStyle w:val="Paragraphedeliste"/>
        <w:numPr>
          <w:ilvl w:val="0"/>
          <w:numId w:val="46"/>
        </w:numPr>
        <w:rPr>
          <w:rFonts w:eastAsia="Calibri"/>
        </w:rPr>
      </w:pPr>
      <w:r w:rsidRPr="003D7192">
        <w:rPr>
          <w:rFonts w:eastAsia="Calibri"/>
        </w:rPr>
        <w:t>Des retards dans l’acquisition des compétences de base, comme la lecture, l’écriture ou les mathématiques.</w:t>
      </w:r>
    </w:p>
    <w:p w14:paraId="730281B6" w14:textId="77777777" w:rsidR="0067777E" w:rsidRPr="00CC4096" w:rsidRDefault="0067777E" w:rsidP="0067777E">
      <w:pPr>
        <w:rPr>
          <w:rFonts w:eastAsia="Calibri"/>
        </w:rPr>
      </w:pPr>
    </w:p>
    <w:p w14:paraId="17096958" w14:textId="77777777" w:rsidR="00085394" w:rsidRPr="00CC4096" w:rsidRDefault="00085394" w:rsidP="00085394">
      <w:pPr>
        <w:rPr>
          <w:rFonts w:eastAsia="Calibri"/>
        </w:rPr>
      </w:pPr>
    </w:p>
    <w:p w14:paraId="700BE092" w14:textId="53DDA5F4" w:rsidR="00F6143B" w:rsidRPr="003D7192" w:rsidRDefault="00E56BF2" w:rsidP="003D7192">
      <w:pPr>
        <w:rPr>
          <w:rFonts w:eastAsia="Calibri"/>
          <w:b/>
        </w:rPr>
      </w:pPr>
      <w:r w:rsidRPr="003D7192">
        <w:rPr>
          <w:rFonts w:eastAsia="Calibri"/>
          <w:b/>
        </w:rPr>
        <w:t>Collaboration avec les parents et les enseignants</w:t>
      </w:r>
    </w:p>
    <w:p w14:paraId="79345B67" w14:textId="77777777" w:rsidR="0067777E" w:rsidRPr="00CC4096" w:rsidRDefault="0067777E" w:rsidP="0067777E">
      <w:pPr>
        <w:rPr>
          <w:rFonts w:eastAsia="Calibri"/>
        </w:rPr>
      </w:pPr>
    </w:p>
    <w:p w14:paraId="68A36F7C" w14:textId="77777777" w:rsidR="0067777E" w:rsidRPr="00CC4096" w:rsidRDefault="0067777E" w:rsidP="0067777E">
      <w:pPr>
        <w:rPr>
          <w:rFonts w:eastAsia="Calibri"/>
        </w:rPr>
      </w:pPr>
    </w:p>
    <w:p w14:paraId="5804D825" w14:textId="60F8C5A1" w:rsidR="00E56BF2" w:rsidRPr="00CC4096" w:rsidRDefault="00E56BF2" w:rsidP="003D7192">
      <w:pPr>
        <w:rPr>
          <w:rFonts w:eastAsia="Calibri"/>
        </w:rPr>
      </w:pPr>
      <w:r w:rsidRPr="00CC4096">
        <w:rPr>
          <w:rFonts w:eastAsia="Calibri"/>
        </w:rPr>
        <w:t>Les RASED travaillent en étroite collaboration avec les parents et les enseignants pour analyser les difficultés des élèves. Cette coopération vise à élaborer et mettre en œuvre des stratégies pédagogiques adaptées au contexte de chaque enfant.</w:t>
      </w:r>
    </w:p>
    <w:p w14:paraId="42C2ACAC" w14:textId="77777777" w:rsidR="0067777E" w:rsidRPr="00CC4096" w:rsidRDefault="0067777E" w:rsidP="0067777E">
      <w:pPr>
        <w:rPr>
          <w:rFonts w:eastAsia="Calibri"/>
        </w:rPr>
      </w:pPr>
    </w:p>
    <w:p w14:paraId="2CD1DB8F" w14:textId="77777777" w:rsidR="00085394" w:rsidRPr="00CC4096" w:rsidRDefault="00085394" w:rsidP="00085394">
      <w:pPr>
        <w:rPr>
          <w:rFonts w:eastAsia="Calibri"/>
        </w:rPr>
      </w:pPr>
    </w:p>
    <w:p w14:paraId="06F920EB" w14:textId="41670DA3" w:rsidR="00F6143B" w:rsidRPr="003D7192" w:rsidRDefault="00E56BF2" w:rsidP="003D7192">
      <w:pPr>
        <w:rPr>
          <w:rFonts w:eastAsia="Calibri"/>
          <w:b/>
        </w:rPr>
      </w:pPr>
      <w:r w:rsidRPr="003D7192">
        <w:rPr>
          <w:rFonts w:eastAsia="Calibri"/>
          <w:b/>
        </w:rPr>
        <w:t>Orientation vers des dispositifs spécialisés</w:t>
      </w:r>
    </w:p>
    <w:p w14:paraId="2983072C" w14:textId="77777777" w:rsidR="0067777E" w:rsidRPr="00CC4096" w:rsidRDefault="0067777E" w:rsidP="0067777E">
      <w:pPr>
        <w:rPr>
          <w:rFonts w:eastAsia="Calibri"/>
        </w:rPr>
      </w:pPr>
    </w:p>
    <w:p w14:paraId="22B6FE79" w14:textId="77777777" w:rsidR="0067777E" w:rsidRPr="00CC4096" w:rsidRDefault="0067777E" w:rsidP="0067777E">
      <w:pPr>
        <w:rPr>
          <w:rFonts w:eastAsia="Calibri"/>
        </w:rPr>
      </w:pPr>
    </w:p>
    <w:p w14:paraId="05ECBA99" w14:textId="614D397A" w:rsidR="00E56BF2" w:rsidRPr="00CC4096" w:rsidRDefault="00E56BF2" w:rsidP="003D7192">
      <w:pPr>
        <w:rPr>
          <w:rFonts w:eastAsia="Calibri"/>
        </w:rPr>
      </w:pPr>
      <w:r w:rsidRPr="00CC4096">
        <w:rPr>
          <w:rFonts w:eastAsia="Calibri"/>
        </w:rPr>
        <w:t>En cas de besoins spécifiques, les RASED orientent les élèves vers des structures adaptées, telles que</w:t>
      </w:r>
      <w:r w:rsidR="00B05880" w:rsidRPr="00CC4096">
        <w:rPr>
          <w:rFonts w:ascii="Calibri" w:eastAsia="Calibri" w:hAnsi="Calibri"/>
        </w:rPr>
        <w:t> </w:t>
      </w:r>
      <w:r w:rsidRPr="00CC4096">
        <w:rPr>
          <w:rFonts w:eastAsia="Calibri"/>
        </w:rPr>
        <w:t>:</w:t>
      </w:r>
    </w:p>
    <w:p w14:paraId="6AA2EF22" w14:textId="77777777" w:rsidR="0067777E" w:rsidRPr="00CC4096" w:rsidRDefault="0067777E" w:rsidP="0067777E">
      <w:pPr>
        <w:rPr>
          <w:rFonts w:eastAsia="Calibri"/>
        </w:rPr>
      </w:pPr>
    </w:p>
    <w:p w14:paraId="1046C473" w14:textId="77777777" w:rsidR="00085394" w:rsidRPr="00CC4096" w:rsidRDefault="00085394" w:rsidP="00085394">
      <w:pPr>
        <w:rPr>
          <w:rFonts w:eastAsia="Calibri"/>
        </w:rPr>
      </w:pPr>
    </w:p>
    <w:p w14:paraId="65BF389A" w14:textId="77777777" w:rsidR="00E56BF2" w:rsidRPr="003D7192" w:rsidRDefault="00E56BF2" w:rsidP="006F183E">
      <w:pPr>
        <w:pStyle w:val="Paragraphedeliste"/>
        <w:numPr>
          <w:ilvl w:val="0"/>
          <w:numId w:val="47"/>
        </w:numPr>
        <w:rPr>
          <w:rFonts w:eastAsia="Calibri"/>
          <w:color w:val="000000"/>
        </w:rPr>
      </w:pPr>
      <w:r w:rsidRPr="003D7192">
        <w:rPr>
          <w:rFonts w:eastAsia="Calibri"/>
          <w:color w:val="000000"/>
        </w:rPr>
        <w:t xml:space="preserve">Les </w:t>
      </w:r>
      <w:hyperlink r:id="rId12" w:tooltip="Rôle des Centre médico-psychologique (CMP) sur site Psychom" w:history="1">
        <w:r w:rsidRPr="003D7192">
          <w:rPr>
            <w:rStyle w:val="Lienhypertexte"/>
            <w:rFonts w:eastAsia="Calibri" w:cs="Calibri"/>
          </w:rPr>
          <w:t>Centres Médico Pédagogiques (CMP)</w:t>
        </w:r>
      </w:hyperlink>
    </w:p>
    <w:p w14:paraId="73EB4E8C" w14:textId="77777777" w:rsidR="00E56BF2" w:rsidRPr="003D7192" w:rsidRDefault="00E56BF2" w:rsidP="006F183E">
      <w:pPr>
        <w:pStyle w:val="Paragraphedeliste"/>
        <w:numPr>
          <w:ilvl w:val="0"/>
          <w:numId w:val="47"/>
        </w:numPr>
        <w:rPr>
          <w:rFonts w:eastAsia="Calibri"/>
          <w:color w:val="000000"/>
        </w:rPr>
      </w:pPr>
      <w:r w:rsidRPr="003D7192">
        <w:rPr>
          <w:rFonts w:eastAsia="Calibri"/>
          <w:color w:val="000000"/>
        </w:rPr>
        <w:t xml:space="preserve">Les </w:t>
      </w:r>
      <w:hyperlink r:id="rId13" w:tooltip="Définition de Centres médico-psycho-pédagogiques (CMPP : ) sur site  monparcourshandicap.goov.fr " w:history="1">
        <w:r w:rsidRPr="003D7192">
          <w:rPr>
            <w:rStyle w:val="Lienhypertexte"/>
            <w:rFonts w:eastAsia="Calibri" w:cs="Calibri"/>
          </w:rPr>
          <w:t>Centres Médico-Psycho-Pédagogiques (CMPP)</w:t>
        </w:r>
      </w:hyperlink>
    </w:p>
    <w:p w14:paraId="25315290" w14:textId="241DBD51" w:rsidR="00E56BF2" w:rsidRPr="003D7192" w:rsidRDefault="003D7192" w:rsidP="006F183E">
      <w:pPr>
        <w:pStyle w:val="Paragraphedeliste"/>
        <w:numPr>
          <w:ilvl w:val="0"/>
          <w:numId w:val="47"/>
        </w:numPr>
        <w:rPr>
          <w:rFonts w:eastAsia="Calibri"/>
          <w:color w:val="000000"/>
        </w:rPr>
      </w:pPr>
      <w:r w:rsidRPr="003D7192">
        <w:rPr>
          <w:rFonts w:eastAsia="Calibri"/>
          <w:color w:val="000000"/>
        </w:rPr>
        <w:t>L</w:t>
      </w:r>
      <w:r w:rsidR="00E56BF2" w:rsidRPr="003D7192">
        <w:rPr>
          <w:rFonts w:eastAsia="Calibri"/>
          <w:color w:val="000000"/>
        </w:rPr>
        <w:t xml:space="preserve">es </w:t>
      </w:r>
      <w:hyperlink r:id="rId14" w:tooltip="vers qrticle : Avec les Services d’Education Spéciale et de Soins A Domicile, les établissements deviennent mobiles" w:history="1">
        <w:r w:rsidR="00E56BF2" w:rsidRPr="003D7192">
          <w:rPr>
            <w:rStyle w:val="Lienhypertexte"/>
            <w:rFonts w:eastAsia="Calibri" w:cs="Calibri"/>
          </w:rPr>
          <w:t>Services d’Éducation Spéciale et de Soins à Domicile (SESSAD)</w:t>
        </w:r>
      </w:hyperlink>
      <w:r w:rsidR="00E56BF2" w:rsidRPr="003D7192">
        <w:rPr>
          <w:rFonts w:eastAsia="Calibri"/>
          <w:color w:val="000000"/>
        </w:rPr>
        <w:br/>
      </w:r>
    </w:p>
    <w:p w14:paraId="2763F56B" w14:textId="77777777" w:rsidR="00085394" w:rsidRPr="00CC4096" w:rsidRDefault="00085394" w:rsidP="00085394">
      <w:pPr>
        <w:rPr>
          <w:rFonts w:eastAsia="Calibri"/>
        </w:rPr>
      </w:pPr>
    </w:p>
    <w:p w14:paraId="703921F8" w14:textId="77777777" w:rsidR="00E56BF2" w:rsidRPr="00CC4096" w:rsidRDefault="00E56BF2" w:rsidP="003D7192">
      <w:pPr>
        <w:rPr>
          <w:rFonts w:eastAsia="Calibri"/>
        </w:rPr>
      </w:pPr>
      <w:r w:rsidRPr="00CC4096">
        <w:rPr>
          <w:rFonts w:eastAsia="Calibri"/>
        </w:rPr>
        <w:t>Ces dispositifs permettent d’assurer un suivi thérapeutique et éducatif complémentaire.</w:t>
      </w:r>
    </w:p>
    <w:p w14:paraId="1DE709E7" w14:textId="77777777" w:rsidR="00E56BF2" w:rsidRPr="00CC4096" w:rsidRDefault="00E56BF2" w:rsidP="001B6AB4">
      <w:pPr>
        <w:rPr>
          <w:rFonts w:eastAsia="Calibri"/>
        </w:rPr>
      </w:pPr>
    </w:p>
    <w:p w14:paraId="40020C25" w14:textId="77777777" w:rsidR="00085394" w:rsidRPr="00CC4096" w:rsidRDefault="00085394" w:rsidP="001B6AB4">
      <w:pPr>
        <w:rPr>
          <w:rFonts w:eastAsia="Calibri"/>
        </w:rPr>
      </w:pPr>
    </w:p>
    <w:p w14:paraId="33DD1115" w14:textId="77777777" w:rsidR="00F6143B" w:rsidRPr="003D7192" w:rsidRDefault="00E56BF2" w:rsidP="003D7192">
      <w:pPr>
        <w:rPr>
          <w:rFonts w:eastAsia="Calibri"/>
          <w:b/>
        </w:rPr>
      </w:pPr>
      <w:r w:rsidRPr="003D7192">
        <w:rPr>
          <w:rFonts w:eastAsia="Calibri"/>
          <w:b/>
        </w:rPr>
        <w:t>Prévention et prise en charge globale</w:t>
      </w:r>
    </w:p>
    <w:p w14:paraId="6A6C85D8" w14:textId="77777777" w:rsidR="00F6143B" w:rsidRPr="00CC4096" w:rsidRDefault="00F6143B" w:rsidP="001B6AB4">
      <w:pPr>
        <w:snapToGrid w:val="0"/>
        <w:rPr>
          <w:rFonts w:eastAsia="Calibri" w:cs="Calibri"/>
          <w:b/>
          <w:bCs/>
          <w:color w:val="000000"/>
        </w:rPr>
      </w:pPr>
    </w:p>
    <w:p w14:paraId="1D6B9D23" w14:textId="77777777" w:rsidR="00F6143B" w:rsidRPr="00CC4096" w:rsidRDefault="00F6143B" w:rsidP="001B6AB4">
      <w:pPr>
        <w:snapToGrid w:val="0"/>
        <w:rPr>
          <w:rFonts w:eastAsia="Calibri" w:cs="Calibri"/>
          <w:b/>
          <w:bCs/>
          <w:color w:val="000000"/>
        </w:rPr>
      </w:pPr>
    </w:p>
    <w:p w14:paraId="68F3CB1C" w14:textId="6057A541" w:rsidR="00E56BF2" w:rsidRPr="00CC4096" w:rsidRDefault="00E56BF2" w:rsidP="001B6AB4">
      <w:pPr>
        <w:snapToGrid w:val="0"/>
        <w:rPr>
          <w:rFonts w:eastAsia="Calibri" w:cs="Calibri"/>
          <w:bCs/>
          <w:color w:val="000000"/>
        </w:rPr>
      </w:pPr>
      <w:r w:rsidRPr="00CC4096">
        <w:rPr>
          <w:rFonts w:eastAsia="Calibri" w:cs="Calibri"/>
          <w:bCs/>
          <w:color w:val="000000"/>
        </w:rPr>
        <w:t>Le rôle des RASED est essentiel pour assurer une prise en charge globale et précoce des élèves en difficulté. Leur intervention vise à prévenir l’aggravation des problèmes identifiés, tout en maximisant les chances de réussite scolaire et d’intégration sociale.</w:t>
      </w:r>
    </w:p>
    <w:p w14:paraId="6BC3D62C" w14:textId="77777777" w:rsidR="00E56BF2" w:rsidRPr="00CC4096" w:rsidRDefault="00E56BF2" w:rsidP="001B6AB4">
      <w:pPr>
        <w:snapToGrid w:val="0"/>
        <w:rPr>
          <w:rFonts w:eastAsia="Calibri" w:cs="Calibri"/>
          <w:b/>
          <w:bCs/>
          <w:color w:val="000000"/>
        </w:rPr>
      </w:pPr>
    </w:p>
    <w:p w14:paraId="6660C020" w14:textId="77777777" w:rsidR="00085394" w:rsidRPr="00CC4096" w:rsidRDefault="00085394" w:rsidP="001B6AB4">
      <w:pPr>
        <w:snapToGrid w:val="0"/>
        <w:rPr>
          <w:rFonts w:eastAsia="Calibri" w:cs="Calibri"/>
          <w:b/>
          <w:bCs/>
          <w:color w:val="000000"/>
        </w:rPr>
      </w:pPr>
    </w:p>
    <w:p w14:paraId="53369A92" w14:textId="77777777" w:rsidR="00F6143B" w:rsidRPr="00CC4096" w:rsidRDefault="00E56BF2" w:rsidP="001B6AB4">
      <w:pPr>
        <w:snapToGrid w:val="0"/>
        <w:rPr>
          <w:rFonts w:eastAsia="Calibri" w:cs="Calibri"/>
          <w:b/>
          <w:bCs/>
          <w:color w:val="000000"/>
        </w:rPr>
      </w:pPr>
      <w:r w:rsidRPr="00CC4096">
        <w:rPr>
          <w:rFonts w:eastAsia="Calibri" w:cs="Calibri"/>
          <w:b/>
          <w:bCs/>
          <w:color w:val="000000"/>
        </w:rPr>
        <w:t>Conclusion</w:t>
      </w:r>
    </w:p>
    <w:p w14:paraId="2DC499B3" w14:textId="77777777" w:rsidR="00F6143B" w:rsidRPr="00CC4096" w:rsidRDefault="00F6143B" w:rsidP="001B6AB4">
      <w:pPr>
        <w:snapToGrid w:val="0"/>
        <w:rPr>
          <w:rFonts w:eastAsia="Calibri" w:cs="Calibri"/>
          <w:b/>
          <w:bCs/>
          <w:color w:val="000000"/>
        </w:rPr>
      </w:pPr>
    </w:p>
    <w:p w14:paraId="15994888" w14:textId="77777777" w:rsidR="00F6143B" w:rsidRPr="00CC4096" w:rsidRDefault="00F6143B" w:rsidP="001B6AB4">
      <w:pPr>
        <w:snapToGrid w:val="0"/>
        <w:rPr>
          <w:rFonts w:eastAsia="Calibri" w:cs="Calibri"/>
          <w:b/>
          <w:bCs/>
          <w:color w:val="000000"/>
        </w:rPr>
      </w:pPr>
    </w:p>
    <w:p w14:paraId="52FC507E" w14:textId="6A493593" w:rsidR="00E56BF2" w:rsidRPr="00CC4096" w:rsidRDefault="00E56BF2" w:rsidP="001B6AB4">
      <w:pPr>
        <w:snapToGrid w:val="0"/>
        <w:rPr>
          <w:rFonts w:eastAsia="Calibri" w:cs="Calibri"/>
          <w:bCs/>
          <w:color w:val="000000"/>
        </w:rPr>
      </w:pPr>
      <w:r w:rsidRPr="00CC4096">
        <w:rPr>
          <w:rFonts w:eastAsia="Calibri" w:cs="Calibri"/>
          <w:bCs/>
          <w:color w:val="000000"/>
        </w:rPr>
        <w:t>Les RASED occupent une place clé dans le système éducatif français en offrant un soutien spécialisé aux élèves en difficulté. Leur approche coordonnée et proactive permet de répondre efficacement aux besoins des enfants, en favorisant leur épanouissement et leur réussite dans le cadre scolaire.</w:t>
      </w:r>
    </w:p>
    <w:p w14:paraId="6C5BBEF1" w14:textId="77777777" w:rsidR="00F6143B" w:rsidRPr="00CC4096" w:rsidRDefault="00F6143B" w:rsidP="00F6143B">
      <w:pPr>
        <w:snapToGrid w:val="0"/>
        <w:rPr>
          <w:rFonts w:eastAsia="Calibri" w:cs="Calibri"/>
          <w:bCs/>
          <w:color w:val="000000"/>
        </w:rPr>
      </w:pPr>
    </w:p>
    <w:p w14:paraId="538CE3AD" w14:textId="02F49BF8" w:rsidR="00F6143B" w:rsidRPr="00CC4096" w:rsidRDefault="00F6143B" w:rsidP="006F183E">
      <w:pPr>
        <w:pStyle w:val="Titre4"/>
        <w:numPr>
          <w:ilvl w:val="1"/>
          <w:numId w:val="45"/>
        </w:numPr>
        <w:rPr>
          <w:rFonts w:eastAsia="Calibri"/>
        </w:rPr>
      </w:pPr>
      <w:r w:rsidRPr="00CC4096">
        <w:rPr>
          <w:rFonts w:eastAsia="Calibri"/>
        </w:rPr>
        <w:t xml:space="preserve">Évaluation par des </w:t>
      </w:r>
      <w:r w:rsidR="003D7192">
        <w:rPr>
          <w:rFonts w:eastAsia="Calibri"/>
        </w:rPr>
        <w:t>p</w:t>
      </w:r>
      <w:r w:rsidRPr="00CC4096">
        <w:rPr>
          <w:rFonts w:eastAsia="Calibri"/>
        </w:rPr>
        <w:t xml:space="preserve">rofessionnels de </w:t>
      </w:r>
      <w:r w:rsidR="003D7192">
        <w:rPr>
          <w:rFonts w:eastAsia="Calibri"/>
        </w:rPr>
        <w:t>s</w:t>
      </w:r>
      <w:r w:rsidRPr="00CC4096">
        <w:rPr>
          <w:rFonts w:eastAsia="Calibri"/>
        </w:rPr>
        <w:t>anté</w:t>
      </w:r>
      <w:r w:rsidR="00B05880" w:rsidRPr="00CC4096">
        <w:rPr>
          <w:rFonts w:ascii="Calibri" w:eastAsia="Calibri" w:hAnsi="Calibri"/>
        </w:rPr>
        <w:t> </w:t>
      </w:r>
      <w:r w:rsidRPr="00CC4096">
        <w:rPr>
          <w:rFonts w:eastAsia="Calibri"/>
        </w:rPr>
        <w:t xml:space="preserve">: </w:t>
      </w:r>
      <w:r w:rsidR="003D7192">
        <w:rPr>
          <w:rFonts w:eastAsia="Calibri"/>
        </w:rPr>
        <w:t>u</w:t>
      </w:r>
      <w:r w:rsidRPr="00CC4096">
        <w:rPr>
          <w:rFonts w:eastAsia="Calibri"/>
        </w:rPr>
        <w:t xml:space="preserve">n </w:t>
      </w:r>
      <w:r w:rsidR="003D7192">
        <w:rPr>
          <w:rFonts w:eastAsia="Calibri"/>
        </w:rPr>
        <w:t>p</w:t>
      </w:r>
      <w:r w:rsidRPr="00CC4096">
        <w:rPr>
          <w:rFonts w:eastAsia="Calibri"/>
        </w:rPr>
        <w:t xml:space="preserve">rocessus </w:t>
      </w:r>
      <w:r w:rsidR="003D7192">
        <w:rPr>
          <w:rFonts w:eastAsia="Calibri"/>
        </w:rPr>
        <w:t>e</w:t>
      </w:r>
      <w:r w:rsidRPr="00CC4096">
        <w:rPr>
          <w:rFonts w:eastAsia="Calibri"/>
        </w:rPr>
        <w:t xml:space="preserve">ssentiel pour le </w:t>
      </w:r>
      <w:r w:rsidR="003D7192">
        <w:rPr>
          <w:rFonts w:eastAsia="Calibri"/>
        </w:rPr>
        <w:t>d</w:t>
      </w:r>
      <w:r w:rsidRPr="00CC4096">
        <w:rPr>
          <w:rFonts w:eastAsia="Calibri"/>
        </w:rPr>
        <w:t xml:space="preserve">épistage et la </w:t>
      </w:r>
      <w:r w:rsidR="003D7192">
        <w:rPr>
          <w:rFonts w:eastAsia="Calibri"/>
        </w:rPr>
        <w:t>p</w:t>
      </w:r>
      <w:r w:rsidRPr="00CC4096">
        <w:rPr>
          <w:rFonts w:eastAsia="Calibri"/>
        </w:rPr>
        <w:t xml:space="preserve">rise en </w:t>
      </w:r>
      <w:r w:rsidR="003D7192">
        <w:rPr>
          <w:rFonts w:eastAsia="Calibri"/>
        </w:rPr>
        <w:t>c</w:t>
      </w:r>
      <w:r w:rsidRPr="00CC4096">
        <w:rPr>
          <w:rFonts w:eastAsia="Calibri"/>
        </w:rPr>
        <w:t>harge</w:t>
      </w:r>
    </w:p>
    <w:p w14:paraId="01FA8D90" w14:textId="77777777" w:rsidR="00F6143B" w:rsidRPr="00CC4096" w:rsidRDefault="00F6143B" w:rsidP="00F6143B">
      <w:pPr>
        <w:rPr>
          <w:rFonts w:eastAsia="Calibri"/>
          <w:color w:val="000000" w:themeColor="text1"/>
        </w:rPr>
      </w:pPr>
    </w:p>
    <w:p w14:paraId="52C9A229" w14:textId="0BC1DC55" w:rsidR="003D7192" w:rsidRDefault="003D7192">
      <w:pPr>
        <w:rPr>
          <w:rFonts w:eastAsia="Calibri"/>
          <w:color w:val="000000" w:themeColor="text1"/>
        </w:rPr>
      </w:pPr>
      <w:r>
        <w:rPr>
          <w:rFonts w:eastAsia="Calibri"/>
          <w:color w:val="000000" w:themeColor="text1"/>
        </w:rPr>
        <w:br w:type="page"/>
      </w:r>
    </w:p>
    <w:p w14:paraId="272E657F" w14:textId="77777777" w:rsidR="0067777E" w:rsidRPr="00CC4096" w:rsidRDefault="0067777E" w:rsidP="00F6143B">
      <w:pPr>
        <w:rPr>
          <w:rFonts w:eastAsia="Calibri"/>
          <w:color w:val="000000" w:themeColor="text1"/>
        </w:rPr>
      </w:pPr>
    </w:p>
    <w:p w14:paraId="38F406B4" w14:textId="00A453D5" w:rsidR="00F6143B" w:rsidRPr="003D7192" w:rsidRDefault="00F6143B" w:rsidP="003D7192">
      <w:pPr>
        <w:rPr>
          <w:rFonts w:eastAsia="Calibri"/>
          <w:b/>
        </w:rPr>
      </w:pPr>
      <w:r w:rsidRPr="003D7192">
        <w:rPr>
          <w:rFonts w:eastAsia="Calibri"/>
          <w:b/>
        </w:rPr>
        <w:t>Importance de l’évaluation médicale initiale</w:t>
      </w:r>
    </w:p>
    <w:p w14:paraId="3B30B79E" w14:textId="77777777" w:rsidR="0067777E" w:rsidRPr="00CC4096" w:rsidRDefault="0067777E" w:rsidP="0067777E">
      <w:pPr>
        <w:rPr>
          <w:rFonts w:eastAsia="Calibri"/>
        </w:rPr>
      </w:pPr>
    </w:p>
    <w:p w14:paraId="57010CCD" w14:textId="77777777" w:rsidR="0067777E" w:rsidRPr="00CC4096" w:rsidRDefault="0067777E" w:rsidP="0067777E">
      <w:pPr>
        <w:rPr>
          <w:rFonts w:eastAsia="Calibri"/>
        </w:rPr>
      </w:pPr>
    </w:p>
    <w:p w14:paraId="3429B6DC" w14:textId="5E55090F" w:rsidR="00F6143B" w:rsidRPr="00CC4096" w:rsidRDefault="00F6143B" w:rsidP="003D7192">
      <w:pPr>
        <w:rPr>
          <w:rFonts w:eastAsia="Calibri"/>
        </w:rPr>
      </w:pPr>
      <w:r w:rsidRPr="00CC4096">
        <w:rPr>
          <w:rFonts w:eastAsia="Calibri"/>
        </w:rPr>
        <w:t>Lorsqu’un trouble du développement est suspecté chez un enfant, une évaluation médicale approfondie est indispensable pour confirmer ou écarter cette hypothèse. Cette évaluation commence généralement par une consultation auprès d’un pédiatre ou d’un médecin généraliste.</w:t>
      </w:r>
    </w:p>
    <w:p w14:paraId="7F497690" w14:textId="77777777" w:rsidR="0067777E" w:rsidRPr="00CC4096" w:rsidRDefault="0067777E" w:rsidP="0067777E">
      <w:pPr>
        <w:rPr>
          <w:rFonts w:eastAsia="Calibri"/>
        </w:rPr>
      </w:pPr>
    </w:p>
    <w:p w14:paraId="49002B4A" w14:textId="77777777" w:rsidR="00F6143B" w:rsidRPr="00CC4096" w:rsidRDefault="00F6143B" w:rsidP="00F6143B">
      <w:pPr>
        <w:rPr>
          <w:rFonts w:eastAsia="Calibri"/>
        </w:rPr>
      </w:pPr>
    </w:p>
    <w:p w14:paraId="4D8966CF" w14:textId="4D603BB3" w:rsidR="00F6143B" w:rsidRPr="003D7192" w:rsidRDefault="00F6143B" w:rsidP="003D7192">
      <w:pPr>
        <w:rPr>
          <w:rFonts w:eastAsia="Calibri"/>
          <w:b/>
        </w:rPr>
      </w:pPr>
      <w:r w:rsidRPr="003D7192">
        <w:rPr>
          <w:rFonts w:eastAsia="Calibri"/>
          <w:b/>
        </w:rPr>
        <w:t>Bilans de développement standardisés</w:t>
      </w:r>
    </w:p>
    <w:p w14:paraId="7FDF247B" w14:textId="77777777" w:rsidR="0067777E" w:rsidRPr="00CC4096" w:rsidRDefault="0067777E" w:rsidP="0067777E">
      <w:pPr>
        <w:rPr>
          <w:rFonts w:eastAsia="Calibri"/>
        </w:rPr>
      </w:pPr>
    </w:p>
    <w:p w14:paraId="2E877673" w14:textId="77777777" w:rsidR="0067777E" w:rsidRPr="00CC4096" w:rsidRDefault="0067777E" w:rsidP="0067777E">
      <w:pPr>
        <w:rPr>
          <w:rFonts w:eastAsia="Calibri"/>
        </w:rPr>
      </w:pPr>
    </w:p>
    <w:p w14:paraId="3F58EAE4" w14:textId="3DE3C847" w:rsidR="00F6143B" w:rsidRPr="00CC4096" w:rsidRDefault="00F6143B" w:rsidP="003D7192">
      <w:pPr>
        <w:rPr>
          <w:rFonts w:eastAsia="Calibri"/>
        </w:rPr>
      </w:pPr>
      <w:r w:rsidRPr="00CC4096">
        <w:rPr>
          <w:rFonts w:eastAsia="Calibri"/>
        </w:rPr>
        <w:t>Les médecins utilisent des bilans de développement standardisés pour évaluer les progrès de l’enfant par rapport aux normes d’âge. Ces bilans couvrent plusieurs aspects</w:t>
      </w:r>
      <w:r w:rsidR="00B05880" w:rsidRPr="00CC4096">
        <w:rPr>
          <w:rFonts w:ascii="Calibri" w:eastAsia="Calibri" w:hAnsi="Calibri"/>
        </w:rPr>
        <w:t> </w:t>
      </w:r>
      <w:r w:rsidRPr="00CC4096">
        <w:rPr>
          <w:rFonts w:eastAsia="Calibri"/>
        </w:rPr>
        <w:t>:</w:t>
      </w:r>
    </w:p>
    <w:p w14:paraId="05472E49" w14:textId="77777777" w:rsidR="00F6143B" w:rsidRPr="00CC4096" w:rsidRDefault="00F6143B" w:rsidP="00F6143B">
      <w:pPr>
        <w:rPr>
          <w:rFonts w:eastAsia="Calibri"/>
        </w:rPr>
      </w:pPr>
    </w:p>
    <w:p w14:paraId="61241C8D" w14:textId="77777777" w:rsidR="00F6143B" w:rsidRPr="00CC4096" w:rsidRDefault="00F6143B" w:rsidP="00F6143B">
      <w:pPr>
        <w:rPr>
          <w:rFonts w:eastAsia="Calibri"/>
        </w:rPr>
      </w:pPr>
    </w:p>
    <w:p w14:paraId="6D47E115" w14:textId="77777777" w:rsidR="00F6143B" w:rsidRPr="003D7192" w:rsidRDefault="00F6143B" w:rsidP="006F183E">
      <w:pPr>
        <w:pStyle w:val="Paragraphedeliste"/>
        <w:numPr>
          <w:ilvl w:val="0"/>
          <w:numId w:val="48"/>
        </w:numPr>
        <w:rPr>
          <w:rFonts w:eastAsia="Calibri"/>
        </w:rPr>
      </w:pPr>
      <w:r w:rsidRPr="003D7192">
        <w:rPr>
          <w:rFonts w:eastAsia="Calibri"/>
        </w:rPr>
        <w:t>Cognitif</w:t>
      </w:r>
      <w:r w:rsidRPr="003D7192">
        <w:rPr>
          <w:rFonts w:ascii="Calibri" w:eastAsia="Calibri" w:hAnsi="Calibri"/>
        </w:rPr>
        <w:t> </w:t>
      </w:r>
      <w:r w:rsidRPr="003D7192">
        <w:rPr>
          <w:rFonts w:eastAsia="Calibri"/>
        </w:rPr>
        <w:t>: Analyse des capacités d’apprentissage et de raisonnement.</w:t>
      </w:r>
    </w:p>
    <w:p w14:paraId="7992E53A" w14:textId="77777777" w:rsidR="00F6143B" w:rsidRPr="003D7192" w:rsidRDefault="00F6143B" w:rsidP="006F183E">
      <w:pPr>
        <w:pStyle w:val="Paragraphedeliste"/>
        <w:numPr>
          <w:ilvl w:val="0"/>
          <w:numId w:val="48"/>
        </w:numPr>
        <w:rPr>
          <w:rFonts w:eastAsia="Calibri"/>
        </w:rPr>
      </w:pPr>
      <w:r w:rsidRPr="003D7192">
        <w:rPr>
          <w:rFonts w:eastAsia="Calibri"/>
        </w:rPr>
        <w:t>Langagier</w:t>
      </w:r>
      <w:r w:rsidRPr="003D7192">
        <w:rPr>
          <w:rFonts w:ascii="Calibri" w:eastAsia="Calibri" w:hAnsi="Calibri"/>
        </w:rPr>
        <w:t> </w:t>
      </w:r>
      <w:r w:rsidRPr="003D7192">
        <w:rPr>
          <w:rFonts w:eastAsia="Calibri"/>
        </w:rPr>
        <w:t>: Évaluation du développement de la parole et du langage.</w:t>
      </w:r>
    </w:p>
    <w:p w14:paraId="1370D2FE" w14:textId="77777777" w:rsidR="00F6143B" w:rsidRPr="003D7192" w:rsidRDefault="00F6143B" w:rsidP="006F183E">
      <w:pPr>
        <w:pStyle w:val="Paragraphedeliste"/>
        <w:numPr>
          <w:ilvl w:val="0"/>
          <w:numId w:val="48"/>
        </w:numPr>
        <w:rPr>
          <w:rFonts w:eastAsia="Calibri"/>
        </w:rPr>
      </w:pPr>
      <w:r w:rsidRPr="003D7192">
        <w:rPr>
          <w:rFonts w:eastAsia="Calibri"/>
        </w:rPr>
        <w:t>Moteur</w:t>
      </w:r>
      <w:r w:rsidRPr="003D7192">
        <w:rPr>
          <w:rFonts w:ascii="Calibri" w:eastAsia="Calibri" w:hAnsi="Calibri"/>
        </w:rPr>
        <w:t> </w:t>
      </w:r>
      <w:r w:rsidRPr="003D7192">
        <w:rPr>
          <w:rFonts w:eastAsia="Calibri"/>
        </w:rPr>
        <w:t>: Observation de la coordination et des mouvements.</w:t>
      </w:r>
    </w:p>
    <w:p w14:paraId="40A46203" w14:textId="1C913385" w:rsidR="00F6143B" w:rsidRPr="003D7192" w:rsidRDefault="00F6143B" w:rsidP="006F183E">
      <w:pPr>
        <w:pStyle w:val="Paragraphedeliste"/>
        <w:numPr>
          <w:ilvl w:val="0"/>
          <w:numId w:val="48"/>
        </w:numPr>
        <w:rPr>
          <w:rFonts w:eastAsia="Calibri"/>
        </w:rPr>
      </w:pPr>
      <w:r w:rsidRPr="003D7192">
        <w:rPr>
          <w:rFonts w:eastAsia="Calibri"/>
        </w:rPr>
        <w:t>Sensoriel</w:t>
      </w:r>
      <w:r w:rsidRPr="003D7192">
        <w:rPr>
          <w:rFonts w:ascii="Calibri" w:eastAsia="Calibri" w:hAnsi="Calibri"/>
        </w:rPr>
        <w:t> </w:t>
      </w:r>
      <w:r w:rsidRPr="003D7192">
        <w:rPr>
          <w:rFonts w:eastAsia="Calibri"/>
        </w:rPr>
        <w:t>: Dépistage des éventuels troubles auditifs ou visuels.</w:t>
      </w:r>
    </w:p>
    <w:p w14:paraId="09722FEA" w14:textId="77777777" w:rsidR="0067777E" w:rsidRPr="00CC4096" w:rsidRDefault="0067777E" w:rsidP="0067777E">
      <w:pPr>
        <w:rPr>
          <w:rFonts w:eastAsia="Calibri"/>
        </w:rPr>
      </w:pPr>
    </w:p>
    <w:p w14:paraId="53FFDEDD" w14:textId="77777777" w:rsidR="00F6143B" w:rsidRPr="00CC4096" w:rsidRDefault="00F6143B" w:rsidP="00F6143B">
      <w:pPr>
        <w:rPr>
          <w:rFonts w:eastAsia="Calibri"/>
        </w:rPr>
      </w:pPr>
    </w:p>
    <w:p w14:paraId="7BD98CC5" w14:textId="7CA4D921" w:rsidR="00F6143B" w:rsidRPr="003D7192" w:rsidRDefault="00F6143B" w:rsidP="003D7192">
      <w:pPr>
        <w:rPr>
          <w:rFonts w:eastAsia="Calibri"/>
          <w:b/>
        </w:rPr>
      </w:pPr>
      <w:r w:rsidRPr="003D7192">
        <w:rPr>
          <w:rFonts w:eastAsia="Calibri"/>
          <w:b/>
        </w:rPr>
        <w:t>Orientation vers des spécialistes</w:t>
      </w:r>
    </w:p>
    <w:p w14:paraId="5B2ABEDF" w14:textId="77777777" w:rsidR="0067777E" w:rsidRPr="00CC4096" w:rsidRDefault="0067777E" w:rsidP="0067777E">
      <w:pPr>
        <w:rPr>
          <w:rFonts w:eastAsia="Calibri"/>
        </w:rPr>
      </w:pPr>
    </w:p>
    <w:p w14:paraId="11E962D5" w14:textId="77777777" w:rsidR="0067777E" w:rsidRPr="00CC4096" w:rsidRDefault="0067777E" w:rsidP="0067777E">
      <w:pPr>
        <w:rPr>
          <w:rFonts w:eastAsia="Calibri"/>
        </w:rPr>
      </w:pPr>
    </w:p>
    <w:p w14:paraId="2167E4C7" w14:textId="4181357C" w:rsidR="00F6143B" w:rsidRPr="00CC4096" w:rsidRDefault="00F6143B" w:rsidP="003D7192">
      <w:pPr>
        <w:rPr>
          <w:rFonts w:eastAsia="Calibri"/>
        </w:rPr>
      </w:pPr>
      <w:r w:rsidRPr="00CC4096">
        <w:rPr>
          <w:rFonts w:eastAsia="Calibri"/>
        </w:rPr>
        <w:t>En cas d’écarts significatifs repérés lors de l’évaluation initiale, l’enfant est orienté vers des spécialistes</w:t>
      </w:r>
      <w:r w:rsidR="00B05880" w:rsidRPr="00CC4096">
        <w:rPr>
          <w:rFonts w:ascii="Calibri" w:eastAsia="Calibri" w:hAnsi="Calibri"/>
        </w:rPr>
        <w:t> </w:t>
      </w:r>
      <w:r w:rsidRPr="00CC4096">
        <w:rPr>
          <w:rFonts w:eastAsia="Calibri"/>
        </w:rPr>
        <w:t>:</w:t>
      </w:r>
    </w:p>
    <w:p w14:paraId="14EDA10E" w14:textId="77777777" w:rsidR="0067777E" w:rsidRPr="00CC4096" w:rsidRDefault="0067777E" w:rsidP="0067777E">
      <w:pPr>
        <w:rPr>
          <w:rFonts w:eastAsia="Calibri"/>
        </w:rPr>
      </w:pPr>
    </w:p>
    <w:p w14:paraId="716643A2" w14:textId="77777777" w:rsidR="002F1D5A" w:rsidRPr="00CC4096" w:rsidRDefault="002F1D5A" w:rsidP="002F1D5A">
      <w:pPr>
        <w:rPr>
          <w:rFonts w:eastAsia="Calibri"/>
        </w:rPr>
      </w:pPr>
    </w:p>
    <w:p w14:paraId="29C05E44" w14:textId="77777777" w:rsidR="00F6143B" w:rsidRPr="003D7192" w:rsidRDefault="00F6143B" w:rsidP="006F183E">
      <w:pPr>
        <w:pStyle w:val="Paragraphedeliste"/>
        <w:numPr>
          <w:ilvl w:val="0"/>
          <w:numId w:val="49"/>
        </w:numPr>
        <w:rPr>
          <w:rFonts w:eastAsia="Calibri"/>
        </w:rPr>
      </w:pPr>
      <w:r w:rsidRPr="003D7192">
        <w:rPr>
          <w:rFonts w:eastAsia="Calibri"/>
        </w:rPr>
        <w:t>Neuropédiatres</w:t>
      </w:r>
      <w:r w:rsidRPr="003D7192">
        <w:rPr>
          <w:rFonts w:ascii="Calibri" w:eastAsia="Calibri" w:hAnsi="Calibri"/>
        </w:rPr>
        <w:t> </w:t>
      </w:r>
      <w:r w:rsidRPr="003D7192">
        <w:rPr>
          <w:rFonts w:eastAsia="Calibri"/>
        </w:rPr>
        <w:t>pour les troubles complexes du développement neurologique.</w:t>
      </w:r>
    </w:p>
    <w:p w14:paraId="53ED247A" w14:textId="77777777" w:rsidR="00F6143B" w:rsidRPr="003D7192" w:rsidRDefault="00F6143B" w:rsidP="006F183E">
      <w:pPr>
        <w:pStyle w:val="Paragraphedeliste"/>
        <w:numPr>
          <w:ilvl w:val="0"/>
          <w:numId w:val="49"/>
        </w:numPr>
        <w:rPr>
          <w:rFonts w:eastAsia="Calibri"/>
        </w:rPr>
      </w:pPr>
      <w:r w:rsidRPr="003D7192">
        <w:rPr>
          <w:rFonts w:eastAsia="Calibri"/>
        </w:rPr>
        <w:t>Orthophonistes</w:t>
      </w:r>
      <w:r w:rsidRPr="003D7192">
        <w:rPr>
          <w:rFonts w:ascii="Calibri" w:eastAsia="Calibri" w:hAnsi="Calibri"/>
        </w:rPr>
        <w:t> </w:t>
      </w:r>
      <w:r w:rsidRPr="003D7192">
        <w:rPr>
          <w:rFonts w:eastAsia="Calibri"/>
        </w:rPr>
        <w:t>pour les difficultés langagières.</w:t>
      </w:r>
    </w:p>
    <w:p w14:paraId="4B9D4AFD" w14:textId="77777777" w:rsidR="00F6143B" w:rsidRPr="003D7192" w:rsidRDefault="00F6143B" w:rsidP="006F183E">
      <w:pPr>
        <w:pStyle w:val="Paragraphedeliste"/>
        <w:numPr>
          <w:ilvl w:val="0"/>
          <w:numId w:val="49"/>
        </w:numPr>
        <w:rPr>
          <w:rFonts w:eastAsia="Calibri"/>
        </w:rPr>
      </w:pPr>
      <w:r w:rsidRPr="003D7192">
        <w:rPr>
          <w:rFonts w:eastAsia="Calibri"/>
        </w:rPr>
        <w:t>Psychologues</w:t>
      </w:r>
      <w:r w:rsidRPr="003D7192">
        <w:rPr>
          <w:rFonts w:ascii="Calibri" w:eastAsia="Calibri" w:hAnsi="Calibri"/>
        </w:rPr>
        <w:t> </w:t>
      </w:r>
      <w:r w:rsidRPr="003D7192">
        <w:rPr>
          <w:rFonts w:eastAsia="Calibri"/>
        </w:rPr>
        <w:t>pour les troubles comportementaux ou émotionnels.</w:t>
      </w:r>
    </w:p>
    <w:p w14:paraId="3B4E55AC" w14:textId="6C2616D9" w:rsidR="00F6143B" w:rsidRPr="003D7192" w:rsidRDefault="00F6143B" w:rsidP="006F183E">
      <w:pPr>
        <w:pStyle w:val="Paragraphedeliste"/>
        <w:numPr>
          <w:ilvl w:val="0"/>
          <w:numId w:val="49"/>
        </w:numPr>
        <w:rPr>
          <w:rFonts w:eastAsia="Calibri"/>
        </w:rPr>
      </w:pPr>
      <w:r w:rsidRPr="003D7192">
        <w:rPr>
          <w:rFonts w:eastAsia="Calibri"/>
        </w:rPr>
        <w:lastRenderedPageBreak/>
        <w:t>Psychomotriciens</w:t>
      </w:r>
      <w:r w:rsidRPr="003D7192">
        <w:rPr>
          <w:rFonts w:ascii="Calibri" w:eastAsia="Calibri" w:hAnsi="Calibri"/>
        </w:rPr>
        <w:t> </w:t>
      </w:r>
      <w:r w:rsidRPr="003D7192">
        <w:rPr>
          <w:rFonts w:eastAsia="Calibri"/>
        </w:rPr>
        <w:t>pour les retards moteurs ou sensoriels.</w:t>
      </w:r>
      <w:r w:rsidRPr="003D7192">
        <w:rPr>
          <w:rFonts w:eastAsia="Calibri"/>
        </w:rPr>
        <w:br/>
        <w:t>Ces professionnels utilisent des outils spécifiques pour affiner le diagnostic et élaborer un plan d’intervention personnalisé.</w:t>
      </w:r>
    </w:p>
    <w:p w14:paraId="0C477447" w14:textId="77777777" w:rsidR="0067777E" w:rsidRPr="00CC4096" w:rsidRDefault="0067777E" w:rsidP="0067777E">
      <w:pPr>
        <w:rPr>
          <w:rFonts w:eastAsia="Calibri"/>
        </w:rPr>
      </w:pPr>
    </w:p>
    <w:p w14:paraId="05FF2F99" w14:textId="77777777" w:rsidR="002F1D5A" w:rsidRPr="00CC4096" w:rsidRDefault="002F1D5A" w:rsidP="002F1D5A">
      <w:pPr>
        <w:rPr>
          <w:rFonts w:eastAsia="Calibri"/>
        </w:rPr>
      </w:pPr>
    </w:p>
    <w:p w14:paraId="00C4C5A0" w14:textId="2C447B92" w:rsidR="00F6143B" w:rsidRPr="00CC4096" w:rsidRDefault="00F6143B" w:rsidP="003D7192">
      <w:pPr>
        <w:rPr>
          <w:rFonts w:eastAsia="Calibri"/>
        </w:rPr>
      </w:pPr>
      <w:r w:rsidRPr="00CC4096">
        <w:rPr>
          <w:rFonts w:eastAsia="Calibri"/>
        </w:rPr>
        <w:t>Les services de</w:t>
      </w:r>
      <w:r w:rsidRPr="00CC4096">
        <w:rPr>
          <w:rFonts w:ascii="Calibri" w:eastAsia="Calibri" w:hAnsi="Calibri"/>
        </w:rPr>
        <w:t> </w:t>
      </w:r>
      <w:r w:rsidRPr="00CC4096">
        <w:rPr>
          <w:rFonts w:eastAsia="Calibri"/>
        </w:rPr>
        <w:t>Protection Maternelle et Infantile (PMI)</w:t>
      </w:r>
      <w:r w:rsidRPr="00CC4096">
        <w:rPr>
          <w:rFonts w:ascii="Calibri" w:eastAsia="Calibri" w:hAnsi="Calibri"/>
        </w:rPr>
        <w:t> </w:t>
      </w:r>
      <w:r w:rsidRPr="00CC4096">
        <w:rPr>
          <w:rFonts w:eastAsia="Calibri"/>
        </w:rPr>
        <w:t>jouent un rôle clé dans le dépistage précoce grâce à</w:t>
      </w:r>
      <w:r w:rsidR="00B05880" w:rsidRPr="00CC4096">
        <w:rPr>
          <w:rFonts w:ascii="Calibri" w:eastAsia="Calibri" w:hAnsi="Calibri"/>
        </w:rPr>
        <w:t> </w:t>
      </w:r>
      <w:r w:rsidRPr="00CC4096">
        <w:rPr>
          <w:rFonts w:eastAsia="Calibri"/>
        </w:rPr>
        <w:t>:</w:t>
      </w:r>
    </w:p>
    <w:p w14:paraId="5A455738" w14:textId="77777777" w:rsidR="0067777E" w:rsidRPr="00CC4096" w:rsidRDefault="0067777E" w:rsidP="0067777E">
      <w:pPr>
        <w:rPr>
          <w:rFonts w:eastAsia="Calibri"/>
        </w:rPr>
      </w:pPr>
    </w:p>
    <w:p w14:paraId="6D17F391" w14:textId="77777777" w:rsidR="002F1D5A" w:rsidRPr="00CC4096" w:rsidRDefault="002F1D5A" w:rsidP="002F1D5A">
      <w:pPr>
        <w:rPr>
          <w:rFonts w:eastAsia="Calibri"/>
        </w:rPr>
      </w:pPr>
    </w:p>
    <w:p w14:paraId="17DE46D8" w14:textId="77777777" w:rsidR="00F6143B" w:rsidRPr="003D7192" w:rsidRDefault="00F6143B" w:rsidP="006F183E">
      <w:pPr>
        <w:pStyle w:val="Paragraphedeliste"/>
        <w:numPr>
          <w:ilvl w:val="0"/>
          <w:numId w:val="50"/>
        </w:numPr>
        <w:rPr>
          <w:rFonts w:eastAsia="Calibri"/>
        </w:rPr>
      </w:pPr>
      <w:r w:rsidRPr="003D7192">
        <w:rPr>
          <w:rFonts w:eastAsia="Calibri"/>
        </w:rPr>
        <w:t>La réalisation de bilans réguliers dès la petite enfance.</w:t>
      </w:r>
    </w:p>
    <w:p w14:paraId="45509D64" w14:textId="77777777" w:rsidR="00F6143B" w:rsidRPr="003D7192" w:rsidRDefault="00F6143B" w:rsidP="006F183E">
      <w:pPr>
        <w:pStyle w:val="Paragraphedeliste"/>
        <w:numPr>
          <w:ilvl w:val="0"/>
          <w:numId w:val="50"/>
        </w:numPr>
        <w:rPr>
          <w:rFonts w:eastAsia="Calibri"/>
        </w:rPr>
      </w:pPr>
      <w:r w:rsidRPr="003D7192">
        <w:rPr>
          <w:rFonts w:eastAsia="Calibri"/>
        </w:rPr>
        <w:t>L’identification rapide des signes de retard de développement.</w:t>
      </w:r>
    </w:p>
    <w:p w14:paraId="2BDE771A" w14:textId="795D087F" w:rsidR="00F6143B" w:rsidRPr="003D7192" w:rsidRDefault="00F6143B" w:rsidP="006F183E">
      <w:pPr>
        <w:pStyle w:val="Paragraphedeliste"/>
        <w:numPr>
          <w:ilvl w:val="0"/>
          <w:numId w:val="50"/>
        </w:numPr>
        <w:rPr>
          <w:rFonts w:eastAsia="Calibri"/>
        </w:rPr>
      </w:pPr>
      <w:r w:rsidRPr="003D7192">
        <w:rPr>
          <w:rFonts w:eastAsia="Calibri"/>
        </w:rPr>
        <w:t xml:space="preserve">L’orientation des familles vers des structures spécialisées adaptées, comme les </w:t>
      </w:r>
      <w:hyperlink r:id="rId15" w:anchor=":~:text=Les%20centres%20d'action%20médico,des%20retards%20dans%20leur%20développement." w:tooltip="Définition des centres d’action médico-sociale précoce (CAMSP) selon prcourshandicap.gouv.fr" w:history="1">
        <w:r w:rsidRPr="003D7192">
          <w:rPr>
            <w:rStyle w:val="Lienhypertexte"/>
            <w:rFonts w:eastAsia="Calibri" w:cs="Calibri"/>
          </w:rPr>
          <w:t>Centres d’Action Médico-Sociale Précoce (CAMSP)</w:t>
        </w:r>
      </w:hyperlink>
      <w:r w:rsidRPr="003D7192">
        <w:rPr>
          <w:rFonts w:eastAsia="Calibri"/>
        </w:rPr>
        <w:t>, les CMPP ou les CMP.</w:t>
      </w:r>
    </w:p>
    <w:p w14:paraId="011BEDCC" w14:textId="77777777" w:rsidR="0067777E" w:rsidRPr="00CC4096" w:rsidRDefault="0067777E" w:rsidP="0067777E">
      <w:pPr>
        <w:rPr>
          <w:rFonts w:eastAsia="Calibri"/>
        </w:rPr>
      </w:pPr>
    </w:p>
    <w:p w14:paraId="3FE23A67" w14:textId="77777777" w:rsidR="002F1D5A" w:rsidRPr="00CC4096" w:rsidRDefault="002F1D5A" w:rsidP="002F1D5A">
      <w:pPr>
        <w:rPr>
          <w:rFonts w:eastAsia="Calibri"/>
        </w:rPr>
      </w:pPr>
    </w:p>
    <w:p w14:paraId="60170D5A" w14:textId="277E4FC0" w:rsidR="00F6143B" w:rsidRPr="00CC4096" w:rsidRDefault="00E845FB" w:rsidP="00047922">
      <w:pPr>
        <w:rPr>
          <w:rFonts w:eastAsia="Calibri"/>
        </w:rPr>
      </w:pPr>
      <w:hyperlink r:id="rId16" w:tooltip="Création et missions des Centres Ressources Autisme (CRA) sur site du GNcra" w:history="1">
        <w:r w:rsidR="00F6143B" w:rsidRPr="00047922">
          <w:rPr>
            <w:rStyle w:val="Lienhypertexte"/>
            <w:rFonts w:eastAsia="Calibri" w:cs="Calibri"/>
            <w:bCs/>
          </w:rPr>
          <w:t>Les Centres de Ressources Autisme (CRA)</w:t>
        </w:r>
      </w:hyperlink>
      <w:r w:rsidR="00F6143B" w:rsidRPr="00CC4096">
        <w:rPr>
          <w:rFonts w:eastAsia="Calibri"/>
        </w:rPr>
        <w:t xml:space="preserve"> sont des acteurs essentiels dans le diagnostic des troubles du spectre autistique. Ils regroupent des équipes pluridisciplinaires comprenant</w:t>
      </w:r>
      <w:r w:rsidR="00B05880" w:rsidRPr="00CC4096">
        <w:rPr>
          <w:rFonts w:ascii="Calibri" w:eastAsia="Calibri" w:hAnsi="Calibri"/>
        </w:rPr>
        <w:t> </w:t>
      </w:r>
      <w:r w:rsidR="00F6143B" w:rsidRPr="00CC4096">
        <w:rPr>
          <w:rFonts w:eastAsia="Calibri"/>
        </w:rPr>
        <w:t>:</w:t>
      </w:r>
    </w:p>
    <w:p w14:paraId="33C64BC6" w14:textId="77777777" w:rsidR="0067777E" w:rsidRPr="00CC4096" w:rsidRDefault="0067777E" w:rsidP="00047922">
      <w:pPr>
        <w:rPr>
          <w:rFonts w:eastAsia="Calibri"/>
        </w:rPr>
      </w:pPr>
    </w:p>
    <w:p w14:paraId="18FE37A9" w14:textId="77777777" w:rsidR="002F1D5A" w:rsidRPr="00CC4096" w:rsidRDefault="002F1D5A" w:rsidP="002F1D5A">
      <w:pPr>
        <w:rPr>
          <w:rFonts w:eastAsia="Calibri"/>
        </w:rPr>
      </w:pPr>
    </w:p>
    <w:p w14:paraId="08DAAD68" w14:textId="5955B3CC" w:rsidR="00F6143B" w:rsidRPr="00CC4096" w:rsidRDefault="00F6143B" w:rsidP="00047922">
      <w:pPr>
        <w:rPr>
          <w:rFonts w:eastAsia="Calibri"/>
        </w:rPr>
      </w:pPr>
      <w:r w:rsidRPr="00CC4096">
        <w:rPr>
          <w:rFonts w:eastAsia="Calibri"/>
        </w:rPr>
        <w:t>Des psychiatres, psychologues, orthophonistes et psychomotriciens.</w:t>
      </w:r>
      <w:r w:rsidRPr="00CC4096">
        <w:rPr>
          <w:rFonts w:eastAsia="Calibri"/>
        </w:rPr>
        <w:br/>
        <w:t>Ces centres effectuent des évaluations approfondies pour détecter les troubles neurodéveloppementaux et proposent un suivi adapté.</w:t>
      </w:r>
    </w:p>
    <w:p w14:paraId="47DF7888" w14:textId="77777777" w:rsidR="0067777E" w:rsidRPr="00CC4096" w:rsidRDefault="0067777E" w:rsidP="0067777E">
      <w:pPr>
        <w:rPr>
          <w:rFonts w:eastAsia="Calibri"/>
        </w:rPr>
      </w:pPr>
    </w:p>
    <w:p w14:paraId="78918614" w14:textId="77777777" w:rsidR="002F1D5A" w:rsidRPr="00CC4096" w:rsidRDefault="002F1D5A" w:rsidP="002F1D5A">
      <w:pPr>
        <w:rPr>
          <w:rFonts w:eastAsia="Calibri"/>
        </w:rPr>
      </w:pPr>
    </w:p>
    <w:p w14:paraId="1CAAB4C3" w14:textId="631FCC46" w:rsidR="00615255" w:rsidRPr="00047922" w:rsidRDefault="00F6143B" w:rsidP="00047922">
      <w:pPr>
        <w:rPr>
          <w:rFonts w:eastAsia="Calibri"/>
          <w:b/>
        </w:rPr>
      </w:pPr>
      <w:r w:rsidRPr="00047922">
        <w:rPr>
          <w:rFonts w:eastAsia="Calibri"/>
          <w:b/>
        </w:rPr>
        <w:t>Accompagnement des familles</w:t>
      </w:r>
    </w:p>
    <w:p w14:paraId="55EC9596" w14:textId="77777777" w:rsidR="0067777E" w:rsidRPr="00CC4096" w:rsidRDefault="0067777E" w:rsidP="0067777E">
      <w:pPr>
        <w:rPr>
          <w:rFonts w:eastAsia="Calibri"/>
        </w:rPr>
      </w:pPr>
    </w:p>
    <w:p w14:paraId="70337481" w14:textId="77777777" w:rsidR="0067777E" w:rsidRPr="00CC4096" w:rsidRDefault="0067777E" w:rsidP="0067777E">
      <w:pPr>
        <w:rPr>
          <w:rFonts w:eastAsia="Calibri"/>
        </w:rPr>
      </w:pPr>
    </w:p>
    <w:p w14:paraId="20D481AF" w14:textId="20250410" w:rsidR="00F6143B" w:rsidRPr="00CC4096" w:rsidRDefault="00F6143B" w:rsidP="00047922">
      <w:pPr>
        <w:rPr>
          <w:rFonts w:eastAsia="Calibri"/>
        </w:rPr>
      </w:pPr>
      <w:r w:rsidRPr="00CC4096">
        <w:rPr>
          <w:rFonts w:eastAsia="Calibri"/>
        </w:rPr>
        <w:t>Les CRA et autres structures fournissent aux familles</w:t>
      </w:r>
    </w:p>
    <w:p w14:paraId="4719AEDC" w14:textId="77777777" w:rsidR="0067777E" w:rsidRPr="00CC4096" w:rsidRDefault="0067777E" w:rsidP="0067777E">
      <w:pPr>
        <w:rPr>
          <w:rFonts w:eastAsia="Calibri"/>
        </w:rPr>
      </w:pPr>
    </w:p>
    <w:p w14:paraId="623FE0E3" w14:textId="77777777" w:rsidR="0067777E" w:rsidRPr="00CC4096" w:rsidRDefault="0067777E" w:rsidP="0067777E">
      <w:pPr>
        <w:rPr>
          <w:rFonts w:eastAsia="Calibri"/>
        </w:rPr>
      </w:pPr>
    </w:p>
    <w:p w14:paraId="137FD8E4" w14:textId="77777777" w:rsidR="00F6143B" w:rsidRPr="00047922" w:rsidRDefault="00F6143B" w:rsidP="006F183E">
      <w:pPr>
        <w:pStyle w:val="Paragraphedeliste"/>
        <w:numPr>
          <w:ilvl w:val="0"/>
          <w:numId w:val="51"/>
        </w:numPr>
        <w:rPr>
          <w:rFonts w:eastAsia="Calibri"/>
        </w:rPr>
      </w:pPr>
      <w:r w:rsidRPr="00047922">
        <w:rPr>
          <w:rFonts w:eastAsia="Calibri"/>
        </w:rPr>
        <w:t>Des informations précises sur les troubles identifiés.</w:t>
      </w:r>
    </w:p>
    <w:p w14:paraId="2AB04CCA" w14:textId="77777777" w:rsidR="00F6143B" w:rsidRPr="00047922" w:rsidRDefault="00F6143B" w:rsidP="006F183E">
      <w:pPr>
        <w:pStyle w:val="Paragraphedeliste"/>
        <w:numPr>
          <w:ilvl w:val="0"/>
          <w:numId w:val="51"/>
        </w:numPr>
        <w:rPr>
          <w:rFonts w:eastAsia="Calibri"/>
        </w:rPr>
      </w:pPr>
      <w:r w:rsidRPr="00047922">
        <w:rPr>
          <w:rFonts w:eastAsia="Calibri"/>
        </w:rPr>
        <w:t>Des conseils pour soutenir le développement de leur enfant.</w:t>
      </w:r>
    </w:p>
    <w:p w14:paraId="3F435E01" w14:textId="642BDEB7" w:rsidR="00F6143B" w:rsidRPr="00047922" w:rsidRDefault="00F6143B" w:rsidP="006F183E">
      <w:pPr>
        <w:pStyle w:val="Paragraphedeliste"/>
        <w:numPr>
          <w:ilvl w:val="0"/>
          <w:numId w:val="51"/>
        </w:numPr>
        <w:rPr>
          <w:rFonts w:eastAsia="Calibri"/>
        </w:rPr>
      </w:pPr>
      <w:r w:rsidRPr="00047922">
        <w:rPr>
          <w:rFonts w:eastAsia="Calibri"/>
        </w:rPr>
        <w:lastRenderedPageBreak/>
        <w:t>Des orientations vers les services appropriés pour une prise en charge optimale.</w:t>
      </w:r>
    </w:p>
    <w:p w14:paraId="020BF790" w14:textId="77777777" w:rsidR="0067777E" w:rsidRPr="00CC4096" w:rsidRDefault="0067777E" w:rsidP="0067777E">
      <w:pPr>
        <w:rPr>
          <w:rFonts w:eastAsia="Calibri"/>
        </w:rPr>
      </w:pPr>
    </w:p>
    <w:p w14:paraId="010970FA" w14:textId="77777777" w:rsidR="0067777E" w:rsidRPr="00CC4096" w:rsidRDefault="0067777E" w:rsidP="0067777E">
      <w:pPr>
        <w:rPr>
          <w:rFonts w:eastAsia="Calibri"/>
        </w:rPr>
      </w:pPr>
    </w:p>
    <w:p w14:paraId="768275F1" w14:textId="05F3A773" w:rsidR="0067777E" w:rsidRPr="00B54A96" w:rsidRDefault="00F6143B" w:rsidP="00B54A96">
      <w:pPr>
        <w:rPr>
          <w:rFonts w:eastAsia="Calibri"/>
          <w:b/>
        </w:rPr>
      </w:pPr>
      <w:r w:rsidRPr="00B54A96">
        <w:rPr>
          <w:rFonts w:eastAsia="Calibri"/>
          <w:b/>
        </w:rPr>
        <w:t>Conclusion</w:t>
      </w:r>
    </w:p>
    <w:p w14:paraId="6F6B94DB" w14:textId="77777777" w:rsidR="0067777E" w:rsidRPr="00CC4096" w:rsidRDefault="0067777E" w:rsidP="0067777E">
      <w:pPr>
        <w:rPr>
          <w:rFonts w:eastAsia="Calibri"/>
        </w:rPr>
      </w:pPr>
    </w:p>
    <w:p w14:paraId="0D3A8A9A" w14:textId="77777777" w:rsidR="0067777E" w:rsidRPr="00CC4096" w:rsidRDefault="0067777E" w:rsidP="0067777E">
      <w:pPr>
        <w:rPr>
          <w:rFonts w:eastAsia="Calibri"/>
        </w:rPr>
      </w:pPr>
    </w:p>
    <w:p w14:paraId="167A1160" w14:textId="6BE976E1" w:rsidR="00F6143B" w:rsidRPr="00CC4096" w:rsidRDefault="00F6143B" w:rsidP="00B54A96">
      <w:pPr>
        <w:rPr>
          <w:rFonts w:eastAsia="Calibri"/>
          <w:bCs/>
        </w:rPr>
      </w:pPr>
      <w:r w:rsidRPr="00CC4096">
        <w:rPr>
          <w:rFonts w:eastAsia="Calibri"/>
        </w:rPr>
        <w:t xml:space="preserve">L’évaluation par des professionnels de santé est un processus </w:t>
      </w:r>
      <w:r w:rsidR="000C509C" w:rsidRPr="00CC4096">
        <w:rPr>
          <w:rFonts w:eastAsia="Calibri"/>
        </w:rPr>
        <w:t>essentiel</w:t>
      </w:r>
      <w:r w:rsidRPr="00CC4096">
        <w:rPr>
          <w:rFonts w:eastAsia="Calibri"/>
        </w:rPr>
        <w:t xml:space="preserve"> pour détecter précocement les troubles du développement chez les enfants.</w:t>
      </w:r>
      <w:r w:rsidRPr="00CC4096">
        <w:rPr>
          <w:rFonts w:eastAsia="Calibri"/>
        </w:rPr>
        <w:br/>
        <w:t>Grâce à une coordination efficace entre les acteurs de santé, comme la PMI, les CAMSP et les CRA, chaque enfant peut bénéficier d’un suivi adapté à ses besoins spécifiques, améliorant ainsi ses chances de développement et d’intégration réussie.</w:t>
      </w:r>
    </w:p>
    <w:p w14:paraId="2E1B2E74" w14:textId="77777777" w:rsidR="00615255" w:rsidRPr="00CC4096" w:rsidRDefault="00615255" w:rsidP="00615255">
      <w:pPr>
        <w:rPr>
          <w:rFonts w:eastAsia="Calibri"/>
        </w:rPr>
      </w:pPr>
    </w:p>
    <w:p w14:paraId="6E45F218" w14:textId="1FD46CF6" w:rsidR="00F6143B" w:rsidRPr="00CC4096" w:rsidRDefault="00F6143B" w:rsidP="006F183E">
      <w:pPr>
        <w:pStyle w:val="Titre4"/>
        <w:numPr>
          <w:ilvl w:val="1"/>
          <w:numId w:val="45"/>
        </w:numPr>
        <w:rPr>
          <w:rFonts w:eastAsia="Calibri"/>
        </w:rPr>
      </w:pPr>
      <w:r w:rsidRPr="00CC4096">
        <w:rPr>
          <w:rFonts w:eastAsia="Calibri"/>
        </w:rPr>
        <w:t>Démarche d’Orientation vers des Structures Spécialisées</w:t>
      </w:r>
    </w:p>
    <w:p w14:paraId="07DF8660" w14:textId="77777777" w:rsidR="00615255" w:rsidRPr="00CC4096" w:rsidRDefault="00615255" w:rsidP="00615255">
      <w:pPr>
        <w:rPr>
          <w:rFonts w:eastAsia="Calibri"/>
        </w:rPr>
      </w:pPr>
    </w:p>
    <w:p w14:paraId="0C658240" w14:textId="77777777" w:rsidR="00F6143B" w:rsidRPr="00CC4096" w:rsidRDefault="00F6143B" w:rsidP="00F6143B">
      <w:pPr>
        <w:snapToGrid w:val="0"/>
        <w:rPr>
          <w:rFonts w:eastAsia="Calibri" w:cs="Calibri"/>
          <w:b/>
          <w:bCs/>
        </w:rPr>
      </w:pPr>
    </w:p>
    <w:p w14:paraId="47DF1FF1" w14:textId="77777777" w:rsidR="00615255" w:rsidRPr="00CC4096" w:rsidRDefault="00F6143B" w:rsidP="00F6143B">
      <w:pPr>
        <w:snapToGrid w:val="0"/>
        <w:rPr>
          <w:rFonts w:eastAsia="Calibri" w:cs="Calibri"/>
          <w:b/>
          <w:bCs/>
        </w:rPr>
      </w:pPr>
      <w:r w:rsidRPr="00CC4096">
        <w:rPr>
          <w:rFonts w:eastAsia="Calibri" w:cs="Calibri"/>
          <w:b/>
          <w:bCs/>
        </w:rPr>
        <w:t>Orientation des familles vers des structures adaptées</w:t>
      </w:r>
    </w:p>
    <w:p w14:paraId="08AAAB20" w14:textId="77777777" w:rsidR="00615255" w:rsidRPr="00CC4096" w:rsidRDefault="00615255" w:rsidP="00F6143B">
      <w:pPr>
        <w:snapToGrid w:val="0"/>
        <w:rPr>
          <w:rFonts w:eastAsia="Calibri" w:cs="Calibri"/>
          <w:b/>
          <w:bCs/>
        </w:rPr>
      </w:pPr>
    </w:p>
    <w:p w14:paraId="6DD28E1D" w14:textId="77777777" w:rsidR="00615255" w:rsidRPr="00CC4096" w:rsidRDefault="00615255" w:rsidP="00F6143B">
      <w:pPr>
        <w:snapToGrid w:val="0"/>
        <w:rPr>
          <w:rFonts w:eastAsia="Calibri" w:cs="Calibri"/>
          <w:b/>
          <w:bCs/>
        </w:rPr>
      </w:pPr>
    </w:p>
    <w:p w14:paraId="2D428AB9" w14:textId="1673A6CC" w:rsidR="00F6143B" w:rsidRPr="00CC4096" w:rsidRDefault="00F6143B" w:rsidP="00F6143B">
      <w:pPr>
        <w:snapToGrid w:val="0"/>
        <w:rPr>
          <w:rFonts w:eastAsia="Calibri" w:cs="Calibri"/>
          <w:bCs/>
        </w:rPr>
      </w:pPr>
      <w:r w:rsidRPr="00CC4096">
        <w:rPr>
          <w:rFonts w:eastAsia="Calibri" w:cs="Calibri"/>
          <w:bCs/>
        </w:rPr>
        <w:t>Lorsque les troubles du développement d’un enfant sont confirmés, les professionnels de santé orientent les familles vers des structures adaptées, telles que les</w:t>
      </w:r>
      <w:r w:rsidRPr="00CC4096">
        <w:rPr>
          <w:rFonts w:ascii="Calibri" w:eastAsia="Calibri" w:hAnsi="Calibri" w:cs="Calibri"/>
          <w:bCs/>
        </w:rPr>
        <w:t> </w:t>
      </w:r>
      <w:r w:rsidRPr="00CC4096">
        <w:rPr>
          <w:rFonts w:eastAsia="Calibri" w:cs="Calibri"/>
          <w:bCs/>
        </w:rPr>
        <w:t>CAMSP, les</w:t>
      </w:r>
      <w:r w:rsidRPr="00CC4096">
        <w:rPr>
          <w:rFonts w:ascii="Calibri" w:eastAsia="Calibri" w:hAnsi="Calibri" w:cs="Calibri"/>
          <w:bCs/>
        </w:rPr>
        <w:t> </w:t>
      </w:r>
      <w:r w:rsidRPr="00CC4096">
        <w:rPr>
          <w:rFonts w:eastAsia="Calibri" w:cs="Calibri"/>
          <w:bCs/>
        </w:rPr>
        <w:t>CMPP</w:t>
      </w:r>
      <w:r w:rsidRPr="00CC4096">
        <w:rPr>
          <w:rFonts w:ascii="Calibri" w:eastAsia="Calibri" w:hAnsi="Calibri" w:cs="Calibri"/>
          <w:bCs/>
        </w:rPr>
        <w:t> </w:t>
      </w:r>
      <w:r w:rsidRPr="00CC4096">
        <w:rPr>
          <w:rFonts w:eastAsia="Calibri" w:cs="Calibri"/>
          <w:bCs/>
        </w:rPr>
        <w:t>ou les</w:t>
      </w:r>
      <w:r w:rsidRPr="00CC4096">
        <w:rPr>
          <w:rFonts w:ascii="Calibri" w:eastAsia="Calibri" w:hAnsi="Calibri" w:cs="Calibri"/>
          <w:bCs/>
        </w:rPr>
        <w:t> </w:t>
      </w:r>
      <w:r w:rsidRPr="00CC4096">
        <w:rPr>
          <w:rFonts w:eastAsia="Calibri" w:cs="Calibri"/>
          <w:bCs/>
        </w:rPr>
        <w:t>CMP.</w:t>
      </w:r>
      <w:r w:rsidRPr="00CC4096">
        <w:rPr>
          <w:rFonts w:eastAsia="Calibri" w:cs="Calibri"/>
          <w:bCs/>
        </w:rPr>
        <w:br/>
        <w:t>Ces structures permettent d’assurer une prise en charge pluridisciplinaire répondant aux besoins spécifiques des enfants en fonction de leurs troubles, qu’ils soient sensoriels, moteurs ou psychiques.</w:t>
      </w:r>
    </w:p>
    <w:p w14:paraId="6CD09AE5" w14:textId="77777777" w:rsidR="00F6143B" w:rsidRPr="00CC4096" w:rsidRDefault="00F6143B" w:rsidP="00F6143B">
      <w:pPr>
        <w:snapToGrid w:val="0"/>
        <w:rPr>
          <w:rFonts w:eastAsia="Calibri" w:cs="Calibri"/>
          <w:b/>
          <w:bCs/>
        </w:rPr>
      </w:pPr>
    </w:p>
    <w:p w14:paraId="04B2E0FB" w14:textId="77777777" w:rsidR="00615255" w:rsidRPr="00CC4096" w:rsidRDefault="00615255" w:rsidP="00F6143B">
      <w:pPr>
        <w:snapToGrid w:val="0"/>
        <w:rPr>
          <w:rFonts w:eastAsia="Calibri" w:cs="Calibri"/>
          <w:b/>
        </w:rPr>
      </w:pPr>
    </w:p>
    <w:p w14:paraId="19D32C2B" w14:textId="60AD563B" w:rsidR="00F6143B" w:rsidRPr="00CC4096" w:rsidRDefault="00F6143B" w:rsidP="002F1D5A">
      <w:pPr>
        <w:snapToGrid w:val="0"/>
        <w:rPr>
          <w:rFonts w:eastAsia="Calibri" w:cs="Calibri"/>
          <w:bCs/>
        </w:rPr>
      </w:pPr>
      <w:r w:rsidRPr="00CC4096">
        <w:rPr>
          <w:rFonts w:eastAsia="Calibri" w:cs="Calibri"/>
          <w:bCs/>
        </w:rPr>
        <w:t>Les</w:t>
      </w:r>
      <w:r w:rsidRPr="00CC4096">
        <w:rPr>
          <w:rFonts w:ascii="Calibri" w:eastAsia="Calibri" w:hAnsi="Calibri" w:cs="Calibri"/>
          <w:bCs/>
        </w:rPr>
        <w:t> </w:t>
      </w:r>
      <w:r w:rsidRPr="00CC4096">
        <w:rPr>
          <w:rFonts w:eastAsia="Calibri" w:cs="Calibri"/>
          <w:bCs/>
        </w:rPr>
        <w:t>Centres d’Action Médico-Sociale Précoce (CAMSP)</w:t>
      </w:r>
      <w:r w:rsidRPr="00CC4096">
        <w:rPr>
          <w:rFonts w:ascii="Calibri" w:eastAsia="Calibri" w:hAnsi="Calibri" w:cs="Calibri"/>
          <w:bCs/>
        </w:rPr>
        <w:t> </w:t>
      </w:r>
      <w:r w:rsidRPr="00CC4096">
        <w:rPr>
          <w:rFonts w:eastAsia="Calibri" w:cs="Calibri"/>
          <w:bCs/>
        </w:rPr>
        <w:t>interviennent auprès des enfants de 0 à 6</w:t>
      </w:r>
      <w:r w:rsidR="00B05880" w:rsidRPr="00CC4096">
        <w:rPr>
          <w:rFonts w:ascii="Calibri" w:eastAsia="Calibri" w:hAnsi="Calibri" w:cs="Calibri"/>
          <w:bCs/>
        </w:rPr>
        <w:t> </w:t>
      </w:r>
      <w:r w:rsidRPr="00CC4096">
        <w:rPr>
          <w:rFonts w:eastAsia="Calibri" w:cs="Calibri"/>
          <w:bCs/>
        </w:rPr>
        <w:t>ans. Ces centres se concentrent sur un suivi précoce qui est essentiel pour éviter les retards dans la mise en place des interventions nécessaires. Ils s’assurent que les enfants reçoivent des soins adaptés à leurs besoins dès le plus jeune âge.</w:t>
      </w:r>
    </w:p>
    <w:p w14:paraId="55523387" w14:textId="77777777" w:rsidR="00F6143B" w:rsidRPr="00CC4096" w:rsidRDefault="00F6143B" w:rsidP="002F1D5A">
      <w:pPr>
        <w:snapToGrid w:val="0"/>
        <w:rPr>
          <w:rFonts w:eastAsia="Calibri" w:cs="Calibri"/>
          <w:bCs/>
        </w:rPr>
      </w:pPr>
    </w:p>
    <w:p w14:paraId="57188BC2" w14:textId="77777777" w:rsidR="002F1D5A" w:rsidRPr="00CC4096" w:rsidRDefault="002F1D5A" w:rsidP="002F1D5A">
      <w:pPr>
        <w:snapToGrid w:val="0"/>
        <w:rPr>
          <w:rFonts w:eastAsia="Calibri" w:cs="Calibri"/>
          <w:bCs/>
        </w:rPr>
      </w:pPr>
    </w:p>
    <w:p w14:paraId="4D8FADF0" w14:textId="3498C4D2" w:rsidR="00F6143B" w:rsidRPr="00CC4096" w:rsidRDefault="00F6143B" w:rsidP="002F1D5A">
      <w:pPr>
        <w:snapToGrid w:val="0"/>
        <w:rPr>
          <w:rFonts w:eastAsia="Calibri" w:cs="Calibri"/>
          <w:bCs/>
        </w:rPr>
      </w:pPr>
      <w:r w:rsidRPr="00CC4096">
        <w:rPr>
          <w:rFonts w:eastAsia="Calibri" w:cs="Calibri"/>
          <w:bCs/>
        </w:rPr>
        <w:t>Prise en charge dans les CMPP</w:t>
      </w:r>
      <w:r w:rsidRPr="00CC4096">
        <w:rPr>
          <w:rFonts w:ascii="Calibri" w:eastAsia="Calibri" w:hAnsi="Calibri" w:cs="Calibri"/>
          <w:bCs/>
        </w:rPr>
        <w:t> </w:t>
      </w:r>
      <w:r w:rsidRPr="00CC4096">
        <w:rPr>
          <w:rFonts w:eastAsia="Calibri" w:cs="Calibri"/>
          <w:bCs/>
        </w:rPr>
        <w:t>: Les</w:t>
      </w:r>
      <w:r w:rsidRPr="00CC4096">
        <w:rPr>
          <w:rFonts w:ascii="Calibri" w:eastAsia="Calibri" w:hAnsi="Calibri" w:cs="Calibri"/>
          <w:bCs/>
        </w:rPr>
        <w:t> </w:t>
      </w:r>
      <w:r w:rsidRPr="00CC4096">
        <w:rPr>
          <w:rFonts w:eastAsia="Calibri" w:cs="Calibri"/>
          <w:bCs/>
        </w:rPr>
        <w:t>Centres Médico-Psycho-Pédagogiques (CMPP)</w:t>
      </w:r>
      <w:r w:rsidRPr="00CC4096">
        <w:rPr>
          <w:rFonts w:ascii="Calibri" w:eastAsia="Calibri" w:hAnsi="Calibri" w:cs="Calibri"/>
          <w:bCs/>
        </w:rPr>
        <w:t> </w:t>
      </w:r>
      <w:r w:rsidRPr="00CC4096">
        <w:rPr>
          <w:rFonts w:eastAsia="Calibri" w:cs="Calibri"/>
          <w:bCs/>
        </w:rPr>
        <w:t>proposent une prise en charge élargie, allant des enfants aux adolescents jusqu’à l’âge de 20</w:t>
      </w:r>
      <w:r w:rsidR="00B05880" w:rsidRPr="00CC4096">
        <w:rPr>
          <w:rFonts w:ascii="Calibri" w:eastAsia="Calibri" w:hAnsi="Calibri" w:cs="Calibri"/>
          <w:bCs/>
        </w:rPr>
        <w:t> </w:t>
      </w:r>
      <w:r w:rsidRPr="00CC4096">
        <w:rPr>
          <w:rFonts w:eastAsia="Calibri" w:cs="Calibri"/>
          <w:bCs/>
        </w:rPr>
        <w:t>ans. Ces centres se spécialisent dans les troubles psychologiques, d’apprentissage ou comportementaux, et offrent un accompagnement adapté à ces problématiques plus complexes.</w:t>
      </w:r>
    </w:p>
    <w:p w14:paraId="1C10BF9C" w14:textId="77777777" w:rsidR="00F6143B" w:rsidRPr="00CC4096" w:rsidRDefault="00F6143B" w:rsidP="002F1D5A">
      <w:pPr>
        <w:snapToGrid w:val="0"/>
        <w:rPr>
          <w:rFonts w:eastAsia="Calibri" w:cs="Calibri"/>
          <w:bCs/>
        </w:rPr>
      </w:pPr>
    </w:p>
    <w:p w14:paraId="6C562505" w14:textId="77777777" w:rsidR="002F1D5A" w:rsidRPr="00CC4096" w:rsidRDefault="002F1D5A" w:rsidP="002F1D5A">
      <w:pPr>
        <w:snapToGrid w:val="0"/>
        <w:rPr>
          <w:rFonts w:eastAsia="Calibri" w:cs="Calibri"/>
          <w:bCs/>
        </w:rPr>
      </w:pPr>
    </w:p>
    <w:p w14:paraId="49937AF8" w14:textId="5AA7E394" w:rsidR="00F6143B" w:rsidRPr="00CC4096" w:rsidRDefault="00F6143B" w:rsidP="002F1D5A">
      <w:pPr>
        <w:snapToGrid w:val="0"/>
        <w:rPr>
          <w:rFonts w:eastAsia="Calibri" w:cs="Calibri"/>
          <w:bCs/>
        </w:rPr>
      </w:pPr>
      <w:r w:rsidRPr="00CC4096">
        <w:rPr>
          <w:rFonts w:eastAsia="Calibri" w:cs="Calibri"/>
          <w:bCs/>
        </w:rPr>
        <w:t>Les</w:t>
      </w:r>
      <w:r w:rsidRPr="00CC4096">
        <w:rPr>
          <w:rFonts w:ascii="Calibri" w:eastAsia="Calibri" w:hAnsi="Calibri" w:cs="Calibri"/>
          <w:bCs/>
        </w:rPr>
        <w:t> </w:t>
      </w:r>
      <w:r w:rsidRPr="00CC4096">
        <w:rPr>
          <w:rFonts w:eastAsia="Calibri" w:cs="Calibri"/>
          <w:bCs/>
        </w:rPr>
        <w:t>Centres Médico-Psychologiques (CMP), structures de soins publics sectorisés, proposent des consultations médico-psychologiques et sociales. Les CMP sont divisés en deux catégories</w:t>
      </w:r>
      <w:r w:rsidR="00B05880" w:rsidRPr="00CC4096">
        <w:rPr>
          <w:rFonts w:ascii="Calibri" w:eastAsia="Calibri" w:hAnsi="Calibri" w:cs="Calibri"/>
          <w:bCs/>
        </w:rPr>
        <w:t> </w:t>
      </w:r>
      <w:r w:rsidRPr="00CC4096">
        <w:rPr>
          <w:rFonts w:eastAsia="Calibri" w:cs="Calibri"/>
          <w:bCs/>
        </w:rPr>
        <w:t>: ceux pour enfants et adolescents, et ceux pour adultes. Cette distinction permet d’assurer un suivi adapté à chaque tranche d’âge en fonction des besoins spécifiques.</w:t>
      </w:r>
    </w:p>
    <w:p w14:paraId="39E157E2" w14:textId="77777777" w:rsidR="00F6143B" w:rsidRPr="00CC4096" w:rsidRDefault="00F6143B" w:rsidP="002F1D5A">
      <w:pPr>
        <w:snapToGrid w:val="0"/>
        <w:rPr>
          <w:rFonts w:eastAsia="Calibri" w:cs="Calibri"/>
          <w:bCs/>
        </w:rPr>
      </w:pPr>
    </w:p>
    <w:p w14:paraId="3CD9A611" w14:textId="77777777" w:rsidR="002F1D5A" w:rsidRPr="00CC4096" w:rsidRDefault="002F1D5A" w:rsidP="002F1D5A">
      <w:pPr>
        <w:snapToGrid w:val="0"/>
        <w:rPr>
          <w:rFonts w:eastAsia="Calibri" w:cs="Calibri"/>
          <w:bCs/>
        </w:rPr>
      </w:pPr>
    </w:p>
    <w:p w14:paraId="14F54023" w14:textId="77777777" w:rsidR="00F6143B" w:rsidRPr="00CC4096" w:rsidRDefault="00F6143B" w:rsidP="002F1D5A">
      <w:pPr>
        <w:snapToGrid w:val="0"/>
        <w:rPr>
          <w:rFonts w:eastAsia="Calibri" w:cs="Calibri"/>
          <w:bCs/>
        </w:rPr>
      </w:pPr>
      <w:r w:rsidRPr="00CC4096">
        <w:rPr>
          <w:rFonts w:eastAsia="Calibri" w:cs="Calibri"/>
          <w:bCs/>
        </w:rPr>
        <w:t>Le</w:t>
      </w:r>
      <w:r w:rsidRPr="00CC4096">
        <w:rPr>
          <w:rFonts w:ascii="Calibri" w:eastAsia="Calibri" w:hAnsi="Calibri" w:cs="Calibri"/>
          <w:bCs/>
        </w:rPr>
        <w:t> </w:t>
      </w:r>
      <w:r w:rsidRPr="00CC4096">
        <w:rPr>
          <w:rFonts w:eastAsia="Calibri" w:cs="Calibri"/>
          <w:bCs/>
        </w:rPr>
        <w:t>médecin traitant, en collaboration avec des pédiatres, les services de Protection Maternelle et Infantile (PMI) et les services sociaux, joue un rôle essentiel dans l’orientation des familles. Il assure une orientation rapide et efficace vers ces structures spécialisées, garantissant une prise en charge adéquate et dans les meilleurs délais.</w:t>
      </w:r>
    </w:p>
    <w:p w14:paraId="1FAA39B0" w14:textId="77777777" w:rsidR="00F6143B" w:rsidRPr="00CC4096" w:rsidRDefault="00F6143B" w:rsidP="002F1D5A">
      <w:pPr>
        <w:snapToGrid w:val="0"/>
        <w:rPr>
          <w:rFonts w:eastAsia="Calibri" w:cs="Calibri"/>
          <w:bCs/>
        </w:rPr>
      </w:pPr>
    </w:p>
    <w:p w14:paraId="05C856D5" w14:textId="77777777" w:rsidR="002F1D5A" w:rsidRPr="00CC4096" w:rsidRDefault="002F1D5A" w:rsidP="002F1D5A">
      <w:pPr>
        <w:snapToGrid w:val="0"/>
        <w:rPr>
          <w:rFonts w:eastAsia="Calibri" w:cs="Calibri"/>
          <w:bCs/>
        </w:rPr>
      </w:pPr>
    </w:p>
    <w:p w14:paraId="62345B40" w14:textId="18F69BC2" w:rsidR="00615255" w:rsidRPr="00CC4096" w:rsidRDefault="00F6143B" w:rsidP="002F1D5A">
      <w:pPr>
        <w:snapToGrid w:val="0"/>
        <w:rPr>
          <w:rFonts w:eastAsia="Calibri" w:cs="Calibri"/>
          <w:bCs/>
        </w:rPr>
      </w:pPr>
      <w:r w:rsidRPr="00CC4096">
        <w:rPr>
          <w:rFonts w:eastAsia="Calibri" w:cs="Calibri"/>
          <w:bCs/>
        </w:rPr>
        <w:t>Les</w:t>
      </w:r>
      <w:r w:rsidRPr="00CC4096">
        <w:rPr>
          <w:rFonts w:ascii="Calibri" w:eastAsia="Calibri" w:hAnsi="Calibri" w:cs="Calibri"/>
          <w:bCs/>
        </w:rPr>
        <w:t> </w:t>
      </w:r>
      <w:r w:rsidRPr="00CC4096">
        <w:rPr>
          <w:rFonts w:eastAsia="Calibri" w:cs="Calibri"/>
          <w:bCs/>
        </w:rPr>
        <w:t>CAMSP,</w:t>
      </w:r>
      <w:r w:rsidRPr="00CC4096">
        <w:rPr>
          <w:rFonts w:ascii="Calibri" w:eastAsia="Calibri" w:hAnsi="Calibri" w:cs="Calibri"/>
          <w:bCs/>
        </w:rPr>
        <w:t> </w:t>
      </w:r>
      <w:r w:rsidRPr="00CC4096">
        <w:rPr>
          <w:rFonts w:eastAsia="Calibri" w:cs="Calibri"/>
          <w:bCs/>
        </w:rPr>
        <w:t>CMPP</w:t>
      </w:r>
      <w:r w:rsidRPr="00CC4096">
        <w:rPr>
          <w:rFonts w:ascii="Calibri" w:eastAsia="Calibri" w:hAnsi="Calibri" w:cs="Calibri"/>
          <w:bCs/>
        </w:rPr>
        <w:t> </w:t>
      </w:r>
      <w:r w:rsidRPr="00CC4096">
        <w:rPr>
          <w:rFonts w:eastAsia="Calibri" w:cs="Calibri"/>
          <w:bCs/>
        </w:rPr>
        <w:t>et</w:t>
      </w:r>
      <w:r w:rsidRPr="00CC4096">
        <w:rPr>
          <w:rFonts w:ascii="Calibri" w:eastAsia="Calibri" w:hAnsi="Calibri" w:cs="Calibri"/>
          <w:bCs/>
        </w:rPr>
        <w:t> </w:t>
      </w:r>
      <w:r w:rsidRPr="00CC4096">
        <w:rPr>
          <w:rFonts w:eastAsia="Calibri" w:cs="Calibri"/>
          <w:bCs/>
        </w:rPr>
        <w:t>CMP</w:t>
      </w:r>
      <w:r w:rsidRPr="00CC4096">
        <w:rPr>
          <w:rFonts w:ascii="Calibri" w:eastAsia="Calibri" w:hAnsi="Calibri" w:cs="Calibri"/>
          <w:bCs/>
        </w:rPr>
        <w:t> </w:t>
      </w:r>
      <w:r w:rsidRPr="00CC4096">
        <w:rPr>
          <w:rFonts w:eastAsia="Calibri" w:cs="Calibri"/>
          <w:bCs/>
        </w:rPr>
        <w:t>jouent également un rôle clé dans l’accompagnement des familles.</w:t>
      </w:r>
      <w:r w:rsidR="002F1D5A" w:rsidRPr="00CC4096">
        <w:rPr>
          <w:rFonts w:eastAsia="Calibri" w:cs="Calibri"/>
          <w:bCs/>
        </w:rPr>
        <w:t xml:space="preserve"> </w:t>
      </w:r>
      <w:r w:rsidRPr="00CC4096">
        <w:rPr>
          <w:rFonts w:eastAsia="Calibri" w:cs="Calibri"/>
          <w:bCs/>
        </w:rPr>
        <w:t>Ils fournissent des informations détaillées sur le handicap, aident les parents à naviguer dans le système de soins et les soutiennent dans les démarches administratives liées à la prise en charge de leur enfant. Ce soutien est particulièrement important pour les familles fragilisées par l’annonce du diagnostic, leur permettant d’accéder aux services nécessaires de manière organisée et sereine.</w:t>
      </w:r>
    </w:p>
    <w:p w14:paraId="71E55A62" w14:textId="77777777" w:rsidR="00615255" w:rsidRPr="00CC4096" w:rsidRDefault="00615255" w:rsidP="00F6143B">
      <w:pPr>
        <w:snapToGrid w:val="0"/>
        <w:rPr>
          <w:rFonts w:eastAsia="Calibri" w:cs="Calibri"/>
          <w:b/>
          <w:bCs/>
        </w:rPr>
      </w:pPr>
    </w:p>
    <w:p w14:paraId="27EE1FCB" w14:textId="77777777" w:rsidR="00615255" w:rsidRPr="00CC4096" w:rsidRDefault="00615255" w:rsidP="00F6143B">
      <w:pPr>
        <w:snapToGrid w:val="0"/>
        <w:rPr>
          <w:rFonts w:eastAsia="Calibri" w:cs="Calibri"/>
          <w:bCs/>
        </w:rPr>
      </w:pPr>
    </w:p>
    <w:p w14:paraId="7FC3D71B" w14:textId="77777777" w:rsidR="002F1D5A" w:rsidRPr="00CC4096" w:rsidRDefault="00F6143B" w:rsidP="00F6143B">
      <w:pPr>
        <w:snapToGrid w:val="0"/>
        <w:rPr>
          <w:rFonts w:eastAsia="Calibri" w:cs="Calibri"/>
          <w:bCs/>
        </w:rPr>
      </w:pPr>
      <w:r w:rsidRPr="00CC4096">
        <w:rPr>
          <w:rFonts w:eastAsia="Calibri" w:cs="Calibri"/>
          <w:bCs/>
        </w:rPr>
        <w:t>La démarche d’orientation vers des structures comme les CAMSP, CMPP ou CMP est un processus essentiel pour garantir un accompagnement global et adapté.</w:t>
      </w:r>
    </w:p>
    <w:p w14:paraId="46409E86" w14:textId="77777777" w:rsidR="002F1D5A" w:rsidRPr="00CC4096" w:rsidRDefault="002F1D5A" w:rsidP="00F6143B">
      <w:pPr>
        <w:snapToGrid w:val="0"/>
        <w:rPr>
          <w:rFonts w:eastAsia="Calibri" w:cs="Calibri"/>
          <w:bCs/>
        </w:rPr>
      </w:pPr>
    </w:p>
    <w:p w14:paraId="5FE8D2D5" w14:textId="17201E8C" w:rsidR="00F6143B" w:rsidRPr="00CC4096" w:rsidRDefault="00F6143B" w:rsidP="00F6143B">
      <w:pPr>
        <w:snapToGrid w:val="0"/>
        <w:rPr>
          <w:rFonts w:eastAsia="Calibri" w:cs="Calibri"/>
          <w:b/>
          <w:bCs/>
        </w:rPr>
      </w:pPr>
      <w:r w:rsidRPr="00CC4096">
        <w:rPr>
          <w:rFonts w:eastAsia="Calibri" w:cs="Calibri"/>
          <w:bCs/>
        </w:rPr>
        <w:lastRenderedPageBreak/>
        <w:br/>
        <w:t>En coordonnant leurs efforts, les professionnels de santé et ces structures spécialisées permettent aux enfants de bénéficier d’une prise en charge précoce et efficace, tout en soutenant les familles dans les différentes étapes de leur parcours.</w:t>
      </w:r>
    </w:p>
    <w:p w14:paraId="01ED209B" w14:textId="77777777" w:rsidR="00F6143B" w:rsidRPr="00CC4096" w:rsidRDefault="00F6143B" w:rsidP="00F6143B">
      <w:pPr>
        <w:snapToGrid w:val="0"/>
        <w:rPr>
          <w:rFonts w:eastAsia="Calibri" w:cs="Calibri"/>
        </w:rPr>
      </w:pPr>
    </w:p>
    <w:p w14:paraId="01088B04" w14:textId="09463FA4" w:rsidR="00F6143B" w:rsidRPr="00CC4096" w:rsidRDefault="00E845FB" w:rsidP="006F183E">
      <w:pPr>
        <w:pStyle w:val="Titre4"/>
        <w:numPr>
          <w:ilvl w:val="1"/>
          <w:numId w:val="45"/>
        </w:numPr>
        <w:rPr>
          <w:rFonts w:eastAsia="Calibri" w:cs="Calibri"/>
          <w:bCs/>
        </w:rPr>
      </w:pPr>
      <w:hyperlink r:id="rId17" w:tooltip="Les Plateformes de coordination et d’orientation (PCO) sur site Enfant Différent" w:history="1">
        <w:r w:rsidR="00F6143B" w:rsidRPr="00CC4096">
          <w:rPr>
            <w:rFonts w:eastAsia="Calibri"/>
          </w:rPr>
          <w:t>Les dispositifs de coordination et d’orientation précoce (PCO)</w:t>
        </w:r>
      </w:hyperlink>
      <w:r w:rsidR="00B05880" w:rsidRPr="00CC4096">
        <w:rPr>
          <w:rFonts w:ascii="Calibri" w:eastAsia="Calibri" w:hAnsi="Calibri" w:cs="Calibri"/>
          <w:bCs/>
        </w:rPr>
        <w:t> </w:t>
      </w:r>
      <w:r w:rsidR="00F6143B" w:rsidRPr="00CC4096">
        <w:rPr>
          <w:rFonts w:eastAsia="Calibri" w:cs="Calibri"/>
          <w:bCs/>
        </w:rPr>
        <w:t xml:space="preserve">: </w:t>
      </w:r>
      <w:r w:rsidR="00B54A96">
        <w:rPr>
          <w:rFonts w:eastAsia="Calibri" w:cs="Calibri"/>
          <w:bCs/>
        </w:rPr>
        <w:t>u</w:t>
      </w:r>
      <w:r w:rsidR="00F6143B" w:rsidRPr="00CC4096">
        <w:rPr>
          <w:rFonts w:eastAsia="Calibri" w:cs="Calibri"/>
          <w:bCs/>
        </w:rPr>
        <w:t xml:space="preserve">n Soutien </w:t>
      </w:r>
      <w:r w:rsidR="00B54A96">
        <w:rPr>
          <w:rFonts w:eastAsia="Calibri" w:cs="Calibri"/>
          <w:bCs/>
        </w:rPr>
        <w:t>c</w:t>
      </w:r>
      <w:r w:rsidR="00F6143B" w:rsidRPr="00CC4096">
        <w:rPr>
          <w:rFonts w:eastAsia="Calibri" w:cs="Calibri"/>
          <w:bCs/>
        </w:rPr>
        <w:t xml:space="preserve">rucial pour les </w:t>
      </w:r>
      <w:r w:rsidR="00B54A96">
        <w:rPr>
          <w:rFonts w:eastAsia="Calibri" w:cs="Calibri"/>
          <w:bCs/>
        </w:rPr>
        <w:t>e</w:t>
      </w:r>
      <w:r w:rsidR="00F6143B" w:rsidRPr="00CC4096">
        <w:rPr>
          <w:rFonts w:eastAsia="Calibri" w:cs="Calibri"/>
          <w:bCs/>
        </w:rPr>
        <w:t xml:space="preserve">nfants à </w:t>
      </w:r>
      <w:r w:rsidR="00B54A96">
        <w:rPr>
          <w:rFonts w:eastAsia="Calibri" w:cs="Calibri"/>
          <w:bCs/>
        </w:rPr>
        <w:t>b</w:t>
      </w:r>
      <w:r w:rsidR="00F6143B" w:rsidRPr="00CC4096">
        <w:rPr>
          <w:rFonts w:eastAsia="Calibri" w:cs="Calibri"/>
          <w:bCs/>
        </w:rPr>
        <w:t xml:space="preserve">esoins </w:t>
      </w:r>
      <w:r w:rsidR="00B54A96">
        <w:rPr>
          <w:rFonts w:eastAsia="Calibri" w:cs="Calibri"/>
          <w:bCs/>
        </w:rPr>
        <w:t>s</w:t>
      </w:r>
      <w:r w:rsidR="00F6143B" w:rsidRPr="00CC4096">
        <w:rPr>
          <w:rFonts w:eastAsia="Calibri" w:cs="Calibri"/>
          <w:bCs/>
        </w:rPr>
        <w:t>pécifiques</w:t>
      </w:r>
    </w:p>
    <w:p w14:paraId="3FC9CE7B" w14:textId="77777777" w:rsidR="00F6143B" w:rsidRPr="00CC4096" w:rsidRDefault="00F6143B" w:rsidP="00F6143B">
      <w:pPr>
        <w:snapToGrid w:val="0"/>
        <w:rPr>
          <w:rFonts w:eastAsia="Calibri" w:cs="Calibri"/>
          <w:b/>
          <w:bCs/>
        </w:rPr>
      </w:pPr>
    </w:p>
    <w:p w14:paraId="1FA7E94F" w14:textId="77777777" w:rsidR="00615255" w:rsidRPr="00CC4096" w:rsidRDefault="00615255" w:rsidP="00F6143B">
      <w:pPr>
        <w:snapToGrid w:val="0"/>
        <w:rPr>
          <w:rFonts w:eastAsia="Calibri" w:cs="Calibri"/>
          <w:b/>
          <w:bCs/>
        </w:rPr>
      </w:pPr>
    </w:p>
    <w:p w14:paraId="3C030DBC" w14:textId="3496FE56" w:rsidR="00F6143B" w:rsidRPr="00CC4096" w:rsidRDefault="00F6143B" w:rsidP="002F1D5A">
      <w:pPr>
        <w:snapToGrid w:val="0"/>
        <w:rPr>
          <w:rFonts w:eastAsia="Calibri" w:cs="Calibri"/>
        </w:rPr>
      </w:pPr>
      <w:r w:rsidRPr="00CC4096">
        <w:rPr>
          <w:rFonts w:eastAsia="Calibri" w:cs="Calibri"/>
        </w:rPr>
        <w:t>Rôle des dispositifs de coordination et d’orientation précoce (PCO)</w:t>
      </w:r>
      <w:r w:rsidRPr="00CC4096">
        <w:rPr>
          <w:rFonts w:ascii="Calibri" w:eastAsia="Calibri" w:hAnsi="Calibri" w:cs="Calibri"/>
        </w:rPr>
        <w:t> </w:t>
      </w:r>
      <w:r w:rsidRPr="00CC4096">
        <w:rPr>
          <w:rFonts w:eastAsia="Calibri" w:cs="Calibri"/>
        </w:rPr>
        <w:t>: Les PCO jouent un rôle central dans la détection et la prise en charge rapide des troubles du neurodéveloppement chez les jeunes enfants. Ces plateformes facilitent l’identification des premiers signes d’écarts de développement et garantissent une orientation efficace vers des structures adaptées, telles que les CAMSP (centres d’action médico-sociale précoce) et les CMPP (centres médico-psycho-pédagogiques).</w:t>
      </w:r>
    </w:p>
    <w:p w14:paraId="5C32AFD9" w14:textId="77777777" w:rsidR="00F6143B" w:rsidRPr="00CC4096" w:rsidRDefault="00F6143B" w:rsidP="002F1D5A">
      <w:pPr>
        <w:snapToGrid w:val="0"/>
        <w:rPr>
          <w:rFonts w:eastAsia="Calibri" w:cs="Calibri"/>
        </w:rPr>
      </w:pPr>
    </w:p>
    <w:p w14:paraId="0358D54E" w14:textId="77777777" w:rsidR="002F1D5A" w:rsidRPr="00CC4096" w:rsidRDefault="002F1D5A" w:rsidP="002F1D5A">
      <w:pPr>
        <w:snapToGrid w:val="0"/>
        <w:rPr>
          <w:rFonts w:eastAsia="Calibri" w:cs="Calibri"/>
        </w:rPr>
      </w:pPr>
    </w:p>
    <w:p w14:paraId="1F910DC5" w14:textId="77777777" w:rsidR="00F6143B" w:rsidRPr="00CC4096" w:rsidRDefault="00F6143B" w:rsidP="002F1D5A">
      <w:pPr>
        <w:snapToGrid w:val="0"/>
        <w:rPr>
          <w:rFonts w:eastAsia="Calibri" w:cs="Calibri"/>
          <w:bCs/>
        </w:rPr>
      </w:pPr>
      <w:r w:rsidRPr="00CC4096">
        <w:rPr>
          <w:rFonts w:eastAsia="Calibri" w:cs="Calibri"/>
        </w:rPr>
        <w:t>Coordination des interventions</w:t>
      </w:r>
      <w:r w:rsidRPr="00CC4096">
        <w:rPr>
          <w:rFonts w:ascii="Calibri" w:eastAsia="Calibri" w:hAnsi="Calibri" w:cs="Calibri"/>
        </w:rPr>
        <w:t> </w:t>
      </w:r>
      <w:r w:rsidRPr="00CC4096">
        <w:rPr>
          <w:rFonts w:eastAsia="Calibri" w:cs="Calibri"/>
        </w:rPr>
        <w:t>:</w:t>
      </w:r>
      <w:r w:rsidRPr="00CC4096">
        <w:rPr>
          <w:rFonts w:eastAsia="Calibri" w:cs="Calibri"/>
          <w:b/>
          <w:bCs/>
        </w:rPr>
        <w:t xml:space="preserve"> </w:t>
      </w:r>
      <w:r w:rsidRPr="00CC4096">
        <w:rPr>
          <w:rFonts w:eastAsia="Calibri" w:cs="Calibri"/>
          <w:bCs/>
        </w:rPr>
        <w:t>Les PCO assurent également la coordination des interventions des divers professionnels de santé. Ils permettent de proposer des forfaits d’intervention précoce, offrant ainsi la possibilité d’entamer des prises en charge adaptées sans attendre un diagnostic formel, réduisant les délais critiques pour les jeunes enfants.</w:t>
      </w:r>
    </w:p>
    <w:p w14:paraId="42122EF9" w14:textId="77777777" w:rsidR="00615255" w:rsidRPr="00CC4096" w:rsidRDefault="00615255" w:rsidP="002F1D5A">
      <w:pPr>
        <w:snapToGrid w:val="0"/>
        <w:rPr>
          <w:rFonts w:eastAsia="Calibri" w:cs="Calibri"/>
          <w:bCs/>
        </w:rPr>
      </w:pPr>
    </w:p>
    <w:p w14:paraId="1ACA14A9" w14:textId="77777777" w:rsidR="00F6143B" w:rsidRPr="00CC4096" w:rsidRDefault="00F6143B" w:rsidP="00F6143B">
      <w:pPr>
        <w:snapToGrid w:val="0"/>
        <w:rPr>
          <w:rFonts w:eastAsia="Calibri" w:cs="Calibri"/>
          <w:b/>
          <w:bCs/>
        </w:rPr>
      </w:pPr>
    </w:p>
    <w:p w14:paraId="259759E9" w14:textId="77777777" w:rsidR="00615255" w:rsidRPr="00B54A96" w:rsidRDefault="00E845FB" w:rsidP="00F6143B">
      <w:pPr>
        <w:snapToGrid w:val="0"/>
        <w:rPr>
          <w:rStyle w:val="Lienhypertexte"/>
          <w:rFonts w:eastAsia="Calibri" w:cs="Calibri"/>
          <w:b/>
          <w:bCs/>
        </w:rPr>
      </w:pPr>
      <w:hyperlink r:id="rId18" w:tooltip="Plaidoyer du CNAPE et de l'UNAPEI qui met en lumière les défis rencontrés par les enfants à double vulnérabilitén, en situation de handicap et relevant de la protection de l’enfance." w:history="1">
        <w:r w:rsidR="00F6143B" w:rsidRPr="00B54A96">
          <w:rPr>
            <w:rStyle w:val="Lienhypertexte"/>
            <w:rFonts w:eastAsia="Calibri" w:cs="Calibri"/>
            <w:b/>
            <w:bCs/>
          </w:rPr>
          <w:t>Problématiques liées à l’accès aux services</w:t>
        </w:r>
        <w:r w:rsidR="00F6143B" w:rsidRPr="00B54A96">
          <w:rPr>
            <w:rStyle w:val="Lienhypertexte"/>
            <w:rFonts w:ascii="Calibri" w:eastAsia="Calibri" w:hAnsi="Calibri" w:cs="Calibri"/>
            <w:b/>
            <w:bCs/>
          </w:rPr>
          <w:t> </w:t>
        </w:r>
      </w:hyperlink>
    </w:p>
    <w:p w14:paraId="0F3B771E" w14:textId="77777777" w:rsidR="00615255" w:rsidRPr="00CC4096" w:rsidRDefault="00615255" w:rsidP="00F6143B">
      <w:pPr>
        <w:snapToGrid w:val="0"/>
        <w:rPr>
          <w:rStyle w:val="Lienhypertexte"/>
          <w:rFonts w:eastAsia="Calibri" w:cs="Calibri"/>
          <w:b/>
          <w:bCs/>
        </w:rPr>
      </w:pPr>
    </w:p>
    <w:p w14:paraId="24969EEF" w14:textId="77777777" w:rsidR="00615255" w:rsidRPr="00CC4096" w:rsidRDefault="00615255" w:rsidP="00F6143B">
      <w:pPr>
        <w:snapToGrid w:val="0"/>
        <w:rPr>
          <w:rStyle w:val="Lienhypertexte"/>
          <w:rFonts w:eastAsia="Calibri" w:cs="Calibri"/>
          <w:b/>
          <w:bCs/>
        </w:rPr>
      </w:pPr>
    </w:p>
    <w:p w14:paraId="558765EB" w14:textId="775575D7" w:rsidR="00F6143B" w:rsidRPr="00CC4096" w:rsidRDefault="00F6143B" w:rsidP="00F6143B">
      <w:pPr>
        <w:snapToGrid w:val="0"/>
        <w:rPr>
          <w:rFonts w:eastAsia="Calibri" w:cs="Calibri"/>
          <w:bCs/>
        </w:rPr>
      </w:pPr>
      <w:r w:rsidRPr="00CC4096">
        <w:rPr>
          <w:rFonts w:eastAsia="Calibri" w:cs="Calibri"/>
          <w:bCs/>
        </w:rPr>
        <w:t xml:space="preserve">Malgré leur importance, l’accès aux services des PCO reste souvent limité en raison d’un manque de places dans les structures spécialisées. Les listes d’attente peuvent s’étendre sur plusieurs mois, voire plus d’un an, ce qui </w:t>
      </w:r>
      <w:r w:rsidRPr="00CC4096">
        <w:rPr>
          <w:rFonts w:eastAsia="Calibri" w:cs="Calibri"/>
          <w:bCs/>
        </w:rPr>
        <w:lastRenderedPageBreak/>
        <w:t>retarde l’intervention précoce et, dans certains cas, compromet son efficacité.</w:t>
      </w:r>
    </w:p>
    <w:p w14:paraId="4E810882" w14:textId="77777777" w:rsidR="00615255" w:rsidRPr="00CC4096" w:rsidRDefault="00615255" w:rsidP="00F6143B">
      <w:pPr>
        <w:snapToGrid w:val="0"/>
        <w:rPr>
          <w:rFonts w:eastAsia="Calibri" w:cs="Calibri"/>
          <w:bCs/>
        </w:rPr>
      </w:pPr>
    </w:p>
    <w:p w14:paraId="465DCFFF" w14:textId="77777777" w:rsidR="00F6143B" w:rsidRPr="00CC4096" w:rsidRDefault="00F6143B" w:rsidP="00F6143B">
      <w:pPr>
        <w:snapToGrid w:val="0"/>
        <w:rPr>
          <w:rFonts w:eastAsia="Calibri" w:cs="Calibri"/>
          <w:b/>
          <w:bCs/>
        </w:rPr>
      </w:pPr>
    </w:p>
    <w:p w14:paraId="4F68BCFC" w14:textId="77777777" w:rsidR="00615255" w:rsidRPr="00CC4096" w:rsidRDefault="00F6143B" w:rsidP="00F6143B">
      <w:pPr>
        <w:snapToGrid w:val="0"/>
        <w:rPr>
          <w:rFonts w:eastAsia="Calibri" w:cs="Calibri"/>
          <w:b/>
          <w:bCs/>
        </w:rPr>
      </w:pPr>
      <w:r w:rsidRPr="00CC4096">
        <w:rPr>
          <w:rFonts w:eastAsia="Calibri" w:cs="Calibri"/>
          <w:b/>
          <w:bCs/>
        </w:rPr>
        <w:t>Saturation des structures spécialisées</w:t>
      </w:r>
    </w:p>
    <w:p w14:paraId="70CB8183" w14:textId="77777777" w:rsidR="00615255" w:rsidRPr="00CC4096" w:rsidRDefault="00615255" w:rsidP="00F6143B">
      <w:pPr>
        <w:snapToGrid w:val="0"/>
        <w:rPr>
          <w:rFonts w:eastAsia="Calibri" w:cs="Calibri"/>
          <w:b/>
          <w:bCs/>
        </w:rPr>
      </w:pPr>
    </w:p>
    <w:p w14:paraId="5981226E" w14:textId="77777777" w:rsidR="00615255" w:rsidRPr="00CC4096" w:rsidRDefault="00615255" w:rsidP="00F6143B">
      <w:pPr>
        <w:snapToGrid w:val="0"/>
        <w:rPr>
          <w:rFonts w:eastAsia="Calibri" w:cs="Calibri"/>
          <w:b/>
          <w:bCs/>
        </w:rPr>
      </w:pPr>
    </w:p>
    <w:p w14:paraId="18014B7F" w14:textId="4A347534" w:rsidR="00F6143B" w:rsidRPr="00CC4096" w:rsidRDefault="00F6143B" w:rsidP="00F6143B">
      <w:pPr>
        <w:snapToGrid w:val="0"/>
        <w:rPr>
          <w:rFonts w:eastAsia="Calibri" w:cs="Calibri"/>
          <w:bCs/>
        </w:rPr>
      </w:pPr>
      <w:r w:rsidRPr="00CC4096">
        <w:rPr>
          <w:rFonts w:eastAsia="Calibri" w:cs="Calibri"/>
          <w:bCs/>
        </w:rPr>
        <w:t>La saturation des CAMSP, CMPP et autres structures similaires constitue un obstacle majeur. Cette situation met en évidence la nécessité de renforcer les capacités d’accueil et les ressources allouées à ces services.</w:t>
      </w:r>
    </w:p>
    <w:p w14:paraId="222D5522" w14:textId="77777777" w:rsidR="00615255" w:rsidRPr="00CC4096" w:rsidRDefault="00615255" w:rsidP="00F6143B">
      <w:pPr>
        <w:snapToGrid w:val="0"/>
        <w:rPr>
          <w:rFonts w:eastAsia="Calibri" w:cs="Calibri"/>
          <w:bCs/>
        </w:rPr>
      </w:pPr>
    </w:p>
    <w:p w14:paraId="04BA0329" w14:textId="77777777" w:rsidR="00F6143B" w:rsidRPr="00CC4096" w:rsidRDefault="00F6143B" w:rsidP="00F6143B">
      <w:pPr>
        <w:snapToGrid w:val="0"/>
        <w:rPr>
          <w:rFonts w:eastAsia="Calibri" w:cs="Calibri"/>
          <w:b/>
          <w:bCs/>
        </w:rPr>
      </w:pPr>
    </w:p>
    <w:p w14:paraId="54C0F2D0" w14:textId="77777777" w:rsidR="00A328CD" w:rsidRPr="00CC4096" w:rsidRDefault="00F6143B" w:rsidP="00F6143B">
      <w:pPr>
        <w:snapToGrid w:val="0"/>
        <w:rPr>
          <w:rFonts w:eastAsia="Calibri" w:cs="Calibri"/>
          <w:b/>
          <w:bCs/>
        </w:rPr>
      </w:pPr>
      <w:r w:rsidRPr="00CC4096">
        <w:rPr>
          <w:rFonts w:eastAsia="Calibri" w:cs="Calibri"/>
          <w:b/>
          <w:bCs/>
        </w:rPr>
        <w:t>Solutions pour améliorer les dispositifs PCO</w:t>
      </w:r>
    </w:p>
    <w:p w14:paraId="1224EFE2" w14:textId="77777777" w:rsidR="00A328CD" w:rsidRPr="00CC4096" w:rsidRDefault="00A328CD" w:rsidP="00F6143B">
      <w:pPr>
        <w:snapToGrid w:val="0"/>
        <w:rPr>
          <w:rFonts w:eastAsia="Calibri" w:cs="Calibri"/>
          <w:b/>
          <w:bCs/>
        </w:rPr>
      </w:pPr>
    </w:p>
    <w:p w14:paraId="38821963" w14:textId="77777777" w:rsidR="00A328CD" w:rsidRPr="00CC4096" w:rsidRDefault="00A328CD" w:rsidP="00F6143B">
      <w:pPr>
        <w:snapToGrid w:val="0"/>
        <w:rPr>
          <w:rFonts w:eastAsia="Calibri" w:cs="Calibri"/>
          <w:b/>
          <w:bCs/>
        </w:rPr>
      </w:pPr>
    </w:p>
    <w:p w14:paraId="6F17DBF6" w14:textId="31223B69" w:rsidR="00F6143B" w:rsidRPr="00CC4096" w:rsidRDefault="00F6143B" w:rsidP="00F6143B">
      <w:pPr>
        <w:snapToGrid w:val="0"/>
        <w:rPr>
          <w:rFonts w:eastAsia="Calibri" w:cs="Calibri"/>
          <w:bCs/>
        </w:rPr>
      </w:pPr>
      <w:r w:rsidRPr="00CC4096">
        <w:rPr>
          <w:rFonts w:eastAsia="Calibri" w:cs="Calibri"/>
          <w:bCs/>
        </w:rPr>
        <w:t>Plusieurs pistes d’amélioration peuvent être envisagées pour optimiser le fonctionnement des PCO</w:t>
      </w:r>
      <w:r w:rsidR="00B05880" w:rsidRPr="00CC4096">
        <w:rPr>
          <w:rFonts w:ascii="Calibri" w:eastAsia="Calibri" w:hAnsi="Calibri" w:cs="Calibri"/>
          <w:bCs/>
        </w:rPr>
        <w:t> </w:t>
      </w:r>
      <w:r w:rsidRPr="00CC4096">
        <w:rPr>
          <w:rFonts w:eastAsia="Calibri" w:cs="Calibri"/>
          <w:bCs/>
        </w:rPr>
        <w:t>:</w:t>
      </w:r>
    </w:p>
    <w:p w14:paraId="7EA7323C" w14:textId="77777777" w:rsidR="00A328CD" w:rsidRPr="00CC4096" w:rsidRDefault="00A328CD" w:rsidP="00F6143B">
      <w:pPr>
        <w:snapToGrid w:val="0"/>
        <w:rPr>
          <w:rFonts w:eastAsia="Calibri" w:cs="Calibri"/>
          <w:bCs/>
        </w:rPr>
      </w:pPr>
    </w:p>
    <w:p w14:paraId="015E62AF" w14:textId="77777777" w:rsidR="00F6143B" w:rsidRPr="00CC4096" w:rsidRDefault="00F6143B" w:rsidP="00F6143B">
      <w:pPr>
        <w:snapToGrid w:val="0"/>
        <w:rPr>
          <w:rFonts w:eastAsia="Calibri" w:cs="Calibri"/>
          <w:b/>
          <w:bCs/>
        </w:rPr>
      </w:pPr>
    </w:p>
    <w:p w14:paraId="1CFC7FDC" w14:textId="77777777" w:rsidR="00F6143B" w:rsidRPr="00CC4096" w:rsidRDefault="00F6143B" w:rsidP="006F183E">
      <w:pPr>
        <w:numPr>
          <w:ilvl w:val="0"/>
          <w:numId w:val="4"/>
        </w:numPr>
        <w:snapToGrid w:val="0"/>
        <w:ind w:left="567" w:hanging="567"/>
        <w:rPr>
          <w:rFonts w:eastAsia="Calibri" w:cs="Calibri"/>
        </w:rPr>
      </w:pPr>
      <w:r w:rsidRPr="00CC4096">
        <w:rPr>
          <w:rFonts w:eastAsia="Calibri" w:cs="Calibri"/>
        </w:rPr>
        <w:t>Augmenter les capacités d’accueil</w:t>
      </w:r>
      <w:r w:rsidRPr="00CC4096">
        <w:rPr>
          <w:rFonts w:ascii="Calibri" w:eastAsia="Calibri" w:hAnsi="Calibri" w:cs="Calibri"/>
        </w:rPr>
        <w:t> </w:t>
      </w:r>
      <w:r w:rsidRPr="00CC4096">
        <w:rPr>
          <w:rFonts w:eastAsia="Calibri" w:cs="Calibri"/>
        </w:rPr>
        <w:t>des structures spécialisées pour réduire les listes d’attente.</w:t>
      </w:r>
    </w:p>
    <w:p w14:paraId="1DC1DBD0" w14:textId="77777777" w:rsidR="00F6143B" w:rsidRPr="00CC4096" w:rsidRDefault="00F6143B" w:rsidP="006F183E">
      <w:pPr>
        <w:numPr>
          <w:ilvl w:val="0"/>
          <w:numId w:val="4"/>
        </w:numPr>
        <w:snapToGrid w:val="0"/>
        <w:ind w:left="567" w:hanging="567"/>
        <w:rPr>
          <w:rFonts w:eastAsia="Calibri" w:cs="Calibri"/>
        </w:rPr>
      </w:pPr>
      <w:r w:rsidRPr="00CC4096">
        <w:rPr>
          <w:rFonts w:eastAsia="Calibri" w:cs="Calibri"/>
        </w:rPr>
        <w:t>Renforcer les ressources humaines et financières</w:t>
      </w:r>
      <w:r w:rsidRPr="00CC4096">
        <w:rPr>
          <w:rFonts w:ascii="Calibri" w:eastAsia="Calibri" w:hAnsi="Calibri" w:cs="Calibri"/>
        </w:rPr>
        <w:t> </w:t>
      </w:r>
      <w:r w:rsidRPr="00CC4096">
        <w:rPr>
          <w:rFonts w:eastAsia="Calibri" w:cs="Calibri"/>
        </w:rPr>
        <w:t>allouées aux PCO pour améliorer leur efficacité.</w:t>
      </w:r>
    </w:p>
    <w:p w14:paraId="311A8514" w14:textId="77777777" w:rsidR="00F6143B" w:rsidRPr="00CC4096" w:rsidRDefault="00F6143B" w:rsidP="006F183E">
      <w:pPr>
        <w:numPr>
          <w:ilvl w:val="0"/>
          <w:numId w:val="4"/>
        </w:numPr>
        <w:snapToGrid w:val="0"/>
        <w:ind w:left="567" w:hanging="567"/>
        <w:rPr>
          <w:rFonts w:eastAsia="Calibri" w:cs="Calibri"/>
        </w:rPr>
      </w:pPr>
      <w:r w:rsidRPr="00CC4096">
        <w:rPr>
          <w:rFonts w:eastAsia="Calibri" w:cs="Calibri"/>
        </w:rPr>
        <w:t>Développer des alternatives, telles que les équipes mobiles d’intervention, pour pallier les saturations locales.</w:t>
      </w:r>
    </w:p>
    <w:p w14:paraId="61702F89" w14:textId="77777777" w:rsidR="00F6143B" w:rsidRPr="00CC4096" w:rsidRDefault="00F6143B" w:rsidP="006F183E">
      <w:pPr>
        <w:numPr>
          <w:ilvl w:val="0"/>
          <w:numId w:val="4"/>
        </w:numPr>
        <w:snapToGrid w:val="0"/>
        <w:ind w:left="567" w:hanging="567"/>
        <w:rPr>
          <w:rFonts w:eastAsia="Calibri" w:cs="Calibri"/>
        </w:rPr>
      </w:pPr>
      <w:r w:rsidRPr="00CC4096">
        <w:rPr>
          <w:rFonts w:eastAsia="Calibri" w:cs="Calibri"/>
        </w:rPr>
        <w:t>Sensibiliser et former les professionnels de la petite enfance, afin d’améliorer le repérage précoce des troubles et l’orientation des enfants vers les dispositifs adaptés.</w:t>
      </w:r>
    </w:p>
    <w:p w14:paraId="6419A351" w14:textId="77777777" w:rsidR="00A328CD" w:rsidRPr="00CC4096" w:rsidRDefault="00A328CD" w:rsidP="00A328CD">
      <w:pPr>
        <w:snapToGrid w:val="0"/>
        <w:ind w:left="567"/>
        <w:rPr>
          <w:rFonts w:eastAsia="Calibri" w:cs="Calibri"/>
        </w:rPr>
      </w:pPr>
    </w:p>
    <w:p w14:paraId="27DC861B" w14:textId="67042B2D" w:rsidR="00B54A96" w:rsidRDefault="00B54A96">
      <w:pPr>
        <w:rPr>
          <w:rFonts w:eastAsia="Calibri" w:cs="Calibri"/>
          <w:b/>
          <w:bCs/>
        </w:rPr>
      </w:pPr>
      <w:r>
        <w:rPr>
          <w:rFonts w:eastAsia="Calibri" w:cs="Calibri"/>
          <w:b/>
          <w:bCs/>
        </w:rPr>
        <w:br w:type="page"/>
      </w:r>
    </w:p>
    <w:p w14:paraId="25F94AD2" w14:textId="77777777" w:rsidR="00F6143B" w:rsidRPr="00CC4096" w:rsidRDefault="00F6143B" w:rsidP="00F6143B">
      <w:pPr>
        <w:snapToGrid w:val="0"/>
        <w:rPr>
          <w:rFonts w:eastAsia="Calibri" w:cs="Calibri"/>
          <w:b/>
          <w:bCs/>
        </w:rPr>
      </w:pPr>
    </w:p>
    <w:p w14:paraId="5C857F17" w14:textId="77777777" w:rsidR="00A328CD" w:rsidRPr="00CC4096" w:rsidRDefault="00F6143B" w:rsidP="00F6143B">
      <w:pPr>
        <w:snapToGrid w:val="0"/>
        <w:rPr>
          <w:rFonts w:eastAsia="Calibri" w:cs="Calibri"/>
          <w:b/>
          <w:bCs/>
        </w:rPr>
      </w:pPr>
      <w:r w:rsidRPr="00CC4096">
        <w:rPr>
          <w:rFonts w:eastAsia="Calibri" w:cs="Calibri"/>
          <w:b/>
          <w:bCs/>
        </w:rPr>
        <w:t>Conclusion</w:t>
      </w:r>
    </w:p>
    <w:p w14:paraId="51CCEC76" w14:textId="77777777" w:rsidR="00A328CD" w:rsidRPr="00CC4096" w:rsidRDefault="00A328CD" w:rsidP="00F6143B">
      <w:pPr>
        <w:snapToGrid w:val="0"/>
        <w:rPr>
          <w:rFonts w:eastAsia="Calibri" w:cs="Calibri"/>
          <w:b/>
          <w:bCs/>
        </w:rPr>
      </w:pPr>
    </w:p>
    <w:p w14:paraId="17E3AAA8" w14:textId="77777777" w:rsidR="00A328CD" w:rsidRPr="00CC4096" w:rsidRDefault="00A328CD" w:rsidP="00F6143B">
      <w:pPr>
        <w:snapToGrid w:val="0"/>
        <w:rPr>
          <w:rFonts w:eastAsia="Calibri" w:cs="Calibri"/>
          <w:b/>
          <w:bCs/>
        </w:rPr>
      </w:pPr>
    </w:p>
    <w:p w14:paraId="30336E55" w14:textId="77777777" w:rsidR="002F1D5A" w:rsidRPr="00CC4096" w:rsidRDefault="00F6143B" w:rsidP="00F54793">
      <w:pPr>
        <w:snapToGrid w:val="0"/>
        <w:rPr>
          <w:rFonts w:eastAsia="Calibri" w:cs="Calibri"/>
          <w:bCs/>
        </w:rPr>
      </w:pPr>
      <w:r w:rsidRPr="00CC4096">
        <w:rPr>
          <w:rFonts w:eastAsia="Calibri" w:cs="Calibri"/>
          <w:bCs/>
        </w:rPr>
        <w:t xml:space="preserve">Les dispositifs de coordination et d’orientation précoce sont des outils essentiels pour assurer une détection et une prise en charge rapides des troubles du neurodéveloppement. </w:t>
      </w:r>
    </w:p>
    <w:p w14:paraId="23382D0C" w14:textId="77777777" w:rsidR="002F1D5A" w:rsidRPr="00CC4096" w:rsidRDefault="002F1D5A" w:rsidP="00F54793">
      <w:pPr>
        <w:snapToGrid w:val="0"/>
        <w:rPr>
          <w:rFonts w:eastAsia="Calibri" w:cs="Calibri"/>
          <w:bCs/>
        </w:rPr>
      </w:pPr>
    </w:p>
    <w:p w14:paraId="49EA180D" w14:textId="77777777" w:rsidR="002F1D5A" w:rsidRPr="00CC4096" w:rsidRDefault="002F1D5A" w:rsidP="00F54793">
      <w:pPr>
        <w:snapToGrid w:val="0"/>
        <w:rPr>
          <w:rFonts w:eastAsia="Calibri" w:cs="Calibri"/>
          <w:bCs/>
        </w:rPr>
      </w:pPr>
    </w:p>
    <w:p w14:paraId="676ECD0D" w14:textId="77777777" w:rsidR="002F1D5A" w:rsidRPr="00CC4096" w:rsidRDefault="00F6143B" w:rsidP="00F54793">
      <w:pPr>
        <w:snapToGrid w:val="0"/>
        <w:rPr>
          <w:rFonts w:eastAsia="Calibri" w:cs="Calibri"/>
          <w:bCs/>
        </w:rPr>
      </w:pPr>
      <w:r w:rsidRPr="00CC4096">
        <w:rPr>
          <w:rFonts w:eastAsia="Calibri" w:cs="Calibri"/>
          <w:bCs/>
        </w:rPr>
        <w:t xml:space="preserve">Bien que leur potentiel soit limité par des contraintes d’accès et de ressources, des efforts concertés pour renforcer ces plateformes, augmenter les capacités des structures spécialisées et former les professionnels de la petite enfance pourraient considérablement améliorer leur efficacité. </w:t>
      </w:r>
    </w:p>
    <w:p w14:paraId="198CA6B1" w14:textId="77777777" w:rsidR="002F1D5A" w:rsidRPr="00CC4096" w:rsidRDefault="002F1D5A" w:rsidP="00F54793">
      <w:pPr>
        <w:snapToGrid w:val="0"/>
        <w:rPr>
          <w:rFonts w:eastAsia="Calibri" w:cs="Calibri"/>
          <w:bCs/>
        </w:rPr>
      </w:pPr>
    </w:p>
    <w:p w14:paraId="0D7790F7" w14:textId="77777777" w:rsidR="002F1D5A" w:rsidRPr="00CC4096" w:rsidRDefault="002F1D5A" w:rsidP="00F54793">
      <w:pPr>
        <w:snapToGrid w:val="0"/>
        <w:rPr>
          <w:rFonts w:eastAsia="Calibri" w:cs="Calibri"/>
          <w:bCs/>
        </w:rPr>
      </w:pPr>
    </w:p>
    <w:p w14:paraId="687E9634" w14:textId="43E39929" w:rsidR="00A328CD" w:rsidRPr="00CC4096" w:rsidRDefault="00F6143B" w:rsidP="00F54793">
      <w:pPr>
        <w:snapToGrid w:val="0"/>
        <w:rPr>
          <w:rFonts w:eastAsia="Calibri" w:cs="Calibri"/>
          <w:bCs/>
        </w:rPr>
      </w:pPr>
      <w:r w:rsidRPr="00CC4096">
        <w:rPr>
          <w:rFonts w:eastAsia="Calibri" w:cs="Calibri"/>
          <w:bCs/>
        </w:rPr>
        <w:t>Ces actions permettraient de garantir une prise en charge précoce optimale, essentielle pour maximiser les chances de développement harmonieux des enfants concernés.</w:t>
      </w:r>
    </w:p>
    <w:p w14:paraId="55AEA09E" w14:textId="77777777" w:rsidR="00F54793" w:rsidRPr="00CC4096" w:rsidRDefault="00F54793" w:rsidP="00F54793">
      <w:pPr>
        <w:snapToGrid w:val="0"/>
        <w:rPr>
          <w:rFonts w:eastAsia="Calibri" w:cs="Calibri"/>
          <w:bCs/>
        </w:rPr>
      </w:pPr>
    </w:p>
    <w:p w14:paraId="3E67BEF0" w14:textId="70801C69" w:rsidR="00F6143B" w:rsidRPr="00B54A96" w:rsidRDefault="00B54A96" w:rsidP="006F183E">
      <w:pPr>
        <w:pStyle w:val="Titre4"/>
        <w:numPr>
          <w:ilvl w:val="1"/>
          <w:numId w:val="45"/>
        </w:numPr>
        <w:rPr>
          <w:rStyle w:val="Lienhypertexte"/>
          <w:rFonts w:eastAsia="Calibri" w:cs="Calibri"/>
        </w:rPr>
      </w:pPr>
      <w:r>
        <w:rPr>
          <w:rFonts w:eastAsia="Calibri"/>
        </w:rPr>
        <w:fldChar w:fldCharType="begin"/>
      </w:r>
      <w:r>
        <w:rPr>
          <w:rFonts w:eastAsia="Calibri"/>
        </w:rPr>
        <w:instrText xml:space="preserve"> HYPERLINK "https://www.ih2ef.gouv.fr/projet-daccueil-individualise-pai" \l ":~:text=Le%20PAI%20est%20un%20document,l'accord%20de%20la%20famille." \o "Le Projet d'Accueil Individualisé - PAI" </w:instrText>
      </w:r>
      <w:r>
        <w:rPr>
          <w:rFonts w:eastAsia="Calibri"/>
        </w:rPr>
        <w:fldChar w:fldCharType="separate"/>
      </w:r>
      <w:r w:rsidR="00F6143B" w:rsidRPr="00B54A96">
        <w:rPr>
          <w:rStyle w:val="Lienhypertexte"/>
          <w:rFonts w:eastAsia="Calibri"/>
        </w:rPr>
        <w:t>Mise en place d’un Projet d’Accompagnement Individualisé (PAI)</w:t>
      </w:r>
      <w:r w:rsidR="00F6143B" w:rsidRPr="00B54A96">
        <w:rPr>
          <w:rStyle w:val="Lienhypertexte"/>
          <w:rFonts w:ascii="Calibri" w:eastAsia="Calibri" w:hAnsi="Calibri" w:cs="Calibri"/>
        </w:rPr>
        <w:t> </w:t>
      </w:r>
      <w:r w:rsidR="00F6143B" w:rsidRPr="00B54A96">
        <w:rPr>
          <w:rStyle w:val="Lienhypertexte"/>
          <w:rFonts w:eastAsia="Calibri" w:cs="Calibri"/>
        </w:rPr>
        <w:t xml:space="preserve">: </w:t>
      </w:r>
    </w:p>
    <w:p w14:paraId="2D14DED2" w14:textId="35669096" w:rsidR="00F6143B" w:rsidRPr="00CC4096" w:rsidRDefault="00B54A96" w:rsidP="00F6143B">
      <w:pPr>
        <w:snapToGrid w:val="0"/>
        <w:rPr>
          <w:rFonts w:eastAsia="Calibri" w:cs="Calibri"/>
          <w:b/>
          <w:bCs/>
        </w:rPr>
      </w:pPr>
      <w:r>
        <w:rPr>
          <w:rFonts w:eastAsia="Calibri"/>
          <w:b/>
          <w:color w:val="000000" w:themeColor="text1"/>
        </w:rPr>
        <w:fldChar w:fldCharType="end"/>
      </w:r>
    </w:p>
    <w:p w14:paraId="60FA0E21" w14:textId="77777777" w:rsidR="00A328CD" w:rsidRPr="00CC4096" w:rsidRDefault="00A328CD" w:rsidP="00F6143B">
      <w:pPr>
        <w:snapToGrid w:val="0"/>
        <w:rPr>
          <w:rFonts w:eastAsia="Calibri" w:cs="Calibri"/>
          <w:b/>
          <w:bCs/>
        </w:rPr>
      </w:pPr>
    </w:p>
    <w:p w14:paraId="30C6CE16" w14:textId="77777777" w:rsidR="00A328CD" w:rsidRPr="00CC4096" w:rsidRDefault="00F6143B" w:rsidP="00F6143B">
      <w:pPr>
        <w:snapToGrid w:val="0"/>
        <w:rPr>
          <w:rFonts w:eastAsia="Calibri" w:cs="Calibri"/>
          <w:b/>
          <w:bCs/>
        </w:rPr>
      </w:pPr>
      <w:r w:rsidRPr="00CC4096">
        <w:rPr>
          <w:rFonts w:eastAsia="Calibri" w:cs="Calibri"/>
          <w:b/>
          <w:bCs/>
        </w:rPr>
        <w:t>Contexte de la mise en place du PAI</w:t>
      </w:r>
    </w:p>
    <w:p w14:paraId="180DEF21" w14:textId="77777777" w:rsidR="00A328CD" w:rsidRPr="00CC4096" w:rsidRDefault="00A328CD" w:rsidP="00F6143B">
      <w:pPr>
        <w:snapToGrid w:val="0"/>
        <w:rPr>
          <w:rFonts w:eastAsia="Calibri" w:cs="Calibri"/>
          <w:b/>
          <w:bCs/>
        </w:rPr>
      </w:pPr>
    </w:p>
    <w:p w14:paraId="0E54C8CA" w14:textId="77777777" w:rsidR="00A328CD" w:rsidRPr="00CC4096" w:rsidRDefault="00A328CD" w:rsidP="00F6143B">
      <w:pPr>
        <w:snapToGrid w:val="0"/>
        <w:rPr>
          <w:rFonts w:eastAsia="Calibri" w:cs="Calibri"/>
          <w:b/>
          <w:bCs/>
        </w:rPr>
      </w:pPr>
    </w:p>
    <w:p w14:paraId="14B4EBC5" w14:textId="699B8546" w:rsidR="00F6143B" w:rsidRPr="00CC4096" w:rsidRDefault="00F6143B" w:rsidP="00F6143B">
      <w:pPr>
        <w:snapToGrid w:val="0"/>
        <w:rPr>
          <w:rFonts w:eastAsia="Calibri" w:cs="Calibri"/>
        </w:rPr>
      </w:pPr>
      <w:r w:rsidRPr="00CC4096">
        <w:rPr>
          <w:rFonts w:eastAsia="Calibri" w:cs="Calibri"/>
        </w:rPr>
        <w:t xml:space="preserve">Une fois l’enfant pris en charge par une structure spécialisée telle qu’un CAMSP, un CMP, un CMPP ou un </w:t>
      </w:r>
      <w:hyperlink r:id="rId19" w:tooltip="Sur le site Internet Ecole &amp; Handicap : Avec les Services d’Education Spéciale et de Soins A Domicile, les établissements deviennent mobiles" w:history="1">
        <w:r w:rsidRPr="00CC4096">
          <w:rPr>
            <w:rStyle w:val="Lienhypertexte"/>
            <w:rFonts w:eastAsia="Calibri" w:cs="Calibri"/>
          </w:rPr>
          <w:t>Service d’Éducation Spéciale et de Soins à Domicile (SESSAD)</w:t>
        </w:r>
      </w:hyperlink>
      <w:r w:rsidRPr="00CC4096">
        <w:rPr>
          <w:rFonts w:eastAsia="Calibri" w:cs="Calibri"/>
        </w:rPr>
        <w:t>, un</w:t>
      </w:r>
      <w:r w:rsidRPr="00CC4096">
        <w:rPr>
          <w:rFonts w:ascii="Calibri" w:eastAsia="Calibri" w:hAnsi="Calibri" w:cs="Calibri"/>
        </w:rPr>
        <w:t> </w:t>
      </w:r>
      <w:r w:rsidRPr="00CC4096">
        <w:rPr>
          <w:rFonts w:eastAsia="Calibri" w:cs="Calibri"/>
        </w:rPr>
        <w:t>PAI est élaboré. Ce projet vise à répondre spécifiquement aux besoins identifiés de l’enfant, en tenant compte de ses particularités et de ses défis.</w:t>
      </w:r>
    </w:p>
    <w:p w14:paraId="7BC590FF" w14:textId="77777777" w:rsidR="00F6143B" w:rsidRPr="00CC4096" w:rsidRDefault="00F6143B" w:rsidP="00F6143B">
      <w:pPr>
        <w:snapToGrid w:val="0"/>
        <w:rPr>
          <w:rFonts w:eastAsia="Calibri" w:cs="Calibri"/>
          <w:b/>
          <w:bCs/>
        </w:rPr>
      </w:pPr>
    </w:p>
    <w:p w14:paraId="25E00988" w14:textId="7DCED23D" w:rsidR="00B54A96" w:rsidRDefault="00B54A96">
      <w:pPr>
        <w:rPr>
          <w:rFonts w:eastAsia="Calibri" w:cs="Calibri"/>
          <w:b/>
          <w:bCs/>
        </w:rPr>
      </w:pPr>
      <w:r>
        <w:rPr>
          <w:rFonts w:eastAsia="Calibri" w:cs="Calibri"/>
          <w:b/>
          <w:bCs/>
        </w:rPr>
        <w:br w:type="page"/>
      </w:r>
    </w:p>
    <w:p w14:paraId="02647629" w14:textId="77777777" w:rsidR="002F1D5A" w:rsidRPr="00CC4096" w:rsidRDefault="002F1D5A" w:rsidP="00F6143B">
      <w:pPr>
        <w:snapToGrid w:val="0"/>
        <w:rPr>
          <w:rFonts w:eastAsia="Calibri" w:cs="Calibri"/>
          <w:b/>
          <w:bCs/>
        </w:rPr>
      </w:pPr>
    </w:p>
    <w:p w14:paraId="6E979605" w14:textId="77777777" w:rsidR="00A328CD" w:rsidRPr="00CC4096" w:rsidRDefault="00F6143B" w:rsidP="00F6143B">
      <w:pPr>
        <w:snapToGrid w:val="0"/>
        <w:rPr>
          <w:rFonts w:eastAsia="Calibri" w:cs="Calibri"/>
          <w:b/>
          <w:bCs/>
        </w:rPr>
      </w:pPr>
      <w:r w:rsidRPr="00CC4096">
        <w:rPr>
          <w:rFonts w:eastAsia="Calibri" w:cs="Calibri"/>
          <w:b/>
          <w:bCs/>
        </w:rPr>
        <w:t>Évaluation pluridisciplinaire préalable</w:t>
      </w:r>
    </w:p>
    <w:p w14:paraId="1D7B0F2D" w14:textId="77777777" w:rsidR="00A328CD" w:rsidRPr="00CC4096" w:rsidRDefault="00A328CD" w:rsidP="00F6143B">
      <w:pPr>
        <w:snapToGrid w:val="0"/>
        <w:rPr>
          <w:rFonts w:eastAsia="Calibri" w:cs="Calibri"/>
          <w:b/>
          <w:bCs/>
        </w:rPr>
      </w:pPr>
    </w:p>
    <w:p w14:paraId="06C80C67" w14:textId="77777777" w:rsidR="00A328CD" w:rsidRPr="00CC4096" w:rsidRDefault="00A328CD" w:rsidP="00F6143B">
      <w:pPr>
        <w:snapToGrid w:val="0"/>
        <w:rPr>
          <w:rFonts w:eastAsia="Calibri" w:cs="Calibri"/>
          <w:b/>
          <w:bCs/>
        </w:rPr>
      </w:pPr>
    </w:p>
    <w:p w14:paraId="65587BD3" w14:textId="1501F2B0" w:rsidR="00F6143B" w:rsidRPr="00CC4096" w:rsidRDefault="00F6143B" w:rsidP="00F6143B">
      <w:pPr>
        <w:snapToGrid w:val="0"/>
        <w:rPr>
          <w:rFonts w:eastAsia="Calibri" w:cs="Calibri"/>
        </w:rPr>
      </w:pPr>
      <w:r w:rsidRPr="00CC4096">
        <w:rPr>
          <w:rFonts w:eastAsia="Calibri" w:cs="Calibri"/>
        </w:rPr>
        <w:t>Le PAI repose sur une évaluation pluridisciplinaire menée par une équipe de professionnels. Cette équipe inclut généralement des médecins, psychologues, orthophonistes, kinésithérapeutes et éducateurs spécialisés. Leur collaboration permet une analyse globale et approfondie des besoins de l’enfant.</w:t>
      </w:r>
    </w:p>
    <w:p w14:paraId="1A0A813C" w14:textId="77777777" w:rsidR="00A328CD" w:rsidRPr="00CC4096" w:rsidRDefault="00A328CD" w:rsidP="00F6143B">
      <w:pPr>
        <w:snapToGrid w:val="0"/>
        <w:rPr>
          <w:rFonts w:eastAsia="Calibri" w:cs="Calibri"/>
        </w:rPr>
      </w:pPr>
    </w:p>
    <w:p w14:paraId="0E932ACB" w14:textId="77777777" w:rsidR="00F6143B" w:rsidRPr="00CC4096" w:rsidRDefault="00F6143B" w:rsidP="00F6143B">
      <w:pPr>
        <w:snapToGrid w:val="0"/>
        <w:rPr>
          <w:rFonts w:eastAsia="Calibri" w:cs="Calibri"/>
          <w:b/>
          <w:bCs/>
        </w:rPr>
      </w:pPr>
    </w:p>
    <w:p w14:paraId="72CAC5B8" w14:textId="77777777" w:rsidR="00A328CD" w:rsidRPr="00CC4096" w:rsidRDefault="00F6143B" w:rsidP="00F6143B">
      <w:pPr>
        <w:snapToGrid w:val="0"/>
        <w:rPr>
          <w:rFonts w:eastAsia="Calibri" w:cs="Calibri"/>
          <w:b/>
          <w:bCs/>
        </w:rPr>
      </w:pPr>
      <w:r w:rsidRPr="00CC4096">
        <w:rPr>
          <w:rFonts w:eastAsia="Calibri" w:cs="Calibri"/>
          <w:b/>
          <w:bCs/>
        </w:rPr>
        <w:t>Objectifs du PAI</w:t>
      </w:r>
    </w:p>
    <w:p w14:paraId="4D01C097" w14:textId="77777777" w:rsidR="00A328CD" w:rsidRPr="00CC4096" w:rsidRDefault="00A328CD" w:rsidP="00F6143B">
      <w:pPr>
        <w:snapToGrid w:val="0"/>
        <w:rPr>
          <w:rFonts w:eastAsia="Calibri" w:cs="Calibri"/>
          <w:b/>
          <w:bCs/>
        </w:rPr>
      </w:pPr>
    </w:p>
    <w:p w14:paraId="3D6EA304" w14:textId="77777777" w:rsidR="00A328CD" w:rsidRPr="00CC4096" w:rsidRDefault="00A328CD" w:rsidP="00F6143B">
      <w:pPr>
        <w:snapToGrid w:val="0"/>
        <w:rPr>
          <w:rFonts w:eastAsia="Calibri" w:cs="Calibri"/>
          <w:b/>
          <w:bCs/>
        </w:rPr>
      </w:pPr>
    </w:p>
    <w:p w14:paraId="3EDD58C1" w14:textId="218D70A4" w:rsidR="00F6143B" w:rsidRPr="00CC4096" w:rsidRDefault="00F6143B" w:rsidP="00F6143B">
      <w:pPr>
        <w:snapToGrid w:val="0"/>
        <w:rPr>
          <w:rFonts w:eastAsia="Calibri" w:cs="Calibri"/>
        </w:rPr>
      </w:pPr>
      <w:r w:rsidRPr="00CC4096">
        <w:rPr>
          <w:rFonts w:eastAsia="Calibri" w:cs="Calibri"/>
        </w:rPr>
        <w:t>Le projet fixe des objectifs précis</w:t>
      </w:r>
      <w:r w:rsidR="003E45FE" w:rsidRPr="00CC4096">
        <w:rPr>
          <w:rFonts w:eastAsia="Calibri" w:cs="Calibri"/>
        </w:rPr>
        <w:t>,</w:t>
      </w:r>
      <w:r w:rsidRPr="00CC4096">
        <w:rPr>
          <w:rFonts w:eastAsia="Calibri" w:cs="Calibri"/>
        </w:rPr>
        <w:t xml:space="preserve"> adaptés aux capacités et aux besoins de l’enfant, tels que</w:t>
      </w:r>
      <w:r w:rsidR="00B05880" w:rsidRPr="00CC4096">
        <w:rPr>
          <w:rFonts w:ascii="Calibri" w:eastAsia="Calibri" w:hAnsi="Calibri" w:cs="Calibri"/>
        </w:rPr>
        <w:t> </w:t>
      </w:r>
      <w:r w:rsidRPr="00CC4096">
        <w:rPr>
          <w:rFonts w:eastAsia="Calibri" w:cs="Calibri"/>
        </w:rPr>
        <w:t>:</w:t>
      </w:r>
    </w:p>
    <w:p w14:paraId="4CA2C7FE" w14:textId="77777777" w:rsidR="00F6143B" w:rsidRPr="00CC4096" w:rsidRDefault="00F6143B" w:rsidP="00F6143B">
      <w:pPr>
        <w:snapToGrid w:val="0"/>
        <w:rPr>
          <w:rFonts w:eastAsia="Calibri" w:cs="Calibri"/>
          <w:b/>
          <w:bCs/>
        </w:rPr>
      </w:pPr>
    </w:p>
    <w:p w14:paraId="3BA56E88" w14:textId="77777777" w:rsidR="002F1D5A" w:rsidRPr="00CC4096" w:rsidRDefault="002F1D5A" w:rsidP="00F6143B">
      <w:pPr>
        <w:snapToGrid w:val="0"/>
        <w:rPr>
          <w:rFonts w:eastAsia="Calibri" w:cs="Calibri"/>
          <w:b/>
          <w:bCs/>
        </w:rPr>
      </w:pPr>
    </w:p>
    <w:p w14:paraId="1BDF39FC" w14:textId="77777777" w:rsidR="00F6143B" w:rsidRPr="00CC4096" w:rsidRDefault="00F6143B" w:rsidP="006F183E">
      <w:pPr>
        <w:pStyle w:val="Paragraphedeliste"/>
        <w:numPr>
          <w:ilvl w:val="0"/>
          <w:numId w:val="5"/>
        </w:numPr>
        <w:snapToGrid w:val="0"/>
        <w:ind w:left="567" w:hanging="567"/>
        <w:rPr>
          <w:rFonts w:eastAsia="Calibri" w:cs="Calibri"/>
        </w:rPr>
      </w:pPr>
      <w:r w:rsidRPr="00CC4096">
        <w:rPr>
          <w:rFonts w:eastAsia="Calibri" w:cs="Calibri"/>
        </w:rPr>
        <w:t>L’amélioration de la communication et du langage.</w:t>
      </w:r>
    </w:p>
    <w:p w14:paraId="5DC042CD" w14:textId="77777777" w:rsidR="00F6143B" w:rsidRPr="00CC4096" w:rsidRDefault="00F6143B" w:rsidP="006F183E">
      <w:pPr>
        <w:pStyle w:val="Paragraphedeliste"/>
        <w:numPr>
          <w:ilvl w:val="0"/>
          <w:numId w:val="5"/>
        </w:numPr>
        <w:snapToGrid w:val="0"/>
        <w:ind w:left="567" w:hanging="567"/>
        <w:rPr>
          <w:rFonts w:eastAsia="Calibri" w:cs="Calibri"/>
        </w:rPr>
      </w:pPr>
      <w:r w:rsidRPr="00CC4096">
        <w:rPr>
          <w:rFonts w:eastAsia="Calibri" w:cs="Calibri"/>
        </w:rPr>
        <w:t>Le développement des compétences motrices.</w:t>
      </w:r>
    </w:p>
    <w:p w14:paraId="33CF8C8A" w14:textId="77777777" w:rsidR="00F6143B" w:rsidRPr="00CC4096" w:rsidRDefault="00F6143B" w:rsidP="006F183E">
      <w:pPr>
        <w:pStyle w:val="Paragraphedeliste"/>
        <w:numPr>
          <w:ilvl w:val="0"/>
          <w:numId w:val="5"/>
        </w:numPr>
        <w:snapToGrid w:val="0"/>
        <w:ind w:left="567" w:hanging="567"/>
        <w:rPr>
          <w:rFonts w:eastAsia="Calibri" w:cs="Calibri"/>
        </w:rPr>
      </w:pPr>
      <w:r w:rsidRPr="00CC4096">
        <w:rPr>
          <w:rFonts w:eastAsia="Calibri" w:cs="Calibri"/>
        </w:rPr>
        <w:t>Le renforcement des interactions sociales et des compétences relationnelles.</w:t>
      </w:r>
    </w:p>
    <w:p w14:paraId="74D1B5F5" w14:textId="77777777" w:rsidR="00A328CD" w:rsidRPr="00CC4096" w:rsidRDefault="00A328CD" w:rsidP="00A328CD">
      <w:pPr>
        <w:pStyle w:val="Paragraphedeliste"/>
        <w:snapToGrid w:val="0"/>
        <w:ind w:left="567"/>
        <w:rPr>
          <w:rFonts w:eastAsia="Calibri" w:cs="Calibri"/>
        </w:rPr>
      </w:pPr>
    </w:p>
    <w:p w14:paraId="3C4F4A59" w14:textId="77777777" w:rsidR="00F6143B" w:rsidRPr="00CC4096" w:rsidRDefault="00F6143B" w:rsidP="00F6143B">
      <w:pPr>
        <w:snapToGrid w:val="0"/>
        <w:rPr>
          <w:rFonts w:eastAsia="Calibri" w:cs="Calibri"/>
          <w:b/>
          <w:bCs/>
        </w:rPr>
      </w:pPr>
    </w:p>
    <w:p w14:paraId="18C8FA45" w14:textId="77777777" w:rsidR="00A328CD" w:rsidRPr="00CC4096" w:rsidRDefault="00F6143B" w:rsidP="00F6143B">
      <w:pPr>
        <w:snapToGrid w:val="0"/>
        <w:rPr>
          <w:rFonts w:eastAsia="Calibri" w:cs="Calibri"/>
          <w:b/>
          <w:bCs/>
        </w:rPr>
      </w:pPr>
      <w:r w:rsidRPr="00CC4096">
        <w:rPr>
          <w:rFonts w:eastAsia="Calibri" w:cs="Calibri"/>
          <w:b/>
          <w:bCs/>
        </w:rPr>
        <w:t>Mise en œuvre des interventions adaptées</w:t>
      </w:r>
    </w:p>
    <w:p w14:paraId="3AD90C7A" w14:textId="77777777" w:rsidR="00A328CD" w:rsidRPr="00CC4096" w:rsidRDefault="00A328CD" w:rsidP="00F6143B">
      <w:pPr>
        <w:snapToGrid w:val="0"/>
        <w:rPr>
          <w:rFonts w:eastAsia="Calibri" w:cs="Calibri"/>
          <w:b/>
          <w:bCs/>
        </w:rPr>
      </w:pPr>
    </w:p>
    <w:p w14:paraId="7C3BAAFA" w14:textId="77777777" w:rsidR="00A328CD" w:rsidRPr="00CC4096" w:rsidRDefault="00A328CD" w:rsidP="00F6143B">
      <w:pPr>
        <w:snapToGrid w:val="0"/>
        <w:rPr>
          <w:rFonts w:eastAsia="Calibri" w:cs="Calibri"/>
          <w:b/>
          <w:bCs/>
        </w:rPr>
      </w:pPr>
    </w:p>
    <w:p w14:paraId="48E4055C" w14:textId="30C7A118" w:rsidR="00F6143B" w:rsidRPr="00CC4096" w:rsidRDefault="00F6143B" w:rsidP="00F6143B">
      <w:pPr>
        <w:snapToGrid w:val="0"/>
        <w:rPr>
          <w:rFonts w:eastAsia="Calibri" w:cs="Calibri"/>
        </w:rPr>
      </w:pPr>
      <w:r w:rsidRPr="00CC4096">
        <w:rPr>
          <w:rFonts w:eastAsia="Calibri" w:cs="Calibri"/>
        </w:rPr>
        <w:t>Les interventions prévues dans le PAI se déclinent sous différentes formes</w:t>
      </w:r>
      <w:r w:rsidR="00B05880" w:rsidRPr="00CC4096">
        <w:rPr>
          <w:rFonts w:ascii="Calibri" w:eastAsia="Calibri" w:hAnsi="Calibri" w:cs="Calibri"/>
        </w:rPr>
        <w:t> </w:t>
      </w:r>
      <w:r w:rsidRPr="00CC4096">
        <w:rPr>
          <w:rFonts w:eastAsia="Calibri" w:cs="Calibri"/>
        </w:rPr>
        <w:t>:</w:t>
      </w:r>
    </w:p>
    <w:p w14:paraId="63D5560D" w14:textId="77777777" w:rsidR="00A328CD" w:rsidRPr="00CC4096" w:rsidRDefault="00A328CD" w:rsidP="00F6143B">
      <w:pPr>
        <w:snapToGrid w:val="0"/>
        <w:rPr>
          <w:rFonts w:eastAsia="Calibri" w:cs="Calibri"/>
        </w:rPr>
      </w:pPr>
    </w:p>
    <w:p w14:paraId="6EAE69C5" w14:textId="77777777" w:rsidR="00F6143B" w:rsidRPr="00CC4096" w:rsidRDefault="00F6143B" w:rsidP="00F6143B">
      <w:pPr>
        <w:snapToGrid w:val="0"/>
        <w:rPr>
          <w:rFonts w:eastAsia="Calibri" w:cs="Calibri"/>
          <w:b/>
          <w:bCs/>
        </w:rPr>
      </w:pPr>
    </w:p>
    <w:p w14:paraId="341C921E" w14:textId="77777777" w:rsidR="00F6143B" w:rsidRPr="00CC4096" w:rsidRDefault="00F6143B" w:rsidP="006F183E">
      <w:pPr>
        <w:pStyle w:val="Paragraphedeliste"/>
        <w:numPr>
          <w:ilvl w:val="0"/>
          <w:numId w:val="16"/>
        </w:numPr>
        <w:snapToGrid w:val="0"/>
        <w:ind w:left="567" w:hanging="567"/>
        <w:rPr>
          <w:rFonts w:eastAsia="Calibri" w:cs="Calibri"/>
        </w:rPr>
      </w:pPr>
      <w:r w:rsidRPr="00CC4096">
        <w:rPr>
          <w:rFonts w:eastAsia="Calibri" w:cs="Calibri"/>
        </w:rPr>
        <w:t>Rééducation, comme des séances d’orthophonie pour travailler le langage ou de psychomotricité pour améliorer la coordination.</w:t>
      </w:r>
    </w:p>
    <w:p w14:paraId="7F0A4BF9" w14:textId="77777777" w:rsidR="002F1D5A" w:rsidRPr="00CC4096" w:rsidRDefault="00F6143B" w:rsidP="006F183E">
      <w:pPr>
        <w:pStyle w:val="Paragraphedeliste"/>
        <w:numPr>
          <w:ilvl w:val="0"/>
          <w:numId w:val="16"/>
        </w:numPr>
        <w:snapToGrid w:val="0"/>
        <w:ind w:left="567" w:hanging="567"/>
        <w:rPr>
          <w:rFonts w:eastAsia="Calibri" w:cs="Calibri"/>
        </w:rPr>
      </w:pPr>
      <w:r w:rsidRPr="00CC4096">
        <w:rPr>
          <w:rFonts w:eastAsia="Calibri" w:cs="Calibri"/>
        </w:rPr>
        <w:t>Activités ciblées, telles que des ateliers éducatifs ou ludiques pour encourager le développement global de l’enfant.</w:t>
      </w:r>
    </w:p>
    <w:p w14:paraId="491193C8" w14:textId="77777777" w:rsidR="002F1D5A" w:rsidRPr="00CC4096" w:rsidRDefault="002F1D5A" w:rsidP="002F1D5A">
      <w:pPr>
        <w:pStyle w:val="Paragraphedeliste"/>
        <w:rPr>
          <w:rFonts w:eastAsia="Calibri" w:cs="Calibri"/>
        </w:rPr>
      </w:pPr>
    </w:p>
    <w:p w14:paraId="471E63F0" w14:textId="60747CD8" w:rsidR="00F6143B" w:rsidRPr="00CC4096" w:rsidRDefault="00F6143B" w:rsidP="002F1D5A">
      <w:pPr>
        <w:snapToGrid w:val="0"/>
        <w:rPr>
          <w:rFonts w:eastAsia="Calibri" w:cs="Calibri"/>
        </w:rPr>
      </w:pPr>
      <w:r w:rsidRPr="00CC4096">
        <w:rPr>
          <w:rFonts w:eastAsia="Calibri" w:cs="Calibri"/>
        </w:rPr>
        <w:lastRenderedPageBreak/>
        <w:br/>
        <w:t>Ces actions sont conçues pour être spécifiques et directement bénéfiques à l’enfant.</w:t>
      </w:r>
    </w:p>
    <w:p w14:paraId="30AED221" w14:textId="7160A781" w:rsidR="00A328CD" w:rsidRPr="00CC4096" w:rsidRDefault="00A328CD" w:rsidP="00A328CD">
      <w:pPr>
        <w:pStyle w:val="Paragraphedeliste"/>
        <w:snapToGrid w:val="0"/>
        <w:ind w:left="567"/>
        <w:rPr>
          <w:rFonts w:eastAsia="Calibri" w:cs="Calibri"/>
        </w:rPr>
      </w:pPr>
    </w:p>
    <w:p w14:paraId="73ECBC43" w14:textId="77777777" w:rsidR="00F6143B" w:rsidRPr="00CC4096" w:rsidRDefault="00F6143B" w:rsidP="00F6143B">
      <w:pPr>
        <w:snapToGrid w:val="0"/>
        <w:ind w:left="1440"/>
        <w:rPr>
          <w:rFonts w:eastAsia="Calibri" w:cs="Calibri"/>
        </w:rPr>
      </w:pPr>
    </w:p>
    <w:p w14:paraId="14CCB36E" w14:textId="4A2718D9" w:rsidR="00A328CD" w:rsidRPr="00CC4096" w:rsidRDefault="00F6143B" w:rsidP="00F6143B">
      <w:pPr>
        <w:snapToGrid w:val="0"/>
        <w:rPr>
          <w:rFonts w:eastAsia="Calibri" w:cs="Calibri"/>
          <w:b/>
          <w:bCs/>
        </w:rPr>
      </w:pPr>
      <w:r w:rsidRPr="00CC4096">
        <w:rPr>
          <w:rFonts w:eastAsia="Calibri" w:cs="Calibri"/>
          <w:b/>
          <w:bCs/>
        </w:rPr>
        <w:t>Suivi et réajustement régulier</w:t>
      </w:r>
      <w:r w:rsidR="003E45FE" w:rsidRPr="00CC4096">
        <w:rPr>
          <w:rFonts w:eastAsia="Calibri" w:cs="Calibri"/>
          <w:b/>
          <w:bCs/>
        </w:rPr>
        <w:t>s</w:t>
      </w:r>
      <w:r w:rsidRPr="00CC4096">
        <w:rPr>
          <w:rFonts w:ascii="Calibri" w:eastAsia="Calibri" w:hAnsi="Calibri" w:cs="Calibri"/>
          <w:b/>
          <w:bCs/>
        </w:rPr>
        <w:t> </w:t>
      </w:r>
    </w:p>
    <w:p w14:paraId="4C07130E" w14:textId="77777777" w:rsidR="00A328CD" w:rsidRPr="00CC4096" w:rsidRDefault="00A328CD" w:rsidP="00F6143B">
      <w:pPr>
        <w:snapToGrid w:val="0"/>
        <w:rPr>
          <w:rFonts w:eastAsia="Calibri" w:cs="Calibri"/>
          <w:b/>
          <w:bCs/>
        </w:rPr>
      </w:pPr>
    </w:p>
    <w:p w14:paraId="427AA41A" w14:textId="77777777" w:rsidR="00A328CD" w:rsidRPr="00CC4096" w:rsidRDefault="00A328CD" w:rsidP="00F6143B">
      <w:pPr>
        <w:snapToGrid w:val="0"/>
        <w:rPr>
          <w:rFonts w:eastAsia="Calibri" w:cs="Calibri"/>
          <w:b/>
          <w:bCs/>
        </w:rPr>
      </w:pPr>
    </w:p>
    <w:p w14:paraId="5BFF3A85" w14:textId="4672F054" w:rsidR="00F6143B" w:rsidRPr="00CC4096" w:rsidRDefault="00F6143B" w:rsidP="00F6143B">
      <w:pPr>
        <w:snapToGrid w:val="0"/>
        <w:rPr>
          <w:rFonts w:eastAsia="Calibri" w:cs="Calibri"/>
        </w:rPr>
      </w:pPr>
      <w:r w:rsidRPr="00CC4096">
        <w:rPr>
          <w:rFonts w:eastAsia="Calibri" w:cs="Calibri"/>
        </w:rPr>
        <w:t>Le suivi de l’enfant est organisé de manière régulière grâce à des bilans périodiques. Ces bilans permettent d’évaluer les progrès réalisés et d’ajuster les interventions en fonction des nouvelles évolutions des besoins de l’enfant. Ce processus garantit que le PAI reste pertinent, évolutif et adapté à la réalité quotidienne de l’enfant.</w:t>
      </w:r>
    </w:p>
    <w:p w14:paraId="052551DC" w14:textId="77777777" w:rsidR="00A328CD" w:rsidRPr="00CC4096" w:rsidRDefault="00A328CD" w:rsidP="00F6143B">
      <w:pPr>
        <w:snapToGrid w:val="0"/>
        <w:rPr>
          <w:rFonts w:eastAsia="Calibri" w:cs="Calibri"/>
        </w:rPr>
      </w:pPr>
    </w:p>
    <w:p w14:paraId="6974D49C" w14:textId="77777777" w:rsidR="00F6143B" w:rsidRPr="00CC4096" w:rsidRDefault="00F6143B" w:rsidP="00F6143B">
      <w:pPr>
        <w:snapToGrid w:val="0"/>
        <w:rPr>
          <w:rFonts w:eastAsia="Calibri" w:cs="Calibri"/>
          <w:b/>
          <w:bCs/>
        </w:rPr>
      </w:pPr>
    </w:p>
    <w:p w14:paraId="3E397F43" w14:textId="77777777" w:rsidR="00A328CD" w:rsidRPr="00CC4096" w:rsidRDefault="00F6143B" w:rsidP="00F6143B">
      <w:pPr>
        <w:snapToGrid w:val="0"/>
        <w:rPr>
          <w:rFonts w:eastAsia="Calibri" w:cs="Calibri"/>
          <w:b/>
          <w:bCs/>
        </w:rPr>
      </w:pPr>
      <w:r w:rsidRPr="00CC4096">
        <w:rPr>
          <w:rFonts w:eastAsia="Calibri" w:cs="Calibri"/>
          <w:b/>
          <w:bCs/>
        </w:rPr>
        <w:t>Conclusion</w:t>
      </w:r>
    </w:p>
    <w:p w14:paraId="67A59B90" w14:textId="77777777" w:rsidR="00A328CD" w:rsidRPr="00CC4096" w:rsidRDefault="00A328CD" w:rsidP="00F6143B">
      <w:pPr>
        <w:snapToGrid w:val="0"/>
        <w:rPr>
          <w:rFonts w:eastAsia="Calibri" w:cs="Calibri"/>
          <w:b/>
          <w:bCs/>
        </w:rPr>
      </w:pPr>
    </w:p>
    <w:p w14:paraId="5D41689F" w14:textId="77777777" w:rsidR="00A328CD" w:rsidRPr="00CC4096" w:rsidRDefault="00A328CD" w:rsidP="00F6143B">
      <w:pPr>
        <w:snapToGrid w:val="0"/>
        <w:rPr>
          <w:rFonts w:eastAsia="Calibri" w:cs="Calibri"/>
          <w:b/>
          <w:bCs/>
        </w:rPr>
      </w:pPr>
    </w:p>
    <w:p w14:paraId="420D4BC6" w14:textId="574DC312" w:rsidR="00F6143B" w:rsidRPr="00CC4096" w:rsidRDefault="00F6143B" w:rsidP="00F6143B">
      <w:pPr>
        <w:snapToGrid w:val="0"/>
        <w:rPr>
          <w:rFonts w:eastAsia="Calibri" w:cs="Calibri"/>
        </w:rPr>
      </w:pPr>
      <w:r w:rsidRPr="00CC4096">
        <w:rPr>
          <w:rFonts w:eastAsia="Calibri" w:cs="Calibri"/>
        </w:rPr>
        <w:t>La mise en place d’un Projet d’Accompagnement Individualisé constitue une étape essentielle dans le parcours de prise en charge d’un enfant.</w:t>
      </w:r>
      <w:r w:rsidRPr="00CC4096">
        <w:rPr>
          <w:rFonts w:eastAsia="Calibri" w:cs="Calibri"/>
        </w:rPr>
        <w:br/>
        <w:t>En combinant une évaluation pluridisciplinaire rigoureuse, des objectifs personnalisés et un suivi continu, le PAI offre un cadre structuré et efficace pour soutenir le développement global de l’enfant. Il s’agit d’un outil clé pour maximiser les opportunités d’épanouissement et d’intégration de chaque enfant, tout en répondant à ses besoins spécifiques de manière proactive et ciblée.</w:t>
      </w:r>
    </w:p>
    <w:p w14:paraId="1320C260" w14:textId="77777777" w:rsidR="00F6143B" w:rsidRDefault="00F6143B" w:rsidP="00F6143B">
      <w:pPr>
        <w:snapToGrid w:val="0"/>
        <w:rPr>
          <w:rFonts w:eastAsia="Calibri" w:cs="Calibri"/>
          <w:color w:val="000000" w:themeColor="text1"/>
        </w:rPr>
      </w:pPr>
    </w:p>
    <w:p w14:paraId="7D99AE1C" w14:textId="0BB96D66" w:rsidR="00B54A96" w:rsidRDefault="00B54A96">
      <w:pPr>
        <w:rPr>
          <w:rFonts w:eastAsia="Calibri" w:cs="Calibri"/>
          <w:color w:val="000000" w:themeColor="text1"/>
        </w:rPr>
      </w:pPr>
      <w:r>
        <w:rPr>
          <w:rFonts w:eastAsia="Calibri" w:cs="Calibri"/>
          <w:color w:val="000000" w:themeColor="text1"/>
        </w:rPr>
        <w:br w:type="page"/>
      </w:r>
    </w:p>
    <w:p w14:paraId="6ACD8F60" w14:textId="66F01A7F" w:rsidR="00F6143B" w:rsidRPr="00CC4096" w:rsidRDefault="00F6143B" w:rsidP="006F183E">
      <w:pPr>
        <w:pStyle w:val="Titre4"/>
        <w:numPr>
          <w:ilvl w:val="1"/>
          <w:numId w:val="45"/>
        </w:numPr>
        <w:rPr>
          <w:rFonts w:eastAsia="Calibri"/>
        </w:rPr>
      </w:pPr>
      <w:r w:rsidRPr="00CC4096">
        <w:rPr>
          <w:rFonts w:eastAsia="Calibri"/>
        </w:rPr>
        <w:lastRenderedPageBreak/>
        <w:t>Actions de sensibilisation et de formation</w:t>
      </w:r>
      <w:r w:rsidR="00B05880" w:rsidRPr="00CC4096">
        <w:rPr>
          <w:rFonts w:ascii="Calibri" w:eastAsia="Calibri" w:hAnsi="Calibri"/>
        </w:rPr>
        <w:t> </w:t>
      </w:r>
      <w:r w:rsidRPr="00CC4096">
        <w:rPr>
          <w:rFonts w:eastAsia="Calibri"/>
        </w:rPr>
        <w:t>: Une mobilisation essentielle pour le repérage et l’accompagnement adaptés</w:t>
      </w:r>
    </w:p>
    <w:p w14:paraId="6B02400C" w14:textId="77777777" w:rsidR="00F6143B" w:rsidRPr="00CC4096" w:rsidRDefault="00F6143B" w:rsidP="00F6143B">
      <w:pPr>
        <w:pStyle w:val="Paragraphedeliste"/>
        <w:snapToGrid w:val="0"/>
        <w:ind w:left="360"/>
        <w:rPr>
          <w:rFonts w:eastAsia="Calibri" w:cs="Calibri"/>
          <w:b/>
          <w:bCs/>
        </w:rPr>
      </w:pPr>
    </w:p>
    <w:p w14:paraId="3B2D9DB9" w14:textId="77777777" w:rsidR="00A328CD" w:rsidRPr="00CC4096" w:rsidRDefault="00A328CD" w:rsidP="00A328CD">
      <w:pPr>
        <w:snapToGrid w:val="0"/>
        <w:rPr>
          <w:rFonts w:eastAsia="Calibri" w:cs="Calibri"/>
          <w:b/>
          <w:bCs/>
        </w:rPr>
      </w:pPr>
    </w:p>
    <w:p w14:paraId="505FF509" w14:textId="23A3A259" w:rsidR="00F6143B" w:rsidRPr="00CC4096" w:rsidRDefault="00F6143B" w:rsidP="0067777E">
      <w:pPr>
        <w:snapToGrid w:val="0"/>
        <w:rPr>
          <w:rFonts w:eastAsia="Calibri" w:cs="Calibri"/>
          <w:b/>
          <w:bCs/>
        </w:rPr>
      </w:pPr>
      <w:r w:rsidRPr="00CC4096">
        <w:rPr>
          <w:rFonts w:eastAsia="Calibri" w:cs="Calibri"/>
          <w:b/>
          <w:bCs/>
        </w:rPr>
        <w:t>Formations continues des CAMSP</w:t>
      </w:r>
    </w:p>
    <w:p w14:paraId="451C29B4" w14:textId="77777777" w:rsidR="00A328CD" w:rsidRPr="00CC4096" w:rsidRDefault="00A328CD" w:rsidP="00A328CD">
      <w:pPr>
        <w:pStyle w:val="Paragraphedeliste"/>
        <w:snapToGrid w:val="0"/>
        <w:ind w:left="1440"/>
        <w:rPr>
          <w:rFonts w:eastAsia="Calibri" w:cs="Calibri"/>
          <w:b/>
          <w:bCs/>
        </w:rPr>
      </w:pPr>
    </w:p>
    <w:p w14:paraId="0C482AAC" w14:textId="77777777" w:rsidR="00F6143B" w:rsidRPr="00CC4096" w:rsidRDefault="00F6143B" w:rsidP="00F6143B">
      <w:pPr>
        <w:pStyle w:val="Paragraphedeliste"/>
        <w:snapToGrid w:val="0"/>
        <w:rPr>
          <w:rFonts w:eastAsia="Calibri" w:cs="Calibri"/>
          <w:b/>
          <w:bCs/>
        </w:rPr>
      </w:pPr>
    </w:p>
    <w:p w14:paraId="4799B823" w14:textId="77777777" w:rsidR="00F6143B" w:rsidRPr="00CC4096" w:rsidRDefault="00F6143B" w:rsidP="002F1D5A">
      <w:pPr>
        <w:snapToGrid w:val="0"/>
        <w:rPr>
          <w:rFonts w:eastAsia="Calibri" w:cs="Calibri"/>
        </w:rPr>
      </w:pPr>
      <w:r w:rsidRPr="00CC4096">
        <w:rPr>
          <w:rFonts w:eastAsia="Calibri" w:cs="Calibri"/>
        </w:rPr>
        <w:t>Les CAMSP proposent des formations continues destinées aux professionnels de la petite enfance et de la santé. Ces formations sont conçues pour renforcer leurs compétences en matière de repérage des troubles du développement et pour les initier aux pratiques inclusives.</w:t>
      </w:r>
    </w:p>
    <w:p w14:paraId="6F3A04A2" w14:textId="77777777" w:rsidR="00F6143B" w:rsidRPr="00CC4096" w:rsidRDefault="00F6143B" w:rsidP="002F1D5A">
      <w:pPr>
        <w:snapToGrid w:val="0"/>
        <w:rPr>
          <w:rFonts w:eastAsia="Calibri" w:cs="Calibri"/>
        </w:rPr>
      </w:pPr>
    </w:p>
    <w:p w14:paraId="0BDF255A" w14:textId="77777777" w:rsidR="002F1D5A" w:rsidRPr="00CC4096" w:rsidRDefault="002F1D5A" w:rsidP="002F1D5A">
      <w:pPr>
        <w:snapToGrid w:val="0"/>
        <w:rPr>
          <w:rFonts w:eastAsia="Calibri" w:cs="Calibri"/>
        </w:rPr>
      </w:pPr>
    </w:p>
    <w:p w14:paraId="1FD0A69A" w14:textId="77777777" w:rsidR="00F6143B" w:rsidRPr="00CC4096" w:rsidRDefault="00F6143B" w:rsidP="002F1D5A">
      <w:pPr>
        <w:snapToGrid w:val="0"/>
        <w:rPr>
          <w:rFonts w:eastAsia="Calibri" w:cs="Calibri"/>
        </w:rPr>
      </w:pPr>
      <w:r w:rsidRPr="00CC4096">
        <w:rPr>
          <w:rFonts w:eastAsia="Calibri" w:cs="Calibri"/>
        </w:rPr>
        <w:t>Ces sessions incluent des modules détaillés sur la reconnaissance des signes avant-coureurs de troubles, ainsi que sur l’utilisation d’outils de détection adaptés aux jeunes enfants.</w:t>
      </w:r>
    </w:p>
    <w:p w14:paraId="22941D37" w14:textId="77777777" w:rsidR="00F6143B" w:rsidRPr="00CC4096" w:rsidRDefault="00F6143B" w:rsidP="002F1D5A">
      <w:pPr>
        <w:snapToGrid w:val="0"/>
        <w:rPr>
          <w:rFonts w:eastAsia="Calibri" w:cs="Calibri"/>
        </w:rPr>
      </w:pPr>
    </w:p>
    <w:p w14:paraId="019AEDE7" w14:textId="77777777" w:rsidR="002F1D5A" w:rsidRPr="00CC4096" w:rsidRDefault="002F1D5A" w:rsidP="002F1D5A">
      <w:pPr>
        <w:snapToGrid w:val="0"/>
        <w:rPr>
          <w:rFonts w:eastAsia="Calibri" w:cs="Calibri"/>
        </w:rPr>
      </w:pPr>
    </w:p>
    <w:p w14:paraId="27319475" w14:textId="77777777" w:rsidR="00F6143B" w:rsidRPr="00CC4096" w:rsidRDefault="00F6143B" w:rsidP="002F1D5A">
      <w:pPr>
        <w:snapToGrid w:val="0"/>
        <w:rPr>
          <w:rFonts w:eastAsia="Calibri" w:cs="Calibri"/>
        </w:rPr>
      </w:pPr>
      <w:r w:rsidRPr="00CC4096">
        <w:rPr>
          <w:rFonts w:eastAsia="Calibri" w:cs="Calibri"/>
        </w:rPr>
        <w:t>En parallèle, des actions de sensibilisation visent à informer les parents et les professionnels de terrain, notamment les éducateurs et enseignants. Ces initiatives permettent une meilleure identification des retards de développement et favorisent une intervention rapide par des services spécialisés.</w:t>
      </w:r>
    </w:p>
    <w:p w14:paraId="34191F4D" w14:textId="77777777" w:rsidR="00F6143B" w:rsidRPr="00CC4096" w:rsidRDefault="00F6143B" w:rsidP="00F6143B">
      <w:pPr>
        <w:pStyle w:val="Paragraphedeliste"/>
        <w:rPr>
          <w:rFonts w:eastAsia="Calibri" w:cs="Calibri"/>
        </w:rPr>
      </w:pPr>
    </w:p>
    <w:p w14:paraId="42D29BCC" w14:textId="77777777" w:rsidR="00F6143B" w:rsidRPr="00CC4096" w:rsidRDefault="00F6143B" w:rsidP="00F6143B">
      <w:pPr>
        <w:snapToGrid w:val="0"/>
        <w:ind w:left="567"/>
        <w:rPr>
          <w:rFonts w:eastAsia="Calibri" w:cs="Calibri"/>
        </w:rPr>
      </w:pPr>
    </w:p>
    <w:p w14:paraId="24AFBE3F" w14:textId="77777777" w:rsidR="00F6143B" w:rsidRPr="00CC4096" w:rsidRDefault="00F6143B" w:rsidP="0067777E">
      <w:pPr>
        <w:snapToGrid w:val="0"/>
        <w:rPr>
          <w:rFonts w:eastAsia="Calibri" w:cs="Calibri"/>
          <w:b/>
          <w:bCs/>
        </w:rPr>
      </w:pPr>
      <w:r w:rsidRPr="00CC4096">
        <w:rPr>
          <w:rFonts w:eastAsia="Calibri" w:cs="Calibri"/>
          <w:b/>
          <w:bCs/>
        </w:rPr>
        <w:t xml:space="preserve">Contributions de la PMI et des CRA </w:t>
      </w:r>
    </w:p>
    <w:p w14:paraId="0518BC14" w14:textId="77777777" w:rsidR="00A328CD" w:rsidRPr="00CC4096" w:rsidRDefault="00A328CD" w:rsidP="00A328CD">
      <w:pPr>
        <w:snapToGrid w:val="0"/>
        <w:ind w:left="360"/>
        <w:rPr>
          <w:rFonts w:eastAsia="Calibri" w:cs="Calibri"/>
          <w:b/>
          <w:bCs/>
        </w:rPr>
      </w:pPr>
    </w:p>
    <w:p w14:paraId="05224843" w14:textId="77777777" w:rsidR="00F6143B" w:rsidRPr="00CC4096" w:rsidRDefault="00F6143B" w:rsidP="00F6143B">
      <w:pPr>
        <w:pStyle w:val="Paragraphedeliste"/>
        <w:snapToGrid w:val="0"/>
        <w:rPr>
          <w:rFonts w:eastAsia="Calibri" w:cs="Calibri"/>
          <w:b/>
          <w:bCs/>
        </w:rPr>
      </w:pPr>
    </w:p>
    <w:p w14:paraId="0F3AEFDC" w14:textId="77777777" w:rsidR="00F6143B" w:rsidRPr="00CC4096" w:rsidRDefault="00F6143B" w:rsidP="006F183E">
      <w:pPr>
        <w:numPr>
          <w:ilvl w:val="0"/>
          <w:numId w:val="6"/>
        </w:numPr>
        <w:snapToGrid w:val="0"/>
        <w:ind w:left="567" w:hanging="567"/>
        <w:rPr>
          <w:rFonts w:eastAsia="Calibri" w:cs="Calibri"/>
        </w:rPr>
      </w:pPr>
      <w:r w:rsidRPr="00CC4096">
        <w:rPr>
          <w:rFonts w:eastAsia="Calibri" w:cs="Calibri"/>
        </w:rPr>
        <w:t>La Protection Maternelle et Infantile (PMI) organise des bilans de santé réguliers pour surveiller le développement des enfants dès leur plus jeune âge. Elle forme également les professionnels de santé à reconnaître les troubles précocement.</w:t>
      </w:r>
    </w:p>
    <w:p w14:paraId="63108344" w14:textId="77777777" w:rsidR="00F6143B" w:rsidRPr="00CC4096" w:rsidRDefault="00F6143B" w:rsidP="00A328CD">
      <w:pPr>
        <w:snapToGrid w:val="0"/>
        <w:ind w:left="567" w:hanging="567"/>
        <w:rPr>
          <w:rFonts w:eastAsia="Calibri" w:cs="Calibri"/>
        </w:rPr>
      </w:pPr>
    </w:p>
    <w:p w14:paraId="77F5361A" w14:textId="77777777" w:rsidR="002F1D5A" w:rsidRPr="00CC4096" w:rsidRDefault="002F1D5A" w:rsidP="00A328CD">
      <w:pPr>
        <w:snapToGrid w:val="0"/>
        <w:ind w:left="567" w:hanging="567"/>
        <w:rPr>
          <w:rFonts w:eastAsia="Calibri" w:cs="Calibri"/>
        </w:rPr>
      </w:pPr>
    </w:p>
    <w:p w14:paraId="0B88B853" w14:textId="77777777" w:rsidR="00F6143B" w:rsidRPr="00CC4096" w:rsidRDefault="00F6143B" w:rsidP="006F183E">
      <w:pPr>
        <w:numPr>
          <w:ilvl w:val="0"/>
          <w:numId w:val="6"/>
        </w:numPr>
        <w:snapToGrid w:val="0"/>
        <w:ind w:left="567" w:hanging="567"/>
        <w:rPr>
          <w:rFonts w:eastAsia="Calibri" w:cs="Calibri"/>
        </w:rPr>
      </w:pPr>
      <w:r w:rsidRPr="00CC4096">
        <w:rPr>
          <w:rFonts w:eastAsia="Calibri" w:cs="Calibri"/>
        </w:rPr>
        <w:lastRenderedPageBreak/>
        <w:t>Les Centres Ressources Autisme (CRA) ont pour mission de sensibiliser les professionnels de santé, les enseignants et les familles au dépistage des troubles du spectre autistique, en fournissant des informations et des outils adaptés.</w:t>
      </w:r>
    </w:p>
    <w:p w14:paraId="0E77E76F" w14:textId="77777777" w:rsidR="00A261F9" w:rsidRPr="00CC4096" w:rsidRDefault="00A261F9" w:rsidP="00A261F9">
      <w:pPr>
        <w:snapToGrid w:val="0"/>
        <w:ind w:left="567"/>
        <w:rPr>
          <w:rFonts w:eastAsia="Calibri" w:cs="Calibri"/>
        </w:rPr>
      </w:pPr>
    </w:p>
    <w:p w14:paraId="1713FBDB" w14:textId="77777777" w:rsidR="00F6143B" w:rsidRPr="00CC4096" w:rsidRDefault="00F6143B" w:rsidP="00FD21BC">
      <w:pPr>
        <w:pStyle w:val="Paragraphedeliste"/>
        <w:snapToGrid w:val="0"/>
        <w:ind w:left="1080"/>
        <w:rPr>
          <w:rFonts w:eastAsia="Calibri" w:cs="Calibri"/>
          <w:b/>
          <w:bCs/>
        </w:rPr>
      </w:pPr>
    </w:p>
    <w:p w14:paraId="74B1C0C5" w14:textId="38AC3B50" w:rsidR="00F6143B" w:rsidRPr="00CC4096" w:rsidRDefault="00E845FB" w:rsidP="0067777E">
      <w:pPr>
        <w:snapToGrid w:val="0"/>
        <w:rPr>
          <w:rFonts w:eastAsia="Calibri" w:cs="Calibri"/>
          <w:b/>
          <w:bCs/>
          <w:color w:val="0070C0"/>
          <w:u w:val="single"/>
        </w:rPr>
      </w:pPr>
      <w:hyperlink r:id="rId20" w:tooltip="lien vers l'article L2134-1 du code dela Santé" w:history="1">
        <w:r w:rsidR="00F6143B" w:rsidRPr="00CC4096">
          <w:rPr>
            <w:rFonts w:eastAsia="Calibri" w:cs="Calibri"/>
            <w:b/>
            <w:bCs/>
          </w:rPr>
          <w:t xml:space="preserve">Le </w:t>
        </w:r>
        <w:r w:rsidR="00F6143B" w:rsidRPr="00CC4096">
          <w:rPr>
            <w:rFonts w:eastAsia="Calibri" w:cs="Calibri"/>
            <w:b/>
            <w:bCs/>
            <w:color w:val="0070C0"/>
            <w:u w:val="single"/>
          </w:rPr>
          <w:t>Service de repérage, de diagnostic et d</w:t>
        </w:r>
        <w:r w:rsidR="00B05880" w:rsidRPr="00CC4096">
          <w:rPr>
            <w:rFonts w:eastAsia="Calibri" w:cs="Calibri"/>
            <w:b/>
            <w:bCs/>
            <w:color w:val="0070C0"/>
            <w:u w:val="single"/>
          </w:rPr>
          <w:t>’</w:t>
        </w:r>
        <w:r w:rsidR="00F6143B" w:rsidRPr="00CC4096">
          <w:rPr>
            <w:rFonts w:eastAsia="Calibri" w:cs="Calibri"/>
            <w:b/>
            <w:bCs/>
            <w:color w:val="0070C0"/>
            <w:u w:val="single"/>
          </w:rPr>
          <w:t>intervention</w:t>
        </w:r>
      </w:hyperlink>
      <w:r w:rsidR="00F6143B" w:rsidRPr="00CC4096">
        <w:rPr>
          <w:rFonts w:eastAsia="Calibri" w:cs="Calibri"/>
          <w:b/>
          <w:bCs/>
        </w:rPr>
        <w:t xml:space="preserve"> dans le cadre de </w:t>
      </w:r>
      <w:hyperlink r:id="rId21" w:tooltip="Lien vers la communication associée à la Nouvelle stratégie nationale pour les troubles du neurodéveloppement : autisme, Dys, TDAH, TDI  2023-2027" w:history="1">
        <w:r w:rsidR="00F6143B" w:rsidRPr="00CC4096">
          <w:rPr>
            <w:rFonts w:eastAsia="Calibri" w:cs="Calibri"/>
            <w:b/>
            <w:bCs/>
            <w:color w:val="0070C0"/>
            <w:u w:val="single"/>
          </w:rPr>
          <w:t>La Nouvelle Stratégie Nationale pour les Troubles du Neurodéveloppement (TND) 2023-2027</w:t>
        </w:r>
      </w:hyperlink>
    </w:p>
    <w:p w14:paraId="54FF60C0" w14:textId="77777777" w:rsidR="00A261F9" w:rsidRPr="00CC4096" w:rsidRDefault="00A261F9" w:rsidP="00A261F9">
      <w:pPr>
        <w:pStyle w:val="Paragraphedeliste"/>
        <w:snapToGrid w:val="0"/>
        <w:ind w:left="1440"/>
        <w:rPr>
          <w:rFonts w:eastAsia="Calibri" w:cs="Calibri"/>
          <w:b/>
          <w:bCs/>
        </w:rPr>
      </w:pPr>
    </w:p>
    <w:p w14:paraId="623D38F4" w14:textId="77777777" w:rsidR="00F6143B" w:rsidRPr="00CC4096" w:rsidRDefault="00F6143B" w:rsidP="00F6143B">
      <w:pPr>
        <w:pStyle w:val="Paragraphedeliste"/>
        <w:snapToGrid w:val="0"/>
        <w:rPr>
          <w:rFonts w:eastAsia="Calibri" w:cs="Calibri"/>
          <w:b/>
          <w:bCs/>
        </w:rPr>
      </w:pPr>
    </w:p>
    <w:p w14:paraId="61BEDE5A" w14:textId="77777777" w:rsidR="00F6143B" w:rsidRPr="00CC4096" w:rsidRDefault="00F6143B" w:rsidP="002F1D5A">
      <w:pPr>
        <w:snapToGrid w:val="0"/>
        <w:rPr>
          <w:rFonts w:eastAsia="Calibri" w:cs="Calibri"/>
        </w:rPr>
      </w:pPr>
      <w:r w:rsidRPr="00CC4096">
        <w:rPr>
          <w:rFonts w:eastAsia="Calibri" w:cs="Calibri"/>
        </w:rPr>
        <w:t>Ce service, déployé dans le cadre de la Nouvelle Stratégie Nationale pour les Troubles du Neurodéveloppement, vise à améliorer la détection précoce des troubles tels que l’autisme, les troubles Dys, le TDAH et le trouble du développement intellectuel.</w:t>
      </w:r>
    </w:p>
    <w:p w14:paraId="72650A3E" w14:textId="77777777" w:rsidR="00F6143B" w:rsidRPr="00CC4096" w:rsidRDefault="00F6143B" w:rsidP="002F1D5A">
      <w:pPr>
        <w:snapToGrid w:val="0"/>
        <w:rPr>
          <w:rFonts w:eastAsia="Calibri" w:cs="Calibri"/>
        </w:rPr>
      </w:pPr>
    </w:p>
    <w:p w14:paraId="2946EDC7" w14:textId="4B3BE933" w:rsidR="00F6143B" w:rsidRPr="00CC4096" w:rsidRDefault="00F6143B" w:rsidP="002F1D5A">
      <w:pPr>
        <w:snapToGrid w:val="0"/>
        <w:rPr>
          <w:rFonts w:eastAsia="Calibri" w:cs="Calibri"/>
        </w:rPr>
      </w:pPr>
      <w:r w:rsidRPr="00CC4096">
        <w:rPr>
          <w:rFonts w:eastAsia="Calibri" w:cs="Calibri"/>
        </w:rPr>
        <w:t>Pour les enfants de 0 à 7</w:t>
      </w:r>
      <w:r w:rsidR="00B05880" w:rsidRPr="00CC4096">
        <w:rPr>
          <w:rFonts w:ascii="Calibri" w:eastAsia="Calibri" w:hAnsi="Calibri" w:cs="Calibri"/>
        </w:rPr>
        <w:t> </w:t>
      </w:r>
      <w:r w:rsidRPr="00CC4096">
        <w:rPr>
          <w:rFonts w:eastAsia="Calibri" w:cs="Calibri"/>
        </w:rPr>
        <w:t xml:space="preserve">ans, des outils spécifiques ont été mis en place, notamment </w:t>
      </w:r>
      <w:hyperlink r:id="rId22" w:tooltip="Guide : Détecter les signes d’un développement inhabituelchez les enfants de moins de 7 ans  " w:history="1">
        <w:r w:rsidRPr="00CC4096">
          <w:rPr>
            <w:rStyle w:val="Lienhypertexte"/>
            <w:rFonts w:eastAsia="Calibri" w:cs="Calibri"/>
            <w:bCs/>
          </w:rPr>
          <w:t>un guide destiné aux professionnels de santé a</w:t>
        </w:r>
        <w:r w:rsidRPr="00CC4096">
          <w:rPr>
            <w:rStyle w:val="Lienhypertexte"/>
            <w:rFonts w:eastAsia="Calibri" w:cs="Calibri"/>
          </w:rPr>
          <w:t xml:space="preserve"> été créé pour faciliter la détection des signes de développement atypique</w:t>
        </w:r>
      </w:hyperlink>
      <w:r w:rsidRPr="00CC4096">
        <w:rPr>
          <w:rFonts w:eastAsia="Calibri" w:cs="Calibri"/>
        </w:rPr>
        <w:t xml:space="preserve">. </w:t>
      </w:r>
      <w:hyperlink r:id="rId23" w:tooltip="Livret de repérage pour les parents d’un enfant de moins de trois ans et professionnels de la petite enfance " w:history="1">
        <w:r w:rsidRPr="00CC4096">
          <w:rPr>
            <w:rStyle w:val="Lienhypertexte"/>
            <w:rFonts w:eastAsia="Calibri" w:cs="Calibri"/>
            <w:bCs/>
          </w:rPr>
          <w:t>Un livret de repérage des écarts inhabituels de développement pour les enfants de 0 à 3</w:t>
        </w:r>
        <w:r w:rsidRPr="00CC4096">
          <w:rPr>
            <w:rStyle w:val="Lienhypertexte"/>
            <w:rFonts w:ascii="Calibri" w:eastAsia="Calibri" w:hAnsi="Calibri" w:cs="Calibri"/>
            <w:bCs/>
          </w:rPr>
          <w:t> </w:t>
        </w:r>
        <w:r w:rsidRPr="00CC4096">
          <w:rPr>
            <w:rStyle w:val="Lienhypertexte"/>
            <w:rFonts w:eastAsia="Calibri" w:cs="Calibri"/>
            <w:bCs/>
          </w:rPr>
          <w:t>ans</w:t>
        </w:r>
      </w:hyperlink>
      <w:r w:rsidRPr="00CC4096">
        <w:rPr>
          <w:rFonts w:eastAsia="Calibri" w:cs="Calibri"/>
        </w:rPr>
        <w:t xml:space="preserve"> est également disponible, accompagné d’une brochure pour les familles expliquant les démarches à suivre après un repérage positif.</w:t>
      </w:r>
    </w:p>
    <w:p w14:paraId="211CAB82" w14:textId="77777777" w:rsidR="00F6143B" w:rsidRPr="00CC4096" w:rsidRDefault="00F6143B" w:rsidP="002F1D5A">
      <w:pPr>
        <w:pStyle w:val="Paragraphedeliste"/>
        <w:ind w:left="0"/>
        <w:rPr>
          <w:rFonts w:eastAsia="Calibri" w:cs="Calibri"/>
        </w:rPr>
      </w:pPr>
    </w:p>
    <w:p w14:paraId="7518143C" w14:textId="77777777" w:rsidR="002F1D5A" w:rsidRPr="00CC4096" w:rsidRDefault="002F1D5A" w:rsidP="002F1D5A">
      <w:pPr>
        <w:pStyle w:val="Paragraphedeliste"/>
        <w:ind w:left="0"/>
        <w:rPr>
          <w:rFonts w:eastAsia="Calibri" w:cs="Calibri"/>
        </w:rPr>
      </w:pPr>
    </w:p>
    <w:p w14:paraId="63EC6740" w14:textId="77777777" w:rsidR="00F6143B" w:rsidRPr="00CC4096" w:rsidRDefault="00F6143B" w:rsidP="002F1D5A">
      <w:pPr>
        <w:snapToGrid w:val="0"/>
        <w:rPr>
          <w:rFonts w:eastAsia="Calibri" w:cs="Calibri"/>
        </w:rPr>
      </w:pPr>
      <w:r w:rsidRPr="00CC4096">
        <w:rPr>
          <w:rFonts w:eastAsia="Calibri" w:cs="Calibri"/>
        </w:rPr>
        <w:t xml:space="preserve">Une formation continue pour les assistants maternels a été instaurée afin d’améliorer l’accueil des enfants autistes, conformément à </w:t>
      </w:r>
      <w:hyperlink r:id="rId24" w:tooltip="Arrêté du 5 novembre 2018 relatif à la formation des assistants maternels et fixant le modèle de convention de stage prévu à l'article D. 421-44 du code de l'action sociale et des familles" w:history="1">
        <w:r w:rsidRPr="00CC4096">
          <w:rPr>
            <w:rStyle w:val="Lienhypertexte"/>
            <w:rFonts w:eastAsia="Calibri" w:cs="Calibri"/>
          </w:rPr>
          <w:t>un arrêté de 2018</w:t>
        </w:r>
      </w:hyperlink>
      <w:r w:rsidRPr="00CC4096">
        <w:rPr>
          <w:rFonts w:eastAsia="Calibri" w:cs="Calibri"/>
        </w:rPr>
        <w:t>.</w:t>
      </w:r>
    </w:p>
    <w:p w14:paraId="7F41F7F5" w14:textId="77777777" w:rsidR="00F6143B" w:rsidRPr="00CC4096" w:rsidRDefault="00F6143B" w:rsidP="002F1D5A">
      <w:pPr>
        <w:snapToGrid w:val="0"/>
        <w:rPr>
          <w:rFonts w:eastAsia="Calibri" w:cs="Calibri"/>
        </w:rPr>
      </w:pPr>
    </w:p>
    <w:p w14:paraId="59BFDC6E" w14:textId="77777777" w:rsidR="002F1D5A" w:rsidRPr="00CC4096" w:rsidRDefault="002F1D5A" w:rsidP="002F1D5A">
      <w:pPr>
        <w:snapToGrid w:val="0"/>
        <w:rPr>
          <w:rFonts w:eastAsia="Calibri" w:cs="Calibri"/>
        </w:rPr>
      </w:pPr>
    </w:p>
    <w:p w14:paraId="20D27FEC" w14:textId="77777777" w:rsidR="00F6143B" w:rsidRPr="00CC4096" w:rsidRDefault="00F6143B" w:rsidP="002F1D5A">
      <w:pPr>
        <w:snapToGrid w:val="0"/>
        <w:rPr>
          <w:rFonts w:eastAsia="Calibri" w:cs="Calibri"/>
        </w:rPr>
      </w:pPr>
      <w:r w:rsidRPr="00CC4096">
        <w:rPr>
          <w:rFonts w:eastAsia="Calibri" w:cs="Calibri"/>
        </w:rPr>
        <w:t xml:space="preserve">Les familles bénéficient de fiches explicatives sur </w:t>
      </w:r>
      <w:hyperlink r:id="rId25" w:tooltip="Pour repérer et prendre en charge au plus tôt les difficultés de développement d’un enfant" w:history="1">
        <w:r w:rsidRPr="00CC4096">
          <w:rPr>
            <w:rStyle w:val="Lienhypertexte"/>
            <w:rFonts w:eastAsia="Calibri" w:cs="Calibri"/>
            <w:bCs/>
          </w:rPr>
          <w:t>forfait d’intervention précoce</w:t>
        </w:r>
      </w:hyperlink>
      <w:r w:rsidRPr="00CC4096">
        <w:rPr>
          <w:rFonts w:eastAsia="Calibri" w:cs="Calibri"/>
        </w:rPr>
        <w:t xml:space="preserve"> et </w:t>
      </w:r>
      <w:hyperlink r:id="rId26" w:tooltip="Le parcours de bilan et d’intervention précoce est l’organisation de l’ensemble des bilans et interventions qui permettent de poser un diagnostic avant 7 ans" w:history="1">
        <w:r w:rsidRPr="00CC4096">
          <w:rPr>
            <w:rStyle w:val="Lienhypertexte"/>
            <w:rFonts w:eastAsia="Calibri" w:cs="Calibri"/>
            <w:bCs/>
          </w:rPr>
          <w:t>le parcours de bilan et d’intervention précoce</w:t>
        </w:r>
      </w:hyperlink>
      <w:r w:rsidRPr="00CC4096">
        <w:rPr>
          <w:rFonts w:eastAsia="Calibri" w:cs="Calibri"/>
        </w:rPr>
        <w:t xml:space="preserve">, ainsi que de </w:t>
      </w:r>
      <w:hyperlink r:id="rId27" w:tooltip="Conseils d’experts du soin et de la petite enfance si vous avez repéré des signes de difficultés de développement chez votre enfant" w:history="1">
        <w:r w:rsidRPr="00CC4096">
          <w:rPr>
            <w:rStyle w:val="Lienhypertexte"/>
            <w:rFonts w:eastAsia="Calibri" w:cs="Calibri"/>
            <w:bCs/>
          </w:rPr>
          <w:t>La campagne « Agir Tôt »</w:t>
        </w:r>
      </w:hyperlink>
      <w:r w:rsidRPr="00CC4096">
        <w:rPr>
          <w:rFonts w:eastAsia="Calibri" w:cs="Calibri"/>
        </w:rPr>
        <w:t>, réalisée en partenariat avec l’</w:t>
      </w:r>
      <w:hyperlink r:id="rId28" w:tooltip="L’ANECAMSP est une association qui fédère des professionnels et des familles concernés par le développement précoce des enfants de la naissance à 6 ans. " w:history="1">
        <w:r w:rsidRPr="00CC4096">
          <w:rPr>
            <w:rStyle w:val="Lienhypertexte"/>
            <w:rFonts w:eastAsia="Calibri" w:cs="Calibri"/>
          </w:rPr>
          <w:t>ANECAMPS</w:t>
        </w:r>
      </w:hyperlink>
      <w:r w:rsidRPr="00CC4096">
        <w:rPr>
          <w:rFonts w:eastAsia="Calibri" w:cs="Calibri"/>
        </w:rPr>
        <w:t>. Cette campagne comprend des vidéos pédagogiques accessibles sur le site agir-tot.fr, sensibilisant les parents aux signes d’alerte et les incitant à consulter un médecin en cas de doute.</w:t>
      </w:r>
    </w:p>
    <w:p w14:paraId="46823569" w14:textId="77777777" w:rsidR="00F6143B" w:rsidRPr="00CC4096" w:rsidRDefault="00F6143B" w:rsidP="002F1D5A">
      <w:pPr>
        <w:pStyle w:val="Paragraphedeliste"/>
        <w:ind w:left="0"/>
        <w:rPr>
          <w:rFonts w:eastAsia="Calibri" w:cs="Calibri"/>
        </w:rPr>
      </w:pPr>
    </w:p>
    <w:p w14:paraId="13C5A184" w14:textId="77777777" w:rsidR="002F1D5A" w:rsidRPr="00CC4096" w:rsidRDefault="002F1D5A" w:rsidP="002F1D5A">
      <w:pPr>
        <w:pStyle w:val="Paragraphedeliste"/>
        <w:ind w:left="0"/>
        <w:rPr>
          <w:rFonts w:eastAsia="Calibri" w:cs="Calibri"/>
        </w:rPr>
      </w:pPr>
    </w:p>
    <w:p w14:paraId="0C47CB39" w14:textId="1EB1B172" w:rsidR="00F6143B" w:rsidRPr="00CC4096" w:rsidRDefault="00F6143B" w:rsidP="002F1D5A">
      <w:pPr>
        <w:snapToGrid w:val="0"/>
        <w:rPr>
          <w:rFonts w:eastAsia="Calibri" w:cs="Calibri"/>
        </w:rPr>
      </w:pPr>
      <w:r w:rsidRPr="00CC4096">
        <w:rPr>
          <w:rFonts w:eastAsia="Calibri" w:cs="Calibri"/>
        </w:rPr>
        <w:t>Pour les enfants de 7 à 12</w:t>
      </w:r>
      <w:r w:rsidR="00B05880" w:rsidRPr="00CC4096">
        <w:rPr>
          <w:rFonts w:ascii="Calibri" w:eastAsia="Calibri" w:hAnsi="Calibri" w:cs="Calibri"/>
        </w:rPr>
        <w:t> </w:t>
      </w:r>
      <w:r w:rsidRPr="00CC4096">
        <w:rPr>
          <w:rFonts w:eastAsia="Calibri" w:cs="Calibri"/>
        </w:rPr>
        <w:t xml:space="preserve">ans, des livrets spécifiques ont été élaborés pour le repérage des troubles neurodéveloppementaux. Parmi ces outils, on trouve </w:t>
      </w:r>
      <w:hyperlink r:id="rId29" w:tooltip="Livret de repérage des troubles du neuro-développement chez les enfants de 7 à 12 ans" w:history="1">
        <w:r w:rsidRPr="00CC4096">
          <w:rPr>
            <w:rStyle w:val="Lienhypertexte"/>
            <w:rFonts w:eastAsia="Calibri" w:cs="Calibri"/>
            <w:bCs/>
          </w:rPr>
          <w:t>le livret repérage autisme et TND – enfants de 7 à 12</w:t>
        </w:r>
        <w:r w:rsidRPr="00CC4096">
          <w:rPr>
            <w:rStyle w:val="Lienhypertexte"/>
            <w:rFonts w:ascii="Calibri" w:eastAsia="Calibri" w:hAnsi="Calibri" w:cs="Calibri"/>
            <w:bCs/>
          </w:rPr>
          <w:t> </w:t>
        </w:r>
        <w:r w:rsidRPr="00CC4096">
          <w:rPr>
            <w:rStyle w:val="Lienhypertexte"/>
            <w:rFonts w:eastAsia="Calibri" w:cs="Calibri"/>
            <w:bCs/>
          </w:rPr>
          <w:t>ans</w:t>
        </w:r>
      </w:hyperlink>
      <w:r w:rsidRPr="00CC4096">
        <w:rPr>
          <w:rFonts w:eastAsia="Calibri" w:cs="Calibri"/>
        </w:rPr>
        <w:t>, avec des volets spécifiques pour les différents acteurs impliqués</w:t>
      </w:r>
      <w:r w:rsidRPr="00CC4096">
        <w:rPr>
          <w:rFonts w:ascii="Calibri" w:eastAsia="Calibri" w:hAnsi="Calibri" w:cs="Calibri"/>
        </w:rPr>
        <w:t> </w:t>
      </w:r>
      <w:r w:rsidRPr="00CC4096">
        <w:rPr>
          <w:rFonts w:eastAsia="Calibri" w:cs="Calibri"/>
          <w:b/>
          <w:bCs/>
        </w:rPr>
        <w:t xml:space="preserve">: </w:t>
      </w:r>
      <w:hyperlink r:id="rId30" w:tooltip="le volet famille du Livret de repérage des troubles du neuro-développement chez les enfants de 7 à 12 ans" w:history="1">
        <w:r w:rsidRPr="00CC4096">
          <w:rPr>
            <w:rStyle w:val="Lienhypertexte"/>
            <w:rFonts w:eastAsia="Calibri" w:cs="Calibri"/>
          </w:rPr>
          <w:t>le volet famille</w:t>
        </w:r>
      </w:hyperlink>
      <w:r w:rsidRPr="00CC4096">
        <w:rPr>
          <w:rFonts w:eastAsia="Calibri" w:cs="Calibri"/>
        </w:rPr>
        <w:t xml:space="preserve">, </w:t>
      </w:r>
      <w:hyperlink r:id="rId31" w:tooltip="Le volet enseignant du Livret de repérage des troubles du neuro-développement chez les enfants de 7 à 12 ans" w:history="1">
        <w:r w:rsidRPr="00CC4096">
          <w:rPr>
            <w:rStyle w:val="Lienhypertexte"/>
            <w:rFonts w:eastAsia="Calibri" w:cs="Calibri"/>
            <w:bCs/>
          </w:rPr>
          <w:t>le volet enseignant</w:t>
        </w:r>
      </w:hyperlink>
      <w:r w:rsidRPr="00CC4096">
        <w:rPr>
          <w:rFonts w:eastAsia="Calibri" w:cs="Calibri"/>
        </w:rPr>
        <w:t xml:space="preserve"> et </w:t>
      </w:r>
      <w:hyperlink r:id="rId32" w:tooltip="Le volet enseignant du Livret de repérage des troubles du neuro-développement chez les enfants de 7 à 12 ans" w:history="1">
        <w:r w:rsidRPr="00CC4096">
          <w:rPr>
            <w:rStyle w:val="Lienhypertexte"/>
            <w:rFonts w:eastAsia="Calibri" w:cs="Calibri"/>
            <w:bCs/>
          </w:rPr>
          <w:t>le volet médecin</w:t>
        </w:r>
      </w:hyperlink>
      <w:r w:rsidRPr="00CC4096">
        <w:rPr>
          <w:rFonts w:eastAsia="Calibri" w:cs="Calibri"/>
          <w:bCs/>
        </w:rPr>
        <w:t>.</w:t>
      </w:r>
      <w:r w:rsidRPr="00CC4096">
        <w:rPr>
          <w:rFonts w:eastAsia="Calibri" w:cs="Calibri"/>
        </w:rPr>
        <w:t xml:space="preserve"> L’ensemble de ces ressources vise à garantir une intervention rapide tout en favorisant l’inclusion scolaire et sociale des enfants concernés.</w:t>
      </w:r>
    </w:p>
    <w:p w14:paraId="404CED32" w14:textId="77777777" w:rsidR="00A261F9" w:rsidRPr="00CC4096" w:rsidRDefault="00A261F9" w:rsidP="00A261F9">
      <w:pPr>
        <w:snapToGrid w:val="0"/>
        <w:ind w:left="567"/>
        <w:rPr>
          <w:rFonts w:eastAsia="Calibri" w:cs="Calibri"/>
        </w:rPr>
      </w:pPr>
    </w:p>
    <w:p w14:paraId="394C0786" w14:textId="77777777" w:rsidR="00F6143B" w:rsidRPr="00CC4096" w:rsidRDefault="00F6143B" w:rsidP="00F6143B">
      <w:pPr>
        <w:snapToGrid w:val="0"/>
        <w:ind w:left="720"/>
        <w:rPr>
          <w:rFonts w:eastAsia="Calibri" w:cs="Calibri"/>
        </w:rPr>
      </w:pPr>
    </w:p>
    <w:p w14:paraId="34C973E6" w14:textId="77777777" w:rsidR="00F6143B" w:rsidRPr="00CC4096" w:rsidRDefault="00F6143B" w:rsidP="0067777E">
      <w:pPr>
        <w:snapToGrid w:val="0"/>
        <w:rPr>
          <w:rFonts w:eastAsia="Calibri" w:cs="Calibri"/>
          <w:b/>
          <w:bCs/>
        </w:rPr>
      </w:pPr>
      <w:r w:rsidRPr="00CC4096">
        <w:rPr>
          <w:rFonts w:eastAsia="Calibri" w:cs="Calibri"/>
          <w:b/>
          <w:bCs/>
        </w:rPr>
        <w:t>Contribution des associations et de l’INSPE</w:t>
      </w:r>
    </w:p>
    <w:p w14:paraId="2A61DE6A" w14:textId="77777777" w:rsidR="00A261F9" w:rsidRPr="00CC4096" w:rsidRDefault="00A261F9" w:rsidP="00A261F9">
      <w:pPr>
        <w:pStyle w:val="Paragraphedeliste"/>
        <w:snapToGrid w:val="0"/>
        <w:ind w:left="1440"/>
        <w:rPr>
          <w:rFonts w:eastAsia="Calibri" w:cs="Calibri"/>
          <w:b/>
          <w:bCs/>
        </w:rPr>
      </w:pPr>
    </w:p>
    <w:p w14:paraId="2F701EB0" w14:textId="77777777" w:rsidR="00F6143B" w:rsidRPr="00CC4096" w:rsidRDefault="00F6143B" w:rsidP="00F6143B">
      <w:pPr>
        <w:pStyle w:val="Paragraphedeliste"/>
        <w:snapToGrid w:val="0"/>
        <w:rPr>
          <w:rFonts w:eastAsia="Calibri" w:cs="Calibri"/>
          <w:b/>
          <w:bCs/>
        </w:rPr>
      </w:pPr>
    </w:p>
    <w:p w14:paraId="7B56217F" w14:textId="77777777" w:rsidR="00F6143B" w:rsidRPr="00CC4096" w:rsidRDefault="00F6143B" w:rsidP="002F1D5A">
      <w:pPr>
        <w:snapToGrid w:val="0"/>
        <w:rPr>
          <w:rFonts w:eastAsia="Calibri" w:cs="Calibri"/>
        </w:rPr>
      </w:pPr>
      <w:r w:rsidRPr="00CC4096">
        <w:rPr>
          <w:rFonts w:eastAsia="Calibri" w:cs="Calibri"/>
        </w:rPr>
        <w:t>Plusieurs associations, comme l’</w:t>
      </w:r>
      <w:hyperlink r:id="rId33" w:tooltip="Site Internet de l'UNAPEI" w:history="1">
        <w:r w:rsidRPr="00CC4096">
          <w:rPr>
            <w:rStyle w:val="Lienhypertexte"/>
            <w:rFonts w:eastAsia="Calibri" w:cs="Calibri"/>
          </w:rPr>
          <w:t>Unapei</w:t>
        </w:r>
      </w:hyperlink>
      <w:r w:rsidRPr="00CC4096">
        <w:rPr>
          <w:rFonts w:eastAsia="Calibri" w:cs="Calibri"/>
        </w:rPr>
        <w:t xml:space="preserve"> ou </w:t>
      </w:r>
      <w:hyperlink r:id="rId34" w:tooltip="Site Internet d'Autisme France" w:history="1">
        <w:r w:rsidRPr="00CC4096">
          <w:rPr>
            <w:rStyle w:val="Lienhypertexte"/>
            <w:rFonts w:eastAsia="Calibri" w:cs="Calibri"/>
          </w:rPr>
          <w:t>Autisme France</w:t>
        </w:r>
      </w:hyperlink>
      <w:r w:rsidRPr="00CC4096">
        <w:rPr>
          <w:rFonts w:eastAsia="Calibri" w:cs="Calibri"/>
        </w:rPr>
        <w:t>, participent activement à la formation continue des professionnels de l’éducation et des futurs enseignants.</w:t>
      </w:r>
    </w:p>
    <w:p w14:paraId="53A4D79C" w14:textId="77777777" w:rsidR="002F1D5A" w:rsidRPr="00CC4096" w:rsidRDefault="002F1D5A" w:rsidP="002F1D5A">
      <w:pPr>
        <w:snapToGrid w:val="0"/>
        <w:rPr>
          <w:rFonts w:eastAsia="Calibri" w:cs="Calibri"/>
        </w:rPr>
      </w:pPr>
    </w:p>
    <w:p w14:paraId="325003FE" w14:textId="77777777" w:rsidR="00F6143B" w:rsidRPr="00CC4096" w:rsidRDefault="00F6143B" w:rsidP="002F1D5A">
      <w:pPr>
        <w:snapToGrid w:val="0"/>
        <w:rPr>
          <w:rFonts w:eastAsia="Calibri" w:cs="Calibri"/>
        </w:rPr>
      </w:pPr>
    </w:p>
    <w:p w14:paraId="42B5EEAE" w14:textId="77777777" w:rsidR="00F6143B" w:rsidRPr="00CC4096" w:rsidRDefault="00F6143B" w:rsidP="002F1D5A">
      <w:pPr>
        <w:snapToGrid w:val="0"/>
        <w:rPr>
          <w:rFonts w:eastAsia="Calibri" w:cs="Calibri"/>
        </w:rPr>
      </w:pPr>
      <w:r w:rsidRPr="00CC4096">
        <w:rPr>
          <w:rFonts w:eastAsia="Calibri" w:cs="Calibri"/>
        </w:rPr>
        <w:t>Ces initiatives visent à garantir un repérage efficace des troubles du développement et à promouvoir des pratiques inclusives adaptées aux besoins spécifiques de chaque élève.</w:t>
      </w:r>
    </w:p>
    <w:p w14:paraId="1F977991" w14:textId="77777777" w:rsidR="002F1D5A" w:rsidRPr="00CC4096" w:rsidRDefault="002F1D5A" w:rsidP="002F1D5A">
      <w:pPr>
        <w:snapToGrid w:val="0"/>
        <w:rPr>
          <w:rFonts w:eastAsia="Calibri" w:cs="Calibri"/>
        </w:rPr>
      </w:pPr>
    </w:p>
    <w:p w14:paraId="58926705" w14:textId="77777777" w:rsidR="00F6143B" w:rsidRPr="00CC4096" w:rsidRDefault="00F6143B" w:rsidP="002F1D5A">
      <w:pPr>
        <w:snapToGrid w:val="0"/>
        <w:rPr>
          <w:rFonts w:eastAsia="Calibri" w:cs="Calibri"/>
        </w:rPr>
      </w:pPr>
    </w:p>
    <w:p w14:paraId="0387148B" w14:textId="77777777" w:rsidR="00F6143B" w:rsidRPr="00CC4096" w:rsidRDefault="00E845FB" w:rsidP="002F1D5A">
      <w:pPr>
        <w:snapToGrid w:val="0"/>
        <w:rPr>
          <w:rFonts w:eastAsia="Calibri" w:cs="Calibri"/>
        </w:rPr>
      </w:pPr>
      <w:hyperlink r:id="rId35" w:tooltip="Site Internet de l'INSPE Paris" w:history="1">
        <w:r w:rsidR="00F6143B" w:rsidRPr="00CC4096">
          <w:rPr>
            <w:rStyle w:val="Lienhypertexte"/>
            <w:rFonts w:eastAsia="Calibri" w:cs="Calibri"/>
          </w:rPr>
          <w:t>L’Institut National Supérieur du Professorat et de l’Éducation (INSPE)</w:t>
        </w:r>
      </w:hyperlink>
      <w:r w:rsidR="00F6143B" w:rsidRPr="00CC4096">
        <w:rPr>
          <w:rStyle w:val="Lienhypertexte"/>
          <w:rFonts w:eastAsia="Calibri" w:cs="Calibri"/>
        </w:rPr>
        <w:t xml:space="preserve"> </w:t>
      </w:r>
      <w:r w:rsidR="00F6143B" w:rsidRPr="00CC4096">
        <w:rPr>
          <w:rFonts w:eastAsia="Calibri" w:cs="Calibri"/>
        </w:rPr>
        <w:t>joue un rôle central dans la formation des enseignants, en intégrant des modules spécifiques sur le repérage précoce et l’accompagnement des élèves en situation de handicap dans leurs parcours éducatifs.</w:t>
      </w:r>
    </w:p>
    <w:p w14:paraId="6DBFDA70" w14:textId="77777777" w:rsidR="00A261F9" w:rsidRPr="00CC4096" w:rsidRDefault="00A261F9" w:rsidP="002F1D5A">
      <w:pPr>
        <w:pStyle w:val="Paragraphedeliste"/>
        <w:rPr>
          <w:rFonts w:eastAsia="Calibri" w:cs="Calibri"/>
        </w:rPr>
      </w:pPr>
    </w:p>
    <w:p w14:paraId="702BD749" w14:textId="77777777" w:rsidR="00F6143B" w:rsidRPr="00CC4096" w:rsidRDefault="00F6143B" w:rsidP="00F6143B">
      <w:pPr>
        <w:snapToGrid w:val="0"/>
        <w:rPr>
          <w:rFonts w:eastAsia="Calibri" w:cs="Calibri"/>
        </w:rPr>
      </w:pPr>
    </w:p>
    <w:p w14:paraId="063501A4" w14:textId="77777777" w:rsidR="00A261F9" w:rsidRPr="00CC4096" w:rsidRDefault="00F6143B" w:rsidP="0067777E">
      <w:pPr>
        <w:snapToGrid w:val="0"/>
        <w:rPr>
          <w:rFonts w:eastAsia="Calibri" w:cs="Calibri"/>
          <w:b/>
          <w:bCs/>
        </w:rPr>
      </w:pPr>
      <w:r w:rsidRPr="00CC4096">
        <w:rPr>
          <w:rFonts w:eastAsia="Calibri" w:cs="Calibri"/>
          <w:b/>
          <w:bCs/>
        </w:rPr>
        <w:t>Conclusion</w:t>
      </w:r>
    </w:p>
    <w:p w14:paraId="62E22D23" w14:textId="77777777" w:rsidR="00A261F9" w:rsidRPr="00CC4096" w:rsidRDefault="00A261F9" w:rsidP="00A261F9">
      <w:pPr>
        <w:pStyle w:val="Paragraphedeliste"/>
        <w:snapToGrid w:val="0"/>
        <w:ind w:left="0"/>
        <w:rPr>
          <w:rFonts w:eastAsia="Calibri" w:cs="Calibri"/>
          <w:b/>
          <w:bCs/>
        </w:rPr>
      </w:pPr>
    </w:p>
    <w:p w14:paraId="7E43F885" w14:textId="77777777" w:rsidR="00A261F9" w:rsidRPr="00CC4096" w:rsidRDefault="00A261F9" w:rsidP="00A261F9">
      <w:pPr>
        <w:pStyle w:val="Paragraphedeliste"/>
        <w:snapToGrid w:val="0"/>
        <w:ind w:left="0"/>
        <w:rPr>
          <w:rFonts w:eastAsia="Calibri" w:cs="Calibri"/>
          <w:b/>
          <w:bCs/>
        </w:rPr>
      </w:pPr>
    </w:p>
    <w:p w14:paraId="7E7046B6" w14:textId="77777777" w:rsidR="002F1D5A" w:rsidRPr="00CC4096" w:rsidRDefault="00F6143B" w:rsidP="00A261F9">
      <w:pPr>
        <w:pStyle w:val="Paragraphedeliste"/>
        <w:snapToGrid w:val="0"/>
        <w:ind w:left="0"/>
        <w:rPr>
          <w:rFonts w:eastAsia="Calibri" w:cs="Calibri"/>
        </w:rPr>
      </w:pPr>
      <w:r w:rsidRPr="00CC4096">
        <w:rPr>
          <w:rFonts w:eastAsia="Calibri" w:cs="Calibri"/>
        </w:rPr>
        <w:t xml:space="preserve">Ces multiples actions de sensibilisation et de formation témoignent d’un effort coordonné entre les CAMSP, PMI, CRA, associations spécialisées et </w:t>
      </w:r>
      <w:r w:rsidRPr="00CC4096">
        <w:rPr>
          <w:rFonts w:eastAsia="Calibri" w:cs="Calibri"/>
        </w:rPr>
        <w:lastRenderedPageBreak/>
        <w:t xml:space="preserve">institutions éducatives pour améliorer le repérage précoce des troubles du développement. </w:t>
      </w:r>
    </w:p>
    <w:p w14:paraId="589CEC65" w14:textId="77777777" w:rsidR="002F1D5A" w:rsidRPr="00CC4096" w:rsidRDefault="002F1D5A" w:rsidP="00A261F9">
      <w:pPr>
        <w:pStyle w:val="Paragraphedeliste"/>
        <w:snapToGrid w:val="0"/>
        <w:ind w:left="0"/>
        <w:rPr>
          <w:rFonts w:eastAsia="Calibri" w:cs="Calibri"/>
        </w:rPr>
      </w:pPr>
    </w:p>
    <w:p w14:paraId="1EB4991B" w14:textId="77777777" w:rsidR="002F1D5A" w:rsidRPr="00CC4096" w:rsidRDefault="002F1D5A" w:rsidP="00A261F9">
      <w:pPr>
        <w:pStyle w:val="Paragraphedeliste"/>
        <w:snapToGrid w:val="0"/>
        <w:ind w:left="0"/>
        <w:rPr>
          <w:rFonts w:eastAsia="Calibri" w:cs="Calibri"/>
        </w:rPr>
      </w:pPr>
    </w:p>
    <w:p w14:paraId="5CEEED99" w14:textId="1725C2F3" w:rsidR="00F6143B" w:rsidRPr="00CC4096" w:rsidRDefault="00F6143B" w:rsidP="00A261F9">
      <w:pPr>
        <w:pStyle w:val="Paragraphedeliste"/>
        <w:snapToGrid w:val="0"/>
        <w:ind w:left="0"/>
        <w:rPr>
          <w:rFonts w:eastAsia="Calibri" w:cs="Calibri"/>
        </w:rPr>
      </w:pPr>
      <w:r w:rsidRPr="00CC4096">
        <w:rPr>
          <w:rFonts w:eastAsia="Calibri" w:cs="Calibri"/>
        </w:rPr>
        <w:t>Grâce à des ressources variées et à des campagnes de sensibilisation, ces dispositifs permettent une intervention rapide et adaptée, contribuant à une inclusion scolaire et sociale réussie pour les enfants concernés.</w:t>
      </w:r>
    </w:p>
    <w:p w14:paraId="330EEBFF" w14:textId="77777777" w:rsidR="00A261F9" w:rsidRPr="00CC4096" w:rsidRDefault="00A261F9" w:rsidP="00A261F9">
      <w:pPr>
        <w:pStyle w:val="Paragraphedeliste"/>
        <w:snapToGrid w:val="0"/>
        <w:ind w:left="0"/>
        <w:rPr>
          <w:rFonts w:eastAsia="Calibri" w:cs="Calibri"/>
          <w:b/>
          <w:bCs/>
        </w:rPr>
      </w:pPr>
    </w:p>
    <w:p w14:paraId="551DFDF1" w14:textId="77777777" w:rsidR="00F6143B" w:rsidRPr="00CC4096" w:rsidRDefault="00F6143B" w:rsidP="00F6143B">
      <w:pPr>
        <w:snapToGrid w:val="0"/>
        <w:rPr>
          <w:rFonts w:eastAsia="Calibri" w:cs="Calibri"/>
        </w:rPr>
      </w:pPr>
    </w:p>
    <w:p w14:paraId="7AA3EDF3" w14:textId="2AFD16D8" w:rsidR="00F6143B" w:rsidRPr="00CC4096" w:rsidRDefault="00F6143B" w:rsidP="006F183E">
      <w:pPr>
        <w:pStyle w:val="Titre4"/>
        <w:numPr>
          <w:ilvl w:val="1"/>
          <w:numId w:val="45"/>
        </w:numPr>
        <w:rPr>
          <w:rFonts w:eastAsia="Calibri"/>
        </w:rPr>
      </w:pPr>
      <w:r w:rsidRPr="00CC4096">
        <w:rPr>
          <w:rFonts w:eastAsia="Calibri"/>
        </w:rPr>
        <w:t>Initiatives complémentaires</w:t>
      </w:r>
      <w:r w:rsidR="00B05880" w:rsidRPr="00CC4096">
        <w:rPr>
          <w:rFonts w:ascii="Calibri" w:eastAsia="Calibri" w:hAnsi="Calibri"/>
        </w:rPr>
        <w:t> </w:t>
      </w:r>
      <w:r w:rsidRPr="00CC4096">
        <w:rPr>
          <w:rFonts w:eastAsia="Calibri"/>
        </w:rPr>
        <w:t>: Renforcer les dispositifs existants</w:t>
      </w:r>
    </w:p>
    <w:p w14:paraId="031586DC" w14:textId="77777777" w:rsidR="00A261F9" w:rsidRPr="00CC4096" w:rsidRDefault="00A261F9" w:rsidP="00A261F9">
      <w:pPr>
        <w:pStyle w:val="Paragraphedeliste"/>
        <w:snapToGrid w:val="0"/>
        <w:ind w:left="1080"/>
        <w:rPr>
          <w:rFonts w:eastAsia="Calibri" w:cs="Calibri"/>
          <w:b/>
          <w:bCs/>
        </w:rPr>
      </w:pPr>
    </w:p>
    <w:p w14:paraId="7DEC7697" w14:textId="77777777" w:rsidR="00F6143B" w:rsidRPr="00CC4096" w:rsidRDefault="00F6143B" w:rsidP="00F6143B">
      <w:pPr>
        <w:pStyle w:val="Paragraphedeliste"/>
        <w:snapToGrid w:val="0"/>
        <w:ind w:left="660"/>
        <w:rPr>
          <w:rFonts w:eastAsia="Calibri" w:cs="Calibri"/>
          <w:b/>
          <w:bCs/>
        </w:rPr>
      </w:pPr>
    </w:p>
    <w:p w14:paraId="738E6DAC" w14:textId="310DEECE" w:rsidR="00F6143B" w:rsidRPr="00CC4096" w:rsidRDefault="00F6143B" w:rsidP="0067777E">
      <w:pPr>
        <w:snapToGrid w:val="0"/>
        <w:rPr>
          <w:rFonts w:eastAsia="Calibri" w:cs="Calibri"/>
          <w:b/>
          <w:bCs/>
        </w:rPr>
      </w:pPr>
      <w:r w:rsidRPr="00CC4096">
        <w:rPr>
          <w:rFonts w:eastAsia="Calibri" w:cs="Calibri"/>
          <w:b/>
          <w:bCs/>
        </w:rPr>
        <w:t>La Stratégie Nationale pour l’Autisme et les troubles neurodéveloppementaux</w:t>
      </w:r>
    </w:p>
    <w:p w14:paraId="78634E95" w14:textId="77777777" w:rsidR="00A261F9" w:rsidRPr="00CC4096" w:rsidRDefault="00A261F9" w:rsidP="00A261F9">
      <w:pPr>
        <w:pStyle w:val="Paragraphedeliste"/>
        <w:snapToGrid w:val="0"/>
        <w:ind w:left="1440"/>
        <w:rPr>
          <w:rFonts w:eastAsia="Calibri" w:cs="Calibri"/>
          <w:b/>
          <w:bCs/>
        </w:rPr>
      </w:pPr>
    </w:p>
    <w:p w14:paraId="3A125233" w14:textId="77777777" w:rsidR="00F6143B" w:rsidRPr="00CC4096" w:rsidRDefault="00F6143B" w:rsidP="00F6143B">
      <w:pPr>
        <w:snapToGrid w:val="0"/>
        <w:rPr>
          <w:rFonts w:eastAsia="Calibri" w:cs="Calibri"/>
          <w:b/>
          <w:bCs/>
        </w:rPr>
      </w:pPr>
    </w:p>
    <w:p w14:paraId="6BE84BF6" w14:textId="77777777" w:rsidR="00F6143B" w:rsidRPr="00CC4096" w:rsidRDefault="00F6143B" w:rsidP="002F1D5A">
      <w:pPr>
        <w:snapToGrid w:val="0"/>
        <w:rPr>
          <w:rFonts w:eastAsia="Calibri" w:cs="Calibri"/>
          <w:bCs/>
        </w:rPr>
      </w:pPr>
      <w:r w:rsidRPr="00CC4096">
        <w:rPr>
          <w:rFonts w:eastAsia="Calibri" w:cs="Calibri"/>
          <w:bCs/>
        </w:rPr>
        <w:t>Cette stratégie vise à améliorer le diagnostic précoce, à favoriser l’inclusion scolaire et à renforcer la formation des professionnels pour mieux accompagner les enfants concernés.</w:t>
      </w:r>
    </w:p>
    <w:p w14:paraId="49B7099D" w14:textId="77777777" w:rsidR="00F6143B" w:rsidRPr="00CC4096" w:rsidRDefault="00F6143B" w:rsidP="002F1D5A">
      <w:pPr>
        <w:snapToGrid w:val="0"/>
        <w:rPr>
          <w:rFonts w:eastAsia="Calibri" w:cs="Calibri"/>
          <w:bCs/>
        </w:rPr>
      </w:pPr>
    </w:p>
    <w:p w14:paraId="049BA272" w14:textId="77777777" w:rsidR="002F1D5A" w:rsidRPr="00CC4096" w:rsidRDefault="002F1D5A" w:rsidP="002F1D5A">
      <w:pPr>
        <w:snapToGrid w:val="0"/>
        <w:rPr>
          <w:rFonts w:eastAsia="Calibri" w:cs="Calibri"/>
          <w:bCs/>
        </w:rPr>
      </w:pPr>
    </w:p>
    <w:p w14:paraId="0DF89F95" w14:textId="77777777" w:rsidR="00F6143B" w:rsidRPr="00CC4096" w:rsidRDefault="00F6143B" w:rsidP="002F1D5A">
      <w:pPr>
        <w:snapToGrid w:val="0"/>
        <w:rPr>
          <w:rFonts w:eastAsia="Calibri" w:cs="Calibri"/>
          <w:bCs/>
        </w:rPr>
      </w:pPr>
      <w:r w:rsidRPr="00CC4096">
        <w:rPr>
          <w:rFonts w:eastAsia="Calibri" w:cs="Calibri"/>
          <w:bCs/>
        </w:rPr>
        <w:t>Elle s’appuie sur une coordination accrue entre les différents acteurs du domaine médical, éducatif et médico-social pour garantir une prise en charge globale et adaptée.</w:t>
      </w:r>
    </w:p>
    <w:p w14:paraId="3EB30817" w14:textId="77777777" w:rsidR="00A261F9" w:rsidRPr="00CC4096" w:rsidRDefault="00A261F9" w:rsidP="00A261F9">
      <w:pPr>
        <w:snapToGrid w:val="0"/>
        <w:ind w:left="720"/>
        <w:rPr>
          <w:rFonts w:eastAsia="Calibri" w:cs="Calibri"/>
          <w:bCs/>
        </w:rPr>
      </w:pPr>
    </w:p>
    <w:p w14:paraId="160EDEEA" w14:textId="77777777" w:rsidR="00F6143B" w:rsidRPr="00CC4096" w:rsidRDefault="00F6143B" w:rsidP="00F6143B">
      <w:pPr>
        <w:snapToGrid w:val="0"/>
        <w:rPr>
          <w:rFonts w:eastAsia="Calibri" w:cs="Calibri"/>
          <w:bCs/>
        </w:rPr>
      </w:pPr>
    </w:p>
    <w:p w14:paraId="538A6AEF" w14:textId="17AA1881" w:rsidR="00F6143B" w:rsidRPr="00CC4096" w:rsidRDefault="00F6143B" w:rsidP="0067777E">
      <w:pPr>
        <w:snapToGrid w:val="0"/>
        <w:rPr>
          <w:rFonts w:eastAsia="Calibri" w:cs="Calibri"/>
          <w:b/>
          <w:bCs/>
        </w:rPr>
      </w:pPr>
      <w:r w:rsidRPr="00CC4096">
        <w:rPr>
          <w:rFonts w:eastAsia="Calibri" w:cs="Calibri"/>
          <w:b/>
          <w:bCs/>
        </w:rPr>
        <w:t>Le Plan Autisme</w:t>
      </w:r>
      <w:r w:rsidR="00B05880" w:rsidRPr="00CC4096">
        <w:rPr>
          <w:rFonts w:ascii="Calibri" w:eastAsia="Calibri" w:hAnsi="Calibri" w:cs="Calibri"/>
          <w:b/>
          <w:bCs/>
        </w:rPr>
        <w:t> </w:t>
      </w:r>
      <w:r w:rsidRPr="00CC4096">
        <w:rPr>
          <w:rFonts w:eastAsia="Calibri" w:cs="Calibri"/>
          <w:b/>
          <w:bCs/>
        </w:rPr>
        <w:t>2018-2022</w:t>
      </w:r>
    </w:p>
    <w:p w14:paraId="4A3567B9" w14:textId="77777777" w:rsidR="00A261F9" w:rsidRPr="00CC4096" w:rsidRDefault="00A261F9" w:rsidP="00A261F9">
      <w:pPr>
        <w:pStyle w:val="Paragraphedeliste"/>
        <w:snapToGrid w:val="0"/>
        <w:ind w:left="1440"/>
        <w:rPr>
          <w:rFonts w:eastAsia="Calibri" w:cs="Calibri"/>
          <w:b/>
          <w:bCs/>
        </w:rPr>
      </w:pPr>
    </w:p>
    <w:p w14:paraId="003527F2" w14:textId="77777777" w:rsidR="00F6143B" w:rsidRPr="00CC4096" w:rsidRDefault="00F6143B" w:rsidP="00F6143B">
      <w:pPr>
        <w:snapToGrid w:val="0"/>
        <w:rPr>
          <w:rFonts w:eastAsia="Calibri" w:cs="Calibri"/>
          <w:b/>
          <w:bCs/>
        </w:rPr>
      </w:pPr>
    </w:p>
    <w:p w14:paraId="124A2F95" w14:textId="77777777" w:rsidR="00F6143B" w:rsidRPr="00CC4096" w:rsidRDefault="00F6143B" w:rsidP="002F1D5A">
      <w:pPr>
        <w:snapToGrid w:val="0"/>
        <w:rPr>
          <w:rFonts w:eastAsia="Calibri" w:cs="Calibri"/>
          <w:bCs/>
        </w:rPr>
      </w:pPr>
      <w:r w:rsidRPr="00CC4096">
        <w:rPr>
          <w:rFonts w:eastAsia="Calibri" w:cs="Calibri"/>
          <w:bCs/>
        </w:rPr>
        <w:t>Ce plan a mis en place des mesures spécifiques pour réduire les délais de diagnostic et améliorer l’accès aux services pour les enfants atteints de troubles du spectre autistique.</w:t>
      </w:r>
    </w:p>
    <w:p w14:paraId="4310113D" w14:textId="77777777" w:rsidR="00F6143B" w:rsidRPr="00CC4096" w:rsidRDefault="00F6143B" w:rsidP="002F1D5A">
      <w:pPr>
        <w:snapToGrid w:val="0"/>
        <w:rPr>
          <w:rFonts w:eastAsia="Calibri" w:cs="Calibri"/>
          <w:bCs/>
        </w:rPr>
      </w:pPr>
    </w:p>
    <w:p w14:paraId="42C1FEE8" w14:textId="77777777" w:rsidR="002F1D5A" w:rsidRPr="00CC4096" w:rsidRDefault="002F1D5A" w:rsidP="002F1D5A">
      <w:pPr>
        <w:snapToGrid w:val="0"/>
        <w:rPr>
          <w:rFonts w:eastAsia="Calibri" w:cs="Calibri"/>
          <w:bCs/>
        </w:rPr>
      </w:pPr>
    </w:p>
    <w:p w14:paraId="5A723C83" w14:textId="77777777" w:rsidR="00F6143B" w:rsidRPr="00CC4096" w:rsidRDefault="00F6143B" w:rsidP="002F1D5A">
      <w:pPr>
        <w:snapToGrid w:val="0"/>
        <w:rPr>
          <w:rFonts w:eastAsia="Calibri" w:cs="Calibri"/>
          <w:bCs/>
        </w:rPr>
      </w:pPr>
      <w:r w:rsidRPr="00CC4096">
        <w:rPr>
          <w:rFonts w:eastAsia="Calibri" w:cs="Calibri"/>
          <w:bCs/>
        </w:rPr>
        <w:t>Parmi ses actions principales figurent la création de plateformes pour le diagnostic et l’accompagnement précoces, ainsi que l’augmentation des moyens financiers et humains dédiés à la recherche et à la prise en charge.</w:t>
      </w:r>
    </w:p>
    <w:p w14:paraId="390C06BC" w14:textId="77777777" w:rsidR="00A261F9" w:rsidRPr="00CC4096" w:rsidRDefault="00A261F9" w:rsidP="00A261F9">
      <w:pPr>
        <w:pStyle w:val="Paragraphedeliste"/>
        <w:rPr>
          <w:rFonts w:eastAsia="Calibri" w:cs="Calibri"/>
          <w:bCs/>
        </w:rPr>
      </w:pPr>
    </w:p>
    <w:p w14:paraId="6B885A75" w14:textId="77777777" w:rsidR="00F6143B" w:rsidRPr="00CC4096" w:rsidRDefault="00F6143B" w:rsidP="00F6143B">
      <w:pPr>
        <w:snapToGrid w:val="0"/>
        <w:rPr>
          <w:rFonts w:eastAsia="Calibri" w:cs="Calibri"/>
          <w:bCs/>
        </w:rPr>
      </w:pPr>
    </w:p>
    <w:p w14:paraId="690337C8" w14:textId="77777777" w:rsidR="00F6143B" w:rsidRPr="00CC4096" w:rsidRDefault="00F6143B" w:rsidP="0067777E">
      <w:pPr>
        <w:snapToGrid w:val="0"/>
        <w:rPr>
          <w:rFonts w:eastAsia="Calibri" w:cs="Calibri"/>
          <w:b/>
          <w:bCs/>
        </w:rPr>
      </w:pPr>
      <w:r w:rsidRPr="00CC4096">
        <w:rPr>
          <w:rFonts w:eastAsia="Calibri" w:cs="Calibri"/>
          <w:b/>
          <w:bCs/>
        </w:rPr>
        <w:t>Formation et réduction des inégalités d’accès</w:t>
      </w:r>
    </w:p>
    <w:p w14:paraId="36514227" w14:textId="77777777" w:rsidR="00A261F9" w:rsidRPr="00CC4096" w:rsidRDefault="00A261F9" w:rsidP="00A261F9">
      <w:pPr>
        <w:pStyle w:val="Paragraphedeliste"/>
        <w:snapToGrid w:val="0"/>
        <w:ind w:left="1440"/>
        <w:rPr>
          <w:rFonts w:eastAsia="Calibri" w:cs="Calibri"/>
          <w:b/>
          <w:bCs/>
        </w:rPr>
      </w:pPr>
    </w:p>
    <w:p w14:paraId="3B7FE878" w14:textId="77777777" w:rsidR="00F6143B" w:rsidRPr="00CC4096" w:rsidRDefault="00F6143B" w:rsidP="00F6143B">
      <w:pPr>
        <w:pStyle w:val="Paragraphedeliste"/>
        <w:snapToGrid w:val="0"/>
        <w:rPr>
          <w:rFonts w:eastAsia="Calibri" w:cs="Calibri"/>
          <w:b/>
          <w:bCs/>
        </w:rPr>
      </w:pPr>
    </w:p>
    <w:p w14:paraId="35062441" w14:textId="77777777" w:rsidR="00F6143B" w:rsidRPr="00CC4096" w:rsidRDefault="00F6143B" w:rsidP="002F1D5A">
      <w:pPr>
        <w:snapToGrid w:val="0"/>
        <w:rPr>
          <w:rFonts w:eastAsia="Calibri" w:cs="Calibri"/>
          <w:bCs/>
        </w:rPr>
      </w:pPr>
      <w:r w:rsidRPr="00CC4096">
        <w:rPr>
          <w:rFonts w:eastAsia="Calibri" w:cs="Calibri"/>
          <w:bCs/>
        </w:rPr>
        <w:t>Ces initiatives ont également pour objectif de former davantage de professionnels afin de répondre efficacement aux besoins des enfants.</w:t>
      </w:r>
    </w:p>
    <w:p w14:paraId="47A9913A" w14:textId="77777777" w:rsidR="00F6143B" w:rsidRPr="00CC4096" w:rsidRDefault="00F6143B" w:rsidP="002F1D5A">
      <w:pPr>
        <w:snapToGrid w:val="0"/>
        <w:rPr>
          <w:rFonts w:eastAsia="Calibri" w:cs="Calibri"/>
          <w:bCs/>
        </w:rPr>
      </w:pPr>
    </w:p>
    <w:p w14:paraId="317D2CE0" w14:textId="77777777" w:rsidR="002F1D5A" w:rsidRPr="00CC4096" w:rsidRDefault="002F1D5A" w:rsidP="002F1D5A">
      <w:pPr>
        <w:snapToGrid w:val="0"/>
        <w:rPr>
          <w:rFonts w:eastAsia="Calibri" w:cs="Calibri"/>
          <w:bCs/>
        </w:rPr>
      </w:pPr>
    </w:p>
    <w:p w14:paraId="4F354013" w14:textId="77777777" w:rsidR="00F6143B" w:rsidRPr="00CC4096" w:rsidRDefault="00F6143B" w:rsidP="002F1D5A">
      <w:pPr>
        <w:snapToGrid w:val="0"/>
        <w:rPr>
          <w:rFonts w:eastAsia="Calibri" w:cs="Calibri"/>
          <w:bCs/>
        </w:rPr>
      </w:pPr>
      <w:r w:rsidRPr="00CC4096">
        <w:rPr>
          <w:rFonts w:eastAsia="Calibri" w:cs="Calibri"/>
          <w:bCs/>
        </w:rPr>
        <w:t>Elles s’efforcent de garantir un accès équitable aux services sur tout le territoire, réduisant ainsi les inégalités géographiques souvent constatées.</w:t>
      </w:r>
    </w:p>
    <w:p w14:paraId="17E1C4E0" w14:textId="77777777" w:rsidR="00A261F9" w:rsidRPr="00CC4096" w:rsidRDefault="00A261F9" w:rsidP="00A261F9">
      <w:pPr>
        <w:snapToGrid w:val="0"/>
        <w:ind w:left="720"/>
        <w:rPr>
          <w:rFonts w:eastAsia="Calibri" w:cs="Calibri"/>
          <w:bCs/>
        </w:rPr>
      </w:pPr>
    </w:p>
    <w:p w14:paraId="48E80938" w14:textId="77777777" w:rsidR="00F6143B" w:rsidRPr="00CC4096" w:rsidRDefault="00F6143B" w:rsidP="00F6143B">
      <w:pPr>
        <w:snapToGrid w:val="0"/>
        <w:rPr>
          <w:rFonts w:eastAsia="Calibri" w:cs="Calibri"/>
          <w:bCs/>
        </w:rPr>
      </w:pPr>
    </w:p>
    <w:p w14:paraId="6C726791" w14:textId="36B540F8" w:rsidR="00A261F9" w:rsidRPr="00CC4096" w:rsidRDefault="00F6143B" w:rsidP="0067777E">
      <w:pPr>
        <w:snapToGrid w:val="0"/>
        <w:rPr>
          <w:rFonts w:eastAsia="Calibri" w:cs="Calibri"/>
          <w:b/>
          <w:bCs/>
        </w:rPr>
      </w:pPr>
      <w:r w:rsidRPr="00CC4096">
        <w:rPr>
          <w:rFonts w:eastAsia="Calibri" w:cs="Calibri"/>
          <w:b/>
          <w:bCs/>
        </w:rPr>
        <w:t>Conclusion</w:t>
      </w:r>
    </w:p>
    <w:p w14:paraId="5BA3C9DD" w14:textId="77777777" w:rsidR="00A261F9" w:rsidRPr="00CC4096" w:rsidRDefault="00A261F9" w:rsidP="00A261F9">
      <w:pPr>
        <w:pStyle w:val="Paragraphedeliste"/>
        <w:snapToGrid w:val="0"/>
        <w:ind w:left="0"/>
        <w:rPr>
          <w:rFonts w:eastAsia="Calibri" w:cs="Calibri"/>
          <w:b/>
          <w:bCs/>
        </w:rPr>
      </w:pPr>
    </w:p>
    <w:p w14:paraId="24503DC3" w14:textId="77777777" w:rsidR="00A261F9" w:rsidRPr="00CC4096" w:rsidRDefault="00A261F9" w:rsidP="00A261F9">
      <w:pPr>
        <w:pStyle w:val="Paragraphedeliste"/>
        <w:snapToGrid w:val="0"/>
        <w:ind w:left="0"/>
        <w:rPr>
          <w:rFonts w:eastAsia="Calibri" w:cs="Calibri"/>
          <w:b/>
          <w:bCs/>
        </w:rPr>
      </w:pPr>
    </w:p>
    <w:p w14:paraId="08B68DE7" w14:textId="4811D131" w:rsidR="00F6143B" w:rsidRPr="00CC4096" w:rsidRDefault="00F6143B" w:rsidP="00A261F9">
      <w:pPr>
        <w:pStyle w:val="Paragraphedeliste"/>
        <w:snapToGrid w:val="0"/>
        <w:ind w:left="0"/>
        <w:rPr>
          <w:rFonts w:eastAsia="Calibri" w:cs="Calibri"/>
          <w:bCs/>
        </w:rPr>
      </w:pPr>
      <w:r w:rsidRPr="00CC4096">
        <w:rPr>
          <w:rFonts w:eastAsia="Calibri" w:cs="Calibri"/>
          <w:bCs/>
        </w:rPr>
        <w:t>Les efforts déployés dans le cadre de la Stratégie Nationale pour l’Autisme et du Plan Autisme</w:t>
      </w:r>
      <w:r w:rsidR="00B05880" w:rsidRPr="00CC4096">
        <w:rPr>
          <w:rFonts w:ascii="Calibri" w:eastAsia="Calibri" w:hAnsi="Calibri" w:cs="Calibri"/>
          <w:bCs/>
        </w:rPr>
        <w:t> </w:t>
      </w:r>
      <w:r w:rsidRPr="00CC4096">
        <w:rPr>
          <w:rFonts w:eastAsia="Calibri" w:cs="Calibri"/>
          <w:bCs/>
        </w:rPr>
        <w:t>2018-2022 témoignent de la volonté d’améliorer l’accompagnement des enfants présentant des troubles neurodéveloppementaux.</w:t>
      </w:r>
      <w:r w:rsidRPr="00CC4096">
        <w:rPr>
          <w:rFonts w:eastAsia="Calibri" w:cs="Calibri"/>
          <w:b/>
          <w:bCs/>
        </w:rPr>
        <w:t xml:space="preserve"> </w:t>
      </w:r>
      <w:r w:rsidRPr="00CC4096">
        <w:rPr>
          <w:rFonts w:eastAsia="Calibri" w:cs="Calibri"/>
          <w:bCs/>
        </w:rPr>
        <w:t>Leur réussite dépend toutefois de la mise en œuvre concrète des mesures, de la coordination entre les acteurs et de la réduction des disparités régionales.</w:t>
      </w:r>
    </w:p>
    <w:p w14:paraId="5E6E8140" w14:textId="77777777" w:rsidR="00F6143B" w:rsidRDefault="00F6143B" w:rsidP="00F6143B">
      <w:pPr>
        <w:snapToGrid w:val="0"/>
        <w:rPr>
          <w:rFonts w:eastAsia="Calibri" w:cs="Calibri"/>
          <w:b/>
          <w:bCs/>
        </w:rPr>
      </w:pPr>
    </w:p>
    <w:p w14:paraId="4A622333" w14:textId="77777777" w:rsidR="00B54A96" w:rsidRPr="00CC4096" w:rsidRDefault="00B54A96" w:rsidP="00F6143B">
      <w:pPr>
        <w:snapToGrid w:val="0"/>
        <w:rPr>
          <w:rFonts w:eastAsia="Calibri" w:cs="Calibri"/>
          <w:b/>
          <w:bCs/>
        </w:rPr>
      </w:pPr>
    </w:p>
    <w:p w14:paraId="001ADFE9" w14:textId="3B308877" w:rsidR="00A261F9" w:rsidRPr="00CC4096" w:rsidRDefault="00F6143B" w:rsidP="006F183E">
      <w:pPr>
        <w:pStyle w:val="Titre4"/>
        <w:numPr>
          <w:ilvl w:val="1"/>
          <w:numId w:val="45"/>
        </w:numPr>
        <w:rPr>
          <w:rFonts w:eastAsia="Calibri"/>
        </w:rPr>
      </w:pPr>
      <w:r w:rsidRPr="00CC4096">
        <w:rPr>
          <w:rFonts w:eastAsia="Calibri"/>
        </w:rPr>
        <w:t xml:space="preserve">Aides </w:t>
      </w:r>
      <w:r w:rsidR="00B54A96">
        <w:rPr>
          <w:rFonts w:eastAsia="Calibri"/>
        </w:rPr>
        <w:t>f</w:t>
      </w:r>
      <w:r w:rsidRPr="00CC4096">
        <w:rPr>
          <w:rFonts w:eastAsia="Calibri"/>
        </w:rPr>
        <w:t xml:space="preserve">inancières aux familles </w:t>
      </w:r>
    </w:p>
    <w:p w14:paraId="50616624" w14:textId="17570300" w:rsidR="00F6143B" w:rsidRPr="00CC4096" w:rsidRDefault="00F6143B" w:rsidP="00A261F9">
      <w:pPr>
        <w:pStyle w:val="Paragraphedeliste"/>
        <w:snapToGrid w:val="0"/>
        <w:ind w:left="1080"/>
        <w:rPr>
          <w:rFonts w:eastAsia="Calibri" w:cs="Calibri"/>
          <w:b/>
        </w:rPr>
      </w:pPr>
      <w:r w:rsidRPr="00CC4096">
        <w:rPr>
          <w:rFonts w:eastAsia="Calibri" w:cs="Calibri"/>
          <w:b/>
        </w:rPr>
        <w:t xml:space="preserve"> </w:t>
      </w:r>
    </w:p>
    <w:p w14:paraId="43985084" w14:textId="77777777" w:rsidR="00F6143B" w:rsidRPr="00CC4096" w:rsidRDefault="00F6143B" w:rsidP="00F6143B">
      <w:pPr>
        <w:snapToGrid w:val="0"/>
        <w:rPr>
          <w:rFonts w:eastAsia="Calibri" w:cs="Calibri"/>
          <w:b/>
        </w:rPr>
      </w:pPr>
    </w:p>
    <w:p w14:paraId="45559ED6" w14:textId="7E4776B2" w:rsidR="00F6143B" w:rsidRPr="00CC4096" w:rsidRDefault="00F6143B" w:rsidP="00F6143B">
      <w:pPr>
        <w:snapToGrid w:val="0"/>
        <w:rPr>
          <w:rFonts w:eastAsia="Calibri" w:cs="Calibri"/>
        </w:rPr>
      </w:pPr>
      <w:r w:rsidRPr="00CC4096">
        <w:rPr>
          <w:rFonts w:eastAsia="Calibri" w:cs="Calibri"/>
        </w:rPr>
        <w:t xml:space="preserve">Les familles d’enfants </w:t>
      </w:r>
      <w:r w:rsidR="000C509C" w:rsidRPr="00CC4096">
        <w:rPr>
          <w:rFonts w:eastAsia="Calibri" w:cs="Calibri"/>
        </w:rPr>
        <w:t>en situation de handicap</w:t>
      </w:r>
      <w:r w:rsidRPr="00CC4096">
        <w:rPr>
          <w:rFonts w:eastAsia="Calibri" w:cs="Calibri"/>
        </w:rPr>
        <w:t xml:space="preserve"> en France peuvent bénéficier de plusieurs aides financières pour compenser les coûts liés à l’accompagnement et aux soins de leur enfant. </w:t>
      </w:r>
    </w:p>
    <w:p w14:paraId="07FC578F" w14:textId="77777777" w:rsidR="00A261F9" w:rsidRPr="00CC4096" w:rsidRDefault="00A261F9" w:rsidP="00F6143B">
      <w:pPr>
        <w:snapToGrid w:val="0"/>
        <w:rPr>
          <w:rFonts w:eastAsia="Calibri" w:cs="Calibri"/>
        </w:rPr>
      </w:pPr>
    </w:p>
    <w:p w14:paraId="00BB4B24" w14:textId="77777777" w:rsidR="00F6143B" w:rsidRPr="00CC4096" w:rsidRDefault="00F6143B" w:rsidP="00F6143B">
      <w:pPr>
        <w:snapToGrid w:val="0"/>
        <w:rPr>
          <w:rFonts w:eastAsia="Calibri" w:cs="Calibri"/>
          <w:b/>
          <w:bCs/>
        </w:rPr>
      </w:pPr>
    </w:p>
    <w:p w14:paraId="2C3E5DED" w14:textId="7AF340D5" w:rsidR="00F6143B" w:rsidRPr="00CC4096" w:rsidRDefault="00E845FB" w:rsidP="00D651FC">
      <w:pPr>
        <w:snapToGrid w:val="0"/>
        <w:rPr>
          <w:rStyle w:val="Lienhypertexte"/>
          <w:rFonts w:eastAsia="Calibri" w:cs="Calibri"/>
          <w:b/>
          <w:color w:val="auto"/>
          <w:u w:val="none"/>
        </w:rPr>
      </w:pPr>
      <w:hyperlink r:id="rId36" w:tooltip="Allocation d'éducation de l'enfant handicapé (AEEH) sur service-public.fr" w:history="1">
        <w:r w:rsidR="00F6143B" w:rsidRPr="00CC4096">
          <w:rPr>
            <w:rStyle w:val="Lienhypertexte"/>
            <w:rFonts w:eastAsia="Calibri" w:cs="Calibri"/>
            <w:b/>
          </w:rPr>
          <w:t>Allocation d’Éducation de l’Enfant Handicapé (AEEH)</w:t>
        </w:r>
      </w:hyperlink>
    </w:p>
    <w:p w14:paraId="008281C2" w14:textId="77777777" w:rsidR="00A261F9" w:rsidRPr="00CC4096" w:rsidRDefault="00A261F9" w:rsidP="00A261F9">
      <w:pPr>
        <w:pStyle w:val="Paragraphedeliste"/>
        <w:snapToGrid w:val="0"/>
        <w:ind w:left="1440"/>
        <w:rPr>
          <w:rFonts w:eastAsia="Calibri" w:cs="Calibri"/>
          <w:b/>
        </w:rPr>
      </w:pPr>
    </w:p>
    <w:p w14:paraId="6FA60943" w14:textId="77777777" w:rsidR="00F6143B" w:rsidRPr="00CC4096" w:rsidRDefault="00F6143B" w:rsidP="00F6143B">
      <w:pPr>
        <w:snapToGrid w:val="0"/>
        <w:rPr>
          <w:rFonts w:eastAsia="Calibri" w:cs="Calibri"/>
          <w:b/>
          <w:bCs/>
        </w:rPr>
      </w:pPr>
    </w:p>
    <w:p w14:paraId="4FBE5593" w14:textId="4BA477A3" w:rsidR="00F6143B" w:rsidRPr="00CC4096" w:rsidRDefault="00F6143B" w:rsidP="002F1D5A">
      <w:pPr>
        <w:snapToGrid w:val="0"/>
        <w:rPr>
          <w:rFonts w:eastAsia="Calibri" w:cs="Calibri"/>
        </w:rPr>
      </w:pPr>
      <w:r w:rsidRPr="00CC4096">
        <w:rPr>
          <w:rFonts w:eastAsia="Calibri" w:cs="Calibri"/>
        </w:rPr>
        <w:t xml:space="preserve">L’AEEH est destinée aux familles d’enfants </w:t>
      </w:r>
      <w:r w:rsidR="000C509C" w:rsidRPr="00CC4096">
        <w:rPr>
          <w:rFonts w:eastAsia="Calibri" w:cs="Calibri"/>
        </w:rPr>
        <w:t>en situation de handicap</w:t>
      </w:r>
      <w:r w:rsidRPr="00CC4096">
        <w:rPr>
          <w:rFonts w:eastAsia="Calibri" w:cs="Calibri"/>
        </w:rPr>
        <w:t xml:space="preserve"> de moins de 20</w:t>
      </w:r>
      <w:r w:rsidR="00B05880" w:rsidRPr="00CC4096">
        <w:rPr>
          <w:rFonts w:ascii="Calibri" w:eastAsia="Calibri" w:hAnsi="Calibri" w:cs="Calibri"/>
        </w:rPr>
        <w:t> </w:t>
      </w:r>
      <w:r w:rsidRPr="00CC4096">
        <w:rPr>
          <w:rFonts w:eastAsia="Calibri" w:cs="Calibri"/>
        </w:rPr>
        <w:t>ans afin de compenser les coûts liés à leur éducation et à leurs soins.</w:t>
      </w:r>
    </w:p>
    <w:p w14:paraId="53E5BECB" w14:textId="77777777" w:rsidR="00F6143B" w:rsidRPr="00CC4096" w:rsidRDefault="00F6143B" w:rsidP="002F1D5A">
      <w:pPr>
        <w:snapToGrid w:val="0"/>
        <w:rPr>
          <w:rFonts w:eastAsia="Calibri" w:cs="Calibri"/>
        </w:rPr>
      </w:pPr>
    </w:p>
    <w:p w14:paraId="2B69CBA2" w14:textId="77777777" w:rsidR="002F1D5A" w:rsidRPr="00CC4096" w:rsidRDefault="002F1D5A" w:rsidP="002F1D5A">
      <w:pPr>
        <w:snapToGrid w:val="0"/>
        <w:rPr>
          <w:rFonts w:eastAsia="Calibri" w:cs="Calibri"/>
        </w:rPr>
      </w:pPr>
    </w:p>
    <w:p w14:paraId="2FD55C25" w14:textId="77777777" w:rsidR="00F6143B" w:rsidRPr="00CC4096" w:rsidRDefault="00F6143B" w:rsidP="002F1D5A">
      <w:pPr>
        <w:snapToGrid w:val="0"/>
        <w:rPr>
          <w:rFonts w:eastAsia="Calibri" w:cs="Calibri"/>
        </w:rPr>
      </w:pPr>
      <w:r w:rsidRPr="00CC4096">
        <w:rPr>
          <w:rFonts w:eastAsia="Calibri" w:cs="Calibri"/>
        </w:rPr>
        <w:t>Elle peut être majorée en fonction de la gravité du handicap de l’enfant, permettant une meilleure prise en charge des situations complexes.</w:t>
      </w:r>
    </w:p>
    <w:p w14:paraId="273CCE96" w14:textId="77777777" w:rsidR="00F6143B" w:rsidRPr="00CC4096" w:rsidRDefault="00F6143B" w:rsidP="002F1D5A">
      <w:pPr>
        <w:snapToGrid w:val="0"/>
        <w:rPr>
          <w:rFonts w:eastAsia="Calibri" w:cs="Calibri"/>
        </w:rPr>
      </w:pPr>
    </w:p>
    <w:p w14:paraId="1D2E7F30" w14:textId="77777777" w:rsidR="002F1D5A" w:rsidRPr="00CC4096" w:rsidRDefault="002F1D5A" w:rsidP="002F1D5A">
      <w:pPr>
        <w:snapToGrid w:val="0"/>
        <w:rPr>
          <w:rFonts w:eastAsia="Calibri" w:cs="Calibri"/>
        </w:rPr>
      </w:pPr>
    </w:p>
    <w:p w14:paraId="62CE0D7B" w14:textId="77777777" w:rsidR="00F6143B" w:rsidRPr="00CC4096" w:rsidRDefault="00F6143B" w:rsidP="002F1D5A">
      <w:pPr>
        <w:snapToGrid w:val="0"/>
        <w:rPr>
          <w:rFonts w:eastAsia="Calibri" w:cs="Calibri"/>
        </w:rPr>
      </w:pPr>
      <w:r w:rsidRPr="00CC4096">
        <w:rPr>
          <w:rFonts w:eastAsia="Calibri" w:cs="Calibri"/>
        </w:rPr>
        <w:t>Des compléments spécifiques peuvent également être octroyés pour financer des besoins particuliers tels que les soins à domicile, l’achat d’équipements adaptés, ou les frais de transport pour accéder à des services spécialisés.</w:t>
      </w:r>
    </w:p>
    <w:p w14:paraId="52B9F5E8" w14:textId="77777777" w:rsidR="00A261F9" w:rsidRPr="00CC4096" w:rsidRDefault="00A261F9" w:rsidP="00A261F9">
      <w:pPr>
        <w:snapToGrid w:val="0"/>
        <w:rPr>
          <w:rFonts w:eastAsia="Calibri" w:cs="Calibri"/>
        </w:rPr>
      </w:pPr>
    </w:p>
    <w:p w14:paraId="15E82258" w14:textId="77777777" w:rsidR="00F6143B" w:rsidRPr="00CC4096" w:rsidRDefault="00F6143B" w:rsidP="00F6143B">
      <w:pPr>
        <w:snapToGrid w:val="0"/>
        <w:rPr>
          <w:rFonts w:eastAsia="Calibri" w:cs="Calibri"/>
        </w:rPr>
      </w:pPr>
    </w:p>
    <w:p w14:paraId="057A4AB6" w14:textId="1510A8A5" w:rsidR="00F6143B" w:rsidRPr="00CC4096" w:rsidRDefault="00E845FB" w:rsidP="00D651FC">
      <w:pPr>
        <w:snapToGrid w:val="0"/>
        <w:rPr>
          <w:rStyle w:val="Lienhypertexte"/>
          <w:rFonts w:eastAsia="Calibri" w:cs="Calibri"/>
          <w:b/>
          <w:color w:val="auto"/>
          <w:u w:val="none"/>
        </w:rPr>
      </w:pPr>
      <w:hyperlink r:id="rId37" w:tooltip="Prestation de compensation du handicap (PCH) sur service-public.fr" w:history="1">
        <w:r w:rsidR="00F6143B" w:rsidRPr="00CC4096">
          <w:rPr>
            <w:rStyle w:val="Lienhypertexte"/>
            <w:rFonts w:eastAsia="Calibri" w:cs="Calibri"/>
            <w:b/>
          </w:rPr>
          <w:t>Prestation de Compensation du Handicap (PCH)</w:t>
        </w:r>
      </w:hyperlink>
    </w:p>
    <w:p w14:paraId="2E2D9010" w14:textId="77777777" w:rsidR="00A261F9" w:rsidRPr="00CC4096" w:rsidRDefault="00A261F9" w:rsidP="00A261F9">
      <w:pPr>
        <w:pStyle w:val="Paragraphedeliste"/>
        <w:snapToGrid w:val="0"/>
        <w:ind w:left="1440"/>
        <w:rPr>
          <w:rFonts w:eastAsia="Calibri" w:cs="Calibri"/>
          <w:b/>
        </w:rPr>
      </w:pPr>
    </w:p>
    <w:p w14:paraId="3F90D932" w14:textId="77777777" w:rsidR="00F6143B" w:rsidRPr="00CC4096" w:rsidRDefault="00F6143B" w:rsidP="00F6143B">
      <w:pPr>
        <w:tabs>
          <w:tab w:val="num" w:pos="720"/>
        </w:tabs>
        <w:snapToGrid w:val="0"/>
        <w:rPr>
          <w:rFonts w:eastAsia="Calibri" w:cs="Calibri"/>
          <w:b/>
        </w:rPr>
      </w:pPr>
    </w:p>
    <w:p w14:paraId="32E92C08" w14:textId="77777777" w:rsidR="00F6143B" w:rsidRPr="00CC4096" w:rsidRDefault="00F6143B" w:rsidP="002F1D5A">
      <w:pPr>
        <w:snapToGrid w:val="0"/>
        <w:rPr>
          <w:rFonts w:eastAsia="Calibri" w:cs="Calibri"/>
        </w:rPr>
      </w:pPr>
      <w:r w:rsidRPr="00CC4096">
        <w:rPr>
          <w:rFonts w:eastAsia="Calibri" w:cs="Calibri"/>
        </w:rPr>
        <w:t>La PCH est une aide complémentaire couvrant des besoins variés tels que l’aménagement du domicile, l’acquisition d’équipements spécialisés, ou encore des services d’accompagnement.</w:t>
      </w:r>
    </w:p>
    <w:p w14:paraId="364AF2B8" w14:textId="77777777" w:rsidR="00F6143B" w:rsidRPr="00CC4096" w:rsidRDefault="00F6143B" w:rsidP="002F1D5A">
      <w:pPr>
        <w:pStyle w:val="Paragraphedeliste"/>
        <w:snapToGrid w:val="0"/>
        <w:ind w:left="0"/>
        <w:rPr>
          <w:rFonts w:eastAsia="Calibri" w:cs="Calibri"/>
        </w:rPr>
      </w:pPr>
    </w:p>
    <w:p w14:paraId="09D151A7" w14:textId="77777777" w:rsidR="002F1D5A" w:rsidRPr="00CC4096" w:rsidRDefault="002F1D5A" w:rsidP="002F1D5A">
      <w:pPr>
        <w:pStyle w:val="Paragraphedeliste"/>
        <w:snapToGrid w:val="0"/>
        <w:ind w:left="0"/>
        <w:rPr>
          <w:rFonts w:eastAsia="Calibri" w:cs="Calibri"/>
        </w:rPr>
      </w:pPr>
    </w:p>
    <w:p w14:paraId="744E3F14" w14:textId="77777777" w:rsidR="00F6143B" w:rsidRPr="00CC4096" w:rsidRDefault="00F6143B" w:rsidP="002F1D5A">
      <w:pPr>
        <w:snapToGrid w:val="0"/>
        <w:rPr>
          <w:rFonts w:eastAsia="Calibri" w:cs="Calibri"/>
        </w:rPr>
      </w:pPr>
      <w:r w:rsidRPr="00CC4096">
        <w:rPr>
          <w:rFonts w:eastAsia="Calibri" w:cs="Calibri"/>
        </w:rPr>
        <w:t>Cette prestation est attribuée sur la base d’une évaluation réalisée par les Maisons Départementales des Personnes Handicapées (MDPH), qui analysent les besoins spécifiques de l’enfant et de sa famille.</w:t>
      </w:r>
    </w:p>
    <w:p w14:paraId="78D6D1FB" w14:textId="77777777" w:rsidR="00F6143B" w:rsidRPr="00CC4096" w:rsidRDefault="00F6143B" w:rsidP="002F1D5A">
      <w:pPr>
        <w:snapToGrid w:val="0"/>
        <w:rPr>
          <w:rFonts w:eastAsia="Calibri" w:cs="Calibri"/>
        </w:rPr>
      </w:pPr>
    </w:p>
    <w:p w14:paraId="3D91533C" w14:textId="77777777" w:rsidR="002F1D5A" w:rsidRPr="00CC4096" w:rsidRDefault="002F1D5A" w:rsidP="002F1D5A">
      <w:pPr>
        <w:snapToGrid w:val="0"/>
        <w:rPr>
          <w:rFonts w:eastAsia="Calibri" w:cs="Calibri"/>
        </w:rPr>
      </w:pPr>
    </w:p>
    <w:p w14:paraId="644283CA" w14:textId="77777777" w:rsidR="00F6143B" w:rsidRPr="00CC4096" w:rsidRDefault="00F6143B" w:rsidP="002F1D5A">
      <w:pPr>
        <w:snapToGrid w:val="0"/>
        <w:rPr>
          <w:rFonts w:eastAsia="Calibri" w:cs="Calibri"/>
        </w:rPr>
      </w:pPr>
      <w:r w:rsidRPr="00CC4096">
        <w:rPr>
          <w:rFonts w:eastAsia="Calibri" w:cs="Calibri"/>
        </w:rPr>
        <w:t>La PCH vise à offrir un soutien personnalisé et à alléger la charge financière des familles confrontées aux dépenses liées au handicap.</w:t>
      </w:r>
    </w:p>
    <w:p w14:paraId="065C7FA6" w14:textId="77777777" w:rsidR="00A261F9" w:rsidRPr="00CC4096" w:rsidRDefault="00A261F9" w:rsidP="002F1D5A">
      <w:pPr>
        <w:snapToGrid w:val="0"/>
        <w:rPr>
          <w:rFonts w:eastAsia="Calibri" w:cs="Calibri"/>
        </w:rPr>
      </w:pPr>
    </w:p>
    <w:p w14:paraId="66C6D517" w14:textId="77777777" w:rsidR="00F6143B" w:rsidRPr="00CC4096" w:rsidRDefault="00F6143B" w:rsidP="00F6143B">
      <w:pPr>
        <w:pStyle w:val="Paragraphedeliste"/>
        <w:snapToGrid w:val="0"/>
        <w:ind w:left="0"/>
        <w:rPr>
          <w:rFonts w:eastAsia="Calibri" w:cs="Calibri"/>
          <w:b/>
          <w:bCs/>
        </w:rPr>
      </w:pPr>
    </w:p>
    <w:p w14:paraId="74E9C518" w14:textId="1A81B4DA" w:rsidR="00F6143B" w:rsidRPr="00CC4096" w:rsidRDefault="00F6143B" w:rsidP="00F6143B">
      <w:pPr>
        <w:pStyle w:val="Paragraphedeliste"/>
        <w:snapToGrid w:val="0"/>
        <w:ind w:left="0"/>
        <w:rPr>
          <w:rFonts w:eastAsia="Calibri" w:cs="Calibri"/>
        </w:rPr>
      </w:pPr>
      <w:r w:rsidRPr="00CC4096">
        <w:rPr>
          <w:rFonts w:eastAsia="Calibri" w:cs="Calibri"/>
        </w:rPr>
        <w:t xml:space="preserve">Ces dispositifs d’aide financière sont essentiels pour les familles d’enfants </w:t>
      </w:r>
      <w:r w:rsidR="000C509C" w:rsidRPr="00CC4096">
        <w:rPr>
          <w:rFonts w:eastAsia="Calibri" w:cs="Calibri"/>
        </w:rPr>
        <w:t>en situation de handicap</w:t>
      </w:r>
      <w:r w:rsidRPr="00CC4096">
        <w:rPr>
          <w:rFonts w:eastAsia="Calibri" w:cs="Calibri"/>
        </w:rPr>
        <w:t>, leur permettant de faire face aux coûts supplémentaires engendrés par les soins et l’accompagnement.</w:t>
      </w:r>
      <w:r w:rsidRPr="00CC4096">
        <w:rPr>
          <w:rFonts w:eastAsia="Calibri" w:cs="Calibri"/>
          <w:b/>
          <w:bCs/>
        </w:rPr>
        <w:t xml:space="preserve"> </w:t>
      </w:r>
      <w:r w:rsidRPr="00CC4096">
        <w:rPr>
          <w:rFonts w:eastAsia="Calibri" w:cs="Calibri"/>
        </w:rPr>
        <w:t>En étant gérées par les MDPH, ces aides assurent une réponse adaptée aux besoins particuliers des enfants tout en simplifiant les démarches administratives pour les familles.</w:t>
      </w:r>
    </w:p>
    <w:p w14:paraId="473B1F95" w14:textId="77777777" w:rsidR="00F6143B" w:rsidRPr="00CC4096" w:rsidRDefault="00F6143B" w:rsidP="00F6143B">
      <w:pPr>
        <w:snapToGrid w:val="0"/>
        <w:rPr>
          <w:rFonts w:eastAsia="Calibri" w:cs="Calibri"/>
          <w:b/>
          <w:bCs/>
        </w:rPr>
      </w:pPr>
    </w:p>
    <w:p w14:paraId="42376654" w14:textId="48308508" w:rsidR="00F6143B" w:rsidRPr="00CC4096" w:rsidRDefault="00F6143B" w:rsidP="006F183E">
      <w:pPr>
        <w:pStyle w:val="Titre4"/>
        <w:numPr>
          <w:ilvl w:val="1"/>
          <w:numId w:val="45"/>
        </w:numPr>
        <w:rPr>
          <w:rFonts w:eastAsia="Calibri"/>
        </w:rPr>
      </w:pPr>
      <w:r w:rsidRPr="00CC4096">
        <w:rPr>
          <w:rFonts w:eastAsia="Calibri"/>
        </w:rPr>
        <w:t>Le réseau français de détection des handicaps</w:t>
      </w:r>
    </w:p>
    <w:p w14:paraId="373DE74E" w14:textId="77777777" w:rsidR="00A261F9" w:rsidRPr="00CC4096" w:rsidRDefault="00A261F9" w:rsidP="00A261F9">
      <w:pPr>
        <w:pStyle w:val="Paragraphedeliste"/>
        <w:snapToGrid w:val="0"/>
        <w:ind w:left="1080"/>
        <w:rPr>
          <w:rFonts w:eastAsia="Calibri" w:cs="Calibri"/>
          <w:b/>
          <w:bCs/>
        </w:rPr>
      </w:pPr>
    </w:p>
    <w:p w14:paraId="625D7E21" w14:textId="77777777" w:rsidR="00F6143B" w:rsidRPr="00CC4096" w:rsidRDefault="00F6143B" w:rsidP="00F6143B">
      <w:pPr>
        <w:snapToGrid w:val="0"/>
        <w:rPr>
          <w:rFonts w:eastAsia="Calibri" w:cs="Calibri"/>
        </w:rPr>
      </w:pPr>
    </w:p>
    <w:p w14:paraId="37BC9B1F" w14:textId="77777777" w:rsidR="00F6143B" w:rsidRPr="00CC4096" w:rsidRDefault="00F6143B" w:rsidP="002F1D5A">
      <w:pPr>
        <w:snapToGrid w:val="0"/>
        <w:rPr>
          <w:rFonts w:eastAsia="Calibri" w:cs="Calibri"/>
          <w:bCs/>
        </w:rPr>
      </w:pPr>
      <w:r w:rsidRPr="00CC4096">
        <w:rPr>
          <w:rFonts w:eastAsia="Calibri" w:cs="Calibri"/>
          <w:bCs/>
        </w:rPr>
        <w:t>Le réseau français est bien structuré, offre une expertise variée et un réseau dense de professionnels de santé et de structures spécialisées, conçu pour permettre une détection précoce du handicap et offrir une prise en charge pluridisciplinaire des enfants présentant des troubles du développement.</w:t>
      </w:r>
    </w:p>
    <w:p w14:paraId="5997B3A6" w14:textId="77777777" w:rsidR="00F6143B" w:rsidRPr="00CC4096" w:rsidRDefault="00F6143B" w:rsidP="002F1D5A">
      <w:pPr>
        <w:snapToGrid w:val="0"/>
        <w:rPr>
          <w:rFonts w:eastAsia="Calibri" w:cs="Calibri"/>
          <w:bCs/>
        </w:rPr>
      </w:pPr>
    </w:p>
    <w:p w14:paraId="4EE888FC" w14:textId="77777777" w:rsidR="002F1D5A" w:rsidRPr="00CC4096" w:rsidRDefault="002F1D5A" w:rsidP="002F1D5A">
      <w:pPr>
        <w:snapToGrid w:val="0"/>
        <w:rPr>
          <w:rFonts w:eastAsia="Calibri" w:cs="Calibri"/>
          <w:bCs/>
        </w:rPr>
      </w:pPr>
    </w:p>
    <w:p w14:paraId="2BD3DAC5" w14:textId="77777777" w:rsidR="00F6143B" w:rsidRPr="00CC4096" w:rsidRDefault="00F6143B" w:rsidP="002F1D5A">
      <w:pPr>
        <w:snapToGrid w:val="0"/>
        <w:rPr>
          <w:rFonts w:eastAsia="Calibri" w:cs="Calibri"/>
          <w:bCs/>
        </w:rPr>
      </w:pPr>
      <w:r w:rsidRPr="00CC4096">
        <w:rPr>
          <w:rFonts w:eastAsia="Calibri" w:cs="Calibri"/>
          <w:bCs/>
        </w:rPr>
        <w:t>Les inégalités régionales constituent un défi majeur pour garantir une prise en charge équitable sur l’ensemble du territoire.</w:t>
      </w:r>
      <w:r w:rsidRPr="00CC4096">
        <w:rPr>
          <w:rFonts w:eastAsia="Calibri" w:cs="Calibri"/>
          <w:b/>
          <w:bCs/>
        </w:rPr>
        <w:t xml:space="preserve"> </w:t>
      </w:r>
      <w:r w:rsidRPr="00CC4096">
        <w:rPr>
          <w:rFonts w:eastAsia="Calibri" w:cs="Calibri"/>
          <w:bCs/>
        </w:rPr>
        <w:t>Ces différences régionales peuvent compliquer la mise en œuvre des dispositifs de détection et d’accompagnement précoce, limitant leur efficacité sur certains territoires.</w:t>
      </w:r>
    </w:p>
    <w:p w14:paraId="797C8DE1" w14:textId="77777777" w:rsidR="00F6143B" w:rsidRPr="00CC4096" w:rsidRDefault="00F6143B" w:rsidP="002F1D5A">
      <w:pPr>
        <w:pStyle w:val="Paragraphedeliste"/>
        <w:ind w:left="0"/>
        <w:rPr>
          <w:rFonts w:eastAsia="Calibri" w:cs="Calibri"/>
          <w:bCs/>
        </w:rPr>
      </w:pPr>
    </w:p>
    <w:p w14:paraId="1765E88C" w14:textId="77777777" w:rsidR="002F1D5A" w:rsidRPr="00CC4096" w:rsidRDefault="002F1D5A" w:rsidP="002F1D5A">
      <w:pPr>
        <w:pStyle w:val="Paragraphedeliste"/>
        <w:ind w:left="0"/>
        <w:rPr>
          <w:rFonts w:eastAsia="Calibri" w:cs="Calibri"/>
          <w:bCs/>
        </w:rPr>
      </w:pPr>
    </w:p>
    <w:p w14:paraId="3A5BFA88" w14:textId="77777777" w:rsidR="00F6143B" w:rsidRPr="00CC4096" w:rsidRDefault="00F6143B" w:rsidP="002F1D5A">
      <w:pPr>
        <w:snapToGrid w:val="0"/>
        <w:rPr>
          <w:rFonts w:eastAsia="Calibri" w:cs="Calibri"/>
          <w:bCs/>
        </w:rPr>
      </w:pPr>
      <w:r w:rsidRPr="00CC4096">
        <w:rPr>
          <w:rFonts w:eastAsia="Calibri" w:cs="Calibri"/>
          <w:bCs/>
        </w:rPr>
        <w:t>Il est impératif de développer des solutions adaptées, telles que le renforcement des équipes mobiles d’intervention ou la mise en place de dispositifs numériques, pour pallier ces déséquilibres et offrir un accès égal aux soins pour tous les enfants.</w:t>
      </w:r>
    </w:p>
    <w:p w14:paraId="032C1632" w14:textId="52BEECE1" w:rsidR="00D651FC" w:rsidRPr="00CC4096" w:rsidRDefault="00D651FC">
      <w:pPr>
        <w:rPr>
          <w:rFonts w:eastAsia="Calibri" w:cs="Calibri"/>
          <w:bCs/>
        </w:rPr>
      </w:pPr>
      <w:r w:rsidRPr="00CC4096">
        <w:rPr>
          <w:rFonts w:eastAsia="Calibri" w:cs="Calibri"/>
          <w:bCs/>
        </w:rPr>
        <w:br w:type="page"/>
      </w:r>
    </w:p>
    <w:p w14:paraId="01924C28" w14:textId="77777777" w:rsidR="00A261F9" w:rsidRPr="00CC4096" w:rsidRDefault="00A261F9" w:rsidP="00A261F9">
      <w:pPr>
        <w:snapToGrid w:val="0"/>
        <w:rPr>
          <w:rFonts w:eastAsia="Calibri" w:cs="Calibri"/>
          <w:bCs/>
        </w:rPr>
      </w:pPr>
    </w:p>
    <w:p w14:paraId="24ED78F9" w14:textId="3F4FA5D4" w:rsidR="00F6143B" w:rsidRPr="00CC4096" w:rsidRDefault="00F6143B" w:rsidP="006F183E">
      <w:pPr>
        <w:pStyle w:val="Titre4"/>
        <w:numPr>
          <w:ilvl w:val="1"/>
          <w:numId w:val="45"/>
        </w:numPr>
        <w:rPr>
          <w:rFonts w:eastAsia="Calibri"/>
        </w:rPr>
      </w:pPr>
      <w:r w:rsidRPr="00CC4096">
        <w:rPr>
          <w:rFonts w:eastAsia="Calibri"/>
        </w:rPr>
        <w:t>Une coordination perfectible</w:t>
      </w:r>
    </w:p>
    <w:p w14:paraId="6640255E" w14:textId="77777777" w:rsidR="00A261F9" w:rsidRPr="00CC4096" w:rsidRDefault="00A261F9" w:rsidP="00A261F9">
      <w:pPr>
        <w:pStyle w:val="Paragraphedeliste"/>
        <w:snapToGrid w:val="0"/>
        <w:ind w:left="1080"/>
        <w:rPr>
          <w:rFonts w:eastAsia="Calibri" w:cs="Calibri"/>
          <w:b/>
          <w:bCs/>
        </w:rPr>
      </w:pPr>
    </w:p>
    <w:p w14:paraId="4546BC4D" w14:textId="77777777" w:rsidR="00F6143B" w:rsidRPr="00CC4096" w:rsidRDefault="00F6143B" w:rsidP="00F6143B">
      <w:pPr>
        <w:snapToGrid w:val="0"/>
        <w:rPr>
          <w:rFonts w:eastAsia="Calibri" w:cs="Calibri"/>
          <w:b/>
          <w:bCs/>
        </w:rPr>
      </w:pPr>
    </w:p>
    <w:p w14:paraId="45B2B9A1" w14:textId="77777777" w:rsidR="00F6143B" w:rsidRPr="00CC4096" w:rsidRDefault="00F6143B" w:rsidP="002F1D5A">
      <w:pPr>
        <w:snapToGrid w:val="0"/>
        <w:rPr>
          <w:rFonts w:eastAsia="Calibri" w:cs="Calibri"/>
          <w:bCs/>
        </w:rPr>
      </w:pPr>
      <w:r w:rsidRPr="00CC4096">
        <w:rPr>
          <w:rFonts w:eastAsia="Calibri" w:cs="Calibri"/>
          <w:bCs/>
        </w:rPr>
        <w:t>Malgré la diversité et la qualité des dispositifs disponibles en France, la collaboration entre les acteurs de la santé, de l’éducation et du secteur médico-social reste souvent insuffisante.</w:t>
      </w:r>
    </w:p>
    <w:p w14:paraId="74881F4A" w14:textId="77777777" w:rsidR="00F6143B" w:rsidRPr="00CC4096" w:rsidRDefault="00F6143B" w:rsidP="002F1D5A">
      <w:pPr>
        <w:snapToGrid w:val="0"/>
        <w:rPr>
          <w:rFonts w:eastAsia="Calibri" w:cs="Calibri"/>
          <w:bCs/>
        </w:rPr>
      </w:pPr>
    </w:p>
    <w:p w14:paraId="1863CC29" w14:textId="77777777" w:rsidR="002F1D5A" w:rsidRPr="00CC4096" w:rsidRDefault="002F1D5A" w:rsidP="002F1D5A">
      <w:pPr>
        <w:snapToGrid w:val="0"/>
        <w:rPr>
          <w:rFonts w:eastAsia="Calibri" w:cs="Calibri"/>
          <w:bCs/>
        </w:rPr>
      </w:pPr>
    </w:p>
    <w:p w14:paraId="252556DD" w14:textId="77777777" w:rsidR="00F6143B" w:rsidRPr="00CC4096" w:rsidRDefault="00F6143B" w:rsidP="002F1D5A">
      <w:pPr>
        <w:snapToGrid w:val="0"/>
        <w:rPr>
          <w:rFonts w:eastAsia="Calibri" w:cs="Calibri"/>
          <w:bCs/>
        </w:rPr>
      </w:pPr>
      <w:r w:rsidRPr="00CC4096">
        <w:rPr>
          <w:rFonts w:eastAsia="Calibri" w:cs="Calibri"/>
          <w:bCs/>
        </w:rPr>
        <w:t>Les échanges entre ces parties peuvent manquer de fluidité, entraînant une fragmentation dans le suivi des enfants.</w:t>
      </w:r>
    </w:p>
    <w:p w14:paraId="2482353A" w14:textId="77777777" w:rsidR="00F6143B" w:rsidRPr="00CC4096" w:rsidRDefault="00F6143B" w:rsidP="002F1D5A">
      <w:pPr>
        <w:snapToGrid w:val="0"/>
        <w:rPr>
          <w:rFonts w:eastAsia="Calibri" w:cs="Calibri"/>
          <w:bCs/>
        </w:rPr>
      </w:pPr>
    </w:p>
    <w:p w14:paraId="4648232F" w14:textId="77777777" w:rsidR="002F1D5A" w:rsidRPr="00CC4096" w:rsidRDefault="002F1D5A" w:rsidP="002F1D5A">
      <w:pPr>
        <w:snapToGrid w:val="0"/>
        <w:rPr>
          <w:rFonts w:eastAsia="Calibri" w:cs="Calibri"/>
          <w:bCs/>
        </w:rPr>
      </w:pPr>
    </w:p>
    <w:p w14:paraId="3240BCDA" w14:textId="77777777" w:rsidR="00F6143B" w:rsidRPr="00CC4096" w:rsidRDefault="00F6143B" w:rsidP="002F1D5A">
      <w:pPr>
        <w:snapToGrid w:val="0"/>
        <w:rPr>
          <w:rFonts w:eastAsia="Calibri" w:cs="Calibri"/>
          <w:bCs/>
        </w:rPr>
      </w:pPr>
      <w:r w:rsidRPr="00CC4096">
        <w:rPr>
          <w:rFonts w:eastAsia="Calibri" w:cs="Calibri"/>
          <w:bCs/>
        </w:rPr>
        <w:t>Cette absence de coordination optimale affecte la continuité des soins et nuit à la qualité globale de la prise en charge.</w:t>
      </w:r>
    </w:p>
    <w:p w14:paraId="3BCD87CB" w14:textId="77777777" w:rsidR="00F6143B" w:rsidRPr="00CC4096" w:rsidRDefault="00F6143B" w:rsidP="00F6143B">
      <w:pPr>
        <w:pStyle w:val="Paragraphedeliste"/>
        <w:rPr>
          <w:rFonts w:eastAsia="Calibri" w:cs="Calibri"/>
          <w:bCs/>
        </w:rPr>
      </w:pPr>
    </w:p>
    <w:p w14:paraId="56DF4665" w14:textId="35D4C5E1" w:rsidR="00F6143B" w:rsidRPr="00CC4096" w:rsidRDefault="00F6143B" w:rsidP="006F183E">
      <w:pPr>
        <w:pStyle w:val="Titre4"/>
        <w:numPr>
          <w:ilvl w:val="1"/>
          <w:numId w:val="45"/>
        </w:numPr>
        <w:rPr>
          <w:rFonts w:eastAsia="Calibri"/>
        </w:rPr>
      </w:pPr>
      <w:r w:rsidRPr="00CC4096">
        <w:rPr>
          <w:rFonts w:eastAsia="Calibri"/>
        </w:rPr>
        <w:t>Une charge supplémentaire pour les familles</w:t>
      </w:r>
    </w:p>
    <w:p w14:paraId="37567FB4" w14:textId="77777777" w:rsidR="00A261F9" w:rsidRPr="00CC4096" w:rsidRDefault="00A261F9" w:rsidP="00A261F9">
      <w:pPr>
        <w:pStyle w:val="Paragraphedeliste"/>
        <w:snapToGrid w:val="0"/>
        <w:ind w:left="1080"/>
        <w:rPr>
          <w:rFonts w:eastAsia="Calibri" w:cs="Calibri"/>
          <w:b/>
          <w:bCs/>
        </w:rPr>
      </w:pPr>
    </w:p>
    <w:p w14:paraId="4E9C6DC0" w14:textId="77777777" w:rsidR="00F6143B" w:rsidRPr="00CC4096" w:rsidRDefault="00F6143B" w:rsidP="00F6143B">
      <w:pPr>
        <w:pStyle w:val="Paragraphedeliste"/>
        <w:snapToGrid w:val="0"/>
        <w:rPr>
          <w:rFonts w:eastAsia="Calibri" w:cs="Calibri"/>
          <w:b/>
          <w:bCs/>
        </w:rPr>
      </w:pPr>
    </w:p>
    <w:p w14:paraId="622B4F84" w14:textId="77777777" w:rsidR="00F6143B" w:rsidRPr="00CC4096" w:rsidRDefault="00F6143B" w:rsidP="00077F00">
      <w:pPr>
        <w:snapToGrid w:val="0"/>
        <w:rPr>
          <w:rFonts w:eastAsia="Calibri" w:cs="Calibri"/>
          <w:bCs/>
        </w:rPr>
      </w:pPr>
      <w:r w:rsidRPr="00CC4096">
        <w:rPr>
          <w:rFonts w:eastAsia="Calibri" w:cs="Calibri"/>
          <w:bCs/>
        </w:rPr>
        <w:t>Les familles se trouvent parfois dans la position de médiateur entre les différents professionnels, ce qui ajoute à leur charge mentale et organisationnelle.</w:t>
      </w:r>
    </w:p>
    <w:p w14:paraId="329662F4" w14:textId="77777777" w:rsidR="00F6143B" w:rsidRPr="00CC4096" w:rsidRDefault="00F6143B" w:rsidP="00077F00">
      <w:pPr>
        <w:snapToGrid w:val="0"/>
        <w:rPr>
          <w:rFonts w:eastAsia="Calibri" w:cs="Calibri"/>
          <w:bCs/>
        </w:rPr>
      </w:pPr>
    </w:p>
    <w:p w14:paraId="584421CA" w14:textId="77777777" w:rsidR="00077F00" w:rsidRPr="00CC4096" w:rsidRDefault="00077F00" w:rsidP="00077F00">
      <w:pPr>
        <w:snapToGrid w:val="0"/>
        <w:rPr>
          <w:rFonts w:eastAsia="Calibri" w:cs="Calibri"/>
          <w:bCs/>
        </w:rPr>
      </w:pPr>
    </w:p>
    <w:p w14:paraId="4E5F08FA" w14:textId="77777777" w:rsidR="00F6143B" w:rsidRPr="00CC4096" w:rsidRDefault="00F6143B" w:rsidP="00077F00">
      <w:pPr>
        <w:snapToGrid w:val="0"/>
        <w:rPr>
          <w:rFonts w:eastAsia="Calibri" w:cs="Calibri"/>
          <w:bCs/>
        </w:rPr>
      </w:pPr>
      <w:r w:rsidRPr="00CC4096">
        <w:rPr>
          <w:rFonts w:eastAsia="Calibri" w:cs="Calibri"/>
          <w:bCs/>
        </w:rPr>
        <w:t>Ce rôle informel de coordination, bien que nécessaire en l’absence d’un cadre clair, alourdit le quotidien des familles, déjà confrontées aux défis liés à l’éducation et aux soins de leur enfant.</w:t>
      </w:r>
    </w:p>
    <w:p w14:paraId="19798547" w14:textId="64805AE5" w:rsidR="00D651FC" w:rsidRPr="00CC4096" w:rsidRDefault="00D651FC">
      <w:pPr>
        <w:rPr>
          <w:rFonts w:eastAsia="Calibri" w:cs="Calibri"/>
          <w:bCs/>
        </w:rPr>
      </w:pPr>
      <w:r w:rsidRPr="00CC4096">
        <w:rPr>
          <w:rFonts w:eastAsia="Calibri" w:cs="Calibri"/>
          <w:bCs/>
        </w:rPr>
        <w:br w:type="page"/>
      </w:r>
    </w:p>
    <w:p w14:paraId="2B2BDE28" w14:textId="77777777" w:rsidR="00077F00" w:rsidRPr="00CC4096" w:rsidRDefault="00077F00" w:rsidP="00077F00">
      <w:pPr>
        <w:snapToGrid w:val="0"/>
        <w:rPr>
          <w:rFonts w:eastAsia="Calibri" w:cs="Calibri"/>
          <w:bCs/>
        </w:rPr>
      </w:pPr>
    </w:p>
    <w:p w14:paraId="1C03B1E4" w14:textId="46FBA746" w:rsidR="00F6143B" w:rsidRPr="00CC4096" w:rsidRDefault="00F6143B" w:rsidP="006F183E">
      <w:pPr>
        <w:pStyle w:val="Titre4"/>
        <w:numPr>
          <w:ilvl w:val="1"/>
          <w:numId w:val="45"/>
        </w:numPr>
        <w:rPr>
          <w:rFonts w:eastAsia="Calibri"/>
        </w:rPr>
      </w:pPr>
      <w:r w:rsidRPr="00CC4096">
        <w:rPr>
          <w:rFonts w:eastAsia="Calibri"/>
        </w:rPr>
        <w:t xml:space="preserve">Conclusion Générale </w:t>
      </w:r>
    </w:p>
    <w:p w14:paraId="54CC362B" w14:textId="77777777" w:rsidR="00F6143B" w:rsidRPr="00CC4096" w:rsidRDefault="00F6143B" w:rsidP="00F6143B">
      <w:pPr>
        <w:snapToGrid w:val="0"/>
        <w:rPr>
          <w:rFonts w:eastAsia="Calibri" w:cs="Calibri"/>
          <w:b/>
          <w:bCs/>
        </w:rPr>
      </w:pPr>
    </w:p>
    <w:p w14:paraId="3946EE42" w14:textId="77777777" w:rsidR="00F6143B" w:rsidRPr="00CC4096" w:rsidRDefault="00F6143B" w:rsidP="00F6143B">
      <w:pPr>
        <w:snapToGrid w:val="0"/>
        <w:rPr>
          <w:rFonts w:eastAsia="Calibri" w:cs="Calibri"/>
        </w:rPr>
      </w:pPr>
      <w:r w:rsidRPr="00CC4096">
        <w:rPr>
          <w:rFonts w:eastAsia="Calibri" w:cs="Calibri"/>
        </w:rPr>
        <w:t>Une ambition partagée pour l’excellence dans le repérage et l’accompagnement des premiers symptômes du handicap.</w:t>
      </w:r>
    </w:p>
    <w:p w14:paraId="37547857" w14:textId="77777777" w:rsidR="00A261F9" w:rsidRPr="00CC4096" w:rsidRDefault="00A261F9" w:rsidP="00F6143B">
      <w:pPr>
        <w:snapToGrid w:val="0"/>
        <w:rPr>
          <w:rFonts w:eastAsia="Calibri" w:cs="Calibri"/>
          <w:b/>
          <w:bCs/>
        </w:rPr>
      </w:pPr>
    </w:p>
    <w:p w14:paraId="712F1D42" w14:textId="77777777" w:rsidR="00F6143B" w:rsidRPr="00CC4096" w:rsidRDefault="00F6143B" w:rsidP="00F6143B">
      <w:pPr>
        <w:snapToGrid w:val="0"/>
        <w:rPr>
          <w:rFonts w:eastAsia="Calibri" w:cs="Calibri"/>
          <w:b/>
          <w:bCs/>
        </w:rPr>
      </w:pPr>
    </w:p>
    <w:p w14:paraId="37827187" w14:textId="461A87CA" w:rsidR="00F6143B" w:rsidRPr="00CC4096" w:rsidRDefault="00F6143B" w:rsidP="00D651FC">
      <w:pPr>
        <w:snapToGrid w:val="0"/>
        <w:rPr>
          <w:rFonts w:eastAsia="Calibri" w:cs="Calibri"/>
          <w:b/>
          <w:bCs/>
        </w:rPr>
      </w:pPr>
      <w:r w:rsidRPr="00CC4096">
        <w:rPr>
          <w:rFonts w:eastAsia="Calibri" w:cs="Calibri"/>
          <w:b/>
          <w:bCs/>
        </w:rPr>
        <w:t>Un modèle structuré pour une prise en charge précoce et adaptée</w:t>
      </w:r>
    </w:p>
    <w:p w14:paraId="1E13B944" w14:textId="77777777" w:rsidR="00A261F9" w:rsidRPr="00CC4096" w:rsidRDefault="00A261F9" w:rsidP="00A261F9">
      <w:pPr>
        <w:pStyle w:val="Paragraphedeliste"/>
        <w:snapToGrid w:val="0"/>
        <w:ind w:left="1440"/>
        <w:rPr>
          <w:rFonts w:eastAsia="Calibri" w:cs="Calibri"/>
          <w:b/>
          <w:bCs/>
        </w:rPr>
      </w:pPr>
    </w:p>
    <w:p w14:paraId="224A07F5" w14:textId="77777777" w:rsidR="00F6143B" w:rsidRPr="00CC4096" w:rsidRDefault="00F6143B" w:rsidP="00F6143B">
      <w:pPr>
        <w:snapToGrid w:val="0"/>
        <w:rPr>
          <w:rFonts w:eastAsia="Calibri" w:cs="Calibri"/>
          <w:b/>
          <w:bCs/>
        </w:rPr>
      </w:pPr>
    </w:p>
    <w:p w14:paraId="0D201986" w14:textId="77777777" w:rsidR="00F6143B" w:rsidRPr="00CC4096" w:rsidRDefault="00F6143B" w:rsidP="00F6143B">
      <w:pPr>
        <w:snapToGrid w:val="0"/>
        <w:rPr>
          <w:rFonts w:eastAsia="Calibri" w:cs="Calibri"/>
          <w:bCs/>
        </w:rPr>
      </w:pPr>
      <w:r w:rsidRPr="00CC4096">
        <w:rPr>
          <w:rFonts w:eastAsia="Calibri" w:cs="Calibri"/>
          <w:bCs/>
        </w:rPr>
        <w:t>La France se distingue par une organisation avancée dans le repérage précoce des troubles du développement.</w:t>
      </w:r>
    </w:p>
    <w:p w14:paraId="29B2A00F" w14:textId="77777777" w:rsidR="00A261F9" w:rsidRPr="00CC4096" w:rsidRDefault="00A261F9" w:rsidP="00F6143B">
      <w:pPr>
        <w:snapToGrid w:val="0"/>
        <w:rPr>
          <w:rFonts w:eastAsia="Calibri" w:cs="Calibri"/>
          <w:bCs/>
        </w:rPr>
      </w:pPr>
    </w:p>
    <w:p w14:paraId="237FE327" w14:textId="77777777" w:rsidR="00F6143B" w:rsidRPr="00CC4096" w:rsidRDefault="00F6143B" w:rsidP="00F6143B">
      <w:pPr>
        <w:snapToGrid w:val="0"/>
        <w:rPr>
          <w:rFonts w:eastAsia="Calibri" w:cs="Calibri"/>
          <w:b/>
          <w:bCs/>
        </w:rPr>
      </w:pPr>
    </w:p>
    <w:p w14:paraId="7C3A0EDB" w14:textId="4C900BFE" w:rsidR="00F6143B" w:rsidRPr="00CC4096" w:rsidRDefault="00F6143B" w:rsidP="00077F00">
      <w:pPr>
        <w:snapToGrid w:val="0"/>
        <w:rPr>
          <w:rFonts w:eastAsia="Calibri" w:cs="Calibri"/>
        </w:rPr>
      </w:pPr>
      <w:r w:rsidRPr="00CC4096">
        <w:rPr>
          <w:rFonts w:eastAsia="Calibri" w:cs="Calibri"/>
        </w:rPr>
        <w:t>Les bilans de santé réguliers dès la naissance assurent une surveillance continue.</w:t>
      </w:r>
      <w:r w:rsidR="00B05880" w:rsidRPr="00CC4096">
        <w:rPr>
          <w:rFonts w:eastAsia="Calibri" w:cs="Calibri"/>
        </w:rPr>
        <w:t xml:space="preserve"> </w:t>
      </w:r>
      <w:r w:rsidRPr="00CC4096">
        <w:rPr>
          <w:rFonts w:eastAsia="Calibri" w:cs="Calibri"/>
        </w:rPr>
        <w:t>Ils permettent de détecter rapidement d’éventuels écarts de développement, garantissant une prise en charge rapide.</w:t>
      </w:r>
    </w:p>
    <w:p w14:paraId="5A58D088" w14:textId="77777777" w:rsidR="00F6143B" w:rsidRPr="00CC4096" w:rsidRDefault="00F6143B" w:rsidP="00077F00">
      <w:pPr>
        <w:snapToGrid w:val="0"/>
        <w:ind w:left="567"/>
        <w:rPr>
          <w:rFonts w:eastAsia="Calibri" w:cs="Calibri"/>
        </w:rPr>
      </w:pPr>
    </w:p>
    <w:p w14:paraId="5E71D594" w14:textId="77777777" w:rsidR="00077F00" w:rsidRPr="00CC4096" w:rsidRDefault="00077F00" w:rsidP="00077F00">
      <w:pPr>
        <w:snapToGrid w:val="0"/>
        <w:ind w:left="567"/>
        <w:rPr>
          <w:rFonts w:eastAsia="Calibri" w:cs="Calibri"/>
        </w:rPr>
      </w:pPr>
    </w:p>
    <w:p w14:paraId="1C44DDAE" w14:textId="343C1DF4" w:rsidR="00F6143B" w:rsidRPr="00CC4096" w:rsidRDefault="00F6143B" w:rsidP="00077F00">
      <w:pPr>
        <w:snapToGrid w:val="0"/>
        <w:rPr>
          <w:rFonts w:eastAsia="Calibri" w:cs="Calibri"/>
        </w:rPr>
      </w:pPr>
      <w:r w:rsidRPr="00CC4096">
        <w:rPr>
          <w:rFonts w:eastAsia="Calibri" w:cs="Calibri"/>
        </w:rPr>
        <w:t>Les réseaux d’aides scolaires spécialisés (RASED) et les structures pluridisciplinaires jouent un rôle clé.</w:t>
      </w:r>
      <w:r w:rsidR="00B05880" w:rsidRPr="00CC4096">
        <w:rPr>
          <w:rFonts w:eastAsia="Calibri" w:cs="Calibri"/>
        </w:rPr>
        <w:t xml:space="preserve"> </w:t>
      </w:r>
      <w:r w:rsidRPr="00CC4096">
        <w:rPr>
          <w:rFonts w:eastAsia="Calibri" w:cs="Calibri"/>
        </w:rPr>
        <w:t>Les CAMSP, CMPP et CMP travaillent en synergie pour répondre aux besoins spécifiques de chaque enfant, en collaborant étroitement avec les familles et les éducateurs.</w:t>
      </w:r>
    </w:p>
    <w:p w14:paraId="18F921BF" w14:textId="77777777" w:rsidR="00F6143B" w:rsidRPr="00CC4096" w:rsidRDefault="00F6143B" w:rsidP="00077F00">
      <w:pPr>
        <w:snapToGrid w:val="0"/>
        <w:rPr>
          <w:rFonts w:eastAsia="Calibri" w:cs="Calibri"/>
        </w:rPr>
      </w:pPr>
    </w:p>
    <w:p w14:paraId="49013787" w14:textId="77777777" w:rsidR="00077F00" w:rsidRPr="00CC4096" w:rsidRDefault="00077F00" w:rsidP="00077F00">
      <w:pPr>
        <w:snapToGrid w:val="0"/>
        <w:rPr>
          <w:rFonts w:eastAsia="Calibri" w:cs="Calibri"/>
        </w:rPr>
      </w:pPr>
    </w:p>
    <w:p w14:paraId="28906572" w14:textId="5503BA0D" w:rsidR="00F6143B" w:rsidRPr="00CC4096" w:rsidRDefault="00F6143B" w:rsidP="00077F00">
      <w:pPr>
        <w:snapToGrid w:val="0"/>
        <w:rPr>
          <w:rFonts w:eastAsia="Calibri" w:cs="Calibri"/>
        </w:rPr>
      </w:pPr>
      <w:r w:rsidRPr="00CC4096">
        <w:rPr>
          <w:rFonts w:eastAsia="Calibri" w:cs="Calibri"/>
        </w:rPr>
        <w:t>Les aides financières et dispositifs de sensibilisation renforcent cet écosystème.</w:t>
      </w:r>
      <w:r w:rsidR="00B05880" w:rsidRPr="00CC4096">
        <w:rPr>
          <w:rFonts w:eastAsia="Calibri" w:cs="Calibri"/>
        </w:rPr>
        <w:t xml:space="preserve"> </w:t>
      </w:r>
      <w:r w:rsidRPr="00CC4096">
        <w:rPr>
          <w:rFonts w:eastAsia="Calibri" w:cs="Calibri"/>
        </w:rPr>
        <w:t>L’AEEH, la PCH et les campagnes d’information garantissent un soutien global et durable pour les familles.</w:t>
      </w:r>
    </w:p>
    <w:p w14:paraId="0D7E7DAD" w14:textId="77777777" w:rsidR="00A261F9" w:rsidRPr="00CC4096" w:rsidRDefault="00A261F9" w:rsidP="00A261F9">
      <w:pPr>
        <w:snapToGrid w:val="0"/>
        <w:ind w:left="567"/>
        <w:rPr>
          <w:rFonts w:eastAsia="Calibri" w:cs="Calibri"/>
        </w:rPr>
      </w:pPr>
    </w:p>
    <w:p w14:paraId="46907DB6" w14:textId="3F4D0950" w:rsidR="00B54A96" w:rsidRDefault="00B54A96">
      <w:pPr>
        <w:rPr>
          <w:rFonts w:eastAsia="Calibri" w:cs="Calibri"/>
          <w:bCs/>
        </w:rPr>
      </w:pPr>
      <w:r>
        <w:rPr>
          <w:rFonts w:eastAsia="Calibri" w:cs="Calibri"/>
          <w:bCs/>
        </w:rPr>
        <w:br w:type="page"/>
      </w:r>
    </w:p>
    <w:p w14:paraId="096B1696" w14:textId="77777777" w:rsidR="00F6143B" w:rsidRPr="00CC4096" w:rsidRDefault="00F6143B" w:rsidP="00F6143B">
      <w:pPr>
        <w:snapToGrid w:val="0"/>
        <w:ind w:left="720"/>
        <w:rPr>
          <w:rFonts w:eastAsia="Calibri" w:cs="Calibri"/>
          <w:bCs/>
        </w:rPr>
      </w:pPr>
    </w:p>
    <w:p w14:paraId="30338AE8" w14:textId="77777777" w:rsidR="00F6143B" w:rsidRPr="00CC4096" w:rsidRDefault="00F6143B" w:rsidP="00D651FC">
      <w:pPr>
        <w:snapToGrid w:val="0"/>
        <w:rPr>
          <w:rFonts w:eastAsia="Calibri" w:cs="Calibri"/>
          <w:b/>
          <w:bCs/>
        </w:rPr>
      </w:pPr>
      <w:r w:rsidRPr="00CC4096">
        <w:rPr>
          <w:rFonts w:eastAsia="Calibri" w:cs="Calibri"/>
          <w:b/>
          <w:bCs/>
        </w:rPr>
        <w:t>Des défis persistants malgré une infrastructure solide</w:t>
      </w:r>
    </w:p>
    <w:p w14:paraId="28147B4D" w14:textId="77777777" w:rsidR="00A261F9" w:rsidRPr="00CC4096" w:rsidRDefault="00A261F9" w:rsidP="00A261F9">
      <w:pPr>
        <w:pStyle w:val="Paragraphedeliste"/>
        <w:snapToGrid w:val="0"/>
        <w:ind w:left="1440"/>
        <w:rPr>
          <w:rFonts w:eastAsia="Calibri" w:cs="Calibri"/>
          <w:b/>
          <w:bCs/>
        </w:rPr>
      </w:pPr>
    </w:p>
    <w:p w14:paraId="4464AD50" w14:textId="77777777" w:rsidR="00F6143B" w:rsidRPr="00CC4096" w:rsidRDefault="00F6143B" w:rsidP="00F6143B">
      <w:pPr>
        <w:snapToGrid w:val="0"/>
        <w:rPr>
          <w:rFonts w:eastAsia="Calibri" w:cs="Calibri"/>
          <w:b/>
          <w:bCs/>
        </w:rPr>
      </w:pPr>
    </w:p>
    <w:p w14:paraId="6559B764" w14:textId="77777777" w:rsidR="00F6143B" w:rsidRPr="00CC4096" w:rsidRDefault="00F6143B" w:rsidP="00F6143B">
      <w:pPr>
        <w:snapToGrid w:val="0"/>
        <w:rPr>
          <w:rFonts w:eastAsia="Calibri" w:cs="Calibri"/>
          <w:bCs/>
        </w:rPr>
      </w:pPr>
      <w:r w:rsidRPr="00CC4096">
        <w:rPr>
          <w:rFonts w:eastAsia="Calibri" w:cs="Calibri"/>
          <w:bCs/>
        </w:rPr>
        <w:t>Malgré ces forces, certaines lacunes subsistent, freinant l’efficacité globale du dispositif.</w:t>
      </w:r>
    </w:p>
    <w:p w14:paraId="6BDD1B68" w14:textId="77777777" w:rsidR="00A261F9" w:rsidRPr="00CC4096" w:rsidRDefault="00A261F9" w:rsidP="00F6143B">
      <w:pPr>
        <w:snapToGrid w:val="0"/>
        <w:rPr>
          <w:rFonts w:eastAsia="Calibri" w:cs="Calibri"/>
          <w:bCs/>
        </w:rPr>
      </w:pPr>
    </w:p>
    <w:p w14:paraId="3DDD75A8" w14:textId="77777777" w:rsidR="00F6143B" w:rsidRPr="00CC4096" w:rsidRDefault="00F6143B" w:rsidP="00F6143B">
      <w:pPr>
        <w:snapToGrid w:val="0"/>
        <w:rPr>
          <w:rFonts w:eastAsia="Calibri" w:cs="Calibri"/>
          <w:b/>
          <w:bCs/>
        </w:rPr>
      </w:pPr>
    </w:p>
    <w:p w14:paraId="73F7914F" w14:textId="689950FB" w:rsidR="00F6143B" w:rsidRPr="00CC4096" w:rsidRDefault="00F6143B" w:rsidP="00077F00">
      <w:pPr>
        <w:snapToGrid w:val="0"/>
        <w:rPr>
          <w:rFonts w:eastAsia="Calibri" w:cs="Calibri"/>
        </w:rPr>
      </w:pPr>
      <w:r w:rsidRPr="00CC4096">
        <w:rPr>
          <w:rFonts w:eastAsia="Calibri" w:cs="Calibri"/>
        </w:rPr>
        <w:t>Les disparités géographiques limitent l’accès aux soins pour de nombreuses familles.</w:t>
      </w:r>
      <w:r w:rsidR="00B05880" w:rsidRPr="00CC4096">
        <w:rPr>
          <w:rFonts w:eastAsia="Calibri" w:cs="Calibri"/>
        </w:rPr>
        <w:t xml:space="preserve"> </w:t>
      </w:r>
      <w:r w:rsidRPr="00CC4096">
        <w:rPr>
          <w:rFonts w:eastAsia="Calibri" w:cs="Calibri"/>
        </w:rPr>
        <w:t>Dans les zones rurales et les territoires éloignés, le manque de spécialistes allonge les délais de diagnostic, parfois de manière critique.</w:t>
      </w:r>
    </w:p>
    <w:p w14:paraId="7B8E7763" w14:textId="77777777" w:rsidR="00F6143B" w:rsidRPr="00CC4096" w:rsidRDefault="00F6143B" w:rsidP="00077F00">
      <w:pPr>
        <w:snapToGrid w:val="0"/>
        <w:ind w:left="567"/>
        <w:rPr>
          <w:rFonts w:eastAsia="Calibri" w:cs="Calibri"/>
        </w:rPr>
      </w:pPr>
    </w:p>
    <w:p w14:paraId="18C5A7F8" w14:textId="77777777" w:rsidR="00077F00" w:rsidRPr="00CC4096" w:rsidRDefault="00077F00" w:rsidP="00077F00">
      <w:pPr>
        <w:snapToGrid w:val="0"/>
        <w:ind w:left="567"/>
        <w:rPr>
          <w:rFonts w:eastAsia="Calibri" w:cs="Calibri"/>
        </w:rPr>
      </w:pPr>
    </w:p>
    <w:p w14:paraId="2386FC30" w14:textId="58F10B6E" w:rsidR="00F6143B" w:rsidRPr="00CC4096" w:rsidRDefault="00F6143B" w:rsidP="00077F00">
      <w:pPr>
        <w:snapToGrid w:val="0"/>
        <w:rPr>
          <w:rFonts w:eastAsia="Calibri" w:cs="Calibri"/>
        </w:rPr>
      </w:pPr>
      <w:r w:rsidRPr="00CC4096">
        <w:rPr>
          <w:rFonts w:eastAsia="Calibri" w:cs="Calibri"/>
        </w:rPr>
        <w:t xml:space="preserve">Une coordination insuffisante entre les secteurs </w:t>
      </w:r>
      <w:r w:rsidR="003E45FE" w:rsidRPr="00CC4096">
        <w:rPr>
          <w:rFonts w:eastAsia="Calibri" w:cs="Calibri"/>
        </w:rPr>
        <w:t xml:space="preserve">de </w:t>
      </w:r>
      <w:r w:rsidRPr="00CC4096">
        <w:rPr>
          <w:rFonts w:eastAsia="Calibri" w:cs="Calibri"/>
        </w:rPr>
        <w:t>santé, éducation et médico-social fragilise la continuité des interventions.</w:t>
      </w:r>
      <w:r w:rsidR="00B05880" w:rsidRPr="00CC4096">
        <w:rPr>
          <w:rFonts w:eastAsia="Calibri" w:cs="Calibri"/>
        </w:rPr>
        <w:t xml:space="preserve"> </w:t>
      </w:r>
      <w:r w:rsidRPr="00CC4096">
        <w:rPr>
          <w:rFonts w:eastAsia="Calibri" w:cs="Calibri"/>
        </w:rPr>
        <w:t>Ces dysfonctionnements créent des ruptures dans le parcours des enfants, entraînant des prises en charge moins efficaces.</w:t>
      </w:r>
    </w:p>
    <w:p w14:paraId="0C859495" w14:textId="77777777" w:rsidR="00F6143B" w:rsidRPr="00CC4096" w:rsidRDefault="00F6143B" w:rsidP="00077F00">
      <w:pPr>
        <w:snapToGrid w:val="0"/>
        <w:rPr>
          <w:rFonts w:eastAsia="Calibri" w:cs="Calibri"/>
        </w:rPr>
      </w:pPr>
    </w:p>
    <w:p w14:paraId="5AA3250E" w14:textId="77777777" w:rsidR="00077F00" w:rsidRPr="00CC4096" w:rsidRDefault="00077F00" w:rsidP="00077F00">
      <w:pPr>
        <w:snapToGrid w:val="0"/>
        <w:rPr>
          <w:rFonts w:eastAsia="Calibri" w:cs="Calibri"/>
        </w:rPr>
      </w:pPr>
    </w:p>
    <w:p w14:paraId="7BA1D51E" w14:textId="72C0093E" w:rsidR="00F6143B" w:rsidRPr="00CC4096" w:rsidRDefault="00F6143B" w:rsidP="00077F00">
      <w:pPr>
        <w:snapToGrid w:val="0"/>
        <w:rPr>
          <w:rFonts w:eastAsia="Calibri" w:cs="Calibri"/>
        </w:rPr>
      </w:pPr>
      <w:r w:rsidRPr="00CC4096">
        <w:rPr>
          <w:rFonts w:eastAsia="Calibri" w:cs="Calibri"/>
        </w:rPr>
        <w:t>Les familles supportent une charge émotionnelle et administrative lourde.</w:t>
      </w:r>
      <w:r w:rsidR="00B05880" w:rsidRPr="00CC4096">
        <w:rPr>
          <w:rFonts w:eastAsia="Calibri" w:cs="Calibri"/>
        </w:rPr>
        <w:t xml:space="preserve"> </w:t>
      </w:r>
      <w:r w:rsidRPr="00CC4096">
        <w:rPr>
          <w:rFonts w:eastAsia="Calibri" w:cs="Calibri"/>
        </w:rPr>
        <w:t>Naviguer entre les différents services et dispositifs reste complexe, ajoutant un stress supplémentaire à leur quotidien déjà difficile.</w:t>
      </w:r>
    </w:p>
    <w:p w14:paraId="26AFFCD2" w14:textId="77777777" w:rsidR="00A261F9" w:rsidRPr="00CC4096" w:rsidRDefault="00A261F9" w:rsidP="00A261F9">
      <w:pPr>
        <w:pStyle w:val="Paragraphedeliste"/>
        <w:rPr>
          <w:rFonts w:eastAsia="Calibri" w:cs="Calibri"/>
        </w:rPr>
      </w:pPr>
    </w:p>
    <w:p w14:paraId="0A79DA8F" w14:textId="77777777" w:rsidR="00F6143B" w:rsidRPr="00CC4096" w:rsidRDefault="00F6143B" w:rsidP="00F6143B">
      <w:pPr>
        <w:snapToGrid w:val="0"/>
        <w:rPr>
          <w:rFonts w:eastAsia="Calibri" w:cs="Calibri"/>
        </w:rPr>
      </w:pPr>
    </w:p>
    <w:p w14:paraId="7FC260C2" w14:textId="77777777" w:rsidR="00F6143B" w:rsidRPr="00CC4096" w:rsidRDefault="00F6143B" w:rsidP="00D651FC">
      <w:pPr>
        <w:snapToGrid w:val="0"/>
        <w:rPr>
          <w:rFonts w:eastAsia="Calibri" w:cs="Calibri"/>
          <w:b/>
          <w:bCs/>
        </w:rPr>
      </w:pPr>
      <w:r w:rsidRPr="00CC4096">
        <w:rPr>
          <w:rFonts w:eastAsia="Calibri" w:cs="Calibri"/>
          <w:b/>
          <w:bCs/>
        </w:rPr>
        <w:t>Des initiatives porteuses d’espoir pour le futur</w:t>
      </w:r>
    </w:p>
    <w:p w14:paraId="5BA816AA" w14:textId="77777777" w:rsidR="00A261F9" w:rsidRPr="00CC4096" w:rsidRDefault="00A261F9" w:rsidP="00A261F9">
      <w:pPr>
        <w:pStyle w:val="Paragraphedeliste"/>
        <w:snapToGrid w:val="0"/>
        <w:ind w:left="1440"/>
        <w:rPr>
          <w:rFonts w:eastAsia="Calibri" w:cs="Calibri"/>
          <w:b/>
          <w:bCs/>
        </w:rPr>
      </w:pPr>
    </w:p>
    <w:p w14:paraId="5F06F73F" w14:textId="77777777" w:rsidR="00F6143B" w:rsidRPr="00CC4096" w:rsidRDefault="00F6143B" w:rsidP="00F6143B">
      <w:pPr>
        <w:snapToGrid w:val="0"/>
        <w:rPr>
          <w:rFonts w:eastAsia="Calibri" w:cs="Calibri"/>
          <w:b/>
          <w:bCs/>
        </w:rPr>
      </w:pPr>
    </w:p>
    <w:p w14:paraId="294826FF" w14:textId="77777777" w:rsidR="00F6143B" w:rsidRPr="00CC4096" w:rsidRDefault="00F6143B" w:rsidP="00F6143B">
      <w:pPr>
        <w:snapToGrid w:val="0"/>
        <w:rPr>
          <w:rFonts w:eastAsia="Calibri" w:cs="Calibri"/>
          <w:bCs/>
        </w:rPr>
      </w:pPr>
      <w:r w:rsidRPr="00CC4096">
        <w:rPr>
          <w:rFonts w:eastAsia="Calibri" w:cs="Calibri"/>
          <w:bCs/>
        </w:rPr>
        <w:t>Face à ces défis, des programmes stratégiques ont été initiés pour transformer l’accompagnement des enfants en situation de handicap.</w:t>
      </w:r>
    </w:p>
    <w:p w14:paraId="23BB53AF" w14:textId="77777777" w:rsidR="00A261F9" w:rsidRPr="00CC4096" w:rsidRDefault="00A261F9" w:rsidP="00F6143B">
      <w:pPr>
        <w:snapToGrid w:val="0"/>
        <w:rPr>
          <w:rFonts w:eastAsia="Calibri" w:cs="Calibri"/>
          <w:bCs/>
        </w:rPr>
      </w:pPr>
    </w:p>
    <w:p w14:paraId="500CC8D2" w14:textId="77777777" w:rsidR="00F6143B" w:rsidRPr="00CC4096" w:rsidRDefault="00F6143B" w:rsidP="00F6143B">
      <w:pPr>
        <w:snapToGrid w:val="0"/>
        <w:rPr>
          <w:rFonts w:eastAsia="Calibri" w:cs="Calibri"/>
          <w:b/>
          <w:bCs/>
        </w:rPr>
      </w:pPr>
    </w:p>
    <w:p w14:paraId="1581055F" w14:textId="5692D0F0" w:rsidR="00F6143B" w:rsidRPr="00CC4096" w:rsidRDefault="00F6143B" w:rsidP="00077F00">
      <w:pPr>
        <w:snapToGrid w:val="0"/>
        <w:rPr>
          <w:rFonts w:eastAsia="Calibri" w:cs="Calibri"/>
        </w:rPr>
      </w:pPr>
      <w:r w:rsidRPr="00CC4096">
        <w:rPr>
          <w:rFonts w:eastAsia="Calibri" w:cs="Calibri"/>
        </w:rPr>
        <w:t>La Stratégie Nationale pour l’Autisme et les Troubles Neurodéveloppementaux renforce le diagnostic précoce.</w:t>
      </w:r>
      <w:r w:rsidR="00B05880" w:rsidRPr="00CC4096">
        <w:rPr>
          <w:rFonts w:eastAsia="Calibri" w:cs="Calibri"/>
        </w:rPr>
        <w:t xml:space="preserve"> </w:t>
      </w:r>
      <w:r w:rsidRPr="00CC4096">
        <w:rPr>
          <w:rFonts w:eastAsia="Calibri" w:cs="Calibri"/>
        </w:rPr>
        <w:t>Elle soutient également l’inclusion scolaire et sociale des enfants, tout en développant la formation des professionnels.</w:t>
      </w:r>
    </w:p>
    <w:p w14:paraId="11B7C244" w14:textId="77777777" w:rsidR="00F6143B" w:rsidRPr="00CC4096" w:rsidRDefault="00F6143B" w:rsidP="00077F00">
      <w:pPr>
        <w:snapToGrid w:val="0"/>
        <w:rPr>
          <w:rFonts w:eastAsia="Calibri" w:cs="Calibri"/>
        </w:rPr>
      </w:pPr>
    </w:p>
    <w:p w14:paraId="6A52C988" w14:textId="77777777" w:rsidR="00077F00" w:rsidRPr="00CC4096" w:rsidRDefault="00077F00" w:rsidP="00077F00">
      <w:pPr>
        <w:snapToGrid w:val="0"/>
        <w:rPr>
          <w:rFonts w:eastAsia="Calibri" w:cs="Calibri"/>
        </w:rPr>
      </w:pPr>
    </w:p>
    <w:p w14:paraId="51A45962" w14:textId="5BDEF103" w:rsidR="00F6143B" w:rsidRPr="00CC4096" w:rsidRDefault="00F6143B" w:rsidP="00077F00">
      <w:pPr>
        <w:snapToGrid w:val="0"/>
        <w:rPr>
          <w:rFonts w:eastAsia="Calibri" w:cs="Calibri"/>
        </w:rPr>
      </w:pPr>
      <w:r w:rsidRPr="00CC4096">
        <w:rPr>
          <w:rFonts w:eastAsia="Calibri" w:cs="Calibri"/>
        </w:rPr>
        <w:t>Le Plan Autisme</w:t>
      </w:r>
      <w:r w:rsidR="00B05880" w:rsidRPr="00CC4096">
        <w:rPr>
          <w:rFonts w:ascii="Calibri" w:eastAsia="Calibri" w:hAnsi="Calibri" w:cs="Calibri"/>
        </w:rPr>
        <w:t> </w:t>
      </w:r>
      <w:r w:rsidRPr="00CC4096">
        <w:rPr>
          <w:rFonts w:eastAsia="Calibri" w:cs="Calibri"/>
        </w:rPr>
        <w:t>2018-2022 vise à réduire les délais de diagnostic et à améliorer l’accès aux services spécialisés.</w:t>
      </w:r>
      <w:r w:rsidR="00B05880" w:rsidRPr="00CC4096">
        <w:rPr>
          <w:rFonts w:eastAsia="Calibri" w:cs="Calibri"/>
        </w:rPr>
        <w:t xml:space="preserve"> </w:t>
      </w:r>
      <w:r w:rsidRPr="00CC4096">
        <w:rPr>
          <w:rFonts w:eastAsia="Calibri" w:cs="Calibri"/>
        </w:rPr>
        <w:t>Ces mesures ciblées témoignent de la volonté de l’État d’agir de manière concrète et durable.</w:t>
      </w:r>
    </w:p>
    <w:p w14:paraId="780553B7" w14:textId="77777777" w:rsidR="00A261F9" w:rsidRPr="00CC4096" w:rsidRDefault="00A261F9" w:rsidP="00A261F9">
      <w:pPr>
        <w:pStyle w:val="Paragraphedeliste"/>
        <w:rPr>
          <w:rFonts w:eastAsia="Calibri" w:cs="Calibri"/>
        </w:rPr>
      </w:pPr>
    </w:p>
    <w:p w14:paraId="2905E4A9" w14:textId="77777777" w:rsidR="00F6143B" w:rsidRPr="00CC4096" w:rsidRDefault="00F6143B" w:rsidP="00F6143B">
      <w:pPr>
        <w:snapToGrid w:val="0"/>
        <w:ind w:left="720"/>
        <w:rPr>
          <w:rFonts w:eastAsia="Calibri" w:cs="Calibri"/>
          <w:bCs/>
        </w:rPr>
      </w:pPr>
    </w:p>
    <w:p w14:paraId="6221FBFD" w14:textId="77777777" w:rsidR="00F6143B" w:rsidRPr="00CC4096" w:rsidRDefault="00F6143B" w:rsidP="00D651FC">
      <w:pPr>
        <w:snapToGrid w:val="0"/>
        <w:rPr>
          <w:rFonts w:eastAsia="Calibri" w:cs="Calibri"/>
          <w:b/>
          <w:bCs/>
        </w:rPr>
      </w:pPr>
      <w:r w:rsidRPr="00CC4096">
        <w:rPr>
          <w:rFonts w:eastAsia="Calibri" w:cs="Calibri"/>
          <w:b/>
          <w:bCs/>
        </w:rPr>
        <w:t>Trois axes prioritaires pour un système plus équitable et efficace</w:t>
      </w:r>
    </w:p>
    <w:p w14:paraId="1366B1CD" w14:textId="77777777" w:rsidR="00832791" w:rsidRPr="00CC4096" w:rsidRDefault="00832791" w:rsidP="00832791">
      <w:pPr>
        <w:pStyle w:val="Paragraphedeliste"/>
        <w:snapToGrid w:val="0"/>
        <w:ind w:left="1440"/>
        <w:rPr>
          <w:rFonts w:eastAsia="Calibri" w:cs="Calibri"/>
          <w:b/>
          <w:bCs/>
        </w:rPr>
      </w:pPr>
    </w:p>
    <w:p w14:paraId="4CCCF585" w14:textId="77777777" w:rsidR="00F6143B" w:rsidRPr="00CC4096" w:rsidRDefault="00F6143B" w:rsidP="00F6143B">
      <w:pPr>
        <w:snapToGrid w:val="0"/>
        <w:rPr>
          <w:rFonts w:eastAsia="Calibri" w:cs="Calibri"/>
          <w:b/>
          <w:bCs/>
        </w:rPr>
      </w:pPr>
    </w:p>
    <w:p w14:paraId="6DF3DCA2" w14:textId="77777777" w:rsidR="00F6143B" w:rsidRPr="00CC4096" w:rsidRDefault="00F6143B" w:rsidP="00F6143B">
      <w:pPr>
        <w:snapToGrid w:val="0"/>
        <w:rPr>
          <w:rFonts w:eastAsia="Calibri" w:cs="Calibri"/>
          <w:bCs/>
        </w:rPr>
      </w:pPr>
      <w:r w:rsidRPr="00CC4096">
        <w:rPr>
          <w:rFonts w:eastAsia="Calibri" w:cs="Calibri"/>
          <w:bCs/>
        </w:rPr>
        <w:t>Pour consolider et améliorer ce modèle, trois priorités émergent.</w:t>
      </w:r>
    </w:p>
    <w:p w14:paraId="074B0256" w14:textId="77777777" w:rsidR="00832791" w:rsidRPr="00CC4096" w:rsidRDefault="00832791" w:rsidP="00F6143B">
      <w:pPr>
        <w:snapToGrid w:val="0"/>
        <w:rPr>
          <w:rFonts w:eastAsia="Calibri" w:cs="Calibri"/>
          <w:bCs/>
        </w:rPr>
      </w:pPr>
    </w:p>
    <w:p w14:paraId="3F643394" w14:textId="77777777" w:rsidR="00F6143B" w:rsidRPr="00CC4096" w:rsidRDefault="00F6143B" w:rsidP="00F6143B">
      <w:pPr>
        <w:snapToGrid w:val="0"/>
        <w:rPr>
          <w:rFonts w:eastAsia="Calibri" w:cs="Calibri"/>
          <w:b/>
          <w:bCs/>
        </w:rPr>
      </w:pPr>
    </w:p>
    <w:p w14:paraId="021B9102" w14:textId="736A586E" w:rsidR="00F6143B" w:rsidRPr="00CC4096" w:rsidRDefault="00F6143B" w:rsidP="006F183E">
      <w:pPr>
        <w:pStyle w:val="Paragraphedeliste"/>
        <w:numPr>
          <w:ilvl w:val="0"/>
          <w:numId w:val="17"/>
        </w:numPr>
        <w:snapToGrid w:val="0"/>
        <w:ind w:left="426"/>
        <w:rPr>
          <w:rFonts w:eastAsia="Calibri" w:cs="Calibri"/>
        </w:rPr>
      </w:pPr>
      <w:r w:rsidRPr="00CC4096">
        <w:rPr>
          <w:rFonts w:eastAsia="Calibri" w:cs="Calibri"/>
        </w:rPr>
        <w:t>Un accès équitable sur tout le territoire.</w:t>
      </w:r>
      <w:r w:rsidR="00B05880" w:rsidRPr="00CC4096">
        <w:rPr>
          <w:rFonts w:eastAsia="Calibri" w:cs="Calibri"/>
        </w:rPr>
        <w:t xml:space="preserve"> </w:t>
      </w:r>
      <w:r w:rsidRPr="00CC4096">
        <w:rPr>
          <w:rFonts w:eastAsia="Calibri" w:cs="Calibri"/>
        </w:rPr>
        <w:t>Développer des solutions innovantes, comme les plateformes numériques de suivi ou les équipes mobiles, peut réduire les inégalités régionales.</w:t>
      </w:r>
    </w:p>
    <w:p w14:paraId="76969DD7" w14:textId="77777777" w:rsidR="00F6143B" w:rsidRPr="00CC4096" w:rsidRDefault="00F6143B" w:rsidP="00077F00">
      <w:pPr>
        <w:snapToGrid w:val="0"/>
        <w:ind w:left="426"/>
        <w:rPr>
          <w:rFonts w:eastAsia="Calibri" w:cs="Calibri"/>
        </w:rPr>
      </w:pPr>
    </w:p>
    <w:p w14:paraId="788B5D4F" w14:textId="77777777" w:rsidR="00077F00" w:rsidRPr="00CC4096" w:rsidRDefault="00077F00" w:rsidP="00077F00">
      <w:pPr>
        <w:snapToGrid w:val="0"/>
        <w:ind w:left="426"/>
        <w:rPr>
          <w:rFonts w:eastAsia="Calibri" w:cs="Calibri"/>
        </w:rPr>
      </w:pPr>
    </w:p>
    <w:p w14:paraId="0B323015" w14:textId="1B9D43FB" w:rsidR="00F6143B" w:rsidRPr="00CC4096" w:rsidRDefault="00F6143B" w:rsidP="006F183E">
      <w:pPr>
        <w:pStyle w:val="Paragraphedeliste"/>
        <w:numPr>
          <w:ilvl w:val="0"/>
          <w:numId w:val="17"/>
        </w:numPr>
        <w:snapToGrid w:val="0"/>
        <w:ind w:left="426"/>
        <w:rPr>
          <w:rFonts w:eastAsia="Calibri" w:cs="Calibri"/>
        </w:rPr>
      </w:pPr>
      <w:r w:rsidRPr="00CC4096">
        <w:rPr>
          <w:rFonts w:eastAsia="Calibri" w:cs="Calibri"/>
        </w:rPr>
        <w:t>Une meilleure coordination entre les différents acteurs.</w:t>
      </w:r>
      <w:r w:rsidR="00B05880" w:rsidRPr="00CC4096">
        <w:rPr>
          <w:rFonts w:eastAsia="Calibri" w:cs="Calibri"/>
        </w:rPr>
        <w:t xml:space="preserve"> </w:t>
      </w:r>
      <w:r w:rsidRPr="00CC4096">
        <w:rPr>
          <w:rFonts w:eastAsia="Calibri" w:cs="Calibri"/>
        </w:rPr>
        <w:t>Créer des plateformes locales et nationales pour simplifier les échanges d’informations et fluidifier le parcours des familles est essentiel.</w:t>
      </w:r>
    </w:p>
    <w:p w14:paraId="1F6B3A1F" w14:textId="77777777" w:rsidR="00F6143B" w:rsidRPr="00CC4096" w:rsidRDefault="00F6143B" w:rsidP="00077F00">
      <w:pPr>
        <w:snapToGrid w:val="0"/>
        <w:ind w:left="426"/>
        <w:rPr>
          <w:rFonts w:eastAsia="Calibri" w:cs="Calibri"/>
        </w:rPr>
      </w:pPr>
    </w:p>
    <w:p w14:paraId="0F58EF4E" w14:textId="77777777" w:rsidR="00077F00" w:rsidRPr="00CC4096" w:rsidRDefault="00077F00" w:rsidP="00077F00">
      <w:pPr>
        <w:snapToGrid w:val="0"/>
        <w:ind w:left="426"/>
        <w:rPr>
          <w:rFonts w:eastAsia="Calibri" w:cs="Calibri"/>
        </w:rPr>
      </w:pPr>
    </w:p>
    <w:p w14:paraId="6FA17C58" w14:textId="3AD06979" w:rsidR="00F6143B" w:rsidRPr="00CC4096" w:rsidRDefault="00F6143B" w:rsidP="006F183E">
      <w:pPr>
        <w:pStyle w:val="Paragraphedeliste"/>
        <w:numPr>
          <w:ilvl w:val="0"/>
          <w:numId w:val="17"/>
        </w:numPr>
        <w:snapToGrid w:val="0"/>
        <w:ind w:left="426"/>
        <w:rPr>
          <w:rFonts w:eastAsia="Calibri" w:cs="Calibri"/>
        </w:rPr>
      </w:pPr>
      <w:r w:rsidRPr="00CC4096">
        <w:rPr>
          <w:rFonts w:eastAsia="Calibri" w:cs="Calibri"/>
        </w:rPr>
        <w:t>Une sensibilisation accrue et pérenne.</w:t>
      </w:r>
      <w:r w:rsidR="00B05880" w:rsidRPr="00CC4096">
        <w:rPr>
          <w:rFonts w:eastAsia="Calibri" w:cs="Calibri"/>
        </w:rPr>
        <w:t xml:space="preserve"> </w:t>
      </w:r>
      <w:r w:rsidRPr="00CC4096">
        <w:rPr>
          <w:rFonts w:eastAsia="Calibri" w:cs="Calibri"/>
        </w:rPr>
        <w:t>Renforcer les campagnes d’information pour mobiliser tous les acteurs – parents, enseignants, professionnels – assurera un repérage encore plus précoce et une inclusion optimisée.</w:t>
      </w:r>
    </w:p>
    <w:p w14:paraId="3F21CB25" w14:textId="77777777" w:rsidR="00832791" w:rsidRPr="00CC4096" w:rsidRDefault="00832791" w:rsidP="00832791">
      <w:pPr>
        <w:pStyle w:val="Paragraphedeliste"/>
        <w:rPr>
          <w:rFonts w:eastAsia="Calibri" w:cs="Calibri"/>
          <w:bCs/>
        </w:rPr>
      </w:pPr>
    </w:p>
    <w:p w14:paraId="58EE0AD1" w14:textId="77777777" w:rsidR="00832791" w:rsidRPr="00CC4096" w:rsidRDefault="00832791" w:rsidP="00832791">
      <w:pPr>
        <w:snapToGrid w:val="0"/>
        <w:ind w:left="720"/>
        <w:rPr>
          <w:rFonts w:eastAsia="Calibri" w:cs="Calibri"/>
          <w:bCs/>
        </w:rPr>
      </w:pPr>
    </w:p>
    <w:p w14:paraId="212C27F1" w14:textId="77777777" w:rsidR="00F6143B" w:rsidRPr="00CC4096" w:rsidRDefault="00F6143B" w:rsidP="00F6143B">
      <w:pPr>
        <w:snapToGrid w:val="0"/>
        <w:rPr>
          <w:rFonts w:eastAsia="Calibri" w:cs="Calibri"/>
          <w:bCs/>
        </w:rPr>
      </w:pPr>
    </w:p>
    <w:p w14:paraId="360518A6" w14:textId="77777777" w:rsidR="00F6143B" w:rsidRPr="00CC4096" w:rsidRDefault="00F6143B" w:rsidP="00D651FC">
      <w:pPr>
        <w:snapToGrid w:val="0"/>
        <w:rPr>
          <w:rFonts w:eastAsia="Calibri" w:cs="Calibri"/>
          <w:b/>
          <w:bCs/>
        </w:rPr>
      </w:pPr>
      <w:r w:rsidRPr="00CC4096">
        <w:rPr>
          <w:rFonts w:eastAsia="Calibri" w:cs="Calibri"/>
          <w:b/>
          <w:bCs/>
        </w:rPr>
        <w:t>Une vision ambitieuse pour l’avenir</w:t>
      </w:r>
    </w:p>
    <w:p w14:paraId="21E45598" w14:textId="77777777" w:rsidR="00832791" w:rsidRPr="00CC4096" w:rsidRDefault="00832791" w:rsidP="00832791">
      <w:pPr>
        <w:pStyle w:val="Paragraphedeliste"/>
        <w:snapToGrid w:val="0"/>
        <w:ind w:left="1440"/>
        <w:rPr>
          <w:rFonts w:eastAsia="Calibri" w:cs="Calibri"/>
          <w:b/>
          <w:bCs/>
        </w:rPr>
      </w:pPr>
    </w:p>
    <w:p w14:paraId="7C8F78CF" w14:textId="77777777" w:rsidR="00F6143B" w:rsidRPr="00CC4096" w:rsidRDefault="00F6143B" w:rsidP="00F6143B">
      <w:pPr>
        <w:snapToGrid w:val="0"/>
        <w:rPr>
          <w:rFonts w:eastAsia="Calibri" w:cs="Calibri"/>
          <w:b/>
          <w:bCs/>
        </w:rPr>
      </w:pPr>
    </w:p>
    <w:p w14:paraId="271A9B9B" w14:textId="77777777" w:rsidR="00F6143B" w:rsidRPr="00CC4096" w:rsidRDefault="00F6143B" w:rsidP="00F6143B">
      <w:pPr>
        <w:snapToGrid w:val="0"/>
        <w:rPr>
          <w:rFonts w:eastAsia="Calibri" w:cs="Calibri"/>
          <w:bCs/>
        </w:rPr>
      </w:pPr>
      <w:r w:rsidRPr="00CC4096">
        <w:rPr>
          <w:rFonts w:eastAsia="Calibri" w:cs="Calibri"/>
          <w:bCs/>
        </w:rPr>
        <w:t>Avec un réseau diversifié de structures et de dispositifs, la France a toutes les cartes en main pour devenir un modèle mondial.</w:t>
      </w:r>
    </w:p>
    <w:p w14:paraId="7A978162" w14:textId="77777777" w:rsidR="00832791" w:rsidRPr="00CC4096" w:rsidRDefault="00832791" w:rsidP="00F6143B">
      <w:pPr>
        <w:snapToGrid w:val="0"/>
        <w:rPr>
          <w:rFonts w:eastAsia="Calibri" w:cs="Calibri"/>
          <w:bCs/>
        </w:rPr>
      </w:pPr>
    </w:p>
    <w:p w14:paraId="42D04D45" w14:textId="77777777" w:rsidR="00F6143B" w:rsidRPr="00CC4096" w:rsidRDefault="00F6143B" w:rsidP="00F6143B">
      <w:pPr>
        <w:snapToGrid w:val="0"/>
        <w:rPr>
          <w:rFonts w:eastAsia="Calibri" w:cs="Calibri"/>
          <w:b/>
          <w:bCs/>
        </w:rPr>
      </w:pPr>
    </w:p>
    <w:p w14:paraId="4C31203D" w14:textId="6E07641C" w:rsidR="00F6143B" w:rsidRPr="00CC4096" w:rsidRDefault="00F6143B" w:rsidP="00077F00">
      <w:pPr>
        <w:snapToGrid w:val="0"/>
        <w:rPr>
          <w:rFonts w:eastAsia="Calibri" w:cs="Calibri"/>
        </w:rPr>
      </w:pPr>
      <w:r w:rsidRPr="00CC4096">
        <w:rPr>
          <w:rFonts w:eastAsia="Calibri" w:cs="Calibri"/>
        </w:rPr>
        <w:t>Le renforcement des ressources et des collaborations locales est primordial.</w:t>
      </w:r>
      <w:r w:rsidR="00B05880" w:rsidRPr="00CC4096">
        <w:rPr>
          <w:rFonts w:eastAsia="Calibri" w:cs="Calibri"/>
        </w:rPr>
        <w:t xml:space="preserve"> </w:t>
      </w:r>
      <w:r w:rsidRPr="00CC4096">
        <w:rPr>
          <w:rFonts w:eastAsia="Calibri" w:cs="Calibri"/>
        </w:rPr>
        <w:t>C’est en s’appuyant sur ses acquis tout en corrigeant ses failles que la France pourra atteindre l’excellence en matière de prise en charge des troubles du développement.</w:t>
      </w:r>
    </w:p>
    <w:p w14:paraId="13AEABA4" w14:textId="77777777" w:rsidR="00F6143B" w:rsidRPr="00CC4096" w:rsidRDefault="00F6143B" w:rsidP="00077F00">
      <w:pPr>
        <w:snapToGrid w:val="0"/>
        <w:rPr>
          <w:rFonts w:eastAsia="Calibri" w:cs="Calibri"/>
        </w:rPr>
      </w:pPr>
    </w:p>
    <w:p w14:paraId="08697930" w14:textId="77777777" w:rsidR="00077F00" w:rsidRPr="00CC4096" w:rsidRDefault="00077F00" w:rsidP="00077F00">
      <w:pPr>
        <w:snapToGrid w:val="0"/>
        <w:rPr>
          <w:rFonts w:eastAsia="Calibri" w:cs="Calibri"/>
        </w:rPr>
      </w:pPr>
    </w:p>
    <w:p w14:paraId="2EFB6023" w14:textId="7181ECF7" w:rsidR="00F6143B" w:rsidRPr="00CC4096" w:rsidRDefault="00F6143B" w:rsidP="00077F00">
      <w:pPr>
        <w:snapToGrid w:val="0"/>
        <w:rPr>
          <w:rFonts w:eastAsia="Calibri" w:cs="Calibri"/>
        </w:rPr>
      </w:pPr>
      <w:r w:rsidRPr="00CC4096">
        <w:rPr>
          <w:rFonts w:eastAsia="Calibri" w:cs="Calibri"/>
        </w:rPr>
        <w:t>Chaque enfant mérite une prise en charge de qualité, quel que soit son lieu de vie.</w:t>
      </w:r>
      <w:r w:rsidR="00B05880" w:rsidRPr="00CC4096">
        <w:rPr>
          <w:rFonts w:eastAsia="Calibri" w:cs="Calibri"/>
        </w:rPr>
        <w:t xml:space="preserve"> </w:t>
      </w:r>
      <w:r w:rsidRPr="00CC4096">
        <w:rPr>
          <w:rFonts w:eastAsia="Calibri" w:cs="Calibri"/>
        </w:rPr>
        <w:t>Offrir des opportunités égales d’épanouissement et d’inclusion est une ambition réalisable grâce à une vision concertée et à des efforts soutenus.</w:t>
      </w:r>
    </w:p>
    <w:p w14:paraId="6C3A1793" w14:textId="77777777" w:rsidR="00832791" w:rsidRPr="00CC4096" w:rsidRDefault="00832791" w:rsidP="00832791">
      <w:pPr>
        <w:snapToGrid w:val="0"/>
        <w:ind w:left="567"/>
        <w:rPr>
          <w:rFonts w:eastAsia="Calibri" w:cs="Calibri"/>
        </w:rPr>
      </w:pPr>
    </w:p>
    <w:p w14:paraId="7CA3E2F9" w14:textId="77777777" w:rsidR="00F6143B" w:rsidRPr="00CC4096" w:rsidRDefault="00F6143B" w:rsidP="00F6143B">
      <w:pPr>
        <w:snapToGrid w:val="0"/>
        <w:rPr>
          <w:rFonts w:eastAsia="Calibri" w:cs="Calibri"/>
          <w:bCs/>
        </w:rPr>
      </w:pPr>
    </w:p>
    <w:p w14:paraId="36475681" w14:textId="77777777" w:rsidR="00F6143B" w:rsidRPr="00CC4096" w:rsidRDefault="00F6143B" w:rsidP="00F6143B">
      <w:pPr>
        <w:snapToGrid w:val="0"/>
        <w:rPr>
          <w:rFonts w:eastAsia="Calibri" w:cs="Calibri"/>
          <w:bCs/>
        </w:rPr>
      </w:pPr>
      <w:r w:rsidRPr="00CC4096">
        <w:rPr>
          <w:rFonts w:eastAsia="Calibri" w:cs="Calibri"/>
          <w:bCs/>
        </w:rPr>
        <w:t>En conclusion, le système français peut devenir un référentiel mondial dans la détection des troubles du développement en combinant innovation, investissement continu et mobilisation collective. C’est ainsi que l’on bâtira une société plus juste et inclusive, où chaque enfant aura la possibilité de grandir et de s’épanouir pleinement.</w:t>
      </w:r>
    </w:p>
    <w:p w14:paraId="69CE6A01" w14:textId="77777777" w:rsidR="00F6143B" w:rsidRDefault="00F6143B" w:rsidP="00F6143B">
      <w:pPr>
        <w:snapToGrid w:val="0"/>
        <w:rPr>
          <w:rFonts w:eastAsia="Calibri" w:cs="Calibri"/>
        </w:rPr>
      </w:pPr>
    </w:p>
    <w:p w14:paraId="3F8186C2" w14:textId="77777777" w:rsidR="0003119C" w:rsidRPr="00CC4096" w:rsidRDefault="0003119C" w:rsidP="00F6143B">
      <w:pPr>
        <w:snapToGrid w:val="0"/>
        <w:rPr>
          <w:rFonts w:eastAsia="Calibri" w:cs="Calibri"/>
        </w:rPr>
      </w:pPr>
    </w:p>
    <w:p w14:paraId="6B8DE623" w14:textId="64F236F9" w:rsidR="00F6143B" w:rsidRDefault="00F6143B" w:rsidP="006F183E">
      <w:pPr>
        <w:pStyle w:val="Titre3"/>
        <w:numPr>
          <w:ilvl w:val="0"/>
          <w:numId w:val="7"/>
        </w:numPr>
        <w:rPr>
          <w:rFonts w:eastAsia="Calibri"/>
        </w:rPr>
      </w:pPr>
      <w:bookmarkStart w:id="8" w:name="_heading=h.tyjcwt" w:colFirst="0" w:colLast="0"/>
      <w:bookmarkStart w:id="9" w:name="_Toc186220651"/>
      <w:bookmarkEnd w:id="8"/>
      <w:r w:rsidRPr="00CC4096">
        <w:rPr>
          <w:rFonts w:eastAsia="Calibri"/>
        </w:rPr>
        <w:t>Au Luxembourg</w:t>
      </w:r>
      <w:r w:rsidRPr="00CC4096">
        <w:rPr>
          <w:rFonts w:ascii="Calibri" w:eastAsia="Calibri" w:hAnsi="Calibri" w:cs="Calibri"/>
        </w:rPr>
        <w:t> </w:t>
      </w:r>
      <w:r w:rsidRPr="00CC4096">
        <w:rPr>
          <w:rFonts w:eastAsia="Calibri"/>
        </w:rPr>
        <w:t>: Un dispositif centralisé mais limité</w:t>
      </w:r>
      <w:bookmarkEnd w:id="9"/>
    </w:p>
    <w:p w14:paraId="0E870860" w14:textId="77777777" w:rsidR="00B42498" w:rsidRDefault="00B42498" w:rsidP="00B42498">
      <w:pPr>
        <w:rPr>
          <w:rFonts w:eastAsia="Calibri"/>
        </w:rPr>
      </w:pPr>
    </w:p>
    <w:p w14:paraId="6D590C49" w14:textId="77777777" w:rsidR="00B42498" w:rsidRPr="00B42498" w:rsidRDefault="00B42498" w:rsidP="00B42498">
      <w:pPr>
        <w:rPr>
          <w:rFonts w:eastAsia="Calibri"/>
        </w:rPr>
      </w:pPr>
    </w:p>
    <w:p w14:paraId="3DC2B3D1" w14:textId="4F77BC2C" w:rsidR="00F6143B" w:rsidRPr="00CC4096" w:rsidRDefault="00F6143B" w:rsidP="006F183E">
      <w:pPr>
        <w:pStyle w:val="Titre4"/>
        <w:numPr>
          <w:ilvl w:val="1"/>
          <w:numId w:val="7"/>
        </w:numPr>
        <w:rPr>
          <w:rFonts w:eastAsia="Calibri"/>
        </w:rPr>
      </w:pPr>
      <w:r w:rsidRPr="00CC4096">
        <w:rPr>
          <w:rFonts w:eastAsia="Calibri"/>
        </w:rPr>
        <w:t xml:space="preserve">Prise en charge précoce des enfants au </w:t>
      </w:r>
      <w:r w:rsidR="00832791" w:rsidRPr="00CC4096">
        <w:rPr>
          <w:rFonts w:eastAsia="Calibri"/>
        </w:rPr>
        <w:t>Luxembourg</w:t>
      </w:r>
    </w:p>
    <w:p w14:paraId="7179305D" w14:textId="77777777" w:rsidR="00F6143B" w:rsidRDefault="00F6143B" w:rsidP="00F6143B">
      <w:pPr>
        <w:snapToGrid w:val="0"/>
        <w:rPr>
          <w:rFonts w:eastAsia="Calibri" w:cs="Calibri"/>
          <w:b/>
        </w:rPr>
      </w:pPr>
    </w:p>
    <w:p w14:paraId="0C3947D1" w14:textId="77777777" w:rsidR="00B42498" w:rsidRPr="00CC4096" w:rsidRDefault="00B42498" w:rsidP="00F6143B">
      <w:pPr>
        <w:snapToGrid w:val="0"/>
        <w:rPr>
          <w:rFonts w:eastAsia="Calibri" w:cs="Calibri"/>
          <w:b/>
        </w:rPr>
      </w:pPr>
    </w:p>
    <w:p w14:paraId="51415F03" w14:textId="77777777" w:rsidR="00F6143B" w:rsidRPr="00CC4096" w:rsidRDefault="00F6143B" w:rsidP="00F6143B">
      <w:pPr>
        <w:snapToGrid w:val="0"/>
        <w:rPr>
          <w:rFonts w:eastAsia="Calibri" w:cs="Calibri"/>
        </w:rPr>
      </w:pPr>
      <w:r w:rsidRPr="00CC4096">
        <w:rPr>
          <w:rFonts w:eastAsia="Calibri" w:cs="Calibri"/>
        </w:rPr>
        <w:t xml:space="preserve">Le Luxembourg dispose d’un système bien organisé de prise en charge précoce des enfants, intégrant des services médicaux, éducatifs et sociaux pour assurer un suivi de qualité dès les premiers mois de vie. </w:t>
      </w:r>
    </w:p>
    <w:p w14:paraId="53E6E06A" w14:textId="77777777" w:rsidR="00F6143B" w:rsidRPr="00CC4096" w:rsidRDefault="00F6143B" w:rsidP="00F6143B">
      <w:pPr>
        <w:snapToGrid w:val="0"/>
        <w:rPr>
          <w:rFonts w:eastAsia="Calibri" w:cs="Calibri"/>
        </w:rPr>
      </w:pPr>
    </w:p>
    <w:p w14:paraId="2CCFD421" w14:textId="77777777" w:rsidR="00077F00" w:rsidRPr="00CC4096" w:rsidRDefault="00077F00" w:rsidP="00F6143B">
      <w:pPr>
        <w:snapToGrid w:val="0"/>
        <w:rPr>
          <w:rFonts w:eastAsia="Calibri" w:cs="Calibri"/>
        </w:rPr>
      </w:pPr>
    </w:p>
    <w:p w14:paraId="5B3C12AE" w14:textId="77777777" w:rsidR="00F6143B" w:rsidRPr="00CC4096" w:rsidRDefault="00F6143B" w:rsidP="00F6143B">
      <w:pPr>
        <w:snapToGrid w:val="0"/>
        <w:rPr>
          <w:rFonts w:eastAsia="Calibri" w:cs="Calibri"/>
        </w:rPr>
      </w:pPr>
      <w:r w:rsidRPr="00CC4096">
        <w:rPr>
          <w:rFonts w:eastAsia="Calibri" w:cs="Calibri"/>
        </w:rPr>
        <w:lastRenderedPageBreak/>
        <w:t xml:space="preserve">Le dispositif repose sur une détection rapide des troubles du développement, accompagnée d’interventions ciblées et coordonnées. </w:t>
      </w:r>
    </w:p>
    <w:p w14:paraId="2AA584B0" w14:textId="77777777" w:rsidR="00F6143B" w:rsidRPr="00CC4096" w:rsidRDefault="00F6143B" w:rsidP="00F6143B">
      <w:pPr>
        <w:snapToGrid w:val="0"/>
        <w:rPr>
          <w:rFonts w:eastAsia="Calibri" w:cs="Calibri"/>
        </w:rPr>
      </w:pPr>
    </w:p>
    <w:p w14:paraId="5D3503AE" w14:textId="77777777" w:rsidR="00077F00" w:rsidRPr="00CC4096" w:rsidRDefault="00077F00" w:rsidP="00F6143B">
      <w:pPr>
        <w:snapToGrid w:val="0"/>
        <w:rPr>
          <w:rFonts w:eastAsia="Calibri" w:cs="Calibri"/>
        </w:rPr>
      </w:pPr>
    </w:p>
    <w:p w14:paraId="2AE027DC" w14:textId="77777777" w:rsidR="00F6143B" w:rsidRPr="00CC4096" w:rsidRDefault="00F6143B" w:rsidP="00F6143B">
      <w:pPr>
        <w:snapToGrid w:val="0"/>
        <w:rPr>
          <w:rFonts w:eastAsia="Calibri" w:cs="Calibri"/>
        </w:rPr>
      </w:pPr>
      <w:r w:rsidRPr="00CC4096">
        <w:rPr>
          <w:rFonts w:eastAsia="Calibri" w:cs="Calibri"/>
        </w:rPr>
        <w:t>Ce réseau de services comprend une collaboration étroite entre les familles, les structures d’accueil de la petite enfance et les professionnels de santé, ce qui permet d’assurer une continuité dans les soins et le soutien apportés aux enfants.</w:t>
      </w:r>
    </w:p>
    <w:p w14:paraId="7465E72E" w14:textId="77777777" w:rsidR="00F6143B" w:rsidRPr="00CC4096" w:rsidRDefault="00F6143B" w:rsidP="00F6143B">
      <w:pPr>
        <w:snapToGrid w:val="0"/>
        <w:rPr>
          <w:rFonts w:eastAsia="Calibri" w:cs="Calibri"/>
        </w:rPr>
      </w:pPr>
    </w:p>
    <w:p w14:paraId="0462BBC3" w14:textId="607AB739" w:rsidR="00F6143B" w:rsidRPr="00CC4096" w:rsidRDefault="00F6143B" w:rsidP="006F183E">
      <w:pPr>
        <w:pStyle w:val="Titre4"/>
        <w:numPr>
          <w:ilvl w:val="1"/>
          <w:numId w:val="7"/>
        </w:numPr>
        <w:rPr>
          <w:rFonts w:eastAsia="Calibri"/>
        </w:rPr>
      </w:pPr>
      <w:r w:rsidRPr="00CC4096">
        <w:rPr>
          <w:rFonts w:eastAsia="Calibri"/>
        </w:rPr>
        <w:t xml:space="preserve">Un système bien organisé de dépistage précoce au </w:t>
      </w:r>
      <w:r w:rsidR="00832791" w:rsidRPr="00CC4096">
        <w:rPr>
          <w:rFonts w:eastAsia="Calibri"/>
        </w:rPr>
        <w:t>Luxembourg</w:t>
      </w:r>
    </w:p>
    <w:p w14:paraId="7A29BEC2" w14:textId="77777777" w:rsidR="00832791" w:rsidRPr="00CC4096" w:rsidRDefault="00832791" w:rsidP="00832791">
      <w:pPr>
        <w:rPr>
          <w:rFonts w:eastAsia="Calibri"/>
        </w:rPr>
      </w:pPr>
    </w:p>
    <w:p w14:paraId="03069272" w14:textId="77777777" w:rsidR="00832791" w:rsidRPr="00CC4096" w:rsidRDefault="00832791" w:rsidP="00832791">
      <w:pPr>
        <w:snapToGrid w:val="0"/>
        <w:rPr>
          <w:rFonts w:eastAsia="Calibri" w:cs="Calibri"/>
          <w:b/>
          <w:bCs/>
        </w:rPr>
      </w:pPr>
    </w:p>
    <w:p w14:paraId="0C8808C2" w14:textId="4624BFEC" w:rsidR="00F6143B" w:rsidRPr="00B42498" w:rsidRDefault="00F6143B" w:rsidP="00B42498">
      <w:pPr>
        <w:snapToGrid w:val="0"/>
        <w:rPr>
          <w:rFonts w:eastAsia="Calibri" w:cs="Calibri"/>
          <w:b/>
          <w:bCs/>
        </w:rPr>
      </w:pPr>
      <w:r w:rsidRPr="00B42498">
        <w:rPr>
          <w:rFonts w:eastAsia="Calibri" w:cs="Calibri"/>
          <w:b/>
          <w:bCs/>
        </w:rPr>
        <w:t>Des visites médicales structurées pour un suivi précoce</w:t>
      </w:r>
    </w:p>
    <w:p w14:paraId="5DDD7928" w14:textId="77777777" w:rsidR="00832791" w:rsidRPr="00CC4096" w:rsidRDefault="00832791" w:rsidP="00832791">
      <w:pPr>
        <w:pStyle w:val="Paragraphedeliste"/>
        <w:snapToGrid w:val="0"/>
        <w:ind w:left="1418"/>
        <w:rPr>
          <w:rFonts w:eastAsia="Calibri" w:cs="Calibri"/>
          <w:b/>
          <w:bCs/>
        </w:rPr>
      </w:pPr>
    </w:p>
    <w:p w14:paraId="59C4A868" w14:textId="77777777" w:rsidR="00F6143B" w:rsidRPr="00CC4096" w:rsidRDefault="00F6143B" w:rsidP="00F6143B">
      <w:pPr>
        <w:snapToGrid w:val="0"/>
        <w:rPr>
          <w:rFonts w:eastAsia="Calibri" w:cs="Calibri"/>
          <w:b/>
          <w:bCs/>
        </w:rPr>
      </w:pPr>
    </w:p>
    <w:p w14:paraId="687D84E1" w14:textId="77777777" w:rsidR="00F6143B" w:rsidRPr="00CC4096" w:rsidRDefault="00F6143B" w:rsidP="00F6143B">
      <w:pPr>
        <w:snapToGrid w:val="0"/>
        <w:rPr>
          <w:rFonts w:eastAsia="Calibri" w:cs="Calibri"/>
          <w:bCs/>
        </w:rPr>
      </w:pPr>
      <w:r w:rsidRPr="00CC4096">
        <w:rPr>
          <w:rFonts w:eastAsia="Calibri" w:cs="Calibri"/>
          <w:bCs/>
        </w:rPr>
        <w:t>Le Luxembourg met en place un dispositif organisé pour surveiller le développement des jeunes enfants.</w:t>
      </w:r>
    </w:p>
    <w:p w14:paraId="181C2CDD" w14:textId="77777777" w:rsidR="00832791" w:rsidRPr="00CC4096" w:rsidRDefault="00832791" w:rsidP="00F6143B">
      <w:pPr>
        <w:snapToGrid w:val="0"/>
        <w:rPr>
          <w:rFonts w:eastAsia="Calibri" w:cs="Calibri"/>
          <w:bCs/>
        </w:rPr>
      </w:pPr>
    </w:p>
    <w:p w14:paraId="325FA98B" w14:textId="77777777" w:rsidR="00F6143B" w:rsidRPr="00CC4096" w:rsidRDefault="00F6143B" w:rsidP="00F6143B">
      <w:pPr>
        <w:snapToGrid w:val="0"/>
        <w:rPr>
          <w:rFonts w:eastAsia="Calibri" w:cs="Calibri"/>
          <w:b/>
          <w:bCs/>
        </w:rPr>
      </w:pPr>
    </w:p>
    <w:p w14:paraId="1AF8125D" w14:textId="05B0354C" w:rsidR="00F6143B" w:rsidRPr="00CC4096" w:rsidRDefault="00F6143B" w:rsidP="00077F00">
      <w:pPr>
        <w:snapToGrid w:val="0"/>
        <w:rPr>
          <w:rFonts w:eastAsia="Calibri" w:cs="Calibri"/>
          <w:bCs/>
        </w:rPr>
      </w:pPr>
      <w:r w:rsidRPr="00CC4096">
        <w:rPr>
          <w:rFonts w:eastAsia="Calibri" w:cs="Calibri"/>
          <w:bCs/>
        </w:rPr>
        <w:t>Les six visites médicales obligatoires avant les 24</w:t>
      </w:r>
      <w:r w:rsidR="00B05880" w:rsidRPr="00CC4096">
        <w:rPr>
          <w:rFonts w:ascii="Calibri" w:eastAsia="Calibri" w:hAnsi="Calibri" w:cs="Calibri"/>
          <w:bCs/>
        </w:rPr>
        <w:t> </w:t>
      </w:r>
      <w:r w:rsidRPr="00CC4096">
        <w:rPr>
          <w:rFonts w:eastAsia="Calibri" w:cs="Calibri"/>
          <w:bCs/>
        </w:rPr>
        <w:t>mois de l’enfant sont essentielles. Elles sont réalisées par des pédiatres ou des médecins généralistes et permettent de détecter précocement des troubles moteurs, sensoriels ou cognitifs.</w:t>
      </w:r>
    </w:p>
    <w:p w14:paraId="39E53D99" w14:textId="77777777" w:rsidR="00F6143B" w:rsidRPr="00CC4096" w:rsidRDefault="00F6143B" w:rsidP="00077F00">
      <w:pPr>
        <w:snapToGrid w:val="0"/>
        <w:ind w:left="567"/>
        <w:rPr>
          <w:rFonts w:eastAsia="Calibri" w:cs="Calibri"/>
          <w:bCs/>
        </w:rPr>
      </w:pPr>
    </w:p>
    <w:p w14:paraId="518CF1FC" w14:textId="77777777" w:rsidR="00077F00" w:rsidRPr="00CC4096" w:rsidRDefault="00077F00" w:rsidP="00077F00">
      <w:pPr>
        <w:snapToGrid w:val="0"/>
        <w:ind w:left="567"/>
        <w:rPr>
          <w:rFonts w:eastAsia="Calibri" w:cs="Calibri"/>
          <w:bCs/>
        </w:rPr>
      </w:pPr>
    </w:p>
    <w:p w14:paraId="2A78D8D2" w14:textId="77777777" w:rsidR="00F6143B" w:rsidRPr="00CC4096" w:rsidRDefault="00F6143B" w:rsidP="00077F00">
      <w:pPr>
        <w:snapToGrid w:val="0"/>
        <w:rPr>
          <w:rFonts w:eastAsia="Calibri" w:cs="Calibri"/>
          <w:bCs/>
        </w:rPr>
      </w:pPr>
      <w:r w:rsidRPr="00CC4096">
        <w:rPr>
          <w:rFonts w:eastAsia="Calibri" w:cs="Calibri"/>
          <w:bCs/>
        </w:rPr>
        <w:t>Ces examens garantissent une intervention rapide en cas de suspicion d’écart de développement, offrant ainsi une meilleure chance d’accompagnement adapté dès les premières années de vie.</w:t>
      </w:r>
    </w:p>
    <w:p w14:paraId="56360619" w14:textId="77777777" w:rsidR="00832791" w:rsidRPr="00CC4096" w:rsidRDefault="00832791" w:rsidP="0052508D">
      <w:pPr>
        <w:snapToGrid w:val="0"/>
        <w:rPr>
          <w:rFonts w:eastAsia="Calibri" w:cs="Calibri"/>
          <w:bCs/>
        </w:rPr>
      </w:pPr>
    </w:p>
    <w:p w14:paraId="7922B9A4" w14:textId="2F9B92D8" w:rsidR="00B42498" w:rsidRDefault="00B42498">
      <w:pPr>
        <w:rPr>
          <w:rFonts w:eastAsia="Calibri" w:cs="Calibri"/>
          <w:bCs/>
        </w:rPr>
      </w:pPr>
      <w:r>
        <w:rPr>
          <w:rFonts w:eastAsia="Calibri" w:cs="Calibri"/>
          <w:bCs/>
        </w:rPr>
        <w:br w:type="page"/>
      </w:r>
    </w:p>
    <w:p w14:paraId="7E5D3A70" w14:textId="77777777" w:rsidR="00F6143B" w:rsidRPr="00CC4096" w:rsidRDefault="00F6143B" w:rsidP="00F6143B">
      <w:pPr>
        <w:snapToGrid w:val="0"/>
        <w:rPr>
          <w:rFonts w:eastAsia="Calibri" w:cs="Calibri"/>
          <w:bCs/>
        </w:rPr>
      </w:pPr>
    </w:p>
    <w:p w14:paraId="4438C21D" w14:textId="414B7F39" w:rsidR="00F6143B" w:rsidRPr="00B42498" w:rsidRDefault="00F6143B" w:rsidP="00B42498">
      <w:pPr>
        <w:snapToGrid w:val="0"/>
        <w:rPr>
          <w:rFonts w:eastAsia="Calibri" w:cs="Calibri"/>
          <w:b/>
          <w:bCs/>
        </w:rPr>
      </w:pPr>
      <w:r w:rsidRPr="00B42498">
        <w:rPr>
          <w:rFonts w:eastAsia="Calibri" w:cs="Calibri"/>
          <w:b/>
          <w:bCs/>
        </w:rPr>
        <w:t>Une collaboration proactive avec les structures d’accueil</w:t>
      </w:r>
    </w:p>
    <w:p w14:paraId="07D5EC85" w14:textId="77777777" w:rsidR="00832791" w:rsidRPr="00CC4096" w:rsidRDefault="00832791" w:rsidP="00832791">
      <w:pPr>
        <w:pStyle w:val="Paragraphedeliste"/>
        <w:snapToGrid w:val="0"/>
        <w:ind w:left="1418"/>
        <w:rPr>
          <w:rFonts w:eastAsia="Calibri" w:cs="Calibri"/>
          <w:b/>
          <w:bCs/>
        </w:rPr>
      </w:pPr>
    </w:p>
    <w:p w14:paraId="507B9DFD" w14:textId="77777777" w:rsidR="00F6143B" w:rsidRPr="00CC4096" w:rsidRDefault="00F6143B" w:rsidP="00F6143B">
      <w:pPr>
        <w:snapToGrid w:val="0"/>
        <w:rPr>
          <w:rFonts w:eastAsia="Calibri" w:cs="Calibri"/>
          <w:b/>
          <w:bCs/>
        </w:rPr>
      </w:pPr>
    </w:p>
    <w:p w14:paraId="3168C961" w14:textId="2B80C08F" w:rsidR="00F6143B" w:rsidRPr="00CC4096" w:rsidRDefault="00F6143B" w:rsidP="00F6143B">
      <w:pPr>
        <w:snapToGrid w:val="0"/>
        <w:rPr>
          <w:rFonts w:eastAsia="Calibri" w:cs="Calibri"/>
          <w:bCs/>
        </w:rPr>
      </w:pPr>
      <w:r w:rsidRPr="00CC4096">
        <w:rPr>
          <w:rFonts w:eastAsia="Calibri" w:cs="Calibri"/>
          <w:bCs/>
        </w:rPr>
        <w:t xml:space="preserve">Les crèches et foyers de jour jouent un rôle </w:t>
      </w:r>
      <w:r w:rsidR="000C509C" w:rsidRPr="00CC4096">
        <w:rPr>
          <w:rFonts w:eastAsia="Calibri" w:cs="Calibri"/>
          <w:bCs/>
        </w:rPr>
        <w:t>clé</w:t>
      </w:r>
      <w:r w:rsidRPr="00CC4096">
        <w:rPr>
          <w:rFonts w:eastAsia="Calibri" w:cs="Calibri"/>
          <w:bCs/>
        </w:rPr>
        <w:t xml:space="preserve"> dans le dépistage des troubles chez les enfants.</w:t>
      </w:r>
    </w:p>
    <w:p w14:paraId="1C02593E" w14:textId="77777777" w:rsidR="00F6143B" w:rsidRPr="00CC4096" w:rsidRDefault="00F6143B" w:rsidP="00F6143B">
      <w:pPr>
        <w:snapToGrid w:val="0"/>
        <w:rPr>
          <w:rFonts w:eastAsia="Calibri" w:cs="Calibri"/>
          <w:b/>
          <w:bCs/>
        </w:rPr>
      </w:pPr>
    </w:p>
    <w:p w14:paraId="0356B03B" w14:textId="77777777" w:rsidR="00077F00" w:rsidRPr="00CC4096" w:rsidRDefault="00077F00" w:rsidP="00F6143B">
      <w:pPr>
        <w:snapToGrid w:val="0"/>
        <w:rPr>
          <w:rFonts w:eastAsia="Calibri" w:cs="Calibri"/>
          <w:b/>
          <w:bCs/>
        </w:rPr>
      </w:pPr>
    </w:p>
    <w:p w14:paraId="2126728C" w14:textId="77777777" w:rsidR="00F6143B" w:rsidRPr="00CC4096" w:rsidRDefault="00F6143B" w:rsidP="00077F00">
      <w:pPr>
        <w:snapToGrid w:val="0"/>
        <w:rPr>
          <w:rFonts w:eastAsia="Calibri" w:cs="Calibri"/>
          <w:bCs/>
        </w:rPr>
      </w:pPr>
      <w:r w:rsidRPr="00CC4096">
        <w:rPr>
          <w:rFonts w:eastAsia="Calibri" w:cs="Calibri"/>
          <w:bCs/>
        </w:rPr>
        <w:t>Ces structures, en étroite collaboration avec les services médicaux, observent et identifient les premiers signes de troubles du développement.</w:t>
      </w:r>
    </w:p>
    <w:p w14:paraId="5B052239" w14:textId="77777777" w:rsidR="00F6143B" w:rsidRPr="00CC4096" w:rsidRDefault="00F6143B" w:rsidP="00077F00">
      <w:pPr>
        <w:snapToGrid w:val="0"/>
        <w:rPr>
          <w:rFonts w:eastAsia="Calibri" w:cs="Calibri"/>
          <w:bCs/>
        </w:rPr>
      </w:pPr>
    </w:p>
    <w:p w14:paraId="1462241A" w14:textId="77777777" w:rsidR="00077F00" w:rsidRPr="00CC4096" w:rsidRDefault="00077F00" w:rsidP="00077F00">
      <w:pPr>
        <w:snapToGrid w:val="0"/>
        <w:rPr>
          <w:rFonts w:eastAsia="Calibri" w:cs="Calibri"/>
          <w:bCs/>
        </w:rPr>
      </w:pPr>
    </w:p>
    <w:p w14:paraId="6EFEDBD7" w14:textId="77777777" w:rsidR="00F6143B" w:rsidRPr="00CC4096" w:rsidRDefault="00F6143B" w:rsidP="00077F00">
      <w:pPr>
        <w:snapToGrid w:val="0"/>
        <w:rPr>
          <w:rFonts w:eastAsia="Calibri" w:cs="Calibri"/>
          <w:bCs/>
        </w:rPr>
      </w:pPr>
      <w:r w:rsidRPr="00CC4096">
        <w:rPr>
          <w:rFonts w:eastAsia="Calibri" w:cs="Calibri"/>
          <w:bCs/>
        </w:rPr>
        <w:t>Leur implication permet de compléter les observations des professionnels de santé, renforçant ainsi le réseau de dépistage précoce.</w:t>
      </w:r>
    </w:p>
    <w:p w14:paraId="7A516D11" w14:textId="77777777" w:rsidR="00832791" w:rsidRPr="00CC4096" w:rsidRDefault="00832791" w:rsidP="0052508D">
      <w:pPr>
        <w:snapToGrid w:val="0"/>
        <w:rPr>
          <w:rFonts w:eastAsia="Calibri" w:cs="Calibri"/>
          <w:bCs/>
        </w:rPr>
      </w:pPr>
    </w:p>
    <w:p w14:paraId="4244BFF7" w14:textId="77777777" w:rsidR="00F6143B" w:rsidRPr="00CC4096" w:rsidRDefault="00F6143B" w:rsidP="00F6143B">
      <w:pPr>
        <w:snapToGrid w:val="0"/>
        <w:rPr>
          <w:rFonts w:eastAsia="Calibri" w:cs="Calibri"/>
          <w:bCs/>
        </w:rPr>
      </w:pPr>
    </w:p>
    <w:p w14:paraId="6285401E" w14:textId="7D383413" w:rsidR="00F6143B" w:rsidRPr="00B42498" w:rsidRDefault="00F6143B" w:rsidP="00B42498">
      <w:pPr>
        <w:snapToGrid w:val="0"/>
        <w:rPr>
          <w:rFonts w:eastAsia="Calibri" w:cs="Calibri"/>
          <w:b/>
          <w:bCs/>
        </w:rPr>
      </w:pPr>
      <w:r w:rsidRPr="00B42498">
        <w:rPr>
          <w:rFonts w:eastAsia="Calibri" w:cs="Calibri"/>
          <w:b/>
          <w:bCs/>
        </w:rPr>
        <w:t>Des examens sensoriels accessibles et recommandés</w:t>
      </w:r>
    </w:p>
    <w:p w14:paraId="642356D9" w14:textId="77777777" w:rsidR="00832791" w:rsidRPr="00CC4096" w:rsidRDefault="00832791" w:rsidP="00832791">
      <w:pPr>
        <w:pStyle w:val="Paragraphedeliste"/>
        <w:snapToGrid w:val="0"/>
        <w:ind w:left="1418"/>
        <w:rPr>
          <w:rFonts w:eastAsia="Calibri" w:cs="Calibri"/>
          <w:b/>
          <w:bCs/>
        </w:rPr>
      </w:pPr>
    </w:p>
    <w:p w14:paraId="2CF9B37D" w14:textId="77777777" w:rsidR="00F6143B" w:rsidRPr="00CC4096" w:rsidRDefault="00F6143B" w:rsidP="00F6143B">
      <w:pPr>
        <w:snapToGrid w:val="0"/>
        <w:rPr>
          <w:rFonts w:eastAsia="Calibri" w:cs="Calibri"/>
          <w:b/>
          <w:bCs/>
        </w:rPr>
      </w:pPr>
    </w:p>
    <w:p w14:paraId="02678E2B" w14:textId="77777777" w:rsidR="00F6143B" w:rsidRPr="00CC4096" w:rsidRDefault="00F6143B" w:rsidP="00F6143B">
      <w:pPr>
        <w:snapToGrid w:val="0"/>
        <w:rPr>
          <w:rFonts w:eastAsia="Calibri" w:cs="Calibri"/>
          <w:bCs/>
        </w:rPr>
      </w:pPr>
      <w:r w:rsidRPr="00CC4096">
        <w:rPr>
          <w:rFonts w:eastAsia="Calibri" w:cs="Calibri"/>
          <w:bCs/>
        </w:rPr>
        <w:t>Le Luxembourg propose également des dépistages spécifiques pour les troubles sensoriels.</w:t>
      </w:r>
    </w:p>
    <w:p w14:paraId="1AE2D558" w14:textId="77777777" w:rsidR="00832791" w:rsidRPr="00CC4096" w:rsidRDefault="00832791" w:rsidP="00F6143B">
      <w:pPr>
        <w:snapToGrid w:val="0"/>
        <w:rPr>
          <w:rFonts w:eastAsia="Calibri" w:cs="Calibri"/>
          <w:bCs/>
        </w:rPr>
      </w:pPr>
    </w:p>
    <w:p w14:paraId="59C5AD3C" w14:textId="77777777" w:rsidR="00F6143B" w:rsidRPr="00CC4096" w:rsidRDefault="00F6143B" w:rsidP="00F6143B">
      <w:pPr>
        <w:snapToGrid w:val="0"/>
        <w:rPr>
          <w:rFonts w:eastAsia="Calibri" w:cs="Calibri"/>
          <w:b/>
          <w:bCs/>
        </w:rPr>
      </w:pPr>
    </w:p>
    <w:p w14:paraId="0F93B7AF" w14:textId="77777777" w:rsidR="00F6143B" w:rsidRPr="00CC4096" w:rsidRDefault="00F6143B" w:rsidP="00077F00">
      <w:pPr>
        <w:snapToGrid w:val="0"/>
        <w:rPr>
          <w:rFonts w:eastAsia="Calibri" w:cs="Calibri"/>
          <w:bCs/>
        </w:rPr>
      </w:pPr>
      <w:r w:rsidRPr="00CC4096">
        <w:rPr>
          <w:rFonts w:eastAsia="Calibri" w:cs="Calibri"/>
          <w:bCs/>
        </w:rPr>
        <w:t>Les examens d’audition, dès la naissance, et les dépistages de la vue, à partir de six mois, sont accessibles gratuitement pour toutes les familles.</w:t>
      </w:r>
    </w:p>
    <w:p w14:paraId="30FA79BC" w14:textId="77777777" w:rsidR="00F6143B" w:rsidRPr="00CC4096" w:rsidRDefault="00F6143B" w:rsidP="00077F00">
      <w:pPr>
        <w:snapToGrid w:val="0"/>
        <w:ind w:left="567"/>
        <w:rPr>
          <w:rFonts w:eastAsia="Calibri" w:cs="Calibri"/>
          <w:bCs/>
        </w:rPr>
      </w:pPr>
    </w:p>
    <w:p w14:paraId="3B4C6A2C" w14:textId="77777777" w:rsidR="00077F00" w:rsidRPr="00CC4096" w:rsidRDefault="00077F00" w:rsidP="00077F00">
      <w:pPr>
        <w:snapToGrid w:val="0"/>
        <w:ind w:left="567"/>
        <w:rPr>
          <w:rFonts w:eastAsia="Calibri" w:cs="Calibri"/>
          <w:bCs/>
        </w:rPr>
      </w:pPr>
    </w:p>
    <w:p w14:paraId="141CEDE0" w14:textId="53F9657F" w:rsidR="00F6143B" w:rsidRPr="00CC4096" w:rsidRDefault="00F6143B" w:rsidP="00077F00">
      <w:pPr>
        <w:snapToGrid w:val="0"/>
        <w:rPr>
          <w:rFonts w:eastAsia="Calibri" w:cs="Calibri"/>
          <w:bCs/>
        </w:rPr>
      </w:pPr>
      <w:r w:rsidRPr="00CC4096">
        <w:rPr>
          <w:rFonts w:eastAsia="Calibri" w:cs="Calibri"/>
          <w:bCs/>
        </w:rPr>
        <w:t xml:space="preserve">Bien que ces examens ne soient pas obligatoires, ils sont fortement recommandés et se déroulent dans les centres médico-sociaux en collaboration avec des services spécialisés tels que </w:t>
      </w:r>
      <w:hyperlink r:id="rId38" w:tooltip="Portail de la Croix-Rouge luxembourgeoise" w:history="1">
        <w:r w:rsidRPr="00CC4096">
          <w:rPr>
            <w:rStyle w:val="Lienhypertexte"/>
            <w:rFonts w:eastAsia="Calibri" w:cs="Calibri"/>
            <w:bCs/>
          </w:rPr>
          <w:t>la Croix-Rouge luxembourgeoise</w:t>
        </w:r>
      </w:hyperlink>
      <w:r w:rsidRPr="00CC4096">
        <w:rPr>
          <w:rFonts w:eastAsia="Calibri" w:cs="Calibri"/>
        </w:rPr>
        <w:t xml:space="preserve"> et </w:t>
      </w:r>
      <w:hyperlink r:id="rId39" w:tooltip="Portail de la Ligue luxembourgeoise de Prévention et d'Action médico-socialesLigue luxembourgeoise de Prévention et d'Action médico-sociales" w:history="1">
        <w:r w:rsidRPr="00CC4096">
          <w:rPr>
            <w:rStyle w:val="Lienhypertexte"/>
            <w:rFonts w:eastAsia="Calibri" w:cs="Calibri"/>
            <w:bCs/>
          </w:rPr>
          <w:t>la Ligue de prévention et d’action médico-sociales</w:t>
        </w:r>
      </w:hyperlink>
      <w:r w:rsidRPr="00CC4096">
        <w:rPr>
          <w:rFonts w:eastAsia="Calibri" w:cs="Calibri"/>
        </w:rPr>
        <w:t>.</w:t>
      </w:r>
    </w:p>
    <w:p w14:paraId="5844F6B2" w14:textId="77777777" w:rsidR="00832791" w:rsidRPr="00CC4096" w:rsidRDefault="00832791" w:rsidP="0052508D">
      <w:pPr>
        <w:snapToGrid w:val="0"/>
        <w:rPr>
          <w:rFonts w:eastAsia="Calibri" w:cs="Calibri"/>
          <w:bCs/>
        </w:rPr>
      </w:pPr>
    </w:p>
    <w:p w14:paraId="34DE7647" w14:textId="7CA587EE" w:rsidR="00B42498" w:rsidRDefault="00B42498">
      <w:pPr>
        <w:rPr>
          <w:rFonts w:eastAsia="Calibri" w:cs="Calibri"/>
          <w:bCs/>
        </w:rPr>
      </w:pPr>
      <w:r>
        <w:rPr>
          <w:rFonts w:eastAsia="Calibri" w:cs="Calibri"/>
          <w:bCs/>
        </w:rPr>
        <w:br w:type="page"/>
      </w:r>
    </w:p>
    <w:p w14:paraId="755CB1FD" w14:textId="77777777" w:rsidR="00F6143B" w:rsidRPr="00CC4096" w:rsidRDefault="00F6143B" w:rsidP="00F6143B">
      <w:pPr>
        <w:snapToGrid w:val="0"/>
        <w:rPr>
          <w:rFonts w:eastAsia="Calibri" w:cs="Calibri"/>
          <w:bCs/>
        </w:rPr>
      </w:pPr>
    </w:p>
    <w:p w14:paraId="556C5BB5" w14:textId="19217CD4" w:rsidR="00F6143B" w:rsidRPr="00B42498" w:rsidRDefault="00F6143B" w:rsidP="00B42498">
      <w:pPr>
        <w:snapToGrid w:val="0"/>
        <w:rPr>
          <w:rFonts w:eastAsia="Calibri" w:cs="Calibri"/>
          <w:b/>
          <w:bCs/>
        </w:rPr>
      </w:pPr>
      <w:r w:rsidRPr="00B42498">
        <w:rPr>
          <w:rFonts w:eastAsia="Calibri" w:cs="Calibri"/>
          <w:b/>
          <w:bCs/>
        </w:rPr>
        <w:t>Une prise en charge accessible et gratuite</w:t>
      </w:r>
    </w:p>
    <w:p w14:paraId="0F93DD6B" w14:textId="77777777" w:rsidR="00832791" w:rsidRPr="00CC4096" w:rsidRDefault="00832791" w:rsidP="00832791">
      <w:pPr>
        <w:pStyle w:val="Paragraphedeliste"/>
        <w:snapToGrid w:val="0"/>
        <w:ind w:left="1418"/>
        <w:rPr>
          <w:rFonts w:eastAsia="Calibri" w:cs="Calibri"/>
          <w:b/>
          <w:bCs/>
        </w:rPr>
      </w:pPr>
    </w:p>
    <w:p w14:paraId="39070765" w14:textId="77777777" w:rsidR="00F6143B" w:rsidRPr="00CC4096" w:rsidRDefault="00F6143B" w:rsidP="00F6143B">
      <w:pPr>
        <w:snapToGrid w:val="0"/>
        <w:rPr>
          <w:rFonts w:eastAsia="Calibri" w:cs="Calibri"/>
          <w:b/>
          <w:bCs/>
        </w:rPr>
      </w:pPr>
    </w:p>
    <w:p w14:paraId="5DB382F5" w14:textId="77777777" w:rsidR="00F6143B" w:rsidRPr="00CC4096" w:rsidRDefault="00F6143B" w:rsidP="00F6143B">
      <w:pPr>
        <w:snapToGrid w:val="0"/>
        <w:rPr>
          <w:rFonts w:eastAsia="Calibri" w:cs="Calibri"/>
          <w:bCs/>
        </w:rPr>
      </w:pPr>
      <w:r w:rsidRPr="00CC4096">
        <w:rPr>
          <w:rFonts w:eastAsia="Calibri" w:cs="Calibri"/>
          <w:bCs/>
        </w:rPr>
        <w:t>L’accessibilité universelle à ces services est une force du système luxembourgeois.</w:t>
      </w:r>
    </w:p>
    <w:p w14:paraId="012413F7" w14:textId="77777777" w:rsidR="00832791" w:rsidRPr="00CC4096" w:rsidRDefault="00832791" w:rsidP="00F6143B">
      <w:pPr>
        <w:snapToGrid w:val="0"/>
        <w:rPr>
          <w:rFonts w:eastAsia="Calibri" w:cs="Calibri"/>
          <w:bCs/>
        </w:rPr>
      </w:pPr>
    </w:p>
    <w:p w14:paraId="4AB3E5F7" w14:textId="77777777" w:rsidR="00F6143B" w:rsidRPr="00CC4096" w:rsidRDefault="00F6143B" w:rsidP="00F6143B">
      <w:pPr>
        <w:snapToGrid w:val="0"/>
        <w:rPr>
          <w:rFonts w:eastAsia="Calibri" w:cs="Calibri"/>
          <w:b/>
          <w:bCs/>
        </w:rPr>
      </w:pPr>
    </w:p>
    <w:p w14:paraId="728A2352" w14:textId="77777777" w:rsidR="00F6143B" w:rsidRPr="00CC4096" w:rsidRDefault="00F6143B" w:rsidP="00077F00">
      <w:pPr>
        <w:snapToGrid w:val="0"/>
        <w:rPr>
          <w:rFonts w:eastAsia="Calibri" w:cs="Calibri"/>
          <w:bCs/>
        </w:rPr>
      </w:pPr>
      <w:r w:rsidRPr="00CC4096">
        <w:rPr>
          <w:rFonts w:eastAsia="Calibri" w:cs="Calibri"/>
          <w:bCs/>
        </w:rPr>
        <w:t>Le suivi et les services proposés aux familles sont entièrement gratuits, garantissant une égalité d’accès pour tous, quelle que soit leur situation socio-économique.</w:t>
      </w:r>
    </w:p>
    <w:p w14:paraId="387A04E3" w14:textId="77777777" w:rsidR="00F6143B" w:rsidRPr="00CC4096" w:rsidRDefault="00F6143B" w:rsidP="00077F00">
      <w:pPr>
        <w:snapToGrid w:val="0"/>
        <w:rPr>
          <w:rFonts w:eastAsia="Calibri" w:cs="Calibri"/>
          <w:bCs/>
        </w:rPr>
      </w:pPr>
    </w:p>
    <w:p w14:paraId="26D70EAF" w14:textId="77777777" w:rsidR="00077F00" w:rsidRPr="00CC4096" w:rsidRDefault="00077F00" w:rsidP="00077F00">
      <w:pPr>
        <w:snapToGrid w:val="0"/>
        <w:rPr>
          <w:rFonts w:eastAsia="Calibri" w:cs="Calibri"/>
          <w:bCs/>
        </w:rPr>
      </w:pPr>
    </w:p>
    <w:p w14:paraId="3C1A5B4C" w14:textId="77777777" w:rsidR="00F6143B" w:rsidRPr="00CC4096" w:rsidRDefault="00F6143B" w:rsidP="00077F00">
      <w:pPr>
        <w:snapToGrid w:val="0"/>
        <w:rPr>
          <w:rFonts w:eastAsia="Calibri" w:cs="Calibri"/>
          <w:bCs/>
        </w:rPr>
      </w:pPr>
      <w:r w:rsidRPr="00CC4096">
        <w:rPr>
          <w:rFonts w:eastAsia="Calibri" w:cs="Calibri"/>
          <w:bCs/>
        </w:rPr>
        <w:t>Les familles bénéficient d’un accompagnement structuré, ce qui réduit les barrières financières souvent associées aux soins précoces.</w:t>
      </w:r>
    </w:p>
    <w:p w14:paraId="10801640" w14:textId="77777777" w:rsidR="00832791" w:rsidRPr="00CC4096" w:rsidRDefault="00832791" w:rsidP="0052508D">
      <w:pPr>
        <w:snapToGrid w:val="0"/>
        <w:rPr>
          <w:rFonts w:eastAsia="Calibri" w:cs="Calibri"/>
          <w:bCs/>
        </w:rPr>
      </w:pPr>
    </w:p>
    <w:p w14:paraId="5A2D3C7D" w14:textId="77777777" w:rsidR="00F6143B" w:rsidRPr="00CC4096" w:rsidRDefault="00F6143B" w:rsidP="00F6143B">
      <w:pPr>
        <w:snapToGrid w:val="0"/>
        <w:ind w:left="720"/>
        <w:rPr>
          <w:rFonts w:eastAsia="Calibri" w:cs="Calibri"/>
          <w:bCs/>
        </w:rPr>
      </w:pPr>
    </w:p>
    <w:p w14:paraId="14766500" w14:textId="09DE7D5F" w:rsidR="00F6143B" w:rsidRPr="00B42498" w:rsidRDefault="00F6143B" w:rsidP="00B42498">
      <w:pPr>
        <w:snapToGrid w:val="0"/>
        <w:rPr>
          <w:rFonts w:eastAsia="Calibri" w:cs="Calibri"/>
          <w:b/>
          <w:bCs/>
        </w:rPr>
      </w:pPr>
      <w:r w:rsidRPr="00B42498">
        <w:rPr>
          <w:rFonts w:eastAsia="Calibri" w:cs="Calibri"/>
          <w:b/>
          <w:bCs/>
        </w:rPr>
        <w:t>Des défis à relever pour optimiser le système</w:t>
      </w:r>
    </w:p>
    <w:p w14:paraId="1D0D5F75" w14:textId="77777777" w:rsidR="00F6143B" w:rsidRPr="00CC4096" w:rsidRDefault="00F6143B" w:rsidP="00F6143B">
      <w:pPr>
        <w:snapToGrid w:val="0"/>
        <w:rPr>
          <w:rFonts w:eastAsia="Calibri" w:cs="Calibri"/>
          <w:b/>
          <w:bCs/>
        </w:rPr>
      </w:pPr>
    </w:p>
    <w:p w14:paraId="01796D3D" w14:textId="77777777" w:rsidR="00832791" w:rsidRPr="00CC4096" w:rsidRDefault="00832791" w:rsidP="00F6143B">
      <w:pPr>
        <w:snapToGrid w:val="0"/>
        <w:rPr>
          <w:rFonts w:eastAsia="Calibri" w:cs="Calibri"/>
          <w:bCs/>
        </w:rPr>
      </w:pPr>
    </w:p>
    <w:p w14:paraId="2513D6A9" w14:textId="321241F7" w:rsidR="00F6143B" w:rsidRPr="00CC4096" w:rsidRDefault="00F6143B" w:rsidP="00F6143B">
      <w:pPr>
        <w:snapToGrid w:val="0"/>
        <w:rPr>
          <w:rFonts w:eastAsia="Calibri" w:cs="Calibri"/>
          <w:bCs/>
        </w:rPr>
      </w:pPr>
      <w:r w:rsidRPr="00CC4096">
        <w:rPr>
          <w:rFonts w:eastAsia="Calibri" w:cs="Calibri"/>
          <w:bCs/>
        </w:rPr>
        <w:t>Malgré sa structure bien organisée, le système luxembourgeois fait face à des limitations.</w:t>
      </w:r>
    </w:p>
    <w:p w14:paraId="3AA7D9FA" w14:textId="77777777" w:rsidR="00832791" w:rsidRPr="00CC4096" w:rsidRDefault="00832791" w:rsidP="00F6143B">
      <w:pPr>
        <w:snapToGrid w:val="0"/>
        <w:rPr>
          <w:rFonts w:eastAsia="Calibri" w:cs="Calibri"/>
          <w:bCs/>
        </w:rPr>
      </w:pPr>
    </w:p>
    <w:p w14:paraId="051ECBFE" w14:textId="77777777" w:rsidR="00F6143B" w:rsidRPr="00CC4096" w:rsidRDefault="00F6143B" w:rsidP="00F6143B">
      <w:pPr>
        <w:snapToGrid w:val="0"/>
        <w:rPr>
          <w:rFonts w:eastAsia="Calibri" w:cs="Calibri"/>
          <w:b/>
          <w:bCs/>
        </w:rPr>
      </w:pPr>
    </w:p>
    <w:p w14:paraId="09848467" w14:textId="77777777" w:rsidR="00F6143B" w:rsidRPr="00CC4096" w:rsidRDefault="00F6143B" w:rsidP="00077F00">
      <w:pPr>
        <w:snapToGrid w:val="0"/>
        <w:rPr>
          <w:rFonts w:eastAsia="Calibri" w:cs="Calibri"/>
          <w:bCs/>
        </w:rPr>
      </w:pPr>
      <w:r w:rsidRPr="00CC4096">
        <w:rPr>
          <w:rFonts w:eastAsia="Calibri" w:cs="Calibri"/>
          <w:bCs/>
        </w:rPr>
        <w:t>Un manque de spécialistes dans des disciplines clés, comme la pédopsychiatrie et l’orthophonie, ralentit les diagnostics et les interventions, entraînant des délais d’attente parfois importants.</w:t>
      </w:r>
    </w:p>
    <w:p w14:paraId="3BD80E94" w14:textId="77777777" w:rsidR="00F6143B" w:rsidRPr="00CC4096" w:rsidRDefault="00F6143B" w:rsidP="00077F00">
      <w:pPr>
        <w:snapToGrid w:val="0"/>
        <w:rPr>
          <w:rFonts w:eastAsia="Calibri" w:cs="Calibri"/>
          <w:bCs/>
        </w:rPr>
      </w:pPr>
    </w:p>
    <w:p w14:paraId="76BEADD0" w14:textId="77777777" w:rsidR="00077F00" w:rsidRPr="00CC4096" w:rsidRDefault="00077F00" w:rsidP="00077F00">
      <w:pPr>
        <w:snapToGrid w:val="0"/>
        <w:rPr>
          <w:rFonts w:eastAsia="Calibri" w:cs="Calibri"/>
          <w:bCs/>
        </w:rPr>
      </w:pPr>
    </w:p>
    <w:p w14:paraId="6AB40F37" w14:textId="77777777" w:rsidR="00F6143B" w:rsidRPr="00CC4096" w:rsidRDefault="00F6143B" w:rsidP="00077F00">
      <w:pPr>
        <w:snapToGrid w:val="0"/>
        <w:rPr>
          <w:rFonts w:eastAsia="Calibri" w:cs="Calibri"/>
          <w:bCs/>
        </w:rPr>
      </w:pPr>
      <w:r w:rsidRPr="00CC4096">
        <w:rPr>
          <w:rFonts w:eastAsia="Calibri" w:cs="Calibri"/>
          <w:bCs/>
        </w:rPr>
        <w:t>Ces retards peuvent affecter l’efficacité des interventions précoces, soulignant le besoin d’un renforcement des ressources humaines dans ces domaines.</w:t>
      </w:r>
    </w:p>
    <w:p w14:paraId="52ADA8B0" w14:textId="77777777" w:rsidR="00832791" w:rsidRPr="00CC4096" w:rsidRDefault="00832791" w:rsidP="0052508D">
      <w:pPr>
        <w:snapToGrid w:val="0"/>
        <w:rPr>
          <w:rFonts w:eastAsia="Calibri" w:cs="Calibri"/>
          <w:bCs/>
        </w:rPr>
      </w:pPr>
    </w:p>
    <w:p w14:paraId="18B8ADD0" w14:textId="77777777" w:rsidR="00F6143B" w:rsidRPr="00CC4096" w:rsidRDefault="00F6143B" w:rsidP="00F6143B">
      <w:pPr>
        <w:snapToGrid w:val="0"/>
        <w:ind w:left="720"/>
        <w:rPr>
          <w:rFonts w:eastAsia="Calibri" w:cs="Calibri"/>
          <w:bCs/>
        </w:rPr>
      </w:pPr>
    </w:p>
    <w:p w14:paraId="7FF0CF90" w14:textId="77777777" w:rsidR="00F6143B" w:rsidRPr="00CC4096" w:rsidRDefault="00F6143B" w:rsidP="00F6143B">
      <w:pPr>
        <w:snapToGrid w:val="0"/>
        <w:rPr>
          <w:rFonts w:eastAsia="Calibri" w:cs="Calibri"/>
          <w:bCs/>
        </w:rPr>
      </w:pPr>
      <w:r w:rsidRPr="00CC4096">
        <w:rPr>
          <w:rFonts w:eastAsia="Calibri" w:cs="Calibri"/>
          <w:bCs/>
        </w:rPr>
        <w:lastRenderedPageBreak/>
        <w:t>En conclusion, le Luxembourg dispose d’un système bien organisé pour le dépistage précoce des troubles du développement, alliant visites médicales obligatoires, dépistages sensoriels accessibles et collaboration avec les structures d’accueil. Cependant, pour garantir une prise en charge encore plus efficace, il est essentiel d’augmenter les ressources disponibles dans les spécialités clés et de continuer à améliorer la coordination entre les différents acteurs.</w:t>
      </w:r>
    </w:p>
    <w:p w14:paraId="5457C0B2" w14:textId="77777777" w:rsidR="00F6143B" w:rsidRPr="00CC4096" w:rsidRDefault="00F6143B" w:rsidP="00F6143B">
      <w:pPr>
        <w:snapToGrid w:val="0"/>
        <w:rPr>
          <w:rFonts w:eastAsia="Calibri" w:cs="Calibri"/>
        </w:rPr>
      </w:pPr>
    </w:p>
    <w:p w14:paraId="4997A59F" w14:textId="5A46C150" w:rsidR="00C054CC" w:rsidRPr="00CC4096" w:rsidRDefault="00F6143B" w:rsidP="006F183E">
      <w:pPr>
        <w:pStyle w:val="Titre4"/>
        <w:numPr>
          <w:ilvl w:val="1"/>
          <w:numId w:val="7"/>
        </w:numPr>
        <w:rPr>
          <w:rFonts w:eastAsia="Calibri"/>
        </w:rPr>
      </w:pPr>
      <w:r w:rsidRPr="00CC4096">
        <w:rPr>
          <w:rFonts w:eastAsia="Calibri"/>
        </w:rPr>
        <w:t xml:space="preserve">Rééducation précoce et soutien familial au </w:t>
      </w:r>
      <w:r w:rsidR="00C054CC" w:rsidRPr="00CC4096">
        <w:rPr>
          <w:rFonts w:eastAsia="Calibri"/>
        </w:rPr>
        <w:t>Luxembourg</w:t>
      </w:r>
    </w:p>
    <w:p w14:paraId="19810377" w14:textId="77777777" w:rsidR="00F6143B" w:rsidRDefault="00F6143B" w:rsidP="00F6143B">
      <w:pPr>
        <w:snapToGrid w:val="0"/>
        <w:rPr>
          <w:rFonts w:eastAsia="Calibri" w:cs="Calibri"/>
          <w:b/>
          <w:bCs/>
        </w:rPr>
      </w:pPr>
    </w:p>
    <w:p w14:paraId="67730608" w14:textId="77777777" w:rsidR="00B42498" w:rsidRPr="00CC4096" w:rsidRDefault="00B42498" w:rsidP="00F6143B">
      <w:pPr>
        <w:snapToGrid w:val="0"/>
        <w:rPr>
          <w:rFonts w:eastAsia="Calibri" w:cs="Calibri"/>
          <w:b/>
          <w:bCs/>
        </w:rPr>
      </w:pPr>
    </w:p>
    <w:p w14:paraId="056EBEBB" w14:textId="1371EE94" w:rsidR="00F6143B" w:rsidRPr="00B42498" w:rsidRDefault="00E845FB" w:rsidP="00B42498">
      <w:pPr>
        <w:snapToGrid w:val="0"/>
        <w:rPr>
          <w:rFonts w:eastAsia="Calibri" w:cs="Calibri"/>
          <w:b/>
          <w:bCs/>
          <w:color w:val="0070C0"/>
          <w:u w:val="single"/>
        </w:rPr>
      </w:pPr>
      <w:hyperlink r:id="rId40" w:tooltip="Le Portal de l'établissement d'utilité publique : La Rééducation précoce – Hëllef fir de Puppelchen a.s.b.l. " w:history="1">
        <w:r w:rsidR="00F6143B" w:rsidRPr="00B42498">
          <w:rPr>
            <w:rFonts w:eastAsia="Calibri"/>
            <w:b/>
            <w:bCs/>
            <w:color w:val="0070C0"/>
            <w:u w:val="single"/>
          </w:rPr>
          <w:t>La Rééducation précoce – Hëllef fir de Puppelchen a.s.b.l.</w:t>
        </w:r>
        <w:r w:rsidR="00F6143B" w:rsidRPr="00B42498">
          <w:rPr>
            <w:rFonts w:ascii="Calibri" w:eastAsia="Calibri" w:hAnsi="Calibri" w:cs="Calibri"/>
            <w:b/>
            <w:bCs/>
            <w:color w:val="0070C0"/>
            <w:u w:val="single"/>
          </w:rPr>
          <w:t> </w:t>
        </w:r>
      </w:hyperlink>
    </w:p>
    <w:p w14:paraId="0497BEE4" w14:textId="5240618A" w:rsidR="00F6143B" w:rsidRPr="00CC4096" w:rsidRDefault="00F6143B" w:rsidP="00F6143B">
      <w:pPr>
        <w:snapToGrid w:val="0"/>
        <w:rPr>
          <w:rFonts w:eastAsia="Calibri" w:cs="Calibri"/>
          <w:b/>
          <w:bCs/>
        </w:rPr>
      </w:pPr>
    </w:p>
    <w:p w14:paraId="6A7F628B" w14:textId="77777777" w:rsidR="0052508D" w:rsidRPr="00CC4096" w:rsidRDefault="0052508D" w:rsidP="00F6143B">
      <w:pPr>
        <w:snapToGrid w:val="0"/>
        <w:rPr>
          <w:rFonts w:eastAsia="Calibri" w:cs="Calibri"/>
          <w:b/>
          <w:bCs/>
        </w:rPr>
      </w:pPr>
    </w:p>
    <w:p w14:paraId="4C82D1B9" w14:textId="418CA9B6" w:rsidR="00F6143B" w:rsidRPr="00CC4096" w:rsidRDefault="00F6143B" w:rsidP="00F6143B">
      <w:pPr>
        <w:snapToGrid w:val="0"/>
        <w:rPr>
          <w:rFonts w:eastAsia="Calibri" w:cs="Calibri"/>
          <w:bCs/>
        </w:rPr>
      </w:pPr>
      <w:r w:rsidRPr="00CC4096">
        <w:rPr>
          <w:rFonts w:eastAsia="Calibri" w:cs="Calibri"/>
          <w:bCs/>
        </w:rPr>
        <w:t>La «</w:t>
      </w:r>
      <w:r w:rsidR="00B05880" w:rsidRPr="00CC4096">
        <w:rPr>
          <w:rFonts w:eastAsia="Calibri" w:cs="Calibri"/>
          <w:bCs/>
        </w:rPr>
        <w:t> </w:t>
      </w:r>
      <w:r w:rsidRPr="00CC4096">
        <w:rPr>
          <w:rFonts w:eastAsia="Calibri" w:cs="Calibri"/>
          <w:bCs/>
        </w:rPr>
        <w:t>Rééducation précoce</w:t>
      </w:r>
      <w:r w:rsidR="00B05880" w:rsidRPr="00CC4096">
        <w:rPr>
          <w:rFonts w:eastAsia="Calibri" w:cs="Calibri"/>
          <w:bCs/>
        </w:rPr>
        <w:t> </w:t>
      </w:r>
      <w:r w:rsidRPr="00CC4096">
        <w:rPr>
          <w:rFonts w:eastAsia="Calibri" w:cs="Calibri"/>
          <w:bCs/>
        </w:rPr>
        <w:t>» joue un rôle fondamental dans le soutien des jeunes enfants présentant des retards de développement.</w:t>
      </w:r>
    </w:p>
    <w:p w14:paraId="46CFFD72" w14:textId="77777777" w:rsidR="0052508D" w:rsidRPr="00CC4096" w:rsidRDefault="0052508D" w:rsidP="00F6143B">
      <w:pPr>
        <w:snapToGrid w:val="0"/>
        <w:rPr>
          <w:rFonts w:eastAsia="Calibri" w:cs="Calibri"/>
          <w:bCs/>
        </w:rPr>
      </w:pPr>
    </w:p>
    <w:p w14:paraId="51B47614" w14:textId="77777777" w:rsidR="00F6143B" w:rsidRPr="00CC4096" w:rsidRDefault="00F6143B" w:rsidP="00F6143B">
      <w:pPr>
        <w:snapToGrid w:val="0"/>
        <w:rPr>
          <w:rFonts w:eastAsia="Calibri" w:cs="Calibri"/>
          <w:b/>
          <w:bCs/>
        </w:rPr>
      </w:pPr>
    </w:p>
    <w:p w14:paraId="1322CF3C" w14:textId="51AEDE0B" w:rsidR="00F6143B" w:rsidRPr="00CC4096" w:rsidRDefault="00F6143B" w:rsidP="00077F00">
      <w:pPr>
        <w:snapToGrid w:val="0"/>
        <w:rPr>
          <w:rFonts w:eastAsia="Calibri" w:cs="Calibri"/>
          <w:bCs/>
        </w:rPr>
      </w:pPr>
      <w:r w:rsidRPr="00CC4096">
        <w:rPr>
          <w:rFonts w:eastAsia="Calibri" w:cs="Calibri"/>
          <w:bCs/>
        </w:rPr>
        <w:t>Ce service intervient dès les premiers mois de vie jusqu’à l’âge de 4</w:t>
      </w:r>
      <w:r w:rsidR="00B05880" w:rsidRPr="00CC4096">
        <w:rPr>
          <w:rFonts w:ascii="Calibri" w:eastAsia="Calibri" w:hAnsi="Calibri" w:cs="Calibri"/>
          <w:bCs/>
        </w:rPr>
        <w:t> </w:t>
      </w:r>
      <w:r w:rsidRPr="00CC4096">
        <w:rPr>
          <w:rFonts w:eastAsia="Calibri" w:cs="Calibri"/>
          <w:bCs/>
        </w:rPr>
        <w:t>ans, prenant en charge les enfants présentant des troubles moteurs, sensoriels, cognitifs ou comportementaux.</w:t>
      </w:r>
    </w:p>
    <w:p w14:paraId="3974EED7" w14:textId="77777777" w:rsidR="00F6143B" w:rsidRPr="00CC4096" w:rsidRDefault="00F6143B" w:rsidP="00077F00">
      <w:pPr>
        <w:snapToGrid w:val="0"/>
        <w:ind w:left="567"/>
        <w:rPr>
          <w:rFonts w:eastAsia="Calibri" w:cs="Calibri"/>
          <w:bCs/>
        </w:rPr>
      </w:pPr>
    </w:p>
    <w:p w14:paraId="32DC303C" w14:textId="77777777" w:rsidR="00077F00" w:rsidRPr="00CC4096" w:rsidRDefault="00077F00" w:rsidP="00077F00">
      <w:pPr>
        <w:snapToGrid w:val="0"/>
        <w:ind w:left="567"/>
        <w:rPr>
          <w:rFonts w:eastAsia="Calibri" w:cs="Calibri"/>
          <w:bCs/>
        </w:rPr>
      </w:pPr>
    </w:p>
    <w:p w14:paraId="55FB70DE" w14:textId="77777777" w:rsidR="00F6143B" w:rsidRPr="00CC4096" w:rsidRDefault="00F6143B" w:rsidP="00077F00">
      <w:pPr>
        <w:snapToGrid w:val="0"/>
        <w:rPr>
          <w:rFonts w:eastAsia="Calibri" w:cs="Calibri"/>
          <w:bCs/>
        </w:rPr>
      </w:pPr>
      <w:r w:rsidRPr="00CC4096">
        <w:rPr>
          <w:rFonts w:eastAsia="Calibri" w:cs="Calibri"/>
          <w:bCs/>
        </w:rPr>
        <w:t>Les approches employées sont personnalisées, combinant des techniques de stimulation pédagogique et des activités ludiques pour favoriser le développement cognitif, moteur et social.</w:t>
      </w:r>
    </w:p>
    <w:p w14:paraId="4E1D0317" w14:textId="77777777" w:rsidR="0052508D" w:rsidRPr="00CC4096" w:rsidRDefault="0052508D" w:rsidP="0052508D">
      <w:pPr>
        <w:snapToGrid w:val="0"/>
        <w:rPr>
          <w:rFonts w:eastAsia="Calibri" w:cs="Calibri"/>
          <w:bCs/>
        </w:rPr>
      </w:pPr>
    </w:p>
    <w:p w14:paraId="2A25C86C" w14:textId="77777777" w:rsidR="00F6143B" w:rsidRPr="00CC4096" w:rsidRDefault="00F6143B" w:rsidP="00F6143B">
      <w:pPr>
        <w:snapToGrid w:val="0"/>
        <w:rPr>
          <w:rFonts w:eastAsia="Calibri" w:cs="Calibri"/>
          <w:bCs/>
        </w:rPr>
      </w:pPr>
    </w:p>
    <w:p w14:paraId="06868D90" w14:textId="77777777" w:rsidR="00F6143B" w:rsidRPr="00CC4096" w:rsidRDefault="00F6143B" w:rsidP="00F6143B">
      <w:pPr>
        <w:snapToGrid w:val="0"/>
        <w:rPr>
          <w:rFonts w:eastAsia="Calibri" w:cs="Calibri"/>
          <w:b/>
        </w:rPr>
      </w:pPr>
      <w:r w:rsidRPr="00CC4096">
        <w:rPr>
          <w:rFonts w:eastAsia="Calibri" w:cs="Calibri"/>
          <w:b/>
        </w:rPr>
        <w:t>Les séances de rééducation intègrent des activités sensorimotrices adaptées.</w:t>
      </w:r>
    </w:p>
    <w:p w14:paraId="20EC226F" w14:textId="77777777" w:rsidR="0052508D" w:rsidRPr="00CC4096" w:rsidRDefault="0052508D" w:rsidP="00F6143B">
      <w:pPr>
        <w:snapToGrid w:val="0"/>
        <w:rPr>
          <w:rFonts w:eastAsia="Calibri" w:cs="Calibri"/>
          <w:b/>
        </w:rPr>
      </w:pPr>
    </w:p>
    <w:p w14:paraId="72F174DF" w14:textId="77777777" w:rsidR="00F6143B" w:rsidRPr="00CC4096" w:rsidRDefault="00F6143B" w:rsidP="00F6143B">
      <w:pPr>
        <w:snapToGrid w:val="0"/>
        <w:rPr>
          <w:rFonts w:eastAsia="Calibri" w:cs="Calibri"/>
          <w:bCs/>
        </w:rPr>
      </w:pPr>
    </w:p>
    <w:p w14:paraId="341D8B9E" w14:textId="77777777" w:rsidR="00F6143B" w:rsidRPr="00CC4096" w:rsidRDefault="00F6143B" w:rsidP="00077F00">
      <w:pPr>
        <w:snapToGrid w:val="0"/>
        <w:rPr>
          <w:rFonts w:eastAsia="Calibri" w:cs="Calibri"/>
          <w:bCs/>
        </w:rPr>
      </w:pPr>
      <w:r w:rsidRPr="00CC4096">
        <w:rPr>
          <w:rFonts w:eastAsia="Calibri" w:cs="Calibri"/>
          <w:bCs/>
        </w:rPr>
        <w:t>Elles visent à améliorer la coordination et la perception sensorielle en respectant les rythmes individuels de chaque enfant.</w:t>
      </w:r>
    </w:p>
    <w:p w14:paraId="6C8208EF" w14:textId="77777777" w:rsidR="00F6143B" w:rsidRPr="00CC4096" w:rsidRDefault="00F6143B" w:rsidP="00077F00">
      <w:pPr>
        <w:snapToGrid w:val="0"/>
        <w:ind w:left="567"/>
        <w:rPr>
          <w:rFonts w:eastAsia="Calibri" w:cs="Calibri"/>
          <w:bCs/>
        </w:rPr>
      </w:pPr>
    </w:p>
    <w:p w14:paraId="7D981229" w14:textId="77777777" w:rsidR="00077F00" w:rsidRPr="00CC4096" w:rsidRDefault="00077F00" w:rsidP="00077F00">
      <w:pPr>
        <w:snapToGrid w:val="0"/>
        <w:ind w:left="567"/>
        <w:rPr>
          <w:rFonts w:eastAsia="Calibri" w:cs="Calibri"/>
          <w:bCs/>
        </w:rPr>
      </w:pPr>
    </w:p>
    <w:p w14:paraId="539D9F2D" w14:textId="77777777" w:rsidR="00F6143B" w:rsidRPr="00CC4096" w:rsidRDefault="00F6143B" w:rsidP="00077F00">
      <w:pPr>
        <w:snapToGrid w:val="0"/>
        <w:rPr>
          <w:rFonts w:eastAsia="Calibri" w:cs="Calibri"/>
          <w:bCs/>
        </w:rPr>
      </w:pPr>
      <w:r w:rsidRPr="00CC4096">
        <w:rPr>
          <w:rFonts w:eastAsia="Calibri" w:cs="Calibri"/>
          <w:bCs/>
        </w:rPr>
        <w:t>Cette prise en charge holistique s’appuie sur une collaboration étroite avec les familles, qui sont activement impliquées pour renforcer l’efficacité des soins à domicile.</w:t>
      </w:r>
    </w:p>
    <w:p w14:paraId="5C9E9562" w14:textId="77777777" w:rsidR="0052508D" w:rsidRPr="00CC4096" w:rsidRDefault="0052508D" w:rsidP="0052508D">
      <w:pPr>
        <w:snapToGrid w:val="0"/>
        <w:rPr>
          <w:rFonts w:eastAsia="Calibri" w:cs="Calibri"/>
          <w:bCs/>
        </w:rPr>
      </w:pPr>
    </w:p>
    <w:p w14:paraId="60F05FFB" w14:textId="77777777" w:rsidR="00F6143B" w:rsidRPr="00CC4096" w:rsidRDefault="00F6143B" w:rsidP="00F6143B">
      <w:pPr>
        <w:snapToGrid w:val="0"/>
        <w:rPr>
          <w:rFonts w:eastAsia="Calibri" w:cs="Calibri"/>
          <w:bCs/>
        </w:rPr>
      </w:pPr>
    </w:p>
    <w:p w14:paraId="009F09D6" w14:textId="77777777" w:rsidR="00F6143B" w:rsidRPr="00CC4096" w:rsidRDefault="00F6143B" w:rsidP="00F6143B">
      <w:pPr>
        <w:snapToGrid w:val="0"/>
        <w:rPr>
          <w:rFonts w:eastAsia="Calibri" w:cs="Calibri"/>
          <w:b/>
        </w:rPr>
      </w:pPr>
      <w:r w:rsidRPr="00CC4096">
        <w:rPr>
          <w:rFonts w:eastAsia="Calibri" w:cs="Calibri"/>
          <w:b/>
        </w:rPr>
        <w:t>Le soutien familial est une composante clé du service.</w:t>
      </w:r>
    </w:p>
    <w:p w14:paraId="7632CA33" w14:textId="77777777" w:rsidR="0052508D" w:rsidRPr="00CC4096" w:rsidRDefault="0052508D" w:rsidP="00F6143B">
      <w:pPr>
        <w:snapToGrid w:val="0"/>
        <w:rPr>
          <w:rFonts w:eastAsia="Calibri" w:cs="Calibri"/>
          <w:b/>
        </w:rPr>
      </w:pPr>
    </w:p>
    <w:p w14:paraId="70490E90" w14:textId="77777777" w:rsidR="00F6143B" w:rsidRPr="00CC4096" w:rsidRDefault="00F6143B" w:rsidP="00F6143B">
      <w:pPr>
        <w:snapToGrid w:val="0"/>
        <w:rPr>
          <w:rFonts w:eastAsia="Calibri" w:cs="Calibri"/>
          <w:bCs/>
        </w:rPr>
      </w:pPr>
    </w:p>
    <w:p w14:paraId="3DC09084" w14:textId="77777777" w:rsidR="00F6143B" w:rsidRPr="00CC4096" w:rsidRDefault="00F6143B" w:rsidP="00077F00">
      <w:pPr>
        <w:snapToGrid w:val="0"/>
        <w:rPr>
          <w:rFonts w:eastAsia="Calibri" w:cs="Calibri"/>
          <w:bCs/>
        </w:rPr>
      </w:pPr>
      <w:r w:rsidRPr="00CC4096">
        <w:rPr>
          <w:rFonts w:eastAsia="Calibri" w:cs="Calibri"/>
          <w:bCs/>
        </w:rPr>
        <w:t>Les parents reçoivent des conseils socio-éducatifs pour mieux comprendre les besoins de leur enfant et prolonger les activités de stimulation à la maison.</w:t>
      </w:r>
    </w:p>
    <w:p w14:paraId="1F74F40B" w14:textId="77777777" w:rsidR="00F6143B" w:rsidRPr="00CC4096" w:rsidRDefault="00F6143B" w:rsidP="00077F00">
      <w:pPr>
        <w:snapToGrid w:val="0"/>
        <w:rPr>
          <w:rFonts w:eastAsia="Calibri" w:cs="Calibri"/>
          <w:bCs/>
        </w:rPr>
      </w:pPr>
    </w:p>
    <w:p w14:paraId="1769ECE2" w14:textId="77777777" w:rsidR="00077F00" w:rsidRPr="00CC4096" w:rsidRDefault="00077F00" w:rsidP="00077F00">
      <w:pPr>
        <w:snapToGrid w:val="0"/>
        <w:rPr>
          <w:rFonts w:eastAsia="Calibri" w:cs="Calibri"/>
          <w:bCs/>
        </w:rPr>
      </w:pPr>
    </w:p>
    <w:p w14:paraId="64C30689" w14:textId="77777777" w:rsidR="00F6143B" w:rsidRPr="00CC4096" w:rsidRDefault="00F6143B" w:rsidP="00077F00">
      <w:pPr>
        <w:snapToGrid w:val="0"/>
        <w:rPr>
          <w:rFonts w:eastAsia="Calibri" w:cs="Calibri"/>
          <w:bCs/>
        </w:rPr>
      </w:pPr>
      <w:r w:rsidRPr="00CC4096">
        <w:rPr>
          <w:rFonts w:eastAsia="Calibri" w:cs="Calibri"/>
          <w:bCs/>
        </w:rPr>
        <w:t>Hëllef fir de Puppelchen offre également un accompagnement émotionnel aux familles, leur permettant de surmonter les défis posés par les troubles du développement.</w:t>
      </w:r>
    </w:p>
    <w:p w14:paraId="01A1CCB0" w14:textId="77777777" w:rsidR="0052508D" w:rsidRPr="00CC4096" w:rsidRDefault="0052508D" w:rsidP="0052508D">
      <w:pPr>
        <w:snapToGrid w:val="0"/>
        <w:rPr>
          <w:rFonts w:eastAsia="Calibri" w:cs="Calibri"/>
          <w:bCs/>
        </w:rPr>
      </w:pPr>
    </w:p>
    <w:p w14:paraId="28DEACFB" w14:textId="77777777" w:rsidR="00F6143B" w:rsidRPr="00CC4096" w:rsidRDefault="00F6143B" w:rsidP="00F6143B">
      <w:pPr>
        <w:snapToGrid w:val="0"/>
        <w:rPr>
          <w:rFonts w:eastAsia="Calibri" w:cs="Calibri"/>
          <w:bCs/>
        </w:rPr>
      </w:pPr>
    </w:p>
    <w:p w14:paraId="019EF2A7" w14:textId="77777777" w:rsidR="00F6143B" w:rsidRPr="00CC4096" w:rsidRDefault="00F6143B" w:rsidP="00F6143B">
      <w:pPr>
        <w:snapToGrid w:val="0"/>
        <w:rPr>
          <w:rFonts w:eastAsia="Calibri" w:cs="Calibri"/>
          <w:b/>
        </w:rPr>
      </w:pPr>
      <w:r w:rsidRPr="00CC4096">
        <w:rPr>
          <w:rFonts w:eastAsia="Calibri" w:cs="Calibri"/>
          <w:b/>
        </w:rPr>
        <w:t>La collaboration pluridisciplinaire est un pilier de ce dispositif.</w:t>
      </w:r>
    </w:p>
    <w:p w14:paraId="482E7C2B" w14:textId="77777777" w:rsidR="0052508D" w:rsidRPr="00CC4096" w:rsidRDefault="0052508D" w:rsidP="00F6143B">
      <w:pPr>
        <w:snapToGrid w:val="0"/>
        <w:rPr>
          <w:rFonts w:eastAsia="Calibri" w:cs="Calibri"/>
          <w:b/>
        </w:rPr>
      </w:pPr>
    </w:p>
    <w:p w14:paraId="49CF9F7F" w14:textId="77777777" w:rsidR="00F6143B" w:rsidRPr="00CC4096" w:rsidRDefault="00F6143B" w:rsidP="00F6143B">
      <w:pPr>
        <w:snapToGrid w:val="0"/>
        <w:rPr>
          <w:rFonts w:eastAsia="Calibri" w:cs="Calibri"/>
          <w:bCs/>
        </w:rPr>
      </w:pPr>
    </w:p>
    <w:p w14:paraId="3D26B922" w14:textId="77777777" w:rsidR="00F6143B" w:rsidRPr="00CC4096" w:rsidRDefault="00F6143B" w:rsidP="00077F00">
      <w:pPr>
        <w:snapToGrid w:val="0"/>
        <w:rPr>
          <w:rFonts w:eastAsia="Calibri" w:cs="Calibri"/>
          <w:bCs/>
        </w:rPr>
      </w:pPr>
      <w:r w:rsidRPr="00CC4096">
        <w:rPr>
          <w:rFonts w:eastAsia="Calibri" w:cs="Calibri"/>
          <w:bCs/>
        </w:rPr>
        <w:t>Ce service travaille en coordination avec des professionnels de la santé, comme les pédiatres, psychologues et orthophonistes, pour assurer un suivi cohérent et complet.</w:t>
      </w:r>
    </w:p>
    <w:p w14:paraId="1199252C" w14:textId="77777777" w:rsidR="00F6143B" w:rsidRPr="00CC4096" w:rsidRDefault="00F6143B" w:rsidP="00077F00">
      <w:pPr>
        <w:snapToGrid w:val="0"/>
        <w:ind w:left="567"/>
        <w:rPr>
          <w:rFonts w:eastAsia="Calibri" w:cs="Calibri"/>
          <w:bCs/>
        </w:rPr>
      </w:pPr>
    </w:p>
    <w:p w14:paraId="0C265CA1" w14:textId="77777777" w:rsidR="00077F00" w:rsidRPr="00CC4096" w:rsidRDefault="00077F00" w:rsidP="00077F00">
      <w:pPr>
        <w:snapToGrid w:val="0"/>
        <w:ind w:left="567"/>
        <w:rPr>
          <w:rFonts w:eastAsia="Calibri" w:cs="Calibri"/>
          <w:bCs/>
        </w:rPr>
      </w:pPr>
    </w:p>
    <w:p w14:paraId="3B33B7F7" w14:textId="77777777" w:rsidR="00F6143B" w:rsidRPr="00CC4096" w:rsidRDefault="00F6143B" w:rsidP="00077F00">
      <w:pPr>
        <w:snapToGrid w:val="0"/>
        <w:rPr>
          <w:rFonts w:eastAsia="Calibri" w:cs="Calibri"/>
          <w:bCs/>
        </w:rPr>
      </w:pPr>
      <w:r w:rsidRPr="00CC4096">
        <w:rPr>
          <w:rFonts w:eastAsia="Calibri" w:cs="Calibri"/>
          <w:bCs/>
        </w:rPr>
        <w:t>Les interventions peuvent avoir lieu aussi bien dans des centres spécialisés qu’à domicile, garantissant une continuité dans l’environnement familier de l’enfant.</w:t>
      </w:r>
    </w:p>
    <w:p w14:paraId="4FD28119" w14:textId="77777777" w:rsidR="0052508D" w:rsidRPr="00CC4096" w:rsidRDefault="0052508D" w:rsidP="0052508D">
      <w:pPr>
        <w:snapToGrid w:val="0"/>
        <w:rPr>
          <w:rFonts w:eastAsia="Calibri" w:cs="Calibri"/>
          <w:bCs/>
        </w:rPr>
      </w:pPr>
    </w:p>
    <w:p w14:paraId="4A25544C" w14:textId="2AE0D6F8" w:rsidR="00B42498" w:rsidRDefault="00B42498">
      <w:pPr>
        <w:rPr>
          <w:rFonts w:eastAsia="Calibri" w:cs="Calibri"/>
          <w:bCs/>
        </w:rPr>
      </w:pPr>
      <w:r>
        <w:rPr>
          <w:rFonts w:eastAsia="Calibri" w:cs="Calibri"/>
          <w:bCs/>
        </w:rPr>
        <w:br w:type="page"/>
      </w:r>
    </w:p>
    <w:p w14:paraId="0EA3C024" w14:textId="77777777" w:rsidR="00F6143B" w:rsidRPr="00CC4096" w:rsidRDefault="00F6143B" w:rsidP="00F6143B">
      <w:pPr>
        <w:snapToGrid w:val="0"/>
        <w:ind w:left="567"/>
        <w:rPr>
          <w:rFonts w:eastAsia="Calibri" w:cs="Calibri"/>
          <w:bCs/>
        </w:rPr>
      </w:pPr>
    </w:p>
    <w:p w14:paraId="151FD216" w14:textId="20D38E64" w:rsidR="00F6143B" w:rsidRPr="00B42498" w:rsidRDefault="00E845FB" w:rsidP="00B42498">
      <w:pPr>
        <w:snapToGrid w:val="0"/>
        <w:rPr>
          <w:rFonts w:eastAsia="Calibri"/>
          <w:b/>
          <w:bCs/>
          <w:color w:val="0070C0"/>
          <w:u w:val="single"/>
        </w:rPr>
      </w:pPr>
      <w:hyperlink r:id="rId41" w:tooltip="Le site Internet du Service d’Intervention Précoce (Sipo)" w:history="1">
        <w:r w:rsidR="00F6143B" w:rsidRPr="00B42498">
          <w:rPr>
            <w:rFonts w:eastAsia="Calibri"/>
            <w:b/>
            <w:bCs/>
            <w:color w:val="0070C0"/>
            <w:u w:val="single"/>
          </w:rPr>
          <w:t>Le Service d’Intervention Précoce (Sipo)</w:t>
        </w:r>
        <w:r w:rsidR="00F6143B" w:rsidRPr="00B42498">
          <w:rPr>
            <w:rFonts w:ascii="Calibri" w:eastAsia="Calibri" w:hAnsi="Calibri" w:cs="Calibri"/>
            <w:b/>
            <w:bCs/>
            <w:color w:val="0070C0"/>
            <w:u w:val="single"/>
          </w:rPr>
          <w:t> </w:t>
        </w:r>
      </w:hyperlink>
    </w:p>
    <w:p w14:paraId="5946032A" w14:textId="77777777" w:rsidR="0052508D" w:rsidRPr="00CC4096" w:rsidRDefault="0052508D" w:rsidP="0052508D">
      <w:pPr>
        <w:pStyle w:val="Paragraphedeliste"/>
        <w:snapToGrid w:val="0"/>
        <w:ind w:left="1134"/>
        <w:rPr>
          <w:rFonts w:eastAsia="Calibri"/>
          <w:b/>
          <w:bCs/>
          <w:color w:val="0070C0"/>
          <w:u w:val="single"/>
        </w:rPr>
      </w:pPr>
    </w:p>
    <w:p w14:paraId="00CB4DBE" w14:textId="77777777" w:rsidR="00F6143B" w:rsidRPr="00CC4096" w:rsidRDefault="00F6143B" w:rsidP="00F6143B">
      <w:pPr>
        <w:snapToGrid w:val="0"/>
        <w:rPr>
          <w:rFonts w:eastAsia="Calibri" w:cs="Calibri"/>
          <w:b/>
          <w:bCs/>
        </w:rPr>
      </w:pPr>
    </w:p>
    <w:p w14:paraId="12722AE6" w14:textId="77777777" w:rsidR="00F6143B" w:rsidRPr="00CC4096" w:rsidRDefault="00F6143B" w:rsidP="00F6143B">
      <w:pPr>
        <w:snapToGrid w:val="0"/>
        <w:rPr>
          <w:rFonts w:eastAsia="Calibri" w:cs="Calibri"/>
          <w:bCs/>
        </w:rPr>
      </w:pPr>
      <w:r w:rsidRPr="00CC4096">
        <w:rPr>
          <w:rFonts w:eastAsia="Calibri" w:cs="Calibri"/>
          <w:bCs/>
        </w:rPr>
        <w:t>Le Sipo se distingue par son intervention à domicile, offrant une prise en charge adaptée aux enfants présentant des retards de développement.</w:t>
      </w:r>
    </w:p>
    <w:p w14:paraId="46B04937" w14:textId="77777777" w:rsidR="0052508D" w:rsidRPr="00CC4096" w:rsidRDefault="0052508D" w:rsidP="00F6143B">
      <w:pPr>
        <w:snapToGrid w:val="0"/>
        <w:rPr>
          <w:rFonts w:eastAsia="Calibri" w:cs="Calibri"/>
          <w:bCs/>
        </w:rPr>
      </w:pPr>
    </w:p>
    <w:p w14:paraId="40E467DD" w14:textId="77777777" w:rsidR="00F6143B" w:rsidRPr="00CC4096" w:rsidRDefault="00F6143B" w:rsidP="00F6143B">
      <w:pPr>
        <w:snapToGrid w:val="0"/>
        <w:rPr>
          <w:rFonts w:eastAsia="Calibri" w:cs="Calibri"/>
          <w:b/>
          <w:bCs/>
        </w:rPr>
      </w:pPr>
    </w:p>
    <w:p w14:paraId="15715202" w14:textId="77777777" w:rsidR="00F6143B" w:rsidRPr="00CC4096" w:rsidRDefault="00F6143B" w:rsidP="00077F00">
      <w:pPr>
        <w:snapToGrid w:val="0"/>
        <w:rPr>
          <w:rFonts w:eastAsia="Calibri" w:cs="Calibri"/>
          <w:bCs/>
        </w:rPr>
      </w:pPr>
      <w:r w:rsidRPr="00CC4096">
        <w:rPr>
          <w:rFonts w:eastAsia="Calibri" w:cs="Calibri"/>
          <w:bCs/>
        </w:rPr>
        <w:t>Ce service propose une évaluation globale des compétences de l’enfant à travers des activités ludiques et interactives, permettant de détecter et de stimuler les capacités motrices, cognitives, sociales et émotionnelles.</w:t>
      </w:r>
    </w:p>
    <w:p w14:paraId="23826A52" w14:textId="77777777" w:rsidR="00077F00" w:rsidRPr="00CC4096" w:rsidRDefault="00077F00" w:rsidP="00077F00">
      <w:pPr>
        <w:snapToGrid w:val="0"/>
        <w:ind w:left="567"/>
        <w:rPr>
          <w:rFonts w:eastAsia="Calibri" w:cs="Calibri"/>
          <w:bCs/>
        </w:rPr>
      </w:pPr>
    </w:p>
    <w:p w14:paraId="3763C1E3" w14:textId="77777777" w:rsidR="00F6143B" w:rsidRPr="00CC4096" w:rsidRDefault="00F6143B" w:rsidP="00077F00">
      <w:pPr>
        <w:snapToGrid w:val="0"/>
        <w:rPr>
          <w:rFonts w:eastAsia="Calibri" w:cs="Calibri"/>
          <w:bCs/>
        </w:rPr>
      </w:pPr>
    </w:p>
    <w:p w14:paraId="0911ECEC" w14:textId="77777777" w:rsidR="00F6143B" w:rsidRPr="00CC4096" w:rsidRDefault="00F6143B" w:rsidP="00077F00">
      <w:pPr>
        <w:snapToGrid w:val="0"/>
        <w:rPr>
          <w:rFonts w:eastAsia="Calibri" w:cs="Calibri"/>
          <w:bCs/>
        </w:rPr>
      </w:pPr>
      <w:r w:rsidRPr="00CC4096">
        <w:rPr>
          <w:rFonts w:eastAsia="Calibri" w:cs="Calibri"/>
          <w:bCs/>
        </w:rPr>
        <w:t>L’approche holistique combine des dimensions thérapeutiques et éducatives, optimisant le développement global de l’enfant.</w:t>
      </w:r>
    </w:p>
    <w:p w14:paraId="30DE7257" w14:textId="77777777" w:rsidR="0052508D" w:rsidRPr="00CC4096" w:rsidRDefault="0052508D" w:rsidP="0052508D">
      <w:pPr>
        <w:snapToGrid w:val="0"/>
        <w:rPr>
          <w:rFonts w:eastAsia="Calibri" w:cs="Calibri"/>
          <w:bCs/>
        </w:rPr>
      </w:pPr>
    </w:p>
    <w:p w14:paraId="0FBAC9D7" w14:textId="77777777" w:rsidR="00F6143B" w:rsidRPr="00CC4096" w:rsidRDefault="00F6143B" w:rsidP="00F6143B">
      <w:pPr>
        <w:snapToGrid w:val="0"/>
        <w:rPr>
          <w:rFonts w:eastAsia="Calibri" w:cs="Calibri"/>
          <w:bCs/>
        </w:rPr>
      </w:pPr>
    </w:p>
    <w:p w14:paraId="0BDE081D" w14:textId="77777777" w:rsidR="00F6143B" w:rsidRPr="00CC4096" w:rsidRDefault="00F6143B" w:rsidP="00F6143B">
      <w:pPr>
        <w:snapToGrid w:val="0"/>
        <w:rPr>
          <w:rFonts w:eastAsia="Calibri" w:cs="Calibri"/>
          <w:b/>
        </w:rPr>
      </w:pPr>
      <w:r w:rsidRPr="00CC4096">
        <w:rPr>
          <w:rFonts w:eastAsia="Calibri" w:cs="Calibri"/>
          <w:b/>
        </w:rPr>
        <w:t>Les interventions sont entièrement personnalisées et se déroulent dans un cadre familier.</w:t>
      </w:r>
    </w:p>
    <w:p w14:paraId="67563641" w14:textId="77777777" w:rsidR="0052508D" w:rsidRPr="00CC4096" w:rsidRDefault="0052508D" w:rsidP="00F6143B">
      <w:pPr>
        <w:snapToGrid w:val="0"/>
        <w:rPr>
          <w:rFonts w:eastAsia="Calibri" w:cs="Calibri"/>
          <w:b/>
        </w:rPr>
      </w:pPr>
    </w:p>
    <w:p w14:paraId="5FE9ED31" w14:textId="77777777" w:rsidR="00F6143B" w:rsidRPr="00CC4096" w:rsidRDefault="00F6143B" w:rsidP="00F6143B">
      <w:pPr>
        <w:snapToGrid w:val="0"/>
        <w:rPr>
          <w:rFonts w:eastAsia="Calibri" w:cs="Calibri"/>
          <w:bCs/>
        </w:rPr>
      </w:pPr>
    </w:p>
    <w:p w14:paraId="2C3D5488" w14:textId="77777777" w:rsidR="00F6143B" w:rsidRPr="00CC4096" w:rsidRDefault="00F6143B" w:rsidP="00077F00">
      <w:pPr>
        <w:snapToGrid w:val="0"/>
        <w:rPr>
          <w:rFonts w:eastAsia="Calibri" w:cs="Calibri"/>
          <w:bCs/>
        </w:rPr>
      </w:pPr>
      <w:r w:rsidRPr="00CC4096">
        <w:rPr>
          <w:rFonts w:eastAsia="Calibri" w:cs="Calibri"/>
          <w:bCs/>
        </w:rPr>
        <w:t>Cela inclut des activités variées, comme la stimulation sensorielle, des jeux interactifs et des exercices pour renforcer la communication et l’autonomie.</w:t>
      </w:r>
    </w:p>
    <w:p w14:paraId="47E0B62E" w14:textId="77777777" w:rsidR="00F6143B" w:rsidRPr="00CC4096" w:rsidRDefault="00F6143B" w:rsidP="00077F00">
      <w:pPr>
        <w:snapToGrid w:val="0"/>
        <w:ind w:left="567"/>
        <w:rPr>
          <w:rFonts w:eastAsia="Calibri" w:cs="Calibri"/>
          <w:bCs/>
        </w:rPr>
      </w:pPr>
    </w:p>
    <w:p w14:paraId="6CAFF3B6" w14:textId="77777777" w:rsidR="00077F00" w:rsidRPr="00CC4096" w:rsidRDefault="00077F00" w:rsidP="00077F00">
      <w:pPr>
        <w:snapToGrid w:val="0"/>
        <w:ind w:left="567"/>
        <w:rPr>
          <w:rFonts w:eastAsia="Calibri" w:cs="Calibri"/>
          <w:bCs/>
        </w:rPr>
      </w:pPr>
    </w:p>
    <w:p w14:paraId="12B9D536" w14:textId="77777777" w:rsidR="00F6143B" w:rsidRPr="00CC4096" w:rsidRDefault="00F6143B" w:rsidP="00077F00">
      <w:pPr>
        <w:snapToGrid w:val="0"/>
        <w:rPr>
          <w:rFonts w:eastAsia="Calibri" w:cs="Calibri"/>
          <w:bCs/>
        </w:rPr>
      </w:pPr>
      <w:r w:rsidRPr="00CC4096">
        <w:rPr>
          <w:rFonts w:eastAsia="Calibri" w:cs="Calibri"/>
          <w:bCs/>
        </w:rPr>
        <w:t>Le cadre à domicile permet à l’enfant de progresser dans un environnement familier, tout en impliquant activement les parents dans le processus de rééducation.</w:t>
      </w:r>
    </w:p>
    <w:p w14:paraId="62DD8BAF" w14:textId="77777777" w:rsidR="0052508D" w:rsidRPr="00CC4096" w:rsidRDefault="0052508D" w:rsidP="00077F00">
      <w:pPr>
        <w:snapToGrid w:val="0"/>
        <w:rPr>
          <w:rFonts w:eastAsia="Calibri" w:cs="Calibri"/>
          <w:bCs/>
        </w:rPr>
      </w:pPr>
    </w:p>
    <w:p w14:paraId="7E352B91" w14:textId="3B0ECE1A" w:rsidR="00B42498" w:rsidRDefault="00B42498">
      <w:pPr>
        <w:rPr>
          <w:rFonts w:eastAsia="Calibri" w:cs="Calibri"/>
          <w:bCs/>
        </w:rPr>
      </w:pPr>
      <w:r>
        <w:rPr>
          <w:rFonts w:eastAsia="Calibri" w:cs="Calibri"/>
          <w:bCs/>
        </w:rPr>
        <w:br w:type="page"/>
      </w:r>
    </w:p>
    <w:p w14:paraId="4205934D" w14:textId="77777777" w:rsidR="00F6143B" w:rsidRPr="00CC4096" w:rsidRDefault="00F6143B" w:rsidP="00F6143B">
      <w:pPr>
        <w:pStyle w:val="Paragraphedeliste"/>
        <w:rPr>
          <w:rFonts w:eastAsia="Calibri" w:cs="Calibri"/>
          <w:bCs/>
        </w:rPr>
      </w:pPr>
    </w:p>
    <w:p w14:paraId="58D5474B" w14:textId="77777777" w:rsidR="00F6143B" w:rsidRPr="00CC4096" w:rsidRDefault="00F6143B" w:rsidP="00F6143B">
      <w:pPr>
        <w:snapToGrid w:val="0"/>
        <w:rPr>
          <w:rFonts w:eastAsia="Calibri" w:cs="Calibri"/>
          <w:b/>
        </w:rPr>
      </w:pPr>
      <w:r w:rsidRPr="00CC4096">
        <w:rPr>
          <w:rFonts w:eastAsia="Calibri" w:cs="Calibri"/>
          <w:b/>
        </w:rPr>
        <w:t>Le soutien aux familles est au cœur de l’intervention du Sipo.</w:t>
      </w:r>
    </w:p>
    <w:p w14:paraId="477925BE" w14:textId="77777777" w:rsidR="0052508D" w:rsidRPr="00CC4096" w:rsidRDefault="0052508D" w:rsidP="00F6143B">
      <w:pPr>
        <w:snapToGrid w:val="0"/>
        <w:rPr>
          <w:rFonts w:eastAsia="Calibri" w:cs="Calibri"/>
          <w:b/>
        </w:rPr>
      </w:pPr>
    </w:p>
    <w:p w14:paraId="091CFE90" w14:textId="77777777" w:rsidR="00F6143B" w:rsidRPr="00CC4096" w:rsidRDefault="00F6143B" w:rsidP="00F6143B">
      <w:pPr>
        <w:snapToGrid w:val="0"/>
        <w:rPr>
          <w:rFonts w:eastAsia="Calibri" w:cs="Calibri"/>
          <w:b/>
        </w:rPr>
      </w:pPr>
    </w:p>
    <w:p w14:paraId="385E8685" w14:textId="77777777" w:rsidR="00F6143B" w:rsidRPr="00CC4096" w:rsidRDefault="00F6143B" w:rsidP="00077F00">
      <w:pPr>
        <w:snapToGrid w:val="0"/>
        <w:rPr>
          <w:rFonts w:eastAsia="Calibri" w:cs="Calibri"/>
          <w:bCs/>
        </w:rPr>
      </w:pPr>
      <w:r w:rsidRPr="00CC4096">
        <w:rPr>
          <w:rFonts w:eastAsia="Calibri" w:cs="Calibri"/>
          <w:bCs/>
        </w:rPr>
        <w:t>Les parents reçoivent des conseils pratiques pour poursuivre les activités de stimulation au quotidien et sont impliqués dans l’élaboration des stratégies d’accompagnement.</w:t>
      </w:r>
    </w:p>
    <w:p w14:paraId="1D5B7C9A" w14:textId="77777777" w:rsidR="00F6143B" w:rsidRPr="00CC4096" w:rsidRDefault="00F6143B" w:rsidP="00077F00">
      <w:pPr>
        <w:snapToGrid w:val="0"/>
        <w:ind w:left="567"/>
        <w:rPr>
          <w:rFonts w:eastAsia="Calibri" w:cs="Calibri"/>
          <w:bCs/>
        </w:rPr>
      </w:pPr>
    </w:p>
    <w:p w14:paraId="7B2A25DD" w14:textId="77777777" w:rsidR="00077F00" w:rsidRPr="00CC4096" w:rsidRDefault="00077F00" w:rsidP="00077F00">
      <w:pPr>
        <w:snapToGrid w:val="0"/>
        <w:ind w:left="567"/>
        <w:rPr>
          <w:rFonts w:eastAsia="Calibri" w:cs="Calibri"/>
          <w:bCs/>
        </w:rPr>
      </w:pPr>
    </w:p>
    <w:p w14:paraId="59C7E314" w14:textId="77777777" w:rsidR="00F6143B" w:rsidRPr="00CC4096" w:rsidRDefault="00F6143B" w:rsidP="00077F00">
      <w:pPr>
        <w:snapToGrid w:val="0"/>
        <w:rPr>
          <w:rFonts w:eastAsia="Calibri" w:cs="Calibri"/>
          <w:bCs/>
        </w:rPr>
      </w:pPr>
      <w:r w:rsidRPr="00CC4096">
        <w:rPr>
          <w:rFonts w:eastAsia="Calibri" w:cs="Calibri"/>
          <w:bCs/>
        </w:rPr>
        <w:t>Des discussions régulières avec les professionnels permettent d’ajuster les interventions en fonction des progrès observés.</w:t>
      </w:r>
    </w:p>
    <w:p w14:paraId="43DD31B1" w14:textId="77777777" w:rsidR="0052508D" w:rsidRPr="00CC4096" w:rsidRDefault="0052508D" w:rsidP="0052508D">
      <w:pPr>
        <w:snapToGrid w:val="0"/>
        <w:ind w:left="567"/>
        <w:rPr>
          <w:rFonts w:eastAsia="Calibri" w:cs="Calibri"/>
          <w:bCs/>
        </w:rPr>
      </w:pPr>
    </w:p>
    <w:p w14:paraId="645F6CE0" w14:textId="77777777" w:rsidR="00F6143B" w:rsidRPr="00CC4096" w:rsidRDefault="00F6143B" w:rsidP="00F6143B">
      <w:pPr>
        <w:snapToGrid w:val="0"/>
        <w:rPr>
          <w:rFonts w:eastAsia="Calibri" w:cs="Calibri"/>
          <w:bCs/>
        </w:rPr>
      </w:pPr>
    </w:p>
    <w:p w14:paraId="3BE0BBD2" w14:textId="77777777" w:rsidR="00F6143B" w:rsidRPr="00CC4096" w:rsidRDefault="00F6143B" w:rsidP="00F6143B">
      <w:pPr>
        <w:snapToGrid w:val="0"/>
        <w:rPr>
          <w:rFonts w:eastAsia="Calibri" w:cs="Calibri"/>
          <w:b/>
        </w:rPr>
      </w:pPr>
      <w:r w:rsidRPr="00CC4096">
        <w:rPr>
          <w:rFonts w:eastAsia="Calibri" w:cs="Calibri"/>
          <w:b/>
        </w:rPr>
        <w:t>Le Sipo collabore étroitement avec les autres acteurs de la petite enfance.</w:t>
      </w:r>
    </w:p>
    <w:p w14:paraId="11B54D80" w14:textId="77777777" w:rsidR="0052508D" w:rsidRPr="00CC4096" w:rsidRDefault="0052508D" w:rsidP="00F6143B">
      <w:pPr>
        <w:snapToGrid w:val="0"/>
        <w:rPr>
          <w:rFonts w:eastAsia="Calibri" w:cs="Calibri"/>
          <w:b/>
        </w:rPr>
      </w:pPr>
    </w:p>
    <w:p w14:paraId="37923717" w14:textId="77777777" w:rsidR="00F6143B" w:rsidRPr="00CC4096" w:rsidRDefault="00F6143B" w:rsidP="00F6143B">
      <w:pPr>
        <w:snapToGrid w:val="0"/>
        <w:rPr>
          <w:rFonts w:eastAsia="Calibri" w:cs="Calibri"/>
          <w:bCs/>
        </w:rPr>
      </w:pPr>
    </w:p>
    <w:p w14:paraId="7F5831FC" w14:textId="77777777" w:rsidR="00F6143B" w:rsidRPr="00CC4096" w:rsidRDefault="00F6143B" w:rsidP="00077F00">
      <w:pPr>
        <w:snapToGrid w:val="0"/>
        <w:rPr>
          <w:rFonts w:eastAsia="Calibri" w:cs="Calibri"/>
          <w:bCs/>
        </w:rPr>
      </w:pPr>
      <w:r w:rsidRPr="00CC4096">
        <w:rPr>
          <w:rFonts w:eastAsia="Calibri" w:cs="Calibri"/>
          <w:bCs/>
        </w:rPr>
        <w:t>Il travaille en synergie avec les éducateurs, thérapeutes, pédiatres et psychologues pour garantir une prise en charge continue et pluridisciplinaire.</w:t>
      </w:r>
    </w:p>
    <w:p w14:paraId="75829F6F" w14:textId="77777777" w:rsidR="00F6143B" w:rsidRPr="00CC4096" w:rsidRDefault="00F6143B" w:rsidP="00077F00">
      <w:pPr>
        <w:snapToGrid w:val="0"/>
        <w:rPr>
          <w:rFonts w:eastAsia="Calibri" w:cs="Calibri"/>
          <w:bCs/>
        </w:rPr>
      </w:pPr>
    </w:p>
    <w:p w14:paraId="3F5DD0B6" w14:textId="77777777" w:rsidR="00077F00" w:rsidRPr="00CC4096" w:rsidRDefault="00077F00" w:rsidP="00077F00">
      <w:pPr>
        <w:snapToGrid w:val="0"/>
        <w:rPr>
          <w:rFonts w:eastAsia="Calibri" w:cs="Calibri"/>
          <w:bCs/>
        </w:rPr>
      </w:pPr>
    </w:p>
    <w:p w14:paraId="2F2B4E26" w14:textId="77777777" w:rsidR="00F6143B" w:rsidRPr="00CC4096" w:rsidRDefault="00F6143B" w:rsidP="00077F00">
      <w:pPr>
        <w:snapToGrid w:val="0"/>
        <w:rPr>
          <w:rFonts w:eastAsia="Calibri" w:cs="Calibri"/>
          <w:bCs/>
        </w:rPr>
      </w:pPr>
      <w:r w:rsidRPr="00CC4096">
        <w:rPr>
          <w:rFonts w:eastAsia="Calibri" w:cs="Calibri"/>
          <w:bCs/>
        </w:rPr>
        <w:t>Cette collaboration facilite la transition vers des structures éducatives adaptées, assurant une intégration harmonieuse lorsque cela est possible.</w:t>
      </w:r>
    </w:p>
    <w:p w14:paraId="66A16C01" w14:textId="77777777" w:rsidR="0052508D" w:rsidRPr="00CC4096" w:rsidRDefault="0052508D" w:rsidP="0052508D">
      <w:pPr>
        <w:snapToGrid w:val="0"/>
        <w:rPr>
          <w:rFonts w:eastAsia="Calibri" w:cs="Calibri"/>
          <w:bCs/>
        </w:rPr>
      </w:pPr>
    </w:p>
    <w:p w14:paraId="2B61E624" w14:textId="77777777" w:rsidR="00F6143B" w:rsidRPr="00CC4096" w:rsidRDefault="00F6143B" w:rsidP="00F6143B">
      <w:pPr>
        <w:snapToGrid w:val="0"/>
        <w:rPr>
          <w:rFonts w:eastAsia="Calibri" w:cs="Calibri"/>
          <w:bCs/>
        </w:rPr>
      </w:pPr>
    </w:p>
    <w:p w14:paraId="14E159DE" w14:textId="02A2F232" w:rsidR="00F6143B" w:rsidRPr="00CC4096" w:rsidRDefault="00F6143B" w:rsidP="0052508D">
      <w:pPr>
        <w:snapToGrid w:val="0"/>
        <w:rPr>
          <w:rFonts w:eastAsia="Calibri" w:cs="Calibri"/>
          <w:bCs/>
        </w:rPr>
      </w:pPr>
      <w:r w:rsidRPr="00CC4096">
        <w:rPr>
          <w:rFonts w:eastAsia="Calibri" w:cs="Calibri"/>
          <w:bCs/>
        </w:rPr>
        <w:t>En conclusion, la rééducation précoce et le soutien familial offerts par le Luxembourg, à travers des services comme Hëllef fir de Puppelchen et le Sipo, constituent des réponses complètes et adaptées aux besoins des jeunes enfants. En alliant expertise professionnelle, collaboration familiale et interventions à domicile, ces dispositifs maximisent les chances de développement harmonieux et d’intégration scolaire future pour les enfants présentant des troubles du développement.</w:t>
      </w:r>
    </w:p>
    <w:p w14:paraId="5A3C1834" w14:textId="77777777" w:rsidR="0052508D" w:rsidRPr="00CC4096" w:rsidRDefault="0052508D" w:rsidP="0052508D">
      <w:pPr>
        <w:snapToGrid w:val="0"/>
        <w:rPr>
          <w:rFonts w:eastAsia="Calibri" w:cs="Calibri"/>
          <w:bCs/>
        </w:rPr>
      </w:pPr>
    </w:p>
    <w:p w14:paraId="244157FE" w14:textId="7D964AFC" w:rsidR="00F6143B" w:rsidRPr="00CC4096" w:rsidRDefault="00F6143B" w:rsidP="006F183E">
      <w:pPr>
        <w:pStyle w:val="Titre4"/>
        <w:numPr>
          <w:ilvl w:val="1"/>
          <w:numId w:val="7"/>
        </w:numPr>
        <w:rPr>
          <w:rFonts w:eastAsia="Calibri"/>
        </w:rPr>
      </w:pPr>
      <w:r w:rsidRPr="00CC4096">
        <w:rPr>
          <w:rFonts w:eastAsia="Calibri"/>
        </w:rPr>
        <w:lastRenderedPageBreak/>
        <w:t xml:space="preserve">D’autres structures spécialisées dans la prise dans la détection et la prise en charge précoce du handicap, chez les enfants au </w:t>
      </w:r>
      <w:r w:rsidR="0052508D" w:rsidRPr="00CC4096">
        <w:rPr>
          <w:rFonts w:eastAsia="Calibri"/>
        </w:rPr>
        <w:t>Luxembourg</w:t>
      </w:r>
    </w:p>
    <w:p w14:paraId="237F45BC" w14:textId="77777777" w:rsidR="0052508D" w:rsidRPr="00CC4096" w:rsidRDefault="0052508D" w:rsidP="0052508D">
      <w:pPr>
        <w:pStyle w:val="Paragraphedeliste"/>
        <w:rPr>
          <w:rFonts w:eastAsia="Calibri"/>
        </w:rPr>
      </w:pPr>
    </w:p>
    <w:p w14:paraId="79D9638B" w14:textId="77777777" w:rsidR="00F6143B" w:rsidRPr="00CC4096" w:rsidRDefault="00F6143B" w:rsidP="00F6143B">
      <w:pPr>
        <w:snapToGrid w:val="0"/>
        <w:rPr>
          <w:rFonts w:eastAsia="Calibri" w:cs="Calibri"/>
          <w:b/>
          <w:bCs/>
        </w:rPr>
      </w:pPr>
    </w:p>
    <w:p w14:paraId="23CCB526" w14:textId="09C7AE25" w:rsidR="00F6143B" w:rsidRPr="00B42498" w:rsidRDefault="00E845FB" w:rsidP="00B42498">
      <w:pPr>
        <w:snapToGrid w:val="0"/>
        <w:rPr>
          <w:rFonts w:eastAsia="Calibri" w:cs="Calibri"/>
          <w:b/>
          <w:bCs/>
        </w:rPr>
      </w:pPr>
      <w:hyperlink r:id="rId42" w:tooltip="Portail de la Ligue médico-sociale " w:history="1">
        <w:r w:rsidR="00F6143B" w:rsidRPr="00B42498">
          <w:rPr>
            <w:rStyle w:val="Lienhypertexte"/>
            <w:rFonts w:eastAsia="Calibri" w:cs="Calibri"/>
            <w:b/>
            <w:bCs/>
          </w:rPr>
          <w:t>La Ligue médico-sociale</w:t>
        </w:r>
      </w:hyperlink>
      <w:r w:rsidR="00F6143B" w:rsidRPr="00B42498">
        <w:rPr>
          <w:rFonts w:eastAsia="Calibri" w:cs="Calibri"/>
          <w:b/>
          <w:bCs/>
        </w:rPr>
        <w:t xml:space="preserve"> </w:t>
      </w:r>
    </w:p>
    <w:p w14:paraId="089A8A3D" w14:textId="77777777" w:rsidR="0052508D" w:rsidRPr="00CC4096" w:rsidRDefault="0052508D" w:rsidP="0052508D">
      <w:pPr>
        <w:pStyle w:val="Paragraphedeliste"/>
        <w:snapToGrid w:val="0"/>
        <w:ind w:left="1080"/>
        <w:rPr>
          <w:rFonts w:eastAsia="Calibri" w:cs="Calibri"/>
          <w:b/>
          <w:bCs/>
        </w:rPr>
      </w:pPr>
    </w:p>
    <w:p w14:paraId="7F4E2AC6" w14:textId="77777777" w:rsidR="00F6143B" w:rsidRPr="00CC4096" w:rsidRDefault="00F6143B" w:rsidP="00F6143B">
      <w:pPr>
        <w:snapToGrid w:val="0"/>
        <w:rPr>
          <w:rFonts w:eastAsia="Calibri" w:cs="Calibri"/>
          <w:b/>
          <w:bCs/>
        </w:rPr>
      </w:pPr>
    </w:p>
    <w:p w14:paraId="74CBE211" w14:textId="77777777" w:rsidR="00F6143B" w:rsidRPr="00CC4096" w:rsidRDefault="00F6143B" w:rsidP="00F6143B">
      <w:pPr>
        <w:snapToGrid w:val="0"/>
        <w:rPr>
          <w:rFonts w:eastAsia="Calibri" w:cs="Calibri"/>
          <w:bCs/>
        </w:rPr>
      </w:pPr>
      <w:r w:rsidRPr="00CC4096">
        <w:rPr>
          <w:rFonts w:eastAsia="Calibri" w:cs="Calibri"/>
        </w:rPr>
        <w:t>La Ligue médico-sociale</w:t>
      </w:r>
      <w:r w:rsidRPr="00CC4096">
        <w:rPr>
          <w:rFonts w:eastAsia="Calibri" w:cs="Calibri"/>
          <w:b/>
          <w:bCs/>
        </w:rPr>
        <w:t xml:space="preserve"> </w:t>
      </w:r>
      <w:r w:rsidRPr="00CC4096">
        <w:rPr>
          <w:rFonts w:eastAsia="Calibri" w:cs="Calibri"/>
          <w:bCs/>
        </w:rPr>
        <w:t>joue un rôle central dans le suivi global des jeunes enfants, en veillant à leur développement sur plusieurs aspects essentiels.</w:t>
      </w:r>
    </w:p>
    <w:p w14:paraId="7DF9122C" w14:textId="77777777" w:rsidR="0052508D" w:rsidRPr="00CC4096" w:rsidRDefault="0052508D" w:rsidP="00F6143B">
      <w:pPr>
        <w:snapToGrid w:val="0"/>
        <w:rPr>
          <w:rFonts w:eastAsia="Calibri" w:cs="Calibri"/>
          <w:bCs/>
        </w:rPr>
      </w:pPr>
    </w:p>
    <w:p w14:paraId="4CAC94FF" w14:textId="77777777" w:rsidR="00F6143B" w:rsidRPr="00CC4096" w:rsidRDefault="00F6143B" w:rsidP="00F6143B">
      <w:pPr>
        <w:snapToGrid w:val="0"/>
        <w:rPr>
          <w:rFonts w:eastAsia="Calibri" w:cs="Calibri"/>
          <w:b/>
          <w:bCs/>
        </w:rPr>
      </w:pPr>
    </w:p>
    <w:p w14:paraId="13DCC6FE" w14:textId="77777777" w:rsidR="00F6143B" w:rsidRPr="00CC4096" w:rsidRDefault="00F6143B" w:rsidP="00077F00">
      <w:pPr>
        <w:snapToGrid w:val="0"/>
        <w:rPr>
          <w:rFonts w:eastAsia="Calibri" w:cs="Calibri"/>
          <w:bCs/>
        </w:rPr>
      </w:pPr>
      <w:r w:rsidRPr="00CC4096">
        <w:rPr>
          <w:rFonts w:eastAsia="Calibri" w:cs="Calibri"/>
          <w:bCs/>
        </w:rPr>
        <w:t>Elle propose des consultations régulières pour surveiller la croissance physique, la santé mentale, et le bien-être socio-affectif des enfants.</w:t>
      </w:r>
    </w:p>
    <w:p w14:paraId="17CAB546" w14:textId="77777777" w:rsidR="00F6143B" w:rsidRPr="00CC4096" w:rsidRDefault="00F6143B" w:rsidP="00077F00">
      <w:pPr>
        <w:snapToGrid w:val="0"/>
        <w:ind w:left="567"/>
        <w:rPr>
          <w:rFonts w:eastAsia="Calibri" w:cs="Calibri"/>
          <w:bCs/>
        </w:rPr>
      </w:pPr>
    </w:p>
    <w:p w14:paraId="20F8D748" w14:textId="77777777" w:rsidR="00077F00" w:rsidRPr="00CC4096" w:rsidRDefault="00077F00" w:rsidP="00077F00">
      <w:pPr>
        <w:snapToGrid w:val="0"/>
        <w:ind w:left="567"/>
        <w:rPr>
          <w:rFonts w:eastAsia="Calibri" w:cs="Calibri"/>
          <w:bCs/>
        </w:rPr>
      </w:pPr>
    </w:p>
    <w:p w14:paraId="5698FE58" w14:textId="77777777" w:rsidR="00F6143B" w:rsidRPr="00CC4096" w:rsidRDefault="00F6143B" w:rsidP="00077F00">
      <w:pPr>
        <w:snapToGrid w:val="0"/>
        <w:rPr>
          <w:rFonts w:eastAsia="Calibri" w:cs="Calibri"/>
          <w:bCs/>
        </w:rPr>
      </w:pPr>
      <w:r w:rsidRPr="00CC4096">
        <w:rPr>
          <w:rFonts w:eastAsia="Calibri" w:cs="Calibri"/>
          <w:bCs/>
        </w:rPr>
        <w:t>Ces consultations permettent de détecter rapidement d’éventuels troubles grâce à des évaluations systématiques menées par des équipes pluridisciplinaires comprenant des pédiatres, travailleurs sociaux et psychologues.</w:t>
      </w:r>
    </w:p>
    <w:p w14:paraId="78CD0B4D" w14:textId="77777777" w:rsidR="0052508D" w:rsidRPr="00CC4096" w:rsidRDefault="0052508D" w:rsidP="0052508D">
      <w:pPr>
        <w:pStyle w:val="Paragraphedeliste"/>
        <w:rPr>
          <w:rFonts w:eastAsia="Calibri" w:cs="Calibri"/>
          <w:bCs/>
        </w:rPr>
      </w:pPr>
    </w:p>
    <w:p w14:paraId="46624D7C" w14:textId="77777777" w:rsidR="00F6143B" w:rsidRPr="00CC4096" w:rsidRDefault="00F6143B" w:rsidP="00F6143B">
      <w:pPr>
        <w:snapToGrid w:val="0"/>
        <w:rPr>
          <w:rFonts w:eastAsia="Calibri" w:cs="Calibri"/>
          <w:bCs/>
        </w:rPr>
      </w:pPr>
    </w:p>
    <w:p w14:paraId="44436DE1" w14:textId="77777777" w:rsidR="00F6143B" w:rsidRPr="00CC4096" w:rsidRDefault="00F6143B" w:rsidP="00F6143B">
      <w:pPr>
        <w:snapToGrid w:val="0"/>
        <w:rPr>
          <w:rFonts w:eastAsia="Calibri" w:cs="Calibri"/>
          <w:b/>
        </w:rPr>
      </w:pPr>
      <w:r w:rsidRPr="00CC4096">
        <w:rPr>
          <w:rFonts w:eastAsia="Calibri" w:cs="Calibri"/>
          <w:b/>
        </w:rPr>
        <w:t>Un accompagnement personnalisé est mis en place pour chaque enfant.</w:t>
      </w:r>
    </w:p>
    <w:p w14:paraId="0599607B" w14:textId="77777777" w:rsidR="0052508D" w:rsidRPr="00CC4096" w:rsidRDefault="0052508D" w:rsidP="00F6143B">
      <w:pPr>
        <w:snapToGrid w:val="0"/>
        <w:rPr>
          <w:rFonts w:eastAsia="Calibri" w:cs="Calibri"/>
          <w:b/>
        </w:rPr>
      </w:pPr>
    </w:p>
    <w:p w14:paraId="69DB36CA" w14:textId="77777777" w:rsidR="00F6143B" w:rsidRPr="00CC4096" w:rsidRDefault="00F6143B" w:rsidP="00F6143B">
      <w:pPr>
        <w:snapToGrid w:val="0"/>
        <w:rPr>
          <w:rFonts w:eastAsia="Calibri" w:cs="Calibri"/>
          <w:bCs/>
        </w:rPr>
      </w:pPr>
    </w:p>
    <w:p w14:paraId="19D1CC5C" w14:textId="77777777" w:rsidR="00F6143B" w:rsidRPr="00CC4096" w:rsidRDefault="00F6143B" w:rsidP="00077F00">
      <w:pPr>
        <w:snapToGrid w:val="0"/>
        <w:rPr>
          <w:rFonts w:eastAsia="Calibri" w:cs="Calibri"/>
          <w:bCs/>
        </w:rPr>
      </w:pPr>
      <w:r w:rsidRPr="00CC4096">
        <w:rPr>
          <w:rFonts w:eastAsia="Calibri" w:cs="Calibri"/>
          <w:bCs/>
        </w:rPr>
        <w:t>En collaboration étroite avec les familles, la Ligue les guide et les implique activement dans le suivi du développement de leur enfant.</w:t>
      </w:r>
    </w:p>
    <w:p w14:paraId="2099AB42" w14:textId="77777777" w:rsidR="00F6143B" w:rsidRPr="00CC4096" w:rsidRDefault="00F6143B" w:rsidP="00077F00">
      <w:pPr>
        <w:snapToGrid w:val="0"/>
        <w:rPr>
          <w:rFonts w:eastAsia="Calibri" w:cs="Calibri"/>
          <w:bCs/>
        </w:rPr>
      </w:pPr>
    </w:p>
    <w:p w14:paraId="7445BA47" w14:textId="77777777" w:rsidR="00077F00" w:rsidRPr="00CC4096" w:rsidRDefault="00077F00" w:rsidP="00077F00">
      <w:pPr>
        <w:snapToGrid w:val="0"/>
        <w:rPr>
          <w:rFonts w:eastAsia="Calibri" w:cs="Calibri"/>
          <w:bCs/>
        </w:rPr>
      </w:pPr>
    </w:p>
    <w:p w14:paraId="424BC18B" w14:textId="77777777" w:rsidR="00F6143B" w:rsidRPr="00CC4096" w:rsidRDefault="00F6143B" w:rsidP="00077F00">
      <w:pPr>
        <w:snapToGrid w:val="0"/>
        <w:rPr>
          <w:rFonts w:eastAsia="Calibri" w:cs="Calibri"/>
          <w:bCs/>
        </w:rPr>
      </w:pPr>
      <w:r w:rsidRPr="00CC4096">
        <w:rPr>
          <w:rFonts w:eastAsia="Calibri" w:cs="Calibri"/>
          <w:bCs/>
        </w:rPr>
        <w:t>Elle oriente également les familles vers des services spécialisés si des interventions supplémentaires sont nécessaires, assurant ainsi une prise en charge cohérente et continue.</w:t>
      </w:r>
    </w:p>
    <w:p w14:paraId="4145190F" w14:textId="77777777" w:rsidR="0052508D" w:rsidRPr="00CC4096" w:rsidRDefault="0052508D" w:rsidP="0052508D">
      <w:pPr>
        <w:pStyle w:val="Paragraphedeliste"/>
        <w:rPr>
          <w:rFonts w:eastAsia="Calibri" w:cs="Calibri"/>
          <w:bCs/>
        </w:rPr>
      </w:pPr>
    </w:p>
    <w:p w14:paraId="6F4CBEAB" w14:textId="77777777" w:rsidR="00F6143B" w:rsidRPr="00CC4096" w:rsidRDefault="00F6143B" w:rsidP="00F6143B">
      <w:pPr>
        <w:snapToGrid w:val="0"/>
        <w:rPr>
          <w:rFonts w:eastAsia="Calibri" w:cs="Calibri"/>
          <w:bCs/>
        </w:rPr>
      </w:pPr>
    </w:p>
    <w:p w14:paraId="6E3BA9C5" w14:textId="21BE83EB" w:rsidR="00F6143B" w:rsidRPr="00B42498" w:rsidRDefault="00E845FB" w:rsidP="00B42498">
      <w:pPr>
        <w:snapToGrid w:val="0"/>
        <w:rPr>
          <w:rFonts w:eastAsia="Calibri" w:cs="Calibri"/>
          <w:b/>
          <w:bCs/>
        </w:rPr>
      </w:pPr>
      <w:hyperlink r:id="rId43" w:tooltip="Voir la page Internet du Service audio-phonologique du ministère chargé de la Santé au Luxembourg " w:history="1">
        <w:r w:rsidR="00F6143B" w:rsidRPr="00B42498">
          <w:rPr>
            <w:rStyle w:val="Lienhypertexte"/>
            <w:rFonts w:eastAsia="Calibri" w:cs="Calibri"/>
            <w:b/>
            <w:bCs/>
          </w:rPr>
          <w:t>Services audio-phonologiques</w:t>
        </w:r>
      </w:hyperlink>
      <w:r w:rsidR="00F6143B" w:rsidRPr="00B42498">
        <w:rPr>
          <w:rFonts w:eastAsia="Calibri" w:cs="Calibri"/>
          <w:b/>
          <w:bCs/>
        </w:rPr>
        <w:t xml:space="preserve"> et </w:t>
      </w:r>
      <w:hyperlink r:id="rId44" w:tooltip="Voir liste annuaires des orthophonistes et des services publics d'ortgophonie sur le site de l'Association des orthophonistes luxembourgeois" w:history="1">
        <w:r w:rsidR="00F6143B" w:rsidRPr="00B42498">
          <w:rPr>
            <w:rStyle w:val="Lienhypertexte"/>
            <w:rFonts w:eastAsia="Calibri" w:cs="Calibri"/>
            <w:b/>
            <w:bCs/>
          </w:rPr>
          <w:t>orthophoniques</w:t>
        </w:r>
      </w:hyperlink>
      <w:r w:rsidR="00F6143B" w:rsidRPr="00B42498">
        <w:rPr>
          <w:rFonts w:ascii="Calibri" w:eastAsia="Calibri" w:hAnsi="Calibri" w:cs="Calibri"/>
          <w:b/>
          <w:bCs/>
        </w:rPr>
        <w:t> </w:t>
      </w:r>
    </w:p>
    <w:p w14:paraId="15FA0A54" w14:textId="77777777" w:rsidR="0052508D" w:rsidRPr="00CC4096" w:rsidRDefault="0052508D" w:rsidP="0052508D">
      <w:pPr>
        <w:pStyle w:val="Paragraphedeliste"/>
        <w:snapToGrid w:val="0"/>
        <w:ind w:left="1134"/>
        <w:rPr>
          <w:rFonts w:eastAsia="Calibri" w:cs="Calibri"/>
          <w:b/>
          <w:bCs/>
        </w:rPr>
      </w:pPr>
    </w:p>
    <w:p w14:paraId="01ECC9F4" w14:textId="77777777" w:rsidR="00F6143B" w:rsidRPr="00CC4096" w:rsidRDefault="00F6143B" w:rsidP="00F6143B">
      <w:pPr>
        <w:snapToGrid w:val="0"/>
        <w:rPr>
          <w:rFonts w:eastAsia="Calibri" w:cs="Calibri"/>
          <w:b/>
          <w:bCs/>
        </w:rPr>
      </w:pPr>
    </w:p>
    <w:p w14:paraId="740C51F4" w14:textId="77777777" w:rsidR="00F6143B" w:rsidRPr="00CC4096" w:rsidRDefault="00F6143B" w:rsidP="00F6143B">
      <w:pPr>
        <w:snapToGrid w:val="0"/>
        <w:rPr>
          <w:rFonts w:eastAsia="Calibri" w:cs="Calibri"/>
          <w:bCs/>
        </w:rPr>
      </w:pPr>
      <w:r w:rsidRPr="00CC4096">
        <w:rPr>
          <w:rFonts w:eastAsia="Calibri" w:cs="Calibri"/>
          <w:bCs/>
        </w:rPr>
        <w:t>Ces services se concentrent sur la détection et le traitement des troubles auditifs et du langage, jouant un rôle essentiel dans le développement de la communication des enfants.</w:t>
      </w:r>
    </w:p>
    <w:p w14:paraId="344FF1B9" w14:textId="77777777" w:rsidR="0052508D" w:rsidRPr="00CC4096" w:rsidRDefault="0052508D" w:rsidP="00F6143B">
      <w:pPr>
        <w:snapToGrid w:val="0"/>
        <w:rPr>
          <w:rFonts w:eastAsia="Calibri" w:cs="Calibri"/>
          <w:bCs/>
        </w:rPr>
      </w:pPr>
    </w:p>
    <w:p w14:paraId="17B10651" w14:textId="77777777" w:rsidR="00F6143B" w:rsidRPr="00CC4096" w:rsidRDefault="00F6143B" w:rsidP="00F6143B">
      <w:pPr>
        <w:snapToGrid w:val="0"/>
        <w:rPr>
          <w:rFonts w:eastAsia="Calibri" w:cs="Calibri"/>
          <w:b/>
          <w:bCs/>
        </w:rPr>
      </w:pPr>
    </w:p>
    <w:p w14:paraId="7D4C019A" w14:textId="77777777" w:rsidR="00F6143B" w:rsidRPr="00CC4096" w:rsidRDefault="00F6143B" w:rsidP="00077F00">
      <w:pPr>
        <w:snapToGrid w:val="0"/>
        <w:rPr>
          <w:rFonts w:eastAsia="Calibri" w:cs="Calibri"/>
          <w:bCs/>
        </w:rPr>
      </w:pPr>
      <w:r w:rsidRPr="00CC4096">
        <w:rPr>
          <w:rFonts w:eastAsia="Calibri" w:cs="Calibri"/>
          <w:bCs/>
        </w:rPr>
        <w:t>Les bilans auditifs approfondis, réalisés par des audiologistes, permettent d’identifier précocement des déficiences auditives.</w:t>
      </w:r>
    </w:p>
    <w:p w14:paraId="7D3DA9B6" w14:textId="77777777" w:rsidR="00077F00" w:rsidRPr="00CC4096" w:rsidRDefault="00077F00" w:rsidP="00077F00">
      <w:pPr>
        <w:snapToGrid w:val="0"/>
        <w:rPr>
          <w:rFonts w:eastAsia="Calibri" w:cs="Calibri"/>
          <w:bCs/>
        </w:rPr>
      </w:pPr>
    </w:p>
    <w:p w14:paraId="657298C7" w14:textId="77777777" w:rsidR="00077F00" w:rsidRPr="00CC4096" w:rsidRDefault="00077F00" w:rsidP="00077F00">
      <w:pPr>
        <w:snapToGrid w:val="0"/>
        <w:rPr>
          <w:rFonts w:eastAsia="Calibri" w:cs="Calibri"/>
          <w:bCs/>
        </w:rPr>
      </w:pPr>
    </w:p>
    <w:p w14:paraId="0D61BE36" w14:textId="77777777" w:rsidR="00F6143B" w:rsidRPr="00CC4096" w:rsidRDefault="00F6143B" w:rsidP="00077F00">
      <w:pPr>
        <w:snapToGrid w:val="0"/>
        <w:rPr>
          <w:rFonts w:eastAsia="Calibri" w:cs="Calibri"/>
          <w:bCs/>
        </w:rPr>
      </w:pPr>
      <w:r w:rsidRPr="00CC4096">
        <w:rPr>
          <w:rFonts w:eastAsia="Calibri" w:cs="Calibri"/>
          <w:bCs/>
        </w:rPr>
        <w:t>Les enfants diagnostiqués bénéficient de solutions adaptées, telles que des aides auditives ou des thérapies spécifiques, pour optimiser leur audition.</w:t>
      </w:r>
    </w:p>
    <w:p w14:paraId="6AD9E633" w14:textId="77777777" w:rsidR="0052508D" w:rsidRPr="00CC4096" w:rsidRDefault="0052508D" w:rsidP="0052508D">
      <w:pPr>
        <w:pStyle w:val="Paragraphedeliste"/>
        <w:rPr>
          <w:rFonts w:eastAsia="Calibri" w:cs="Calibri"/>
          <w:bCs/>
        </w:rPr>
      </w:pPr>
    </w:p>
    <w:p w14:paraId="79CAC2EE" w14:textId="77777777" w:rsidR="00F6143B" w:rsidRPr="00CC4096" w:rsidRDefault="00F6143B" w:rsidP="00F6143B">
      <w:pPr>
        <w:snapToGrid w:val="0"/>
        <w:rPr>
          <w:rFonts w:eastAsia="Calibri" w:cs="Calibri"/>
          <w:bCs/>
        </w:rPr>
      </w:pPr>
    </w:p>
    <w:p w14:paraId="72A50FD5" w14:textId="77777777" w:rsidR="00F6143B" w:rsidRPr="00CC4096" w:rsidRDefault="00F6143B" w:rsidP="00F6143B">
      <w:pPr>
        <w:snapToGrid w:val="0"/>
        <w:rPr>
          <w:rFonts w:eastAsia="Calibri" w:cs="Calibri"/>
          <w:b/>
        </w:rPr>
      </w:pPr>
      <w:r w:rsidRPr="00CC4096">
        <w:rPr>
          <w:rFonts w:eastAsia="Calibri" w:cs="Calibri"/>
          <w:b/>
        </w:rPr>
        <w:t>Les orthophonistes interviennent pour traiter divers troubles du langage.</w:t>
      </w:r>
    </w:p>
    <w:p w14:paraId="14636F71" w14:textId="77777777" w:rsidR="0052508D" w:rsidRPr="00CC4096" w:rsidRDefault="0052508D" w:rsidP="00F6143B">
      <w:pPr>
        <w:snapToGrid w:val="0"/>
        <w:rPr>
          <w:rFonts w:eastAsia="Calibri" w:cs="Calibri"/>
          <w:b/>
        </w:rPr>
      </w:pPr>
    </w:p>
    <w:p w14:paraId="415D4375" w14:textId="77777777" w:rsidR="00F6143B" w:rsidRPr="00CC4096" w:rsidRDefault="00F6143B" w:rsidP="00F6143B">
      <w:pPr>
        <w:snapToGrid w:val="0"/>
        <w:rPr>
          <w:rFonts w:eastAsia="Calibri" w:cs="Calibri"/>
          <w:b/>
        </w:rPr>
      </w:pPr>
    </w:p>
    <w:p w14:paraId="31F1BAB1" w14:textId="77777777" w:rsidR="00F6143B" w:rsidRPr="00CC4096" w:rsidRDefault="00F6143B" w:rsidP="00077F00">
      <w:pPr>
        <w:snapToGrid w:val="0"/>
        <w:rPr>
          <w:rFonts w:eastAsia="Calibri" w:cs="Calibri"/>
          <w:bCs/>
        </w:rPr>
      </w:pPr>
      <w:r w:rsidRPr="00CC4096">
        <w:rPr>
          <w:rFonts w:eastAsia="Calibri" w:cs="Calibri"/>
          <w:bCs/>
        </w:rPr>
        <w:t>Ils prennent en charge des retards de parole, des difficultés d’articulation, ou des troubles complexes comme la dyslexie et la dysphasie.</w:t>
      </w:r>
    </w:p>
    <w:p w14:paraId="2193F451" w14:textId="77777777" w:rsidR="00F6143B" w:rsidRPr="00CC4096" w:rsidRDefault="00F6143B" w:rsidP="00077F00">
      <w:pPr>
        <w:snapToGrid w:val="0"/>
        <w:rPr>
          <w:rFonts w:eastAsia="Calibri" w:cs="Calibri"/>
          <w:bCs/>
        </w:rPr>
      </w:pPr>
    </w:p>
    <w:p w14:paraId="7BB2B6D6" w14:textId="77777777" w:rsidR="00077F00" w:rsidRPr="00CC4096" w:rsidRDefault="00077F00" w:rsidP="00077F00">
      <w:pPr>
        <w:snapToGrid w:val="0"/>
        <w:rPr>
          <w:rFonts w:eastAsia="Calibri" w:cs="Calibri"/>
          <w:bCs/>
        </w:rPr>
      </w:pPr>
    </w:p>
    <w:p w14:paraId="44107D00" w14:textId="77777777" w:rsidR="00F6143B" w:rsidRPr="00CC4096" w:rsidRDefault="00F6143B" w:rsidP="00077F00">
      <w:pPr>
        <w:snapToGrid w:val="0"/>
        <w:rPr>
          <w:rFonts w:eastAsia="Calibri" w:cs="Calibri"/>
          <w:bCs/>
        </w:rPr>
      </w:pPr>
      <w:r w:rsidRPr="00CC4096">
        <w:rPr>
          <w:rFonts w:eastAsia="Calibri" w:cs="Calibri"/>
          <w:bCs/>
        </w:rPr>
        <w:t>Les séances sont personnalisées et conçues de manière ludique pour stimuler les compétences de communication orale et écrite.</w:t>
      </w:r>
    </w:p>
    <w:p w14:paraId="1C845000" w14:textId="77777777" w:rsidR="0052508D" w:rsidRPr="00CC4096" w:rsidRDefault="0052508D" w:rsidP="0052508D">
      <w:pPr>
        <w:pStyle w:val="Paragraphedeliste"/>
        <w:rPr>
          <w:rFonts w:eastAsia="Calibri" w:cs="Calibri"/>
          <w:bCs/>
        </w:rPr>
      </w:pPr>
    </w:p>
    <w:p w14:paraId="47983DF8" w14:textId="77777777" w:rsidR="00F6143B" w:rsidRPr="00CC4096" w:rsidRDefault="00F6143B" w:rsidP="00F6143B">
      <w:pPr>
        <w:snapToGrid w:val="0"/>
        <w:rPr>
          <w:rFonts w:eastAsia="Calibri" w:cs="Calibri"/>
          <w:bCs/>
        </w:rPr>
      </w:pPr>
    </w:p>
    <w:p w14:paraId="368E2C2F" w14:textId="77777777" w:rsidR="00F6143B" w:rsidRPr="00CC4096" w:rsidRDefault="00F6143B" w:rsidP="00F6143B">
      <w:pPr>
        <w:snapToGrid w:val="0"/>
        <w:rPr>
          <w:rFonts w:eastAsia="Calibri" w:cs="Calibri"/>
          <w:b/>
        </w:rPr>
      </w:pPr>
      <w:r w:rsidRPr="00CC4096">
        <w:rPr>
          <w:rFonts w:eastAsia="Calibri" w:cs="Calibri"/>
          <w:b/>
        </w:rPr>
        <w:t>Une collaboration étroite avec les familles et les écoles est essentielle.</w:t>
      </w:r>
    </w:p>
    <w:p w14:paraId="1AFB1F6B" w14:textId="77777777" w:rsidR="0052508D" w:rsidRPr="00CC4096" w:rsidRDefault="0052508D" w:rsidP="00F6143B">
      <w:pPr>
        <w:snapToGrid w:val="0"/>
        <w:rPr>
          <w:rFonts w:eastAsia="Calibri" w:cs="Calibri"/>
          <w:b/>
        </w:rPr>
      </w:pPr>
    </w:p>
    <w:p w14:paraId="0741DFCB" w14:textId="77777777" w:rsidR="00F6143B" w:rsidRPr="00CC4096" w:rsidRDefault="00F6143B" w:rsidP="00F6143B">
      <w:pPr>
        <w:snapToGrid w:val="0"/>
        <w:rPr>
          <w:rFonts w:eastAsia="Calibri" w:cs="Calibri"/>
          <w:bCs/>
        </w:rPr>
      </w:pPr>
    </w:p>
    <w:p w14:paraId="053324A0" w14:textId="77777777" w:rsidR="00F6143B" w:rsidRPr="00CC4096" w:rsidRDefault="00F6143B" w:rsidP="00077F00">
      <w:pPr>
        <w:snapToGrid w:val="0"/>
        <w:rPr>
          <w:rFonts w:eastAsia="Calibri" w:cs="Calibri"/>
          <w:bCs/>
        </w:rPr>
      </w:pPr>
      <w:r w:rsidRPr="00CC4096">
        <w:rPr>
          <w:rFonts w:eastAsia="Calibri" w:cs="Calibri"/>
          <w:bCs/>
        </w:rPr>
        <w:t>Les orthophonistes assurent une prise en charge cohérente et adaptée, en impliquant activement les parents et en intégrant leurs interventions dans le contexte scolaire des enfants.</w:t>
      </w:r>
    </w:p>
    <w:p w14:paraId="36A3769D" w14:textId="77777777" w:rsidR="00980FE0" w:rsidRPr="00CC4096" w:rsidRDefault="00980FE0" w:rsidP="00077F00">
      <w:pPr>
        <w:snapToGrid w:val="0"/>
        <w:rPr>
          <w:rFonts w:eastAsia="Calibri" w:cs="Calibri"/>
          <w:b/>
        </w:rPr>
      </w:pPr>
    </w:p>
    <w:p w14:paraId="7B0F9512" w14:textId="77777777" w:rsidR="00980FE0" w:rsidRPr="00CC4096" w:rsidRDefault="00980FE0" w:rsidP="00980FE0">
      <w:pPr>
        <w:snapToGrid w:val="0"/>
        <w:rPr>
          <w:rFonts w:eastAsia="Calibri" w:cs="Calibri"/>
          <w:b/>
        </w:rPr>
      </w:pPr>
    </w:p>
    <w:p w14:paraId="1992BD22" w14:textId="6A5A37FE" w:rsidR="00F6143B" w:rsidRPr="00B42498" w:rsidRDefault="00E845FB" w:rsidP="00B42498">
      <w:pPr>
        <w:snapToGrid w:val="0"/>
        <w:rPr>
          <w:rFonts w:eastAsia="Calibri" w:cs="Calibri"/>
          <w:b/>
        </w:rPr>
      </w:pPr>
      <w:hyperlink r:id="rId45" w:tooltip="Page Internet du Service orthoptique du Ministère chargé de la Santé au Luxembourg" w:history="1">
        <w:r w:rsidR="00F6143B" w:rsidRPr="00B42498">
          <w:rPr>
            <w:rStyle w:val="Lienhypertexte"/>
            <w:rFonts w:eastAsia="Calibri" w:cs="Calibri"/>
            <w:b/>
            <w:bCs/>
          </w:rPr>
          <w:t>Service orthoptique</w:t>
        </w:r>
      </w:hyperlink>
      <w:r w:rsidR="00F6143B" w:rsidRPr="00B42498">
        <w:rPr>
          <w:rFonts w:eastAsia="Calibri" w:cs="Calibri"/>
          <w:b/>
          <w:bCs/>
        </w:rPr>
        <w:t xml:space="preserve"> et le </w:t>
      </w:r>
      <w:hyperlink r:id="rId46" w:tooltip="Site Internet du Centre pour le développement des compétences relatives à la vue au Luxembourg" w:history="1">
        <w:r w:rsidR="00F6143B" w:rsidRPr="00B42498">
          <w:rPr>
            <w:rStyle w:val="Lienhypertexte"/>
            <w:rFonts w:eastAsia="Calibri" w:cs="Calibri"/>
            <w:b/>
            <w:bCs/>
          </w:rPr>
          <w:t>Centre pour le développement des compétences relatives à la vue</w:t>
        </w:r>
      </w:hyperlink>
      <w:r w:rsidR="00F6143B" w:rsidRPr="00B42498">
        <w:rPr>
          <w:rFonts w:eastAsia="Calibri" w:cs="Calibri"/>
          <w:b/>
          <w:bCs/>
        </w:rPr>
        <w:t xml:space="preserve"> </w:t>
      </w:r>
    </w:p>
    <w:p w14:paraId="310D24ED" w14:textId="77777777" w:rsidR="0052508D" w:rsidRPr="00CC4096" w:rsidRDefault="0052508D" w:rsidP="0052508D">
      <w:pPr>
        <w:snapToGrid w:val="0"/>
        <w:ind w:left="1134" w:hanging="567"/>
        <w:rPr>
          <w:rFonts w:eastAsia="Calibri" w:cs="Calibri"/>
          <w:b/>
          <w:bCs/>
        </w:rPr>
      </w:pPr>
    </w:p>
    <w:p w14:paraId="2D6E7534" w14:textId="77777777" w:rsidR="00F6143B" w:rsidRPr="00CC4096" w:rsidRDefault="00F6143B" w:rsidP="00F6143B">
      <w:pPr>
        <w:snapToGrid w:val="0"/>
        <w:rPr>
          <w:rFonts w:eastAsia="Calibri" w:cs="Calibri"/>
          <w:b/>
          <w:bCs/>
        </w:rPr>
      </w:pPr>
    </w:p>
    <w:p w14:paraId="01931A0C" w14:textId="77777777" w:rsidR="00F6143B" w:rsidRPr="00CC4096" w:rsidRDefault="00F6143B" w:rsidP="00F6143B">
      <w:pPr>
        <w:snapToGrid w:val="0"/>
        <w:rPr>
          <w:rFonts w:eastAsia="Calibri" w:cs="Calibri"/>
          <w:bCs/>
        </w:rPr>
      </w:pPr>
      <w:r w:rsidRPr="00CC4096">
        <w:rPr>
          <w:rFonts w:eastAsia="Calibri" w:cs="Calibri"/>
          <w:bCs/>
        </w:rPr>
        <w:t>Ces structures se concentrent sur le dépistage, le diagnostic et le traitement des troubles visuels, garantissant un développement visuel optimal chez les jeunes enfants.</w:t>
      </w:r>
    </w:p>
    <w:p w14:paraId="7FA1E6C9" w14:textId="77777777" w:rsidR="0052508D" w:rsidRPr="00CC4096" w:rsidRDefault="0052508D" w:rsidP="00F6143B">
      <w:pPr>
        <w:snapToGrid w:val="0"/>
        <w:rPr>
          <w:rFonts w:eastAsia="Calibri" w:cs="Calibri"/>
          <w:b/>
          <w:bCs/>
        </w:rPr>
      </w:pPr>
    </w:p>
    <w:p w14:paraId="035ADCC9" w14:textId="77777777" w:rsidR="00F6143B" w:rsidRPr="00CC4096" w:rsidRDefault="00F6143B" w:rsidP="00077F00">
      <w:pPr>
        <w:snapToGrid w:val="0"/>
        <w:rPr>
          <w:rFonts w:eastAsia="Calibri" w:cs="Calibri"/>
          <w:b/>
          <w:bCs/>
        </w:rPr>
      </w:pPr>
    </w:p>
    <w:p w14:paraId="4FD4B4C1" w14:textId="77777777" w:rsidR="00F6143B" w:rsidRPr="00CC4096" w:rsidRDefault="00F6143B" w:rsidP="00077F00">
      <w:pPr>
        <w:snapToGrid w:val="0"/>
        <w:rPr>
          <w:rFonts w:eastAsia="Calibri" w:cs="Calibri"/>
          <w:bCs/>
        </w:rPr>
      </w:pPr>
      <w:r w:rsidRPr="00CC4096">
        <w:rPr>
          <w:rFonts w:eastAsia="Calibri" w:cs="Calibri"/>
          <w:bCs/>
        </w:rPr>
        <w:t>Les bilans visuels réguliers permettent de détecter des troubles comme la myopie, l’hypermétropie, l’astigmatisme ou le strabisme.</w:t>
      </w:r>
    </w:p>
    <w:p w14:paraId="2E273C1F" w14:textId="77777777" w:rsidR="00F6143B" w:rsidRPr="00CC4096" w:rsidRDefault="00F6143B" w:rsidP="00077F00">
      <w:pPr>
        <w:snapToGrid w:val="0"/>
        <w:rPr>
          <w:rFonts w:eastAsia="Calibri" w:cs="Calibri"/>
          <w:bCs/>
        </w:rPr>
      </w:pPr>
    </w:p>
    <w:p w14:paraId="018F0DA7" w14:textId="77777777" w:rsidR="00077F00" w:rsidRPr="00CC4096" w:rsidRDefault="00077F00" w:rsidP="00077F00">
      <w:pPr>
        <w:snapToGrid w:val="0"/>
        <w:rPr>
          <w:rFonts w:eastAsia="Calibri" w:cs="Calibri"/>
          <w:bCs/>
        </w:rPr>
      </w:pPr>
    </w:p>
    <w:p w14:paraId="323A29FC" w14:textId="77777777" w:rsidR="00F6143B" w:rsidRPr="00CC4096" w:rsidRDefault="00F6143B" w:rsidP="00077F00">
      <w:pPr>
        <w:snapToGrid w:val="0"/>
        <w:rPr>
          <w:rFonts w:eastAsia="Calibri" w:cs="Calibri"/>
          <w:bCs/>
        </w:rPr>
      </w:pPr>
      <w:r w:rsidRPr="00CC4096">
        <w:rPr>
          <w:rFonts w:eastAsia="Calibri" w:cs="Calibri"/>
          <w:bCs/>
        </w:rPr>
        <w:t>Une prise en charge précoce est mise en place pour corriger ou atténuer ces déficiences visuelles.</w:t>
      </w:r>
    </w:p>
    <w:p w14:paraId="39281FBA" w14:textId="77777777" w:rsidR="0052508D" w:rsidRPr="00CC4096" w:rsidRDefault="0052508D" w:rsidP="00077F00">
      <w:pPr>
        <w:snapToGrid w:val="0"/>
        <w:rPr>
          <w:rFonts w:eastAsia="Calibri" w:cs="Calibri"/>
          <w:bCs/>
        </w:rPr>
      </w:pPr>
    </w:p>
    <w:p w14:paraId="7C696F47" w14:textId="77777777" w:rsidR="00F6143B" w:rsidRPr="00CC4096" w:rsidRDefault="00F6143B" w:rsidP="00F6143B">
      <w:pPr>
        <w:snapToGrid w:val="0"/>
        <w:rPr>
          <w:rFonts w:eastAsia="Calibri" w:cs="Calibri"/>
          <w:bCs/>
        </w:rPr>
      </w:pPr>
    </w:p>
    <w:p w14:paraId="73DEE29D" w14:textId="77777777" w:rsidR="00F6143B" w:rsidRPr="00CC4096" w:rsidRDefault="00F6143B" w:rsidP="00F6143B">
      <w:pPr>
        <w:snapToGrid w:val="0"/>
        <w:rPr>
          <w:rFonts w:eastAsia="Calibri" w:cs="Calibri"/>
          <w:b/>
        </w:rPr>
      </w:pPr>
      <w:r w:rsidRPr="00CC4096">
        <w:rPr>
          <w:rFonts w:eastAsia="Calibri" w:cs="Calibri"/>
          <w:b/>
        </w:rPr>
        <w:t>Centre pour le développement des compétences relatives à la vue offre des rééducations spécialisées.</w:t>
      </w:r>
    </w:p>
    <w:p w14:paraId="44141BA4" w14:textId="77777777" w:rsidR="0052508D" w:rsidRPr="00CC4096" w:rsidRDefault="0052508D" w:rsidP="00F6143B">
      <w:pPr>
        <w:snapToGrid w:val="0"/>
        <w:rPr>
          <w:rFonts w:eastAsia="Calibri" w:cs="Calibri"/>
          <w:b/>
        </w:rPr>
      </w:pPr>
    </w:p>
    <w:p w14:paraId="48A8898F" w14:textId="77777777" w:rsidR="00F6143B" w:rsidRPr="00CC4096" w:rsidRDefault="00F6143B" w:rsidP="00F6143B">
      <w:pPr>
        <w:snapToGrid w:val="0"/>
        <w:rPr>
          <w:rFonts w:eastAsia="Calibri" w:cs="Calibri"/>
          <w:bCs/>
        </w:rPr>
      </w:pPr>
    </w:p>
    <w:p w14:paraId="04B21BC7" w14:textId="77777777" w:rsidR="00F6143B" w:rsidRPr="00CC4096" w:rsidRDefault="00F6143B" w:rsidP="00077F00">
      <w:pPr>
        <w:snapToGrid w:val="0"/>
        <w:rPr>
          <w:rFonts w:eastAsia="Calibri" w:cs="Calibri"/>
          <w:bCs/>
        </w:rPr>
      </w:pPr>
      <w:r w:rsidRPr="00CC4096">
        <w:rPr>
          <w:rFonts w:eastAsia="Calibri" w:cs="Calibri"/>
          <w:bCs/>
        </w:rPr>
        <w:t>Les enfants souffrant de déficiences sévères reçoivent des programmes d’apprentissage adaptés pour compenser la perte de vision.</w:t>
      </w:r>
    </w:p>
    <w:p w14:paraId="3FE05931" w14:textId="77777777" w:rsidR="00F6143B" w:rsidRPr="00CC4096" w:rsidRDefault="00F6143B" w:rsidP="00077F00">
      <w:pPr>
        <w:snapToGrid w:val="0"/>
        <w:ind w:left="567"/>
        <w:rPr>
          <w:rFonts w:eastAsia="Calibri" w:cs="Calibri"/>
          <w:bCs/>
        </w:rPr>
      </w:pPr>
    </w:p>
    <w:p w14:paraId="19AF0B3B" w14:textId="77777777" w:rsidR="00077F00" w:rsidRPr="00CC4096" w:rsidRDefault="00077F00" w:rsidP="00077F00">
      <w:pPr>
        <w:snapToGrid w:val="0"/>
        <w:ind w:left="567"/>
        <w:rPr>
          <w:rFonts w:eastAsia="Calibri" w:cs="Calibri"/>
          <w:bCs/>
        </w:rPr>
      </w:pPr>
    </w:p>
    <w:p w14:paraId="1CCA739C" w14:textId="77777777" w:rsidR="00F6143B" w:rsidRPr="00CC4096" w:rsidRDefault="00F6143B" w:rsidP="00077F00">
      <w:pPr>
        <w:snapToGrid w:val="0"/>
        <w:rPr>
          <w:rFonts w:eastAsia="Calibri" w:cs="Calibri"/>
          <w:bCs/>
        </w:rPr>
      </w:pPr>
      <w:r w:rsidRPr="00CC4096">
        <w:rPr>
          <w:rFonts w:eastAsia="Calibri" w:cs="Calibri"/>
          <w:bCs/>
        </w:rPr>
        <w:t>Une coordination étroite avec les ophtalmologistes, enseignants spécialisés, et autres professionnels garantit que chaque enfant bénéficie d’un soutien complet et adapté à son handicap visuel.</w:t>
      </w:r>
    </w:p>
    <w:p w14:paraId="75E68EB0" w14:textId="77777777" w:rsidR="0052508D" w:rsidRPr="00CC4096" w:rsidRDefault="0052508D" w:rsidP="0052508D">
      <w:pPr>
        <w:snapToGrid w:val="0"/>
        <w:ind w:left="567"/>
        <w:rPr>
          <w:rFonts w:eastAsia="Calibri" w:cs="Calibri"/>
          <w:bCs/>
        </w:rPr>
      </w:pPr>
    </w:p>
    <w:p w14:paraId="1DC1F41A" w14:textId="77777777" w:rsidR="00F6143B" w:rsidRPr="00CC4096" w:rsidRDefault="00F6143B" w:rsidP="00F6143B">
      <w:pPr>
        <w:snapToGrid w:val="0"/>
        <w:ind w:left="720"/>
        <w:rPr>
          <w:rFonts w:eastAsia="Calibri" w:cs="Calibri"/>
          <w:bCs/>
        </w:rPr>
      </w:pPr>
    </w:p>
    <w:p w14:paraId="46AA6E8C" w14:textId="372E3CE8" w:rsidR="0052508D" w:rsidRPr="00B42498" w:rsidRDefault="00E845FB" w:rsidP="00B42498">
      <w:pPr>
        <w:snapToGrid w:val="0"/>
        <w:rPr>
          <w:rFonts w:eastAsia="Calibri" w:cs="Calibri"/>
          <w:b/>
          <w:bCs/>
        </w:rPr>
      </w:pPr>
      <w:hyperlink r:id="rId47" w:tooltip="Portail Internet du Centre Hospitalier de Luxembourg (CHL) " w:history="1">
        <w:r w:rsidR="00F6143B" w:rsidRPr="00B42498">
          <w:rPr>
            <w:rStyle w:val="Lienhypertexte"/>
            <w:rFonts w:eastAsia="Calibri" w:cs="Calibri"/>
            <w:b/>
            <w:bCs/>
          </w:rPr>
          <w:t>Le Centre Hospitalier de Luxembourg (CHL)</w:t>
        </w:r>
      </w:hyperlink>
      <w:r w:rsidR="00F6143B" w:rsidRPr="00B42498">
        <w:rPr>
          <w:rFonts w:eastAsia="Calibri" w:cs="Calibri"/>
          <w:b/>
          <w:bCs/>
        </w:rPr>
        <w:t xml:space="preserve"> </w:t>
      </w:r>
    </w:p>
    <w:p w14:paraId="5E71355E" w14:textId="77777777" w:rsidR="0052508D" w:rsidRPr="00CC4096" w:rsidRDefault="0052508D" w:rsidP="00F6143B">
      <w:pPr>
        <w:snapToGrid w:val="0"/>
        <w:rPr>
          <w:rFonts w:eastAsia="Calibri" w:cs="Calibri"/>
          <w:b/>
          <w:bCs/>
        </w:rPr>
      </w:pPr>
    </w:p>
    <w:p w14:paraId="3CE30444" w14:textId="77777777" w:rsidR="0052508D" w:rsidRPr="00CC4096" w:rsidRDefault="0052508D" w:rsidP="00F6143B">
      <w:pPr>
        <w:snapToGrid w:val="0"/>
        <w:rPr>
          <w:rFonts w:eastAsia="Calibri" w:cs="Calibri"/>
          <w:b/>
          <w:bCs/>
        </w:rPr>
      </w:pPr>
    </w:p>
    <w:p w14:paraId="34BE4769" w14:textId="107DEE15" w:rsidR="00F6143B" w:rsidRPr="00CC4096" w:rsidRDefault="0052508D" w:rsidP="00F6143B">
      <w:pPr>
        <w:snapToGrid w:val="0"/>
        <w:rPr>
          <w:rFonts w:eastAsia="Calibri" w:cs="Calibri"/>
          <w:bCs/>
        </w:rPr>
      </w:pPr>
      <w:r w:rsidRPr="00CC4096">
        <w:rPr>
          <w:rFonts w:eastAsia="Calibri" w:cs="Calibri"/>
          <w:bCs/>
        </w:rPr>
        <w:lastRenderedPageBreak/>
        <w:t xml:space="preserve">Le CHL </w:t>
      </w:r>
      <w:r w:rsidR="00F6143B" w:rsidRPr="00CC4096">
        <w:rPr>
          <w:rFonts w:eastAsia="Calibri" w:cs="Calibri"/>
          <w:bCs/>
        </w:rPr>
        <w:t>propose une prise en charge spécialisée des troubles psychiatriques précoces grâce à son service de pédopsychiatrie et son centre de jour pédopsychiatrique.</w:t>
      </w:r>
    </w:p>
    <w:p w14:paraId="2D1DBA81" w14:textId="77777777" w:rsidR="00980FE0" w:rsidRPr="00CC4096" w:rsidRDefault="00980FE0" w:rsidP="00F6143B">
      <w:pPr>
        <w:snapToGrid w:val="0"/>
        <w:rPr>
          <w:rFonts w:eastAsia="Calibri" w:cs="Calibri"/>
          <w:bCs/>
        </w:rPr>
      </w:pPr>
    </w:p>
    <w:p w14:paraId="02C6694E" w14:textId="77777777" w:rsidR="00F6143B" w:rsidRPr="00CC4096" w:rsidRDefault="00F6143B" w:rsidP="00F6143B">
      <w:pPr>
        <w:snapToGrid w:val="0"/>
        <w:rPr>
          <w:rFonts w:eastAsia="Calibri" w:cs="Calibri"/>
          <w:b/>
          <w:bCs/>
        </w:rPr>
      </w:pPr>
    </w:p>
    <w:p w14:paraId="10C286DE" w14:textId="77777777" w:rsidR="00F6143B" w:rsidRPr="00CC4096" w:rsidRDefault="00F6143B" w:rsidP="00077F00">
      <w:pPr>
        <w:snapToGrid w:val="0"/>
        <w:rPr>
          <w:rFonts w:eastAsia="Calibri" w:cs="Calibri"/>
          <w:bCs/>
        </w:rPr>
      </w:pPr>
      <w:r w:rsidRPr="00CC4096">
        <w:rPr>
          <w:rFonts w:eastAsia="Calibri" w:cs="Calibri"/>
          <w:bCs/>
        </w:rPr>
        <w:t>Les troubles abordés incluent des problèmes comportementaux graves, des troubles anxieux et des troubles du spectre autistique.</w:t>
      </w:r>
    </w:p>
    <w:p w14:paraId="11BCA89A" w14:textId="77777777" w:rsidR="00F6143B" w:rsidRPr="00CC4096" w:rsidRDefault="00F6143B" w:rsidP="00077F00">
      <w:pPr>
        <w:snapToGrid w:val="0"/>
        <w:ind w:left="567"/>
        <w:rPr>
          <w:rFonts w:eastAsia="Calibri" w:cs="Calibri"/>
          <w:bCs/>
        </w:rPr>
      </w:pPr>
    </w:p>
    <w:p w14:paraId="402CF462" w14:textId="77777777" w:rsidR="00077F00" w:rsidRPr="00CC4096" w:rsidRDefault="00077F00" w:rsidP="00077F00">
      <w:pPr>
        <w:snapToGrid w:val="0"/>
        <w:ind w:left="567"/>
        <w:rPr>
          <w:rFonts w:eastAsia="Calibri" w:cs="Calibri"/>
          <w:bCs/>
        </w:rPr>
      </w:pPr>
    </w:p>
    <w:p w14:paraId="0D9CDE09" w14:textId="77777777" w:rsidR="00F6143B" w:rsidRPr="00CC4096" w:rsidRDefault="00F6143B" w:rsidP="00077F00">
      <w:pPr>
        <w:snapToGrid w:val="0"/>
        <w:rPr>
          <w:rFonts w:eastAsia="Calibri" w:cs="Calibri"/>
          <w:bCs/>
        </w:rPr>
      </w:pPr>
      <w:r w:rsidRPr="00CC4096">
        <w:rPr>
          <w:rFonts w:eastAsia="Calibri" w:cs="Calibri"/>
          <w:bCs/>
        </w:rPr>
        <w:t>Une évaluation complète est réalisée, suivie de programmes thérapeutiques personnalisés combinant thérapies comportementales, cognitives, et, si nécessaire, un traitement médicamenteux.</w:t>
      </w:r>
    </w:p>
    <w:p w14:paraId="106F97D7" w14:textId="77777777" w:rsidR="00980FE0" w:rsidRPr="00CC4096" w:rsidRDefault="00980FE0" w:rsidP="00980FE0">
      <w:pPr>
        <w:pStyle w:val="Paragraphedeliste"/>
        <w:rPr>
          <w:rFonts w:eastAsia="Calibri" w:cs="Calibri"/>
          <w:bCs/>
        </w:rPr>
      </w:pPr>
    </w:p>
    <w:p w14:paraId="5FBA7D8E" w14:textId="77777777" w:rsidR="00980FE0" w:rsidRPr="00CC4096" w:rsidRDefault="00980FE0" w:rsidP="00980FE0">
      <w:pPr>
        <w:snapToGrid w:val="0"/>
        <w:ind w:left="567"/>
        <w:rPr>
          <w:rFonts w:eastAsia="Calibri" w:cs="Calibri"/>
          <w:bCs/>
        </w:rPr>
      </w:pPr>
    </w:p>
    <w:p w14:paraId="55FEBAB0" w14:textId="77777777" w:rsidR="00F6143B" w:rsidRPr="00CC4096" w:rsidRDefault="00F6143B" w:rsidP="00F6143B">
      <w:pPr>
        <w:snapToGrid w:val="0"/>
        <w:ind w:left="720"/>
        <w:rPr>
          <w:rFonts w:eastAsia="Calibri" w:cs="Calibri"/>
          <w:bCs/>
        </w:rPr>
      </w:pPr>
    </w:p>
    <w:p w14:paraId="284CCD5A" w14:textId="38288113" w:rsidR="00F6143B" w:rsidRPr="00CC4096" w:rsidRDefault="00E845FB" w:rsidP="00F6143B">
      <w:pPr>
        <w:snapToGrid w:val="0"/>
        <w:rPr>
          <w:rFonts w:eastAsia="Calibri" w:cs="Calibri"/>
          <w:b/>
        </w:rPr>
      </w:pPr>
      <w:hyperlink r:id="rId48" w:tooltip="Page Internet du Service de pédopsychiatrique du Centre hospitalier du Luxembourg" w:history="1">
        <w:r w:rsidR="00F6143B" w:rsidRPr="00CC4096">
          <w:rPr>
            <w:rStyle w:val="Lienhypertexte"/>
            <w:rFonts w:eastAsia="Calibri" w:cs="Calibri"/>
            <w:b/>
          </w:rPr>
          <w:t>Le service de pédopsychiatrie et son centre de jour pédopsychiatrique</w:t>
        </w:r>
      </w:hyperlink>
      <w:r w:rsidR="00F6143B" w:rsidRPr="00CC4096">
        <w:rPr>
          <w:rFonts w:eastAsia="Calibri" w:cs="Calibri"/>
          <w:b/>
        </w:rPr>
        <w:t xml:space="preserve"> assure</w:t>
      </w:r>
      <w:r w:rsidR="00FC7285" w:rsidRPr="00CC4096">
        <w:rPr>
          <w:rFonts w:eastAsia="Calibri" w:cs="Calibri"/>
          <w:b/>
        </w:rPr>
        <w:t>nt</w:t>
      </w:r>
      <w:r w:rsidR="00F6143B" w:rsidRPr="00CC4096">
        <w:rPr>
          <w:rFonts w:eastAsia="Calibri" w:cs="Calibri"/>
          <w:b/>
        </w:rPr>
        <w:t xml:space="preserve"> une prise en charge intensive et pluridisciplinaire.</w:t>
      </w:r>
    </w:p>
    <w:p w14:paraId="1A29BFE3" w14:textId="77777777" w:rsidR="00980FE0" w:rsidRPr="00CC4096" w:rsidRDefault="00980FE0" w:rsidP="00F6143B">
      <w:pPr>
        <w:snapToGrid w:val="0"/>
        <w:rPr>
          <w:rFonts w:eastAsia="Calibri" w:cs="Calibri"/>
          <w:b/>
        </w:rPr>
      </w:pPr>
    </w:p>
    <w:p w14:paraId="256EC040" w14:textId="77777777" w:rsidR="00F6143B" w:rsidRPr="00CC4096" w:rsidRDefault="00F6143B" w:rsidP="00F6143B">
      <w:pPr>
        <w:snapToGrid w:val="0"/>
        <w:rPr>
          <w:rFonts w:eastAsia="Calibri" w:cs="Calibri"/>
          <w:bCs/>
        </w:rPr>
      </w:pPr>
    </w:p>
    <w:p w14:paraId="24D226D3" w14:textId="77777777" w:rsidR="00F6143B" w:rsidRPr="00CC4096" w:rsidRDefault="00F6143B" w:rsidP="00077F00">
      <w:pPr>
        <w:snapToGrid w:val="0"/>
        <w:rPr>
          <w:rFonts w:eastAsia="Calibri" w:cs="Calibri"/>
          <w:bCs/>
        </w:rPr>
      </w:pPr>
      <w:r w:rsidRPr="00CC4096">
        <w:rPr>
          <w:rFonts w:eastAsia="Calibri" w:cs="Calibri"/>
          <w:bCs/>
        </w:rPr>
        <w:t>Les enfants sont suivis en continu par des équipes comprenant psychiatres, psychologues, éducateurs spécialisés et autres thérapeutes.</w:t>
      </w:r>
    </w:p>
    <w:p w14:paraId="2D2842BF" w14:textId="77777777" w:rsidR="00F6143B" w:rsidRPr="00CC4096" w:rsidRDefault="00F6143B" w:rsidP="00077F00">
      <w:pPr>
        <w:snapToGrid w:val="0"/>
        <w:ind w:left="567"/>
        <w:rPr>
          <w:rFonts w:eastAsia="Calibri" w:cs="Calibri"/>
          <w:bCs/>
        </w:rPr>
      </w:pPr>
    </w:p>
    <w:p w14:paraId="2B54092C" w14:textId="77777777" w:rsidR="00077F00" w:rsidRPr="00CC4096" w:rsidRDefault="00077F00" w:rsidP="00077F00">
      <w:pPr>
        <w:snapToGrid w:val="0"/>
        <w:ind w:left="567"/>
        <w:rPr>
          <w:rFonts w:eastAsia="Calibri" w:cs="Calibri"/>
          <w:bCs/>
        </w:rPr>
      </w:pPr>
    </w:p>
    <w:p w14:paraId="7C9567E8" w14:textId="77777777" w:rsidR="00F6143B" w:rsidRPr="00CC4096" w:rsidRDefault="00F6143B" w:rsidP="00077F00">
      <w:pPr>
        <w:snapToGrid w:val="0"/>
        <w:rPr>
          <w:rFonts w:eastAsia="Calibri" w:cs="Calibri"/>
          <w:bCs/>
        </w:rPr>
      </w:pPr>
      <w:r w:rsidRPr="00CC4096">
        <w:rPr>
          <w:rFonts w:eastAsia="Calibri" w:cs="Calibri"/>
          <w:bCs/>
        </w:rPr>
        <w:t>Cette approche garantit une coordination étroite avec les familles et les écoles, permettant des ajustements réguliers des interventions et facilitant une meilleure transition vers les contextes scolaire ou social.</w:t>
      </w:r>
    </w:p>
    <w:p w14:paraId="4AACC3BC" w14:textId="77777777" w:rsidR="00980FE0" w:rsidRPr="00CC4096" w:rsidRDefault="00980FE0" w:rsidP="00980FE0">
      <w:pPr>
        <w:snapToGrid w:val="0"/>
        <w:rPr>
          <w:rFonts w:eastAsia="Calibri" w:cs="Calibri"/>
          <w:bCs/>
        </w:rPr>
      </w:pPr>
    </w:p>
    <w:p w14:paraId="0AC03D46" w14:textId="77777777" w:rsidR="00F6143B" w:rsidRPr="00CC4096" w:rsidRDefault="00F6143B" w:rsidP="00F6143B">
      <w:pPr>
        <w:snapToGrid w:val="0"/>
        <w:rPr>
          <w:rFonts w:eastAsia="Calibri" w:cs="Calibri"/>
          <w:bCs/>
        </w:rPr>
      </w:pPr>
    </w:p>
    <w:p w14:paraId="0BFB6200" w14:textId="77777777" w:rsidR="00F6143B" w:rsidRPr="00CC4096" w:rsidRDefault="00F6143B" w:rsidP="00F6143B">
      <w:pPr>
        <w:snapToGrid w:val="0"/>
        <w:rPr>
          <w:rFonts w:eastAsia="Calibri" w:cs="Calibri"/>
          <w:bCs/>
        </w:rPr>
      </w:pPr>
      <w:r w:rsidRPr="00CC4096">
        <w:rPr>
          <w:rFonts w:eastAsia="Calibri" w:cs="Calibri"/>
          <w:bCs/>
        </w:rPr>
        <w:t>En conclusion, ces structures spécialisées du Luxembourg jouent un rôle clé dans la prise en charge précoce des troubles du développement, en offrant des solutions adaptées et en assurant une continuité des soins grâce à une collaboration étroite entre les familles, les écoles et les professionnels.</w:t>
      </w:r>
    </w:p>
    <w:p w14:paraId="45EB5CFC" w14:textId="77777777" w:rsidR="00F6143B" w:rsidRPr="00CC4096" w:rsidRDefault="00F6143B" w:rsidP="00F6143B">
      <w:pPr>
        <w:snapToGrid w:val="0"/>
        <w:rPr>
          <w:rFonts w:eastAsia="Calibri" w:cs="Calibri"/>
        </w:rPr>
      </w:pPr>
    </w:p>
    <w:p w14:paraId="696EB0D1" w14:textId="33BC3501" w:rsidR="00980FE0" w:rsidRPr="00CC4096" w:rsidRDefault="00F6143B" w:rsidP="006F183E">
      <w:pPr>
        <w:pStyle w:val="Titre4"/>
        <w:numPr>
          <w:ilvl w:val="1"/>
          <w:numId w:val="7"/>
        </w:numPr>
        <w:rPr>
          <w:rFonts w:eastAsia="Calibri"/>
        </w:rPr>
      </w:pPr>
      <w:r w:rsidRPr="00CC4096">
        <w:rPr>
          <w:rFonts w:eastAsia="Calibri"/>
        </w:rPr>
        <w:lastRenderedPageBreak/>
        <w:t>Soutien pour les troubles psychomoteurs et comportementaux</w:t>
      </w:r>
    </w:p>
    <w:p w14:paraId="67BD3ECC" w14:textId="77777777" w:rsidR="00980FE0" w:rsidRPr="00CC4096" w:rsidRDefault="00980FE0" w:rsidP="00980FE0">
      <w:pPr>
        <w:snapToGrid w:val="0"/>
        <w:rPr>
          <w:rFonts w:eastAsia="Calibri" w:cs="Calibri"/>
          <w:bCs/>
        </w:rPr>
      </w:pPr>
    </w:p>
    <w:p w14:paraId="59121EFD" w14:textId="77777777" w:rsidR="00980FE0" w:rsidRPr="00CC4096" w:rsidRDefault="00980FE0" w:rsidP="00980FE0">
      <w:pPr>
        <w:snapToGrid w:val="0"/>
        <w:rPr>
          <w:rFonts w:eastAsia="Calibri" w:cs="Calibri"/>
          <w:bCs/>
        </w:rPr>
      </w:pPr>
    </w:p>
    <w:p w14:paraId="715B1838" w14:textId="621EF7B7" w:rsidR="00F6143B" w:rsidRPr="00CC4096" w:rsidRDefault="00F6143B" w:rsidP="00980FE0">
      <w:pPr>
        <w:snapToGrid w:val="0"/>
        <w:rPr>
          <w:rFonts w:eastAsia="Calibri" w:cs="Calibri"/>
          <w:bCs/>
        </w:rPr>
      </w:pPr>
      <w:r w:rsidRPr="00CC4096">
        <w:rPr>
          <w:rFonts w:eastAsia="Calibri" w:cs="Calibri"/>
          <w:bCs/>
        </w:rPr>
        <w:t>Le Luxembourg dispose de plusieurs services spécialisés pour accompagner les jeunes enfants présentant des troubles psychomoteurs et comportementaux. Ces structures proposent des interventions adaptées aux besoins spécifiques des enfants, tout en soutenant les familles et en collaborant avec les écoles pour garantir une prise en charge globale et cohérente.</w:t>
      </w:r>
    </w:p>
    <w:p w14:paraId="44893069" w14:textId="77777777" w:rsidR="00980FE0" w:rsidRPr="00CC4096" w:rsidRDefault="00980FE0" w:rsidP="00980FE0">
      <w:pPr>
        <w:snapToGrid w:val="0"/>
        <w:rPr>
          <w:rFonts w:eastAsia="Calibri" w:cs="Calibri"/>
          <w:b/>
        </w:rPr>
      </w:pPr>
    </w:p>
    <w:p w14:paraId="4EBD1308" w14:textId="77777777" w:rsidR="00F6143B" w:rsidRPr="00CC4096" w:rsidRDefault="00F6143B" w:rsidP="00F6143B">
      <w:pPr>
        <w:snapToGrid w:val="0"/>
        <w:rPr>
          <w:rFonts w:eastAsia="Calibri" w:cs="Calibri"/>
          <w:b/>
        </w:rPr>
      </w:pPr>
    </w:p>
    <w:p w14:paraId="1821C585" w14:textId="7382BC0B" w:rsidR="00980FE0" w:rsidRPr="00B42498" w:rsidRDefault="00E845FB" w:rsidP="00B42498">
      <w:pPr>
        <w:snapToGrid w:val="0"/>
        <w:rPr>
          <w:rStyle w:val="Lienhypertexte"/>
          <w:rFonts w:eastAsia="Calibri" w:cs="Calibri"/>
          <w:b/>
        </w:rPr>
      </w:pPr>
      <w:hyperlink r:id="rId49" w:tooltip="Site Internet de la Ligue luxembourgeoise d’hygiène mentale " w:history="1">
        <w:r w:rsidR="00F6143B" w:rsidRPr="00B42498">
          <w:rPr>
            <w:rStyle w:val="Lienhypertexte"/>
            <w:rFonts w:eastAsia="Calibri" w:cs="Calibri"/>
            <w:b/>
          </w:rPr>
          <w:t>La Ligue luxembourgeoise d’hygiène mentale</w:t>
        </w:r>
        <w:r w:rsidR="00F6143B" w:rsidRPr="00B42498">
          <w:rPr>
            <w:rStyle w:val="Lienhypertexte"/>
            <w:rFonts w:ascii="Calibri" w:eastAsia="Calibri" w:hAnsi="Calibri" w:cs="Calibri"/>
            <w:b/>
          </w:rPr>
          <w:t> </w:t>
        </w:r>
      </w:hyperlink>
    </w:p>
    <w:p w14:paraId="7A270E1D" w14:textId="77777777" w:rsidR="00980FE0" w:rsidRPr="00CC4096" w:rsidRDefault="00980FE0" w:rsidP="00F6143B">
      <w:pPr>
        <w:snapToGrid w:val="0"/>
        <w:rPr>
          <w:rStyle w:val="Lienhypertexte"/>
          <w:rFonts w:eastAsia="Calibri" w:cs="Calibri"/>
          <w:b/>
          <w:bCs/>
        </w:rPr>
      </w:pPr>
    </w:p>
    <w:p w14:paraId="29C96874" w14:textId="77777777" w:rsidR="00980FE0" w:rsidRPr="00CC4096" w:rsidRDefault="00980FE0" w:rsidP="00F6143B">
      <w:pPr>
        <w:snapToGrid w:val="0"/>
        <w:rPr>
          <w:rStyle w:val="Lienhypertexte"/>
          <w:rFonts w:eastAsia="Calibri" w:cs="Calibri"/>
          <w:b/>
          <w:bCs/>
        </w:rPr>
      </w:pPr>
    </w:p>
    <w:p w14:paraId="468FE8F5" w14:textId="3070750D" w:rsidR="00F6143B" w:rsidRPr="00CC4096" w:rsidRDefault="00980FE0" w:rsidP="00F6143B">
      <w:pPr>
        <w:snapToGrid w:val="0"/>
        <w:rPr>
          <w:rFonts w:eastAsia="Calibri" w:cs="Calibri"/>
          <w:bCs/>
        </w:rPr>
      </w:pPr>
      <w:r w:rsidRPr="00CC4096">
        <w:rPr>
          <w:rFonts w:eastAsia="Calibri" w:cs="Calibri"/>
          <w:bCs/>
        </w:rPr>
        <w:t>La ligue o</w:t>
      </w:r>
      <w:r w:rsidR="00F6143B" w:rsidRPr="00CC4096">
        <w:rPr>
          <w:rFonts w:eastAsia="Calibri" w:cs="Calibri"/>
          <w:bCs/>
        </w:rPr>
        <w:t>ffre des consultations psychologiques aux enfants et à leurs familles, en mettant l’accent sur la gestion des troubles émotionnels et comportementaux.</w:t>
      </w:r>
    </w:p>
    <w:p w14:paraId="30F997B1" w14:textId="77777777" w:rsidR="00980FE0" w:rsidRPr="00CC4096" w:rsidRDefault="00980FE0" w:rsidP="00F6143B">
      <w:pPr>
        <w:snapToGrid w:val="0"/>
        <w:rPr>
          <w:rFonts w:eastAsia="Calibri" w:cs="Calibri"/>
          <w:bCs/>
        </w:rPr>
      </w:pPr>
    </w:p>
    <w:p w14:paraId="19E8CAAF" w14:textId="77777777" w:rsidR="00F6143B" w:rsidRPr="00CC4096" w:rsidRDefault="00F6143B" w:rsidP="00F6143B">
      <w:pPr>
        <w:snapToGrid w:val="0"/>
        <w:rPr>
          <w:rFonts w:eastAsia="Calibri" w:cs="Calibri"/>
          <w:b/>
          <w:bCs/>
        </w:rPr>
      </w:pPr>
    </w:p>
    <w:p w14:paraId="12B46096" w14:textId="77777777" w:rsidR="00F6143B" w:rsidRPr="00CC4096" w:rsidRDefault="00F6143B" w:rsidP="00077F00">
      <w:pPr>
        <w:snapToGrid w:val="0"/>
        <w:rPr>
          <w:rFonts w:eastAsia="Calibri" w:cs="Calibri"/>
          <w:bCs/>
        </w:rPr>
      </w:pPr>
      <w:r w:rsidRPr="00CC4096">
        <w:rPr>
          <w:rFonts w:eastAsia="Calibri" w:cs="Calibri"/>
          <w:bCs/>
        </w:rPr>
        <w:t>Ces consultations, assurées par des psychologues et des psychiatres spécialisés, permettent d’évaluer les besoins spécifiques de chaque enfant.</w:t>
      </w:r>
    </w:p>
    <w:p w14:paraId="2CEA1922" w14:textId="77777777" w:rsidR="00F6143B" w:rsidRPr="00CC4096" w:rsidRDefault="00F6143B" w:rsidP="00077F00">
      <w:pPr>
        <w:snapToGrid w:val="0"/>
        <w:ind w:left="567"/>
        <w:rPr>
          <w:rFonts w:eastAsia="Calibri" w:cs="Calibri"/>
          <w:bCs/>
        </w:rPr>
      </w:pPr>
    </w:p>
    <w:p w14:paraId="164180C4" w14:textId="77777777" w:rsidR="00077F00" w:rsidRPr="00CC4096" w:rsidRDefault="00077F00" w:rsidP="00077F00">
      <w:pPr>
        <w:snapToGrid w:val="0"/>
        <w:ind w:left="567"/>
        <w:rPr>
          <w:rFonts w:eastAsia="Calibri" w:cs="Calibri"/>
          <w:bCs/>
        </w:rPr>
      </w:pPr>
    </w:p>
    <w:p w14:paraId="2BD3017F" w14:textId="77777777" w:rsidR="00F6143B" w:rsidRPr="00CC4096" w:rsidRDefault="00F6143B" w:rsidP="00077F00">
      <w:pPr>
        <w:snapToGrid w:val="0"/>
        <w:rPr>
          <w:rFonts w:eastAsia="Calibri" w:cs="Calibri"/>
          <w:bCs/>
        </w:rPr>
      </w:pPr>
      <w:r w:rsidRPr="00CC4096">
        <w:rPr>
          <w:rFonts w:eastAsia="Calibri" w:cs="Calibri"/>
          <w:bCs/>
        </w:rPr>
        <w:t>Des plans d’intervention individualisés sont mis en place, intégrant souvent des thérapies comportementales, des techniques de gestion de l’anxiété ou du stress, ainsi que des activités pour améliorer la régulation émotionnelle.</w:t>
      </w:r>
    </w:p>
    <w:p w14:paraId="4A22C950" w14:textId="77777777" w:rsidR="00980FE0" w:rsidRPr="00CC4096" w:rsidRDefault="00980FE0" w:rsidP="00980FE0">
      <w:pPr>
        <w:pStyle w:val="Paragraphedeliste"/>
        <w:rPr>
          <w:rFonts w:eastAsia="Calibri" w:cs="Calibri"/>
          <w:bCs/>
        </w:rPr>
      </w:pPr>
    </w:p>
    <w:p w14:paraId="58ED3E4D" w14:textId="77777777" w:rsidR="00F6143B" w:rsidRPr="00CC4096" w:rsidRDefault="00F6143B" w:rsidP="00F6143B">
      <w:pPr>
        <w:snapToGrid w:val="0"/>
        <w:ind w:left="720"/>
        <w:rPr>
          <w:rFonts w:eastAsia="Calibri" w:cs="Calibri"/>
          <w:bCs/>
        </w:rPr>
      </w:pPr>
    </w:p>
    <w:p w14:paraId="207BEFA9" w14:textId="77777777" w:rsidR="00F6143B" w:rsidRPr="00CC4096" w:rsidRDefault="00F6143B" w:rsidP="00F6143B">
      <w:pPr>
        <w:snapToGrid w:val="0"/>
        <w:rPr>
          <w:rFonts w:eastAsia="Calibri" w:cs="Calibri"/>
          <w:b/>
        </w:rPr>
      </w:pPr>
      <w:r w:rsidRPr="00CC4096">
        <w:rPr>
          <w:rFonts w:eastAsia="Calibri" w:cs="Calibri"/>
          <w:b/>
        </w:rPr>
        <w:t>Les familles reçoivent également un accompagnement spécifique.</w:t>
      </w:r>
    </w:p>
    <w:p w14:paraId="7C356F87" w14:textId="77777777" w:rsidR="00980FE0" w:rsidRPr="00CC4096" w:rsidRDefault="00980FE0" w:rsidP="00F6143B">
      <w:pPr>
        <w:snapToGrid w:val="0"/>
        <w:rPr>
          <w:rFonts w:eastAsia="Calibri" w:cs="Calibri"/>
          <w:b/>
        </w:rPr>
      </w:pPr>
    </w:p>
    <w:p w14:paraId="4DA5D825" w14:textId="77777777" w:rsidR="00F6143B" w:rsidRPr="00CC4096" w:rsidRDefault="00F6143B" w:rsidP="00F6143B">
      <w:pPr>
        <w:snapToGrid w:val="0"/>
        <w:rPr>
          <w:rFonts w:eastAsia="Calibri" w:cs="Calibri"/>
          <w:b/>
        </w:rPr>
      </w:pPr>
    </w:p>
    <w:p w14:paraId="6E61F4A8" w14:textId="77777777" w:rsidR="00F6143B" w:rsidRPr="00CC4096" w:rsidRDefault="00F6143B" w:rsidP="00077F00">
      <w:pPr>
        <w:snapToGrid w:val="0"/>
        <w:rPr>
          <w:rFonts w:eastAsia="Calibri" w:cs="Calibri"/>
          <w:bCs/>
        </w:rPr>
      </w:pPr>
      <w:r w:rsidRPr="00CC4096">
        <w:rPr>
          <w:rFonts w:eastAsia="Calibri" w:cs="Calibri"/>
          <w:bCs/>
        </w:rPr>
        <w:t>Des séances de guidance parentale sont proposées pour renforcer leurs compétences éducatives et les aider à créer un environnement familial équilibré.</w:t>
      </w:r>
    </w:p>
    <w:p w14:paraId="3EF3BC7B" w14:textId="77777777" w:rsidR="00F6143B" w:rsidRPr="00CC4096" w:rsidRDefault="00F6143B" w:rsidP="00077F00">
      <w:pPr>
        <w:snapToGrid w:val="0"/>
        <w:ind w:left="567"/>
        <w:rPr>
          <w:rFonts w:eastAsia="Calibri" w:cs="Calibri"/>
          <w:bCs/>
        </w:rPr>
      </w:pPr>
    </w:p>
    <w:p w14:paraId="0C5C76A5" w14:textId="77777777" w:rsidR="00077F00" w:rsidRPr="00CC4096" w:rsidRDefault="00077F00" w:rsidP="00077F00">
      <w:pPr>
        <w:snapToGrid w:val="0"/>
        <w:ind w:left="567"/>
        <w:rPr>
          <w:rFonts w:eastAsia="Calibri" w:cs="Calibri"/>
          <w:bCs/>
        </w:rPr>
      </w:pPr>
    </w:p>
    <w:p w14:paraId="27928072" w14:textId="77777777" w:rsidR="00F6143B" w:rsidRPr="00CC4096" w:rsidRDefault="00F6143B" w:rsidP="00077F00">
      <w:pPr>
        <w:snapToGrid w:val="0"/>
        <w:rPr>
          <w:rFonts w:eastAsia="Calibri" w:cs="Calibri"/>
          <w:bCs/>
        </w:rPr>
      </w:pPr>
      <w:r w:rsidRPr="00CC4096">
        <w:rPr>
          <w:rFonts w:eastAsia="Calibri" w:cs="Calibri"/>
          <w:bCs/>
        </w:rPr>
        <w:t>Ce soutien vise à améliorer la compréhension et la gestion des troubles de l’enfant au quotidien.</w:t>
      </w:r>
    </w:p>
    <w:p w14:paraId="2F2AF4B3" w14:textId="77777777" w:rsidR="00980FE0" w:rsidRPr="00CC4096" w:rsidRDefault="00980FE0" w:rsidP="00980FE0">
      <w:pPr>
        <w:snapToGrid w:val="0"/>
        <w:ind w:left="567"/>
        <w:rPr>
          <w:rFonts w:eastAsia="Calibri" w:cs="Calibri"/>
          <w:bCs/>
        </w:rPr>
      </w:pPr>
    </w:p>
    <w:p w14:paraId="3A564D03" w14:textId="77777777" w:rsidR="00F6143B" w:rsidRPr="00CC4096" w:rsidRDefault="00F6143B" w:rsidP="00F6143B">
      <w:pPr>
        <w:snapToGrid w:val="0"/>
        <w:rPr>
          <w:rFonts w:eastAsia="Calibri" w:cs="Calibri"/>
          <w:bCs/>
        </w:rPr>
      </w:pPr>
    </w:p>
    <w:p w14:paraId="73E2E6FF" w14:textId="15232B12" w:rsidR="00980FE0" w:rsidRPr="00B42498" w:rsidRDefault="00E845FB" w:rsidP="00B42498">
      <w:pPr>
        <w:snapToGrid w:val="0"/>
        <w:rPr>
          <w:rFonts w:eastAsia="Calibri" w:cs="Calibri"/>
          <w:b/>
          <w:bCs/>
        </w:rPr>
      </w:pPr>
      <w:hyperlink r:id="rId50" w:tooltip="Présentation du Service de guidance de l’enfance (SGE) du Ministère chargé de l'éducation nationale du Luxembourg " w:history="1">
        <w:r w:rsidR="00F6143B" w:rsidRPr="00B42498">
          <w:rPr>
            <w:rStyle w:val="Lienhypertexte"/>
            <w:rFonts w:eastAsia="Calibri" w:cs="Calibri"/>
            <w:b/>
            <w:bCs/>
          </w:rPr>
          <w:t>Service de guidance de l’enfance (SGE)</w:t>
        </w:r>
        <w:r w:rsidR="00F6143B" w:rsidRPr="00B42498">
          <w:rPr>
            <w:rStyle w:val="Lienhypertexte"/>
            <w:rFonts w:ascii="Calibri" w:eastAsia="Calibri" w:hAnsi="Calibri" w:cs="Calibri"/>
            <w:b/>
            <w:bCs/>
          </w:rPr>
          <w:t> </w:t>
        </w:r>
      </w:hyperlink>
    </w:p>
    <w:p w14:paraId="30338FB3" w14:textId="77777777" w:rsidR="00980FE0" w:rsidRPr="00CC4096" w:rsidRDefault="00980FE0" w:rsidP="00F6143B">
      <w:pPr>
        <w:snapToGrid w:val="0"/>
        <w:rPr>
          <w:rFonts w:eastAsia="Calibri" w:cs="Calibri"/>
          <w:b/>
          <w:bCs/>
        </w:rPr>
      </w:pPr>
    </w:p>
    <w:p w14:paraId="762539B5" w14:textId="77777777" w:rsidR="00980FE0" w:rsidRPr="00CC4096" w:rsidRDefault="00980FE0" w:rsidP="00F6143B">
      <w:pPr>
        <w:snapToGrid w:val="0"/>
        <w:rPr>
          <w:rFonts w:eastAsia="Calibri" w:cs="Calibri"/>
          <w:b/>
          <w:bCs/>
        </w:rPr>
      </w:pPr>
    </w:p>
    <w:p w14:paraId="1BD53D64" w14:textId="451C9FA4" w:rsidR="00F6143B" w:rsidRPr="00CC4096" w:rsidRDefault="00F6143B" w:rsidP="00F6143B">
      <w:pPr>
        <w:snapToGrid w:val="0"/>
        <w:rPr>
          <w:rFonts w:eastAsia="Calibri" w:cs="Calibri"/>
          <w:bCs/>
        </w:rPr>
      </w:pPr>
      <w:r w:rsidRPr="00CC4096">
        <w:rPr>
          <w:rFonts w:eastAsia="Calibri" w:cs="Calibri"/>
          <w:bCs/>
        </w:rPr>
        <w:t>Le Service de guidance de l’enfance accompagne les enfants présentant des troubles comportementaux tels que des difficultés d’adaptation sociale, des comportements oppositionnels ou agressifs.</w:t>
      </w:r>
    </w:p>
    <w:p w14:paraId="2EB6DA7B" w14:textId="77777777" w:rsidR="00980FE0" w:rsidRPr="00CC4096" w:rsidRDefault="00980FE0" w:rsidP="00F6143B">
      <w:pPr>
        <w:snapToGrid w:val="0"/>
        <w:rPr>
          <w:rFonts w:eastAsia="Calibri" w:cs="Calibri"/>
          <w:bCs/>
        </w:rPr>
      </w:pPr>
    </w:p>
    <w:p w14:paraId="5EA0DBE0" w14:textId="77777777" w:rsidR="00F6143B" w:rsidRPr="00CC4096" w:rsidRDefault="00F6143B" w:rsidP="00077F00">
      <w:pPr>
        <w:snapToGrid w:val="0"/>
        <w:rPr>
          <w:rFonts w:eastAsia="Calibri" w:cs="Calibri"/>
          <w:b/>
          <w:bCs/>
        </w:rPr>
      </w:pPr>
    </w:p>
    <w:p w14:paraId="5C200334" w14:textId="77777777" w:rsidR="00F6143B" w:rsidRPr="00CC4096" w:rsidRDefault="00F6143B" w:rsidP="00077F00">
      <w:pPr>
        <w:snapToGrid w:val="0"/>
        <w:rPr>
          <w:rFonts w:eastAsia="Calibri" w:cs="Calibri"/>
          <w:bCs/>
        </w:rPr>
      </w:pPr>
      <w:r w:rsidRPr="00CC4096">
        <w:rPr>
          <w:rFonts w:eastAsia="Calibri" w:cs="Calibri"/>
          <w:bCs/>
        </w:rPr>
        <w:t>Une évaluation approfondie des compétences sociales et émotionnelles de l’enfant est réalisée.</w:t>
      </w:r>
    </w:p>
    <w:p w14:paraId="5327D222" w14:textId="77777777" w:rsidR="00F6143B" w:rsidRPr="00CC4096" w:rsidRDefault="00F6143B" w:rsidP="00077F00">
      <w:pPr>
        <w:snapToGrid w:val="0"/>
        <w:ind w:left="567"/>
        <w:rPr>
          <w:rFonts w:eastAsia="Calibri" w:cs="Calibri"/>
          <w:bCs/>
        </w:rPr>
      </w:pPr>
    </w:p>
    <w:p w14:paraId="0A183CD6" w14:textId="77777777" w:rsidR="00077F00" w:rsidRPr="00CC4096" w:rsidRDefault="00077F00" w:rsidP="00077F00">
      <w:pPr>
        <w:snapToGrid w:val="0"/>
        <w:ind w:left="567"/>
        <w:rPr>
          <w:rFonts w:eastAsia="Calibri" w:cs="Calibri"/>
          <w:bCs/>
        </w:rPr>
      </w:pPr>
    </w:p>
    <w:p w14:paraId="39B53FF0" w14:textId="77777777" w:rsidR="00F6143B" w:rsidRPr="00CC4096" w:rsidRDefault="00F6143B" w:rsidP="00077F00">
      <w:pPr>
        <w:snapToGrid w:val="0"/>
        <w:rPr>
          <w:rFonts w:eastAsia="Calibri" w:cs="Calibri"/>
          <w:bCs/>
        </w:rPr>
      </w:pPr>
      <w:r w:rsidRPr="00CC4096">
        <w:rPr>
          <w:rFonts w:eastAsia="Calibri" w:cs="Calibri"/>
          <w:bCs/>
        </w:rPr>
        <w:t>Un programme éducatif et thérapeutique adapté est élaboré en fonction des besoins identifiés.</w:t>
      </w:r>
    </w:p>
    <w:p w14:paraId="4262CAC7" w14:textId="77777777" w:rsidR="00A31F75" w:rsidRPr="00CC4096" w:rsidRDefault="00A31F75" w:rsidP="00A31F75">
      <w:pPr>
        <w:pStyle w:val="Paragraphedeliste"/>
        <w:rPr>
          <w:rFonts w:eastAsia="Calibri" w:cs="Calibri"/>
          <w:bCs/>
        </w:rPr>
      </w:pPr>
    </w:p>
    <w:p w14:paraId="7962AF01" w14:textId="77777777" w:rsidR="00F6143B" w:rsidRPr="00CC4096" w:rsidRDefault="00F6143B" w:rsidP="00F6143B">
      <w:pPr>
        <w:snapToGrid w:val="0"/>
        <w:ind w:left="720"/>
        <w:rPr>
          <w:rFonts w:eastAsia="Calibri" w:cs="Calibri"/>
          <w:bCs/>
        </w:rPr>
      </w:pPr>
    </w:p>
    <w:p w14:paraId="59E0AAE1" w14:textId="77777777" w:rsidR="00F6143B" w:rsidRPr="00CC4096" w:rsidRDefault="00F6143B" w:rsidP="00F6143B">
      <w:pPr>
        <w:snapToGrid w:val="0"/>
        <w:rPr>
          <w:rFonts w:eastAsia="Calibri" w:cs="Calibri"/>
          <w:b/>
        </w:rPr>
      </w:pPr>
      <w:r w:rsidRPr="00CC4096">
        <w:rPr>
          <w:rFonts w:eastAsia="Calibri" w:cs="Calibri"/>
          <w:b/>
        </w:rPr>
        <w:t>Le SGE collabore activement avec les familles.</w:t>
      </w:r>
    </w:p>
    <w:p w14:paraId="13DB5F61" w14:textId="77777777" w:rsidR="00A31F75" w:rsidRPr="00CC4096" w:rsidRDefault="00A31F75" w:rsidP="00F6143B">
      <w:pPr>
        <w:snapToGrid w:val="0"/>
        <w:rPr>
          <w:rFonts w:eastAsia="Calibri" w:cs="Calibri"/>
          <w:b/>
        </w:rPr>
      </w:pPr>
    </w:p>
    <w:p w14:paraId="1B085AC6" w14:textId="77777777" w:rsidR="00F6143B" w:rsidRPr="00CC4096" w:rsidRDefault="00F6143B" w:rsidP="00F6143B">
      <w:pPr>
        <w:snapToGrid w:val="0"/>
        <w:rPr>
          <w:rFonts w:eastAsia="Calibri" w:cs="Calibri"/>
          <w:b/>
        </w:rPr>
      </w:pPr>
    </w:p>
    <w:p w14:paraId="2A8F1A06" w14:textId="77777777" w:rsidR="00F6143B" w:rsidRPr="00CC4096" w:rsidRDefault="00F6143B" w:rsidP="00077F00">
      <w:pPr>
        <w:snapToGrid w:val="0"/>
        <w:rPr>
          <w:rFonts w:eastAsia="Calibri" w:cs="Calibri"/>
          <w:bCs/>
        </w:rPr>
      </w:pPr>
      <w:r w:rsidRPr="00CC4096">
        <w:rPr>
          <w:rFonts w:eastAsia="Calibri" w:cs="Calibri"/>
          <w:bCs/>
        </w:rPr>
        <w:t>Des ateliers de guidance parentale sont organisés pour aider les parents à comprendre et gérer les comportements difficiles de leur enfant.</w:t>
      </w:r>
    </w:p>
    <w:p w14:paraId="4EE62594" w14:textId="77777777" w:rsidR="00F6143B" w:rsidRPr="00CC4096" w:rsidRDefault="00F6143B" w:rsidP="00077F00">
      <w:pPr>
        <w:snapToGrid w:val="0"/>
        <w:rPr>
          <w:rFonts w:eastAsia="Calibri" w:cs="Calibri"/>
          <w:bCs/>
        </w:rPr>
      </w:pPr>
    </w:p>
    <w:p w14:paraId="35B8D9B5" w14:textId="77777777" w:rsidR="00077F00" w:rsidRPr="00CC4096" w:rsidRDefault="00077F00" w:rsidP="00077F00">
      <w:pPr>
        <w:snapToGrid w:val="0"/>
        <w:rPr>
          <w:rFonts w:eastAsia="Calibri" w:cs="Calibri"/>
          <w:bCs/>
        </w:rPr>
      </w:pPr>
    </w:p>
    <w:p w14:paraId="6E3C90F4" w14:textId="77777777" w:rsidR="00F6143B" w:rsidRPr="00CC4096" w:rsidRDefault="00F6143B" w:rsidP="00077F00">
      <w:pPr>
        <w:snapToGrid w:val="0"/>
        <w:rPr>
          <w:rFonts w:eastAsia="Calibri" w:cs="Calibri"/>
          <w:bCs/>
        </w:rPr>
      </w:pPr>
      <w:r w:rsidRPr="00CC4096">
        <w:rPr>
          <w:rFonts w:eastAsia="Calibri" w:cs="Calibri"/>
          <w:bCs/>
        </w:rPr>
        <w:t>Ces ateliers renforcent les compétences parentales dans des domaines clés tels que l’autorité, la communication et la résolution de conflits.</w:t>
      </w:r>
    </w:p>
    <w:p w14:paraId="2D9DBB4D" w14:textId="77777777" w:rsidR="00A31F75" w:rsidRPr="00CC4096" w:rsidRDefault="00A31F75" w:rsidP="00A31F75">
      <w:pPr>
        <w:pStyle w:val="Paragraphedeliste"/>
        <w:rPr>
          <w:rFonts w:eastAsia="Calibri" w:cs="Calibri"/>
          <w:bCs/>
        </w:rPr>
      </w:pPr>
    </w:p>
    <w:p w14:paraId="2491D9F4" w14:textId="77777777" w:rsidR="00F6143B" w:rsidRPr="00CC4096" w:rsidRDefault="00F6143B" w:rsidP="00F6143B">
      <w:pPr>
        <w:snapToGrid w:val="0"/>
        <w:ind w:left="720"/>
        <w:rPr>
          <w:rFonts w:eastAsia="Calibri" w:cs="Calibri"/>
          <w:bCs/>
        </w:rPr>
      </w:pPr>
    </w:p>
    <w:p w14:paraId="0A631C1E" w14:textId="77777777" w:rsidR="00F6143B" w:rsidRPr="00CC4096" w:rsidRDefault="00F6143B" w:rsidP="00F6143B">
      <w:pPr>
        <w:snapToGrid w:val="0"/>
        <w:rPr>
          <w:rFonts w:eastAsia="Calibri" w:cs="Calibri"/>
          <w:b/>
        </w:rPr>
      </w:pPr>
      <w:r w:rsidRPr="00CC4096">
        <w:rPr>
          <w:rFonts w:eastAsia="Calibri" w:cs="Calibri"/>
          <w:b/>
        </w:rPr>
        <w:t>Une collaboration avec les enseignants et les éducateurs est également mise en place.</w:t>
      </w:r>
    </w:p>
    <w:p w14:paraId="5A5BCA56" w14:textId="77777777" w:rsidR="00A31F75" w:rsidRPr="00CC4096" w:rsidRDefault="00A31F75" w:rsidP="00F6143B">
      <w:pPr>
        <w:snapToGrid w:val="0"/>
        <w:rPr>
          <w:rFonts w:eastAsia="Calibri" w:cs="Calibri"/>
          <w:b/>
        </w:rPr>
      </w:pPr>
    </w:p>
    <w:p w14:paraId="173A6066" w14:textId="77777777" w:rsidR="00F6143B" w:rsidRPr="00CC4096" w:rsidRDefault="00F6143B" w:rsidP="00F6143B">
      <w:pPr>
        <w:snapToGrid w:val="0"/>
        <w:rPr>
          <w:rFonts w:eastAsia="Calibri" w:cs="Calibri"/>
          <w:bCs/>
        </w:rPr>
      </w:pPr>
    </w:p>
    <w:p w14:paraId="3590F70E" w14:textId="77777777" w:rsidR="00F6143B" w:rsidRPr="00CC4096" w:rsidRDefault="00F6143B" w:rsidP="00077F00">
      <w:pPr>
        <w:snapToGrid w:val="0"/>
        <w:rPr>
          <w:rFonts w:eastAsia="Calibri" w:cs="Calibri"/>
          <w:bCs/>
        </w:rPr>
      </w:pPr>
      <w:r w:rsidRPr="00CC4096">
        <w:rPr>
          <w:rFonts w:eastAsia="Calibri" w:cs="Calibri"/>
          <w:bCs/>
        </w:rPr>
        <w:t>Le SGE s’assure que les interventions soient cohérentes entre la maison et l’école, ce qui favorise le développement harmonieux de l’enfant.</w:t>
      </w:r>
    </w:p>
    <w:p w14:paraId="34ECD4CC" w14:textId="77777777" w:rsidR="00A31F75" w:rsidRPr="00CC4096" w:rsidRDefault="00A31F75" w:rsidP="00A31F75">
      <w:pPr>
        <w:snapToGrid w:val="0"/>
        <w:ind w:left="567"/>
        <w:rPr>
          <w:rFonts w:eastAsia="Calibri" w:cs="Calibri"/>
          <w:bCs/>
        </w:rPr>
      </w:pPr>
    </w:p>
    <w:p w14:paraId="1562B14D" w14:textId="77777777" w:rsidR="00F6143B" w:rsidRPr="00CC4096" w:rsidRDefault="00F6143B" w:rsidP="00F6143B">
      <w:pPr>
        <w:snapToGrid w:val="0"/>
        <w:ind w:left="720"/>
        <w:rPr>
          <w:rFonts w:eastAsia="Calibri" w:cs="Calibri"/>
          <w:bCs/>
        </w:rPr>
      </w:pPr>
    </w:p>
    <w:p w14:paraId="2569F8FC" w14:textId="6783AE80" w:rsidR="00A31F75" w:rsidRPr="00B42498" w:rsidRDefault="00E845FB" w:rsidP="00B42498">
      <w:pPr>
        <w:snapToGrid w:val="0"/>
        <w:rPr>
          <w:rFonts w:eastAsia="Calibri" w:cs="Calibri"/>
          <w:b/>
          <w:bCs/>
        </w:rPr>
      </w:pPr>
      <w:hyperlink r:id="rId51" w:tooltip="Site Internet du Service de consultation et d’aide psychomotrice (SCAP) " w:history="1">
        <w:r w:rsidR="00F6143B" w:rsidRPr="00B42498">
          <w:rPr>
            <w:rStyle w:val="Lienhypertexte"/>
            <w:rFonts w:eastAsia="Calibri" w:cs="Calibri"/>
            <w:b/>
            <w:bCs/>
          </w:rPr>
          <w:t>Service de consultation et d’aide psychomotrice (SCAP)</w:t>
        </w:r>
        <w:r w:rsidR="00F6143B" w:rsidRPr="00B42498">
          <w:rPr>
            <w:rStyle w:val="Lienhypertexte"/>
            <w:rFonts w:ascii="Calibri" w:eastAsia="Calibri" w:hAnsi="Calibri" w:cs="Calibri"/>
            <w:b/>
            <w:bCs/>
          </w:rPr>
          <w:t> </w:t>
        </w:r>
      </w:hyperlink>
    </w:p>
    <w:p w14:paraId="1E922844" w14:textId="77777777" w:rsidR="00A31F75" w:rsidRPr="00CC4096" w:rsidRDefault="00A31F75" w:rsidP="00F6143B">
      <w:pPr>
        <w:snapToGrid w:val="0"/>
        <w:rPr>
          <w:rFonts w:eastAsia="Calibri" w:cs="Calibri"/>
          <w:b/>
          <w:bCs/>
        </w:rPr>
      </w:pPr>
    </w:p>
    <w:p w14:paraId="1D5FBA84" w14:textId="77777777" w:rsidR="00A31F75" w:rsidRPr="00CC4096" w:rsidRDefault="00A31F75" w:rsidP="00F6143B">
      <w:pPr>
        <w:snapToGrid w:val="0"/>
        <w:rPr>
          <w:rFonts w:eastAsia="Calibri" w:cs="Calibri"/>
          <w:b/>
          <w:bCs/>
        </w:rPr>
      </w:pPr>
    </w:p>
    <w:p w14:paraId="063888F4" w14:textId="681F8C8C" w:rsidR="00F6143B" w:rsidRPr="00CC4096" w:rsidRDefault="00F6143B" w:rsidP="00F6143B">
      <w:pPr>
        <w:snapToGrid w:val="0"/>
        <w:rPr>
          <w:rFonts w:eastAsia="Calibri" w:cs="Calibri"/>
          <w:bCs/>
        </w:rPr>
      </w:pPr>
      <w:r w:rsidRPr="00CC4096">
        <w:rPr>
          <w:rFonts w:eastAsia="Calibri" w:cs="Calibri"/>
          <w:bCs/>
        </w:rPr>
        <w:t>Le SCAP se concentre sur les troubles psychomoteurs, comme les problèmes de coordination, d’équilibre ou de motricité fine.</w:t>
      </w:r>
    </w:p>
    <w:p w14:paraId="41EAB209" w14:textId="77777777" w:rsidR="00F6143B" w:rsidRPr="00CC4096" w:rsidRDefault="00F6143B" w:rsidP="00F6143B">
      <w:pPr>
        <w:snapToGrid w:val="0"/>
        <w:rPr>
          <w:rFonts w:eastAsia="Calibri" w:cs="Calibri"/>
          <w:b/>
          <w:bCs/>
        </w:rPr>
      </w:pPr>
    </w:p>
    <w:p w14:paraId="1FF6F7FD" w14:textId="77777777" w:rsidR="00077F00" w:rsidRPr="00CC4096" w:rsidRDefault="00077F00" w:rsidP="00F6143B">
      <w:pPr>
        <w:snapToGrid w:val="0"/>
        <w:rPr>
          <w:rFonts w:eastAsia="Calibri" w:cs="Calibri"/>
          <w:b/>
          <w:bCs/>
        </w:rPr>
      </w:pPr>
    </w:p>
    <w:p w14:paraId="63BCE25A" w14:textId="77777777" w:rsidR="00F6143B" w:rsidRPr="00CC4096" w:rsidRDefault="00F6143B" w:rsidP="00077F00">
      <w:pPr>
        <w:snapToGrid w:val="0"/>
        <w:rPr>
          <w:rFonts w:eastAsia="Calibri" w:cs="Calibri"/>
          <w:bCs/>
        </w:rPr>
      </w:pPr>
      <w:r w:rsidRPr="00CC4096">
        <w:rPr>
          <w:rFonts w:eastAsia="Calibri" w:cs="Calibri"/>
          <w:bCs/>
        </w:rPr>
        <w:t>Des séances de rééducation psychomotrice adaptées sont proposées pour améliorer les capacités motrices globales et fines.</w:t>
      </w:r>
    </w:p>
    <w:p w14:paraId="604483CA" w14:textId="77777777" w:rsidR="00F6143B" w:rsidRPr="00CC4096" w:rsidRDefault="00F6143B" w:rsidP="00077F00">
      <w:pPr>
        <w:snapToGrid w:val="0"/>
        <w:rPr>
          <w:rFonts w:eastAsia="Calibri" w:cs="Calibri"/>
          <w:bCs/>
        </w:rPr>
      </w:pPr>
    </w:p>
    <w:p w14:paraId="35E1A1B5" w14:textId="77777777" w:rsidR="00077F00" w:rsidRPr="00CC4096" w:rsidRDefault="00077F00" w:rsidP="00077F00">
      <w:pPr>
        <w:snapToGrid w:val="0"/>
        <w:rPr>
          <w:rFonts w:eastAsia="Calibri" w:cs="Calibri"/>
          <w:bCs/>
        </w:rPr>
      </w:pPr>
    </w:p>
    <w:p w14:paraId="3F80C834" w14:textId="77777777" w:rsidR="00F6143B" w:rsidRPr="00CC4096" w:rsidRDefault="00F6143B" w:rsidP="00077F00">
      <w:pPr>
        <w:snapToGrid w:val="0"/>
        <w:rPr>
          <w:rFonts w:eastAsia="Calibri" w:cs="Calibri"/>
          <w:bCs/>
        </w:rPr>
      </w:pPr>
      <w:r w:rsidRPr="00CC4096">
        <w:rPr>
          <w:rFonts w:eastAsia="Calibri" w:cs="Calibri"/>
          <w:bCs/>
        </w:rPr>
        <w:t>Les exercices ludiques et les activités de stimulation motrice permettent à l’enfant de développer sa conscience corporelle, sa coordination et son contrôle moteur.</w:t>
      </w:r>
    </w:p>
    <w:p w14:paraId="62AD91A8" w14:textId="77777777" w:rsidR="00A31F75" w:rsidRPr="00CC4096" w:rsidRDefault="00A31F75" w:rsidP="00A31F75">
      <w:pPr>
        <w:pStyle w:val="Paragraphedeliste"/>
        <w:rPr>
          <w:rFonts w:eastAsia="Calibri" w:cs="Calibri"/>
          <w:bCs/>
        </w:rPr>
      </w:pPr>
    </w:p>
    <w:p w14:paraId="4A8D5B57" w14:textId="77777777" w:rsidR="00F6143B" w:rsidRPr="00CC4096" w:rsidRDefault="00F6143B" w:rsidP="00F6143B">
      <w:pPr>
        <w:snapToGrid w:val="0"/>
        <w:ind w:left="720"/>
        <w:rPr>
          <w:rFonts w:eastAsia="Calibri" w:cs="Calibri"/>
          <w:bCs/>
        </w:rPr>
      </w:pPr>
    </w:p>
    <w:p w14:paraId="2BF5FA63" w14:textId="77777777" w:rsidR="00F6143B" w:rsidRPr="00CC4096" w:rsidRDefault="00F6143B" w:rsidP="00F6143B">
      <w:pPr>
        <w:snapToGrid w:val="0"/>
        <w:rPr>
          <w:rFonts w:eastAsia="Calibri" w:cs="Calibri"/>
          <w:b/>
        </w:rPr>
      </w:pPr>
      <w:r w:rsidRPr="00CC4096">
        <w:rPr>
          <w:rFonts w:eastAsia="Calibri" w:cs="Calibri"/>
          <w:b/>
        </w:rPr>
        <w:t>Les parents bénéficient d’un accompagnement spécifique.</w:t>
      </w:r>
    </w:p>
    <w:p w14:paraId="6DB43B76" w14:textId="77777777" w:rsidR="00A31F75" w:rsidRPr="00CC4096" w:rsidRDefault="00A31F75" w:rsidP="00F6143B">
      <w:pPr>
        <w:snapToGrid w:val="0"/>
        <w:rPr>
          <w:rFonts w:eastAsia="Calibri" w:cs="Calibri"/>
          <w:b/>
        </w:rPr>
      </w:pPr>
    </w:p>
    <w:p w14:paraId="16938361" w14:textId="77777777" w:rsidR="00F6143B" w:rsidRPr="00CC4096" w:rsidRDefault="00F6143B" w:rsidP="00F6143B">
      <w:pPr>
        <w:snapToGrid w:val="0"/>
        <w:rPr>
          <w:rFonts w:eastAsia="Calibri" w:cs="Calibri"/>
          <w:b/>
        </w:rPr>
      </w:pPr>
    </w:p>
    <w:p w14:paraId="3423EACB" w14:textId="77777777" w:rsidR="00F6143B" w:rsidRPr="00CC4096" w:rsidRDefault="00F6143B" w:rsidP="00077F00">
      <w:pPr>
        <w:snapToGrid w:val="0"/>
        <w:rPr>
          <w:rFonts w:eastAsia="Calibri" w:cs="Calibri"/>
          <w:bCs/>
        </w:rPr>
      </w:pPr>
      <w:r w:rsidRPr="00CC4096">
        <w:rPr>
          <w:rFonts w:eastAsia="Calibri" w:cs="Calibri"/>
          <w:bCs/>
        </w:rPr>
        <w:t>Le SCAP offre des conseils pour intégrer des exercices moteurs dans la vie quotidienne de l’enfant, favorisant une progression continue.</w:t>
      </w:r>
    </w:p>
    <w:p w14:paraId="60F33D51" w14:textId="77777777" w:rsidR="00F6143B" w:rsidRPr="00CC4096" w:rsidRDefault="00F6143B" w:rsidP="00077F00">
      <w:pPr>
        <w:snapToGrid w:val="0"/>
        <w:rPr>
          <w:rFonts w:eastAsia="Calibri" w:cs="Calibri"/>
          <w:bCs/>
        </w:rPr>
      </w:pPr>
    </w:p>
    <w:p w14:paraId="66F44A4A" w14:textId="77777777" w:rsidR="00077F00" w:rsidRPr="00CC4096" w:rsidRDefault="00077F00" w:rsidP="00077F00">
      <w:pPr>
        <w:snapToGrid w:val="0"/>
        <w:rPr>
          <w:rFonts w:eastAsia="Calibri" w:cs="Calibri"/>
          <w:bCs/>
        </w:rPr>
      </w:pPr>
    </w:p>
    <w:p w14:paraId="6E8448E1" w14:textId="77777777" w:rsidR="00F6143B" w:rsidRPr="00CC4096" w:rsidRDefault="00F6143B" w:rsidP="00077F00">
      <w:pPr>
        <w:snapToGrid w:val="0"/>
        <w:rPr>
          <w:rFonts w:eastAsia="Calibri" w:cs="Calibri"/>
          <w:bCs/>
        </w:rPr>
      </w:pPr>
      <w:r w:rsidRPr="00CC4096">
        <w:rPr>
          <w:rFonts w:eastAsia="Calibri" w:cs="Calibri"/>
          <w:bCs/>
        </w:rPr>
        <w:t>Une collaboration étroite avec des orthophonistes, ergothérapeutes et autres spécialistes garantit une approche pluridisciplinaire et complète.</w:t>
      </w:r>
    </w:p>
    <w:p w14:paraId="37148484" w14:textId="77777777" w:rsidR="00A31F75" w:rsidRPr="00CC4096" w:rsidRDefault="00A31F75" w:rsidP="00A31F75">
      <w:pPr>
        <w:pStyle w:val="Paragraphedeliste"/>
        <w:rPr>
          <w:rFonts w:eastAsia="Calibri" w:cs="Calibri"/>
          <w:bCs/>
        </w:rPr>
      </w:pPr>
    </w:p>
    <w:p w14:paraId="63ECD4A0" w14:textId="7CACDE09" w:rsidR="00B42498" w:rsidRDefault="00B42498">
      <w:pPr>
        <w:rPr>
          <w:rFonts w:eastAsia="Calibri" w:cs="Calibri"/>
          <w:bCs/>
        </w:rPr>
      </w:pPr>
      <w:r>
        <w:rPr>
          <w:rFonts w:eastAsia="Calibri" w:cs="Calibri"/>
          <w:bCs/>
        </w:rPr>
        <w:br w:type="page"/>
      </w:r>
    </w:p>
    <w:p w14:paraId="0ECEF942" w14:textId="77777777" w:rsidR="00F6143B" w:rsidRPr="00CC4096" w:rsidRDefault="00F6143B" w:rsidP="00F6143B">
      <w:pPr>
        <w:snapToGrid w:val="0"/>
        <w:rPr>
          <w:rFonts w:eastAsia="Calibri" w:cs="Calibri"/>
          <w:bCs/>
        </w:rPr>
      </w:pPr>
    </w:p>
    <w:p w14:paraId="0FA5E5C1" w14:textId="77777777" w:rsidR="00F6143B" w:rsidRPr="00CC4096" w:rsidRDefault="00F6143B" w:rsidP="00F6143B">
      <w:pPr>
        <w:snapToGrid w:val="0"/>
        <w:rPr>
          <w:rFonts w:eastAsia="Calibri" w:cs="Calibri"/>
          <w:b/>
          <w:bCs/>
        </w:rPr>
      </w:pPr>
      <w:r w:rsidRPr="00CC4096">
        <w:rPr>
          <w:rFonts w:eastAsia="Calibri" w:cs="Calibri"/>
          <w:b/>
          <w:bCs/>
        </w:rPr>
        <w:t>Collaboration avec les structures d’accueil</w:t>
      </w:r>
    </w:p>
    <w:p w14:paraId="2C2B3910" w14:textId="77777777" w:rsidR="00A31F75" w:rsidRPr="00CC4096" w:rsidRDefault="00A31F75" w:rsidP="00F6143B">
      <w:pPr>
        <w:snapToGrid w:val="0"/>
        <w:rPr>
          <w:rFonts w:eastAsia="Calibri" w:cs="Calibri"/>
          <w:b/>
          <w:bCs/>
        </w:rPr>
      </w:pPr>
    </w:p>
    <w:p w14:paraId="6A6BD89B" w14:textId="77777777" w:rsidR="00F6143B" w:rsidRPr="00CC4096" w:rsidRDefault="00F6143B" w:rsidP="00F6143B">
      <w:pPr>
        <w:snapToGrid w:val="0"/>
        <w:rPr>
          <w:rFonts w:eastAsia="Calibri" w:cs="Calibri"/>
          <w:b/>
          <w:bCs/>
        </w:rPr>
      </w:pPr>
    </w:p>
    <w:p w14:paraId="466194B0" w14:textId="77777777" w:rsidR="00F6143B" w:rsidRPr="00CC4096" w:rsidRDefault="00F6143B" w:rsidP="00F6143B">
      <w:pPr>
        <w:snapToGrid w:val="0"/>
        <w:rPr>
          <w:rFonts w:eastAsia="Calibri" w:cs="Calibri"/>
          <w:bCs/>
        </w:rPr>
      </w:pPr>
      <w:r w:rsidRPr="00CC4096">
        <w:rPr>
          <w:rFonts w:eastAsia="Calibri" w:cs="Calibri"/>
          <w:bCs/>
        </w:rPr>
        <w:t>Les structures d’accueil collaborent étroitement avec ces services spécialisés.</w:t>
      </w:r>
    </w:p>
    <w:p w14:paraId="4BFB36CB" w14:textId="77777777" w:rsidR="00A31F75" w:rsidRPr="00CC4096" w:rsidRDefault="00A31F75" w:rsidP="00F6143B">
      <w:pPr>
        <w:snapToGrid w:val="0"/>
        <w:rPr>
          <w:rFonts w:eastAsia="Calibri" w:cs="Calibri"/>
          <w:bCs/>
        </w:rPr>
      </w:pPr>
    </w:p>
    <w:p w14:paraId="289210BC" w14:textId="77777777" w:rsidR="00F6143B" w:rsidRPr="00CC4096" w:rsidRDefault="00F6143B" w:rsidP="00F6143B">
      <w:pPr>
        <w:snapToGrid w:val="0"/>
        <w:rPr>
          <w:rFonts w:eastAsia="Calibri" w:cs="Calibri"/>
          <w:bCs/>
        </w:rPr>
      </w:pPr>
    </w:p>
    <w:p w14:paraId="0698CC40" w14:textId="77777777" w:rsidR="00F6143B" w:rsidRPr="00CC4096" w:rsidRDefault="00F6143B" w:rsidP="00CB15F3">
      <w:pPr>
        <w:snapToGrid w:val="0"/>
        <w:rPr>
          <w:rFonts w:eastAsia="Calibri" w:cs="Calibri"/>
          <w:bCs/>
        </w:rPr>
      </w:pPr>
      <w:r w:rsidRPr="00CC4096">
        <w:rPr>
          <w:rFonts w:eastAsia="Calibri" w:cs="Calibri"/>
          <w:bCs/>
        </w:rPr>
        <w:t>Elles participent à la détection des troubles psychomoteurs et comportementaux.</w:t>
      </w:r>
    </w:p>
    <w:p w14:paraId="2EE05F76" w14:textId="77777777" w:rsidR="00F6143B" w:rsidRPr="00CC4096" w:rsidRDefault="00F6143B" w:rsidP="00CB15F3">
      <w:pPr>
        <w:snapToGrid w:val="0"/>
        <w:rPr>
          <w:rFonts w:eastAsia="Calibri" w:cs="Calibri"/>
          <w:bCs/>
        </w:rPr>
      </w:pPr>
    </w:p>
    <w:p w14:paraId="349D1043" w14:textId="77777777" w:rsidR="00CB15F3" w:rsidRPr="00CC4096" w:rsidRDefault="00CB15F3" w:rsidP="00CB15F3">
      <w:pPr>
        <w:snapToGrid w:val="0"/>
        <w:rPr>
          <w:rFonts w:eastAsia="Calibri" w:cs="Calibri"/>
          <w:bCs/>
        </w:rPr>
      </w:pPr>
    </w:p>
    <w:p w14:paraId="70BAEBC9" w14:textId="77777777" w:rsidR="00F6143B" w:rsidRPr="00CC4096" w:rsidRDefault="00F6143B" w:rsidP="00CB15F3">
      <w:pPr>
        <w:snapToGrid w:val="0"/>
        <w:rPr>
          <w:rFonts w:eastAsia="Calibri" w:cs="Calibri"/>
          <w:bCs/>
        </w:rPr>
      </w:pPr>
      <w:r w:rsidRPr="00CC4096">
        <w:rPr>
          <w:rFonts w:eastAsia="Calibri" w:cs="Calibri"/>
          <w:bCs/>
        </w:rPr>
        <w:t>En travaillant de concert avec les services médicaux, elles contribuent à l’accompagnement des enfants dans un cadre éducatif adapté.</w:t>
      </w:r>
    </w:p>
    <w:p w14:paraId="5253DF36" w14:textId="77777777" w:rsidR="00A31F75" w:rsidRPr="00CC4096" w:rsidRDefault="00A31F75" w:rsidP="00A31F75">
      <w:pPr>
        <w:snapToGrid w:val="0"/>
        <w:rPr>
          <w:rFonts w:eastAsia="Calibri" w:cs="Calibri"/>
          <w:bCs/>
        </w:rPr>
      </w:pPr>
    </w:p>
    <w:p w14:paraId="4DF46785" w14:textId="77777777" w:rsidR="00F6143B" w:rsidRPr="00CC4096" w:rsidRDefault="00F6143B" w:rsidP="00F6143B">
      <w:pPr>
        <w:snapToGrid w:val="0"/>
        <w:rPr>
          <w:rFonts w:eastAsia="Calibri" w:cs="Calibri"/>
          <w:bCs/>
        </w:rPr>
      </w:pPr>
    </w:p>
    <w:p w14:paraId="34342991" w14:textId="77777777" w:rsidR="00F6143B" w:rsidRPr="00CC4096" w:rsidRDefault="00F6143B" w:rsidP="00F6143B">
      <w:pPr>
        <w:snapToGrid w:val="0"/>
        <w:rPr>
          <w:rFonts w:eastAsia="Calibri" w:cs="Calibri"/>
          <w:bCs/>
        </w:rPr>
      </w:pPr>
      <w:r w:rsidRPr="00CC4096">
        <w:rPr>
          <w:rFonts w:eastAsia="Calibri" w:cs="Calibri"/>
          <w:bCs/>
        </w:rPr>
        <w:t>En conclusion, ces services spécialisés au Luxembourg permettent d’offrir un soutien complet et coordonné aux enfants présentant des troubles psychomoteurs et comportementaux, tout en impliquant activement les familles et en favorisant une collaboration interdisciplinaire.</w:t>
      </w:r>
    </w:p>
    <w:p w14:paraId="502B67C2" w14:textId="77777777" w:rsidR="00F6143B" w:rsidRPr="00CC4096" w:rsidRDefault="00F6143B" w:rsidP="00F6143B">
      <w:pPr>
        <w:snapToGrid w:val="0"/>
        <w:rPr>
          <w:rFonts w:eastAsia="Calibri" w:cs="Calibri"/>
        </w:rPr>
      </w:pPr>
    </w:p>
    <w:p w14:paraId="698D6A89" w14:textId="006A22F5" w:rsidR="00A31F75" w:rsidRPr="00CC4096" w:rsidRDefault="00F6143B" w:rsidP="006F183E">
      <w:pPr>
        <w:pStyle w:val="Titre4"/>
        <w:numPr>
          <w:ilvl w:val="1"/>
          <w:numId w:val="7"/>
        </w:numPr>
        <w:rPr>
          <w:rFonts w:eastAsia="Calibri"/>
        </w:rPr>
      </w:pPr>
      <w:r w:rsidRPr="00CC4096">
        <w:rPr>
          <w:rFonts w:eastAsia="Calibri"/>
        </w:rPr>
        <w:t>Soutien financier</w:t>
      </w:r>
      <w:r w:rsidRPr="00CC4096">
        <w:rPr>
          <w:rFonts w:ascii="Calibri" w:eastAsia="Calibri" w:hAnsi="Calibri"/>
        </w:rPr>
        <w:t> </w:t>
      </w:r>
    </w:p>
    <w:p w14:paraId="3F2D45F3" w14:textId="77777777" w:rsidR="00A31F75" w:rsidRPr="00CC4096" w:rsidRDefault="00A31F75" w:rsidP="00A31F75">
      <w:pPr>
        <w:snapToGrid w:val="0"/>
        <w:rPr>
          <w:rFonts w:eastAsia="Calibri" w:cs="Calibri"/>
          <w:bCs/>
        </w:rPr>
      </w:pPr>
    </w:p>
    <w:p w14:paraId="4E46092A" w14:textId="77777777" w:rsidR="00A31F75" w:rsidRPr="00CC4096" w:rsidRDefault="00A31F75" w:rsidP="00A31F75">
      <w:pPr>
        <w:snapToGrid w:val="0"/>
        <w:rPr>
          <w:rFonts w:eastAsia="Calibri" w:cs="Calibri"/>
          <w:bCs/>
        </w:rPr>
      </w:pPr>
    </w:p>
    <w:p w14:paraId="2C384D47" w14:textId="46E159FD" w:rsidR="00F6143B" w:rsidRPr="00CC4096" w:rsidRDefault="00F6143B" w:rsidP="00A31F75">
      <w:pPr>
        <w:snapToGrid w:val="0"/>
        <w:rPr>
          <w:rFonts w:eastAsia="Calibri" w:cs="Calibri"/>
          <w:bCs/>
        </w:rPr>
      </w:pPr>
      <w:r w:rsidRPr="00CC4096">
        <w:rPr>
          <w:rFonts w:eastAsia="Calibri" w:cs="Calibri"/>
          <w:bCs/>
        </w:rPr>
        <w:t>Le Luxembourg met en place un ensemble de dispositifs financiers pour soutenir les familles, en particulier celles ayant des enfants avec des besoins spécifiques. Ces mesures visent à garantir un accès équitable aux services d’accueil, de soins et d’éducation, tout en réduisant la charge financière liée à la prise en charge des enfants.</w:t>
      </w:r>
    </w:p>
    <w:p w14:paraId="292DB25E" w14:textId="77777777" w:rsidR="00A31F75" w:rsidRPr="00CC4096" w:rsidRDefault="00A31F75" w:rsidP="00A31F75">
      <w:pPr>
        <w:snapToGrid w:val="0"/>
        <w:rPr>
          <w:rFonts w:eastAsia="Calibri" w:cs="Calibri"/>
          <w:bCs/>
        </w:rPr>
      </w:pPr>
    </w:p>
    <w:p w14:paraId="06F9616E" w14:textId="77777777" w:rsidR="00F6143B" w:rsidRPr="00CC4096" w:rsidRDefault="00F6143B" w:rsidP="00F6143B">
      <w:pPr>
        <w:snapToGrid w:val="0"/>
        <w:rPr>
          <w:rFonts w:eastAsia="Calibri" w:cs="Calibri"/>
          <w:b/>
          <w:bCs/>
        </w:rPr>
      </w:pPr>
    </w:p>
    <w:p w14:paraId="281B7B20" w14:textId="77777777" w:rsidR="00F6143B" w:rsidRPr="00CC4096" w:rsidRDefault="00E845FB" w:rsidP="00F6143B">
      <w:pPr>
        <w:snapToGrid w:val="0"/>
        <w:rPr>
          <w:rStyle w:val="Lienhypertexte"/>
          <w:rFonts w:eastAsia="Calibri" w:cs="Calibri"/>
          <w:b/>
          <w:bCs/>
        </w:rPr>
      </w:pPr>
      <w:hyperlink r:id="rId52" w:anchor=":~:text=Durée%20de%20validité-,Qu'est%2Dce%20que%20le%20chèque%2Dservice%20accueil%3F,en%20fonction%20des%20places%20disponibles." w:tooltip="Qu'est-ce que le chèque-service accueil ? Sur le site de la ville de Luxembourg" w:history="1">
        <w:r w:rsidR="00F6143B" w:rsidRPr="00CC4096">
          <w:rPr>
            <w:rStyle w:val="Lienhypertexte"/>
            <w:rFonts w:eastAsia="Calibri" w:cs="Calibri"/>
            <w:b/>
            <w:bCs/>
          </w:rPr>
          <w:t>Chèques-Service Accueil (CSA)</w:t>
        </w:r>
      </w:hyperlink>
    </w:p>
    <w:p w14:paraId="50D7A691" w14:textId="77777777" w:rsidR="00A31F75" w:rsidRPr="00CC4096" w:rsidRDefault="00A31F75" w:rsidP="00F6143B">
      <w:pPr>
        <w:snapToGrid w:val="0"/>
        <w:rPr>
          <w:rStyle w:val="Lienhypertexte"/>
          <w:rFonts w:eastAsia="Calibri" w:cs="Calibri"/>
        </w:rPr>
      </w:pPr>
    </w:p>
    <w:p w14:paraId="414F3D03" w14:textId="77777777" w:rsidR="00F6143B" w:rsidRPr="00CC4096" w:rsidRDefault="00F6143B" w:rsidP="00F6143B">
      <w:pPr>
        <w:snapToGrid w:val="0"/>
        <w:rPr>
          <w:rStyle w:val="Lienhypertexte"/>
          <w:rFonts w:eastAsia="Calibri" w:cs="Calibri"/>
        </w:rPr>
      </w:pPr>
    </w:p>
    <w:p w14:paraId="17E47362" w14:textId="77777777" w:rsidR="00F6143B" w:rsidRPr="00CC4096" w:rsidRDefault="00F6143B" w:rsidP="00F6143B">
      <w:pPr>
        <w:snapToGrid w:val="0"/>
        <w:rPr>
          <w:rFonts w:eastAsia="Calibri" w:cs="Calibri"/>
          <w:bCs/>
        </w:rPr>
      </w:pPr>
      <w:r w:rsidRPr="00CC4096">
        <w:rPr>
          <w:rFonts w:eastAsia="Calibri" w:cs="Calibri"/>
          <w:bCs/>
        </w:rPr>
        <w:lastRenderedPageBreak/>
        <w:t>Ce système offre une prise en charge financière pour les frais d’accueil des enfants dans les crèches et foyers de jour.</w:t>
      </w:r>
    </w:p>
    <w:p w14:paraId="644DBDBA" w14:textId="77777777" w:rsidR="00A31F75" w:rsidRPr="00CC4096" w:rsidRDefault="00A31F75" w:rsidP="00F6143B">
      <w:pPr>
        <w:snapToGrid w:val="0"/>
        <w:rPr>
          <w:rFonts w:eastAsia="Calibri" w:cs="Calibri"/>
          <w:bCs/>
        </w:rPr>
      </w:pPr>
    </w:p>
    <w:p w14:paraId="322B4188" w14:textId="77777777" w:rsidR="00F6143B" w:rsidRPr="00CC4096" w:rsidRDefault="00F6143B" w:rsidP="00F6143B">
      <w:pPr>
        <w:snapToGrid w:val="0"/>
        <w:rPr>
          <w:rFonts w:eastAsia="Calibri" w:cs="Calibri"/>
          <w:bCs/>
        </w:rPr>
      </w:pPr>
    </w:p>
    <w:p w14:paraId="407DCA75" w14:textId="77777777" w:rsidR="00F6143B" w:rsidRPr="00CC4096" w:rsidRDefault="00F6143B" w:rsidP="00CB15F3">
      <w:pPr>
        <w:snapToGrid w:val="0"/>
        <w:rPr>
          <w:rFonts w:eastAsia="Calibri" w:cs="Calibri"/>
          <w:bCs/>
        </w:rPr>
      </w:pPr>
      <w:r w:rsidRPr="00CC4096">
        <w:rPr>
          <w:rFonts w:eastAsia="Calibri" w:cs="Calibri"/>
          <w:bCs/>
        </w:rPr>
        <w:t>Il s’adresse à toutes les familles, indépendamment de leurs ressources, avec une attention particulière pour celles ayant des enfants en situation de handicap.</w:t>
      </w:r>
    </w:p>
    <w:p w14:paraId="34CCD25B" w14:textId="77777777" w:rsidR="00F6143B" w:rsidRPr="00CC4096" w:rsidRDefault="00F6143B" w:rsidP="00CB15F3">
      <w:pPr>
        <w:snapToGrid w:val="0"/>
        <w:rPr>
          <w:rFonts w:eastAsia="Calibri" w:cs="Calibri"/>
          <w:bCs/>
        </w:rPr>
      </w:pPr>
    </w:p>
    <w:p w14:paraId="0867680A" w14:textId="77777777" w:rsidR="00CB15F3" w:rsidRPr="00CC4096" w:rsidRDefault="00CB15F3" w:rsidP="00CB15F3">
      <w:pPr>
        <w:snapToGrid w:val="0"/>
        <w:rPr>
          <w:rFonts w:eastAsia="Calibri" w:cs="Calibri"/>
          <w:bCs/>
        </w:rPr>
      </w:pPr>
    </w:p>
    <w:p w14:paraId="30AEBD75" w14:textId="77777777" w:rsidR="00F6143B" w:rsidRPr="00CC4096" w:rsidRDefault="00F6143B" w:rsidP="00CB15F3">
      <w:pPr>
        <w:snapToGrid w:val="0"/>
        <w:rPr>
          <w:rFonts w:eastAsia="Calibri" w:cs="Calibri"/>
          <w:bCs/>
        </w:rPr>
      </w:pPr>
      <w:r w:rsidRPr="00CC4096">
        <w:rPr>
          <w:rFonts w:eastAsia="Calibri" w:cs="Calibri"/>
          <w:bCs/>
        </w:rPr>
        <w:t>L’objectif est de réduire le coût des services d’accueil et de permettre aux familles d’accéder à des structures adaptées à leurs besoins.</w:t>
      </w:r>
    </w:p>
    <w:p w14:paraId="2D940072" w14:textId="77777777" w:rsidR="00A31F75" w:rsidRPr="00CC4096" w:rsidRDefault="00A31F75" w:rsidP="00901877">
      <w:pPr>
        <w:snapToGrid w:val="0"/>
        <w:rPr>
          <w:rFonts w:eastAsia="Calibri" w:cs="Calibri"/>
          <w:bCs/>
        </w:rPr>
      </w:pPr>
    </w:p>
    <w:p w14:paraId="3AA70786" w14:textId="77777777" w:rsidR="00F6143B" w:rsidRPr="00CC4096" w:rsidRDefault="00F6143B" w:rsidP="00F6143B">
      <w:pPr>
        <w:snapToGrid w:val="0"/>
        <w:rPr>
          <w:rFonts w:eastAsia="Calibri" w:cs="Calibri"/>
          <w:bCs/>
        </w:rPr>
      </w:pPr>
    </w:p>
    <w:p w14:paraId="34D8673D" w14:textId="77777777" w:rsidR="00F6143B" w:rsidRPr="00CC4096" w:rsidRDefault="00E845FB" w:rsidP="00F6143B">
      <w:pPr>
        <w:snapToGrid w:val="0"/>
        <w:rPr>
          <w:rStyle w:val="Lienhypertexte"/>
          <w:rFonts w:eastAsia="Calibri" w:cs="Calibri"/>
          <w:b/>
          <w:bCs/>
        </w:rPr>
      </w:pPr>
      <w:hyperlink r:id="rId53" w:tooltip="Présentation : Allocation supplémentaire pour enfant vivant avec un handicap sur le portail guichet.lu" w:history="1">
        <w:r w:rsidR="00F6143B" w:rsidRPr="00CC4096">
          <w:rPr>
            <w:rStyle w:val="Lienhypertexte"/>
            <w:rFonts w:eastAsia="Calibri" w:cs="Calibri"/>
            <w:b/>
            <w:bCs/>
          </w:rPr>
          <w:t>Allocation supplémentaire pour enfants handicapés</w:t>
        </w:r>
      </w:hyperlink>
    </w:p>
    <w:p w14:paraId="4B60D974" w14:textId="77777777" w:rsidR="00A31F75" w:rsidRPr="00CC4096" w:rsidRDefault="00A31F75" w:rsidP="00F6143B">
      <w:pPr>
        <w:snapToGrid w:val="0"/>
        <w:rPr>
          <w:rFonts w:eastAsia="Calibri" w:cs="Calibri"/>
          <w:b/>
          <w:bCs/>
        </w:rPr>
      </w:pPr>
    </w:p>
    <w:p w14:paraId="6CFD548B" w14:textId="77777777" w:rsidR="00F6143B" w:rsidRPr="00CC4096" w:rsidRDefault="00F6143B" w:rsidP="00F6143B">
      <w:pPr>
        <w:snapToGrid w:val="0"/>
        <w:rPr>
          <w:rFonts w:eastAsia="Calibri" w:cs="Calibri"/>
          <w:b/>
          <w:bCs/>
        </w:rPr>
      </w:pPr>
    </w:p>
    <w:p w14:paraId="4DA139FA" w14:textId="77777777" w:rsidR="00F6143B" w:rsidRPr="00CC4096" w:rsidRDefault="00F6143B" w:rsidP="00CB15F3">
      <w:pPr>
        <w:snapToGrid w:val="0"/>
        <w:rPr>
          <w:rFonts w:eastAsia="Calibri" w:cs="Calibri"/>
          <w:bCs/>
        </w:rPr>
      </w:pPr>
      <w:r w:rsidRPr="00CC4096">
        <w:rPr>
          <w:rFonts w:eastAsia="Calibri" w:cs="Calibri"/>
          <w:bCs/>
        </w:rPr>
        <w:t>Les familles d’enfants en situation de handicap peuvent bénéficier d’une allocation spécifique.</w:t>
      </w:r>
    </w:p>
    <w:p w14:paraId="3D3A11CC" w14:textId="77777777" w:rsidR="00F6143B" w:rsidRPr="00CC4096" w:rsidRDefault="00F6143B" w:rsidP="00CB15F3">
      <w:pPr>
        <w:snapToGrid w:val="0"/>
        <w:ind w:left="567"/>
        <w:rPr>
          <w:rFonts w:eastAsia="Calibri" w:cs="Calibri"/>
          <w:bCs/>
        </w:rPr>
      </w:pPr>
    </w:p>
    <w:p w14:paraId="133D18ED" w14:textId="77777777" w:rsidR="00CB15F3" w:rsidRPr="00CC4096" w:rsidRDefault="00CB15F3" w:rsidP="00CB15F3">
      <w:pPr>
        <w:snapToGrid w:val="0"/>
        <w:ind w:left="567"/>
        <w:rPr>
          <w:rFonts w:eastAsia="Calibri" w:cs="Calibri"/>
          <w:bCs/>
        </w:rPr>
      </w:pPr>
    </w:p>
    <w:p w14:paraId="77C9A11D" w14:textId="77777777" w:rsidR="00F6143B" w:rsidRPr="00CC4096" w:rsidRDefault="00F6143B" w:rsidP="00CB15F3">
      <w:pPr>
        <w:snapToGrid w:val="0"/>
        <w:rPr>
          <w:rFonts w:eastAsia="Calibri" w:cs="Calibri"/>
          <w:bCs/>
        </w:rPr>
      </w:pPr>
      <w:r w:rsidRPr="00CC4096">
        <w:rPr>
          <w:rFonts w:eastAsia="Calibri" w:cs="Calibri"/>
          <w:bCs/>
        </w:rPr>
        <w:t>Cette aide vise à couvrir les dépenses liées à la prise en charge de l’enfant, notamment pour l’éducation spécialisée, les soins thérapeutiques, ou l’achat d’équipements adaptés.</w:t>
      </w:r>
    </w:p>
    <w:p w14:paraId="0D36C5DB" w14:textId="77777777" w:rsidR="00F6143B" w:rsidRPr="00CC4096" w:rsidRDefault="00F6143B" w:rsidP="00CB15F3">
      <w:pPr>
        <w:snapToGrid w:val="0"/>
        <w:rPr>
          <w:rFonts w:eastAsia="Calibri" w:cs="Calibri"/>
          <w:bCs/>
        </w:rPr>
      </w:pPr>
    </w:p>
    <w:p w14:paraId="33028283" w14:textId="77777777" w:rsidR="00CB15F3" w:rsidRPr="00CC4096" w:rsidRDefault="00CB15F3" w:rsidP="00CB15F3">
      <w:pPr>
        <w:snapToGrid w:val="0"/>
        <w:rPr>
          <w:rFonts w:eastAsia="Calibri" w:cs="Calibri"/>
          <w:bCs/>
        </w:rPr>
      </w:pPr>
    </w:p>
    <w:p w14:paraId="095120D4" w14:textId="77777777" w:rsidR="00F6143B" w:rsidRPr="00CC4096" w:rsidRDefault="00F6143B" w:rsidP="00CB15F3">
      <w:pPr>
        <w:snapToGrid w:val="0"/>
        <w:rPr>
          <w:rFonts w:eastAsia="Calibri" w:cs="Calibri"/>
          <w:bCs/>
        </w:rPr>
      </w:pPr>
      <w:r w:rsidRPr="00CC4096">
        <w:rPr>
          <w:rFonts w:eastAsia="Calibri" w:cs="Calibri"/>
          <w:bCs/>
        </w:rPr>
        <w:t>Elle constitue un soutien essentiel pour alléger le poids financier des soins et des adaptations nécessaires.</w:t>
      </w:r>
    </w:p>
    <w:p w14:paraId="42D827A3" w14:textId="77777777" w:rsidR="00A31F75" w:rsidRPr="00CC4096" w:rsidRDefault="00A31F75" w:rsidP="00A31F75">
      <w:pPr>
        <w:pStyle w:val="Paragraphedeliste"/>
        <w:rPr>
          <w:rFonts w:eastAsia="Calibri" w:cs="Calibri"/>
          <w:bCs/>
        </w:rPr>
      </w:pPr>
    </w:p>
    <w:p w14:paraId="08651652" w14:textId="77777777" w:rsidR="00F6143B" w:rsidRPr="00CC4096" w:rsidRDefault="00F6143B" w:rsidP="00901877">
      <w:pPr>
        <w:snapToGrid w:val="0"/>
        <w:rPr>
          <w:rFonts w:eastAsia="Calibri" w:cs="Calibri"/>
          <w:bCs/>
        </w:rPr>
      </w:pPr>
    </w:p>
    <w:p w14:paraId="29160F33" w14:textId="77777777" w:rsidR="00F6143B" w:rsidRPr="00CC4096" w:rsidRDefault="00F6143B" w:rsidP="00F6143B">
      <w:pPr>
        <w:snapToGrid w:val="0"/>
        <w:rPr>
          <w:rFonts w:eastAsia="Calibri" w:cs="Calibri"/>
          <w:b/>
          <w:bCs/>
        </w:rPr>
      </w:pPr>
      <w:r w:rsidRPr="00CC4096">
        <w:rPr>
          <w:rFonts w:eastAsia="Calibri" w:cs="Calibri"/>
          <w:b/>
          <w:bCs/>
        </w:rPr>
        <w:t>Prestations familiales et congé parental</w:t>
      </w:r>
    </w:p>
    <w:p w14:paraId="2894410C" w14:textId="77777777" w:rsidR="00A31F75" w:rsidRPr="00CC4096" w:rsidRDefault="00A31F75" w:rsidP="00F6143B">
      <w:pPr>
        <w:snapToGrid w:val="0"/>
        <w:rPr>
          <w:rFonts w:eastAsia="Calibri" w:cs="Calibri"/>
          <w:b/>
          <w:bCs/>
        </w:rPr>
      </w:pPr>
    </w:p>
    <w:p w14:paraId="4E51CEF9" w14:textId="77777777" w:rsidR="00F6143B" w:rsidRPr="00CC4096" w:rsidRDefault="00F6143B" w:rsidP="00F6143B">
      <w:pPr>
        <w:snapToGrid w:val="0"/>
        <w:rPr>
          <w:rFonts w:eastAsia="Calibri" w:cs="Calibri"/>
          <w:b/>
          <w:bCs/>
        </w:rPr>
      </w:pPr>
    </w:p>
    <w:p w14:paraId="337E102F" w14:textId="77777777" w:rsidR="00F6143B" w:rsidRPr="00CC4096" w:rsidRDefault="00F6143B" w:rsidP="00CB15F3">
      <w:pPr>
        <w:snapToGrid w:val="0"/>
        <w:rPr>
          <w:rFonts w:eastAsia="Calibri" w:cs="Calibri"/>
          <w:bCs/>
        </w:rPr>
      </w:pPr>
      <w:r w:rsidRPr="00CC4096">
        <w:rPr>
          <w:rFonts w:eastAsia="Calibri" w:cs="Calibri"/>
          <w:bCs/>
        </w:rPr>
        <w:t>Le système de prestations familiales inclut des aides financières flexibles, permettant aux parents de mieux concilier les besoins de leur enfant avec leur vie professionnelle.</w:t>
      </w:r>
    </w:p>
    <w:p w14:paraId="063F99DE" w14:textId="77777777" w:rsidR="00F6143B" w:rsidRPr="00CC4096" w:rsidRDefault="00F6143B" w:rsidP="00CB15F3">
      <w:pPr>
        <w:snapToGrid w:val="0"/>
        <w:rPr>
          <w:rFonts w:eastAsia="Calibri" w:cs="Calibri"/>
          <w:bCs/>
        </w:rPr>
      </w:pPr>
    </w:p>
    <w:p w14:paraId="59A9F19A" w14:textId="77777777" w:rsidR="00CB15F3" w:rsidRPr="00CC4096" w:rsidRDefault="00CB15F3" w:rsidP="00CB15F3">
      <w:pPr>
        <w:snapToGrid w:val="0"/>
        <w:rPr>
          <w:rFonts w:eastAsia="Calibri" w:cs="Calibri"/>
          <w:bCs/>
        </w:rPr>
      </w:pPr>
    </w:p>
    <w:p w14:paraId="50FE955E" w14:textId="77777777" w:rsidR="00F6143B" w:rsidRPr="00CC4096" w:rsidRDefault="00F6143B" w:rsidP="00CB15F3">
      <w:pPr>
        <w:snapToGrid w:val="0"/>
        <w:rPr>
          <w:rFonts w:eastAsia="Calibri" w:cs="Calibri"/>
          <w:bCs/>
        </w:rPr>
      </w:pPr>
      <w:r w:rsidRPr="00CC4096">
        <w:rPr>
          <w:rFonts w:eastAsia="Calibri" w:cs="Calibri"/>
          <w:bCs/>
        </w:rPr>
        <w:t>Le congé parental est particulièrement adapté pour les parents d’enfants ayant des besoins spécifiques, leur offrant une flexibilité accrue pour accompagner leurs enfants dans les soins ou les activités éducatives.</w:t>
      </w:r>
    </w:p>
    <w:p w14:paraId="1B708BF7" w14:textId="77777777" w:rsidR="00A31F75" w:rsidRPr="00CC4096" w:rsidRDefault="00A31F75" w:rsidP="00A31F75">
      <w:pPr>
        <w:pStyle w:val="Paragraphedeliste"/>
        <w:rPr>
          <w:rFonts w:eastAsia="Calibri" w:cs="Calibri"/>
          <w:bCs/>
        </w:rPr>
      </w:pPr>
    </w:p>
    <w:p w14:paraId="51B50812" w14:textId="77777777" w:rsidR="00F6143B" w:rsidRPr="00CC4096" w:rsidRDefault="00F6143B" w:rsidP="00F6143B">
      <w:pPr>
        <w:snapToGrid w:val="0"/>
        <w:rPr>
          <w:rFonts w:eastAsia="Calibri" w:cs="Calibri"/>
          <w:bCs/>
        </w:rPr>
      </w:pPr>
    </w:p>
    <w:p w14:paraId="29037AF9" w14:textId="77777777" w:rsidR="00F6143B" w:rsidRPr="00CC4096" w:rsidRDefault="00F6143B" w:rsidP="00F6143B">
      <w:pPr>
        <w:snapToGrid w:val="0"/>
        <w:rPr>
          <w:rFonts w:eastAsia="Calibri" w:cs="Calibri"/>
          <w:b/>
          <w:bCs/>
        </w:rPr>
      </w:pPr>
      <w:r w:rsidRPr="00CC4096">
        <w:rPr>
          <w:rFonts w:eastAsia="Calibri" w:cs="Calibri"/>
          <w:b/>
          <w:bCs/>
        </w:rPr>
        <w:t>Financement des services d’intervention à domicile</w:t>
      </w:r>
    </w:p>
    <w:p w14:paraId="382A144F" w14:textId="77777777" w:rsidR="00A31F75" w:rsidRPr="00CC4096" w:rsidRDefault="00A31F75" w:rsidP="00F6143B">
      <w:pPr>
        <w:snapToGrid w:val="0"/>
        <w:rPr>
          <w:rFonts w:eastAsia="Calibri" w:cs="Calibri"/>
          <w:b/>
          <w:bCs/>
        </w:rPr>
      </w:pPr>
    </w:p>
    <w:p w14:paraId="05917389" w14:textId="77777777" w:rsidR="00F6143B" w:rsidRPr="00CC4096" w:rsidRDefault="00F6143B" w:rsidP="00F6143B">
      <w:pPr>
        <w:snapToGrid w:val="0"/>
        <w:rPr>
          <w:rFonts w:eastAsia="Calibri" w:cs="Calibri"/>
          <w:b/>
          <w:bCs/>
        </w:rPr>
      </w:pPr>
    </w:p>
    <w:p w14:paraId="3809F06A" w14:textId="77777777" w:rsidR="00F6143B" w:rsidRPr="00CC4096" w:rsidRDefault="00F6143B" w:rsidP="00CB15F3">
      <w:pPr>
        <w:snapToGrid w:val="0"/>
        <w:rPr>
          <w:rFonts w:eastAsia="Calibri" w:cs="Calibri"/>
          <w:bCs/>
        </w:rPr>
      </w:pPr>
      <w:r w:rsidRPr="00CC4096">
        <w:rPr>
          <w:rFonts w:eastAsia="Calibri" w:cs="Calibri"/>
          <w:bCs/>
        </w:rPr>
        <w:t>Des services tels que</w:t>
      </w:r>
      <w:r w:rsidRPr="00CC4096">
        <w:rPr>
          <w:rFonts w:ascii="Calibri" w:eastAsia="Calibri" w:hAnsi="Calibri" w:cs="Calibri"/>
          <w:bCs/>
        </w:rPr>
        <w:t> </w:t>
      </w:r>
      <w:r w:rsidRPr="00CC4096">
        <w:rPr>
          <w:rFonts w:eastAsia="Calibri" w:cs="Calibri"/>
          <w:bCs/>
        </w:rPr>
        <w:t>Hëllef fir de Puppelchen</w:t>
      </w:r>
      <w:r w:rsidRPr="00CC4096">
        <w:rPr>
          <w:rFonts w:ascii="Calibri" w:eastAsia="Calibri" w:hAnsi="Calibri" w:cs="Calibri"/>
          <w:bCs/>
        </w:rPr>
        <w:t> </w:t>
      </w:r>
      <w:r w:rsidRPr="00CC4096">
        <w:rPr>
          <w:rFonts w:eastAsia="Calibri" w:cs="Calibri"/>
          <w:bCs/>
        </w:rPr>
        <w:t>et le</w:t>
      </w:r>
      <w:r w:rsidRPr="00CC4096">
        <w:rPr>
          <w:rFonts w:ascii="Calibri" w:eastAsia="Calibri" w:hAnsi="Calibri" w:cs="Calibri"/>
          <w:bCs/>
        </w:rPr>
        <w:t> </w:t>
      </w:r>
      <w:r w:rsidRPr="00CC4096">
        <w:rPr>
          <w:rFonts w:eastAsia="Calibri" w:cs="Calibri"/>
          <w:bCs/>
        </w:rPr>
        <w:t>Service d’Intervention Précoce (Sipo) sont entièrement pris en charge par l’État.</w:t>
      </w:r>
    </w:p>
    <w:p w14:paraId="7058DB56" w14:textId="77777777" w:rsidR="00F6143B" w:rsidRPr="00CC4096" w:rsidRDefault="00F6143B" w:rsidP="00CB15F3">
      <w:pPr>
        <w:snapToGrid w:val="0"/>
        <w:ind w:left="567"/>
        <w:rPr>
          <w:rFonts w:eastAsia="Calibri" w:cs="Calibri"/>
          <w:bCs/>
        </w:rPr>
      </w:pPr>
    </w:p>
    <w:p w14:paraId="77B5EEB7" w14:textId="77777777" w:rsidR="00CB15F3" w:rsidRPr="00CC4096" w:rsidRDefault="00CB15F3" w:rsidP="00CB15F3">
      <w:pPr>
        <w:snapToGrid w:val="0"/>
        <w:ind w:left="567"/>
        <w:rPr>
          <w:rFonts w:eastAsia="Calibri" w:cs="Calibri"/>
          <w:bCs/>
        </w:rPr>
      </w:pPr>
    </w:p>
    <w:p w14:paraId="1BE3615D" w14:textId="77777777" w:rsidR="00F6143B" w:rsidRPr="00CC4096" w:rsidRDefault="00F6143B" w:rsidP="00CB15F3">
      <w:pPr>
        <w:snapToGrid w:val="0"/>
        <w:rPr>
          <w:rFonts w:eastAsia="Calibri" w:cs="Calibri"/>
          <w:bCs/>
        </w:rPr>
      </w:pPr>
      <w:r w:rsidRPr="00CC4096">
        <w:rPr>
          <w:rFonts w:eastAsia="Calibri" w:cs="Calibri"/>
          <w:bCs/>
        </w:rPr>
        <w:t>Ces dispositifs permettent aux familles de bénéficier d’un accompagnement thérapeutique directement à domicile, réduisant les coûts liés au déplacement et améliorant le confort de l’enfant.</w:t>
      </w:r>
    </w:p>
    <w:p w14:paraId="329CC897" w14:textId="77777777" w:rsidR="00A31F75" w:rsidRPr="00CC4096" w:rsidRDefault="00A31F75" w:rsidP="00901877">
      <w:pPr>
        <w:snapToGrid w:val="0"/>
        <w:rPr>
          <w:rFonts w:eastAsia="Calibri" w:cs="Calibri"/>
          <w:bCs/>
        </w:rPr>
      </w:pPr>
    </w:p>
    <w:p w14:paraId="7D1AEEA5" w14:textId="77777777" w:rsidR="00F6143B" w:rsidRPr="00CC4096" w:rsidRDefault="00F6143B" w:rsidP="00F6143B">
      <w:pPr>
        <w:snapToGrid w:val="0"/>
        <w:rPr>
          <w:rFonts w:eastAsia="Calibri" w:cs="Calibri"/>
          <w:bCs/>
        </w:rPr>
      </w:pPr>
    </w:p>
    <w:p w14:paraId="0D42232F" w14:textId="6FB13ACA" w:rsidR="00F6143B" w:rsidRPr="00CC4096" w:rsidRDefault="00E845FB" w:rsidP="00F6143B">
      <w:pPr>
        <w:snapToGrid w:val="0"/>
        <w:rPr>
          <w:rFonts w:eastAsia="Calibri" w:cs="Calibri"/>
          <w:b/>
          <w:bCs/>
        </w:rPr>
      </w:pPr>
      <w:hyperlink r:id="rId54" w:tooltip="dispositifs d'aide à la scolarité, y compris dans les écoles spécialisées dansle cadre du programme Eurydice" w:history="1">
        <w:r w:rsidR="00F6143B" w:rsidRPr="00CC4096">
          <w:rPr>
            <w:rStyle w:val="Lienhypertexte"/>
            <w:rFonts w:eastAsia="Calibri" w:cs="Calibri"/>
            <w:b/>
            <w:bCs/>
          </w:rPr>
          <w:t>Les aides financières liées à la scolarisation</w:t>
        </w:r>
      </w:hyperlink>
    </w:p>
    <w:p w14:paraId="363D0560" w14:textId="77777777" w:rsidR="00A31F75" w:rsidRPr="00CC4096" w:rsidRDefault="00A31F75" w:rsidP="00F6143B">
      <w:pPr>
        <w:snapToGrid w:val="0"/>
        <w:rPr>
          <w:rFonts w:eastAsia="Calibri" w:cs="Calibri"/>
          <w:b/>
          <w:bCs/>
        </w:rPr>
      </w:pPr>
    </w:p>
    <w:p w14:paraId="3D4C83A3" w14:textId="77777777" w:rsidR="00F6143B" w:rsidRPr="00CC4096" w:rsidRDefault="00F6143B" w:rsidP="00F6143B">
      <w:pPr>
        <w:snapToGrid w:val="0"/>
        <w:rPr>
          <w:rFonts w:eastAsia="Calibri" w:cs="Calibri"/>
          <w:b/>
          <w:bCs/>
        </w:rPr>
      </w:pPr>
    </w:p>
    <w:p w14:paraId="3B62DB95" w14:textId="77777777" w:rsidR="00F6143B" w:rsidRPr="00CC4096" w:rsidRDefault="00F6143B" w:rsidP="00CB15F3">
      <w:pPr>
        <w:snapToGrid w:val="0"/>
        <w:rPr>
          <w:rFonts w:eastAsia="Calibri" w:cs="Calibri"/>
          <w:bCs/>
        </w:rPr>
      </w:pPr>
      <w:r w:rsidRPr="00CC4096">
        <w:rPr>
          <w:rFonts w:eastAsia="Calibri" w:cs="Calibri"/>
          <w:bCs/>
        </w:rPr>
        <w:t>Les familles dont les enfants fréquentent des écoles spécialisées peuvent bénéficier de subventions pour couvrir les frais de scolarisation.</w:t>
      </w:r>
    </w:p>
    <w:p w14:paraId="5A8EB506" w14:textId="77777777" w:rsidR="00F6143B" w:rsidRPr="00CC4096" w:rsidRDefault="00F6143B" w:rsidP="00CB15F3">
      <w:pPr>
        <w:snapToGrid w:val="0"/>
        <w:rPr>
          <w:rFonts w:eastAsia="Calibri" w:cs="Calibri"/>
          <w:bCs/>
        </w:rPr>
      </w:pPr>
    </w:p>
    <w:p w14:paraId="594C86AB" w14:textId="77777777" w:rsidR="00CB15F3" w:rsidRPr="00CC4096" w:rsidRDefault="00CB15F3" w:rsidP="00CB15F3">
      <w:pPr>
        <w:snapToGrid w:val="0"/>
        <w:rPr>
          <w:rFonts w:eastAsia="Calibri" w:cs="Calibri"/>
          <w:bCs/>
        </w:rPr>
      </w:pPr>
    </w:p>
    <w:p w14:paraId="2FC3957A" w14:textId="77777777" w:rsidR="00F6143B" w:rsidRPr="00CC4096" w:rsidRDefault="00F6143B" w:rsidP="00CB15F3">
      <w:pPr>
        <w:snapToGrid w:val="0"/>
        <w:rPr>
          <w:rFonts w:eastAsia="Calibri" w:cs="Calibri"/>
          <w:bCs/>
        </w:rPr>
      </w:pPr>
      <w:r w:rsidRPr="00CC4096">
        <w:rPr>
          <w:rFonts w:eastAsia="Calibri" w:cs="Calibri"/>
          <w:bCs/>
        </w:rPr>
        <w:t>Des aides spécifiques sont également disponibles pour les frais de transport scolaire, facilitant ainsi l’accès à des établissements adaptés, même lorsque ceux-ci sont éloignés du domicile familial.</w:t>
      </w:r>
    </w:p>
    <w:p w14:paraId="5B138839" w14:textId="77777777" w:rsidR="00A31F75" w:rsidRPr="00CC4096" w:rsidRDefault="00A31F75" w:rsidP="00A31F75">
      <w:pPr>
        <w:snapToGrid w:val="0"/>
        <w:rPr>
          <w:rFonts w:eastAsia="Calibri" w:cs="Calibri"/>
          <w:bCs/>
        </w:rPr>
      </w:pPr>
    </w:p>
    <w:p w14:paraId="7D4A2B2E" w14:textId="77777777" w:rsidR="00F6143B" w:rsidRPr="00CC4096" w:rsidRDefault="00F6143B" w:rsidP="00F6143B">
      <w:pPr>
        <w:snapToGrid w:val="0"/>
        <w:rPr>
          <w:rFonts w:eastAsia="Calibri" w:cs="Calibri"/>
          <w:bCs/>
        </w:rPr>
      </w:pPr>
    </w:p>
    <w:p w14:paraId="216776F4" w14:textId="77777777" w:rsidR="00F6143B" w:rsidRPr="00CC4096" w:rsidRDefault="00F6143B" w:rsidP="00F6143B">
      <w:pPr>
        <w:snapToGrid w:val="0"/>
        <w:rPr>
          <w:rFonts w:eastAsia="Calibri" w:cs="Calibri"/>
          <w:bCs/>
        </w:rPr>
      </w:pPr>
      <w:r w:rsidRPr="00CC4096">
        <w:rPr>
          <w:rFonts w:eastAsia="Calibri" w:cs="Calibri"/>
          <w:bCs/>
        </w:rPr>
        <w:t xml:space="preserve">En conclusion, le Luxembourg propose une gamme complète de soutiens financiers qui visent à accompagner les familles dans la prise en charge de leurs enfants en situation de handicap. Ces dispositifs permettent non seulement de répondre aux besoins spécifiques des enfants, mais également </w:t>
      </w:r>
      <w:r w:rsidRPr="00CC4096">
        <w:rPr>
          <w:rFonts w:eastAsia="Calibri" w:cs="Calibri"/>
          <w:bCs/>
        </w:rPr>
        <w:lastRenderedPageBreak/>
        <w:t>de favoriser leur inclusion scolaire et sociale en allégeant la charge économique des familles.</w:t>
      </w:r>
    </w:p>
    <w:p w14:paraId="194B3035" w14:textId="77777777" w:rsidR="00F6143B" w:rsidRPr="00CC4096" w:rsidRDefault="00F6143B" w:rsidP="00F6143B">
      <w:pPr>
        <w:snapToGrid w:val="0"/>
        <w:rPr>
          <w:rFonts w:eastAsia="Calibri" w:cs="Calibri"/>
        </w:rPr>
      </w:pPr>
    </w:p>
    <w:p w14:paraId="74851241" w14:textId="5D96BBDB" w:rsidR="00F6143B" w:rsidRPr="00CC4096" w:rsidRDefault="00F6143B" w:rsidP="006F183E">
      <w:pPr>
        <w:pStyle w:val="Titre4"/>
        <w:numPr>
          <w:ilvl w:val="1"/>
          <w:numId w:val="7"/>
        </w:numPr>
        <w:rPr>
          <w:rFonts w:eastAsia="Calibri"/>
        </w:rPr>
      </w:pPr>
      <w:r w:rsidRPr="00CC4096">
        <w:rPr>
          <w:rFonts w:eastAsia="Calibri"/>
        </w:rPr>
        <w:t>Prise en charge multilingue en orthophonie et audiophonologie</w:t>
      </w:r>
    </w:p>
    <w:p w14:paraId="6CEC2840" w14:textId="77777777" w:rsidR="00901877" w:rsidRPr="00CC4096" w:rsidRDefault="00901877" w:rsidP="00901877">
      <w:pPr>
        <w:rPr>
          <w:rFonts w:eastAsia="Calibri"/>
        </w:rPr>
      </w:pPr>
    </w:p>
    <w:p w14:paraId="301A3FE0" w14:textId="77777777" w:rsidR="00F6143B" w:rsidRPr="00CC4096" w:rsidRDefault="00F6143B" w:rsidP="00F6143B">
      <w:pPr>
        <w:snapToGrid w:val="0"/>
        <w:rPr>
          <w:rFonts w:eastAsia="Calibri" w:cs="Calibri"/>
          <w:b/>
          <w:bCs/>
        </w:rPr>
      </w:pPr>
    </w:p>
    <w:p w14:paraId="7A113C61" w14:textId="77777777" w:rsidR="00F6143B" w:rsidRPr="00CC4096" w:rsidRDefault="00F6143B" w:rsidP="00F6143B">
      <w:pPr>
        <w:snapToGrid w:val="0"/>
        <w:rPr>
          <w:rFonts w:eastAsia="Calibri" w:cs="Calibri"/>
          <w:b/>
          <w:bCs/>
        </w:rPr>
      </w:pPr>
      <w:r w:rsidRPr="00CC4096">
        <w:rPr>
          <w:rFonts w:eastAsia="Calibri" w:cs="Calibri"/>
          <w:b/>
          <w:bCs/>
        </w:rPr>
        <w:t>Évaluation initiale multilingue</w:t>
      </w:r>
    </w:p>
    <w:p w14:paraId="72B14473" w14:textId="77777777" w:rsidR="00A31F75" w:rsidRPr="00CC4096" w:rsidRDefault="00A31F75" w:rsidP="00F6143B">
      <w:pPr>
        <w:snapToGrid w:val="0"/>
        <w:rPr>
          <w:rFonts w:eastAsia="Calibri" w:cs="Calibri"/>
          <w:b/>
          <w:bCs/>
        </w:rPr>
      </w:pPr>
    </w:p>
    <w:p w14:paraId="02464470" w14:textId="77777777" w:rsidR="00F6143B" w:rsidRPr="00CC4096" w:rsidRDefault="00F6143B" w:rsidP="00F6143B">
      <w:pPr>
        <w:snapToGrid w:val="0"/>
        <w:rPr>
          <w:rFonts w:eastAsia="Calibri" w:cs="Calibri"/>
        </w:rPr>
      </w:pPr>
    </w:p>
    <w:p w14:paraId="5CBC1F14" w14:textId="77777777" w:rsidR="00F6143B" w:rsidRPr="00CC4096" w:rsidRDefault="00F6143B" w:rsidP="00CB15F3">
      <w:pPr>
        <w:tabs>
          <w:tab w:val="left" w:pos="709"/>
        </w:tabs>
        <w:snapToGrid w:val="0"/>
        <w:rPr>
          <w:rFonts w:eastAsia="Calibri" w:cs="Calibri"/>
        </w:rPr>
      </w:pPr>
      <w:r w:rsidRPr="00CC4096">
        <w:rPr>
          <w:rFonts w:eastAsia="Calibri" w:cs="Calibri"/>
        </w:rPr>
        <w:t>Les orthophonistes et audiophonologues formés au Luxembourg évaluent les compétences linguistiques de l’enfant dans toutes les langues qu’il maîtrise ou qu’il entend régulièrement. Cette approche permet d’identifier les troubles du langage spécifiques à chaque langue ou ceux qui s’expriment de manière transversale.</w:t>
      </w:r>
    </w:p>
    <w:p w14:paraId="7809B92D" w14:textId="77777777" w:rsidR="00A31F75" w:rsidRPr="00CC4096" w:rsidRDefault="00A31F75" w:rsidP="00A31F75">
      <w:pPr>
        <w:pStyle w:val="Paragraphedeliste"/>
        <w:tabs>
          <w:tab w:val="left" w:pos="709"/>
        </w:tabs>
        <w:snapToGrid w:val="0"/>
        <w:ind w:left="567"/>
        <w:rPr>
          <w:rFonts w:eastAsia="Calibri" w:cs="Calibri"/>
        </w:rPr>
      </w:pPr>
    </w:p>
    <w:p w14:paraId="38012A6B" w14:textId="77777777" w:rsidR="00F6143B" w:rsidRPr="00CC4096" w:rsidRDefault="00F6143B" w:rsidP="00F6143B">
      <w:pPr>
        <w:snapToGrid w:val="0"/>
        <w:ind w:left="1440"/>
        <w:rPr>
          <w:rFonts w:eastAsia="Calibri" w:cs="Calibri"/>
        </w:rPr>
      </w:pPr>
    </w:p>
    <w:p w14:paraId="50D95B13" w14:textId="3D87DB71" w:rsidR="00A31F75" w:rsidRPr="00CC4096" w:rsidRDefault="00F6143B" w:rsidP="00A31F75">
      <w:pPr>
        <w:snapToGrid w:val="0"/>
        <w:rPr>
          <w:rFonts w:eastAsia="Calibri" w:cs="Calibri"/>
          <w:b/>
          <w:bCs/>
        </w:rPr>
      </w:pPr>
      <w:r w:rsidRPr="00CC4096">
        <w:rPr>
          <w:rFonts w:eastAsia="Calibri" w:cs="Calibri"/>
          <w:b/>
          <w:bCs/>
        </w:rPr>
        <w:t>Adaptation des thérapies aux contextes multilingues</w:t>
      </w:r>
    </w:p>
    <w:p w14:paraId="628ED18D" w14:textId="77777777" w:rsidR="00A31F75" w:rsidRPr="00CC4096" w:rsidRDefault="00A31F75" w:rsidP="00A31F75">
      <w:pPr>
        <w:snapToGrid w:val="0"/>
        <w:rPr>
          <w:rFonts w:eastAsia="Calibri" w:cs="Calibri"/>
          <w:b/>
          <w:bCs/>
        </w:rPr>
      </w:pPr>
    </w:p>
    <w:p w14:paraId="6994067C" w14:textId="77777777" w:rsidR="00F6143B" w:rsidRPr="00CC4096" w:rsidRDefault="00F6143B" w:rsidP="00F6143B">
      <w:pPr>
        <w:snapToGrid w:val="0"/>
        <w:rPr>
          <w:rFonts w:eastAsia="Calibri" w:cs="Calibri"/>
        </w:rPr>
      </w:pPr>
    </w:p>
    <w:p w14:paraId="6EC9B349" w14:textId="77777777" w:rsidR="00F6143B" w:rsidRPr="00CC4096" w:rsidRDefault="00F6143B" w:rsidP="00CB15F3">
      <w:pPr>
        <w:snapToGrid w:val="0"/>
        <w:rPr>
          <w:rFonts w:eastAsia="Calibri" w:cs="Calibri"/>
        </w:rPr>
      </w:pPr>
      <w:r w:rsidRPr="00CC4096">
        <w:rPr>
          <w:rFonts w:eastAsia="Calibri" w:cs="Calibri"/>
        </w:rPr>
        <w:t>Les séances d’orthophonie sont adaptées pour prendre en compte les langues maternelles et secondaires de l’enfant. Par exemple, un enfant parlant luxembourgeois à l’école mais portugais à la maison bénéficiera d’une thérapie intégrant ces langues.</w:t>
      </w:r>
    </w:p>
    <w:p w14:paraId="4AEFFB78" w14:textId="77777777" w:rsidR="00F6143B" w:rsidRPr="00CC4096" w:rsidRDefault="00F6143B" w:rsidP="00CB15F3">
      <w:pPr>
        <w:snapToGrid w:val="0"/>
        <w:rPr>
          <w:rFonts w:eastAsia="Calibri" w:cs="Calibri"/>
        </w:rPr>
      </w:pPr>
    </w:p>
    <w:p w14:paraId="747BC2C0" w14:textId="77777777" w:rsidR="00CB15F3" w:rsidRPr="00CC4096" w:rsidRDefault="00CB15F3" w:rsidP="00CB15F3">
      <w:pPr>
        <w:snapToGrid w:val="0"/>
        <w:rPr>
          <w:rFonts w:eastAsia="Calibri" w:cs="Calibri"/>
        </w:rPr>
      </w:pPr>
    </w:p>
    <w:p w14:paraId="738EFF7C" w14:textId="77777777" w:rsidR="00F6143B" w:rsidRPr="00CC4096" w:rsidRDefault="00F6143B" w:rsidP="00CB15F3">
      <w:pPr>
        <w:snapToGrid w:val="0"/>
        <w:rPr>
          <w:rFonts w:eastAsia="Calibri" w:cs="Calibri"/>
        </w:rPr>
      </w:pPr>
      <w:r w:rsidRPr="00CC4096">
        <w:rPr>
          <w:rFonts w:eastAsia="Calibri" w:cs="Calibri"/>
        </w:rPr>
        <w:t>Les thérapies peuvent inclure des exercices de distinction phonétique entre les langues pour améliorer la compréhension et la production des sons spécifiques.</w:t>
      </w:r>
    </w:p>
    <w:p w14:paraId="435D7C61" w14:textId="77777777" w:rsidR="00A31F75" w:rsidRPr="00CC4096" w:rsidRDefault="00A31F75" w:rsidP="00A31F75">
      <w:pPr>
        <w:pStyle w:val="Paragraphedeliste"/>
        <w:snapToGrid w:val="0"/>
        <w:ind w:left="567"/>
        <w:rPr>
          <w:rFonts w:eastAsia="Calibri" w:cs="Calibri"/>
        </w:rPr>
      </w:pPr>
    </w:p>
    <w:p w14:paraId="4FEC3088" w14:textId="39FFD816" w:rsidR="00D409A9" w:rsidRDefault="00D409A9">
      <w:pPr>
        <w:rPr>
          <w:rFonts w:eastAsia="Calibri" w:cs="Calibri"/>
        </w:rPr>
      </w:pPr>
      <w:r>
        <w:rPr>
          <w:rFonts w:eastAsia="Calibri" w:cs="Calibri"/>
        </w:rPr>
        <w:br w:type="page"/>
      </w:r>
    </w:p>
    <w:p w14:paraId="2711A972" w14:textId="77777777" w:rsidR="00F6143B" w:rsidRPr="00CC4096" w:rsidRDefault="00F6143B" w:rsidP="00F6143B">
      <w:pPr>
        <w:pStyle w:val="Paragraphedeliste"/>
        <w:rPr>
          <w:rFonts w:eastAsia="Calibri" w:cs="Calibri"/>
        </w:rPr>
      </w:pPr>
    </w:p>
    <w:p w14:paraId="330EAE3E" w14:textId="77777777" w:rsidR="00F6143B" w:rsidRPr="00CC4096" w:rsidRDefault="00F6143B" w:rsidP="00F6143B">
      <w:pPr>
        <w:snapToGrid w:val="0"/>
        <w:rPr>
          <w:rFonts w:eastAsia="Calibri" w:cs="Calibri"/>
          <w:b/>
          <w:bCs/>
        </w:rPr>
      </w:pPr>
      <w:r w:rsidRPr="00CC4096">
        <w:rPr>
          <w:rFonts w:eastAsia="Calibri" w:cs="Calibri"/>
          <w:b/>
          <w:bCs/>
        </w:rPr>
        <w:t>Utilisation de professionnels multilingues</w:t>
      </w:r>
    </w:p>
    <w:p w14:paraId="19F08655" w14:textId="77777777" w:rsidR="00A31F75" w:rsidRPr="00CC4096" w:rsidRDefault="00A31F75" w:rsidP="00F6143B">
      <w:pPr>
        <w:snapToGrid w:val="0"/>
        <w:rPr>
          <w:rFonts w:eastAsia="Calibri" w:cs="Calibri"/>
          <w:b/>
          <w:bCs/>
        </w:rPr>
      </w:pPr>
    </w:p>
    <w:p w14:paraId="553F5C62" w14:textId="77777777" w:rsidR="00F6143B" w:rsidRPr="00CC4096" w:rsidRDefault="00F6143B" w:rsidP="00F6143B">
      <w:pPr>
        <w:snapToGrid w:val="0"/>
        <w:rPr>
          <w:rFonts w:eastAsia="Calibri" w:cs="Calibri"/>
        </w:rPr>
      </w:pPr>
    </w:p>
    <w:p w14:paraId="7AC80FF6" w14:textId="77777777" w:rsidR="00F6143B" w:rsidRPr="00CC4096" w:rsidRDefault="00F6143B" w:rsidP="00CB15F3">
      <w:pPr>
        <w:tabs>
          <w:tab w:val="left" w:pos="2268"/>
        </w:tabs>
        <w:snapToGrid w:val="0"/>
        <w:rPr>
          <w:rFonts w:eastAsia="Calibri" w:cs="Calibri"/>
        </w:rPr>
      </w:pPr>
      <w:r w:rsidRPr="00CC4096">
        <w:rPr>
          <w:rFonts w:eastAsia="Calibri" w:cs="Calibri"/>
        </w:rPr>
        <w:t>Les services recrutent des professionnels capables de travailler dans plusieurs langues (luxembourgeois, français, allemand, voire anglais ou d’autres langues souvent parlées par les familles immigrées).</w:t>
      </w:r>
    </w:p>
    <w:p w14:paraId="681953F0" w14:textId="77777777" w:rsidR="00F6143B" w:rsidRPr="00CC4096" w:rsidRDefault="00F6143B" w:rsidP="00CB15F3">
      <w:pPr>
        <w:tabs>
          <w:tab w:val="left" w:pos="2268"/>
        </w:tabs>
        <w:snapToGrid w:val="0"/>
        <w:rPr>
          <w:rFonts w:eastAsia="Calibri" w:cs="Calibri"/>
        </w:rPr>
      </w:pPr>
    </w:p>
    <w:p w14:paraId="1E9EBE90" w14:textId="77777777" w:rsidR="00CB15F3" w:rsidRPr="00CC4096" w:rsidRDefault="00CB15F3" w:rsidP="00CB15F3">
      <w:pPr>
        <w:tabs>
          <w:tab w:val="left" w:pos="2268"/>
        </w:tabs>
        <w:snapToGrid w:val="0"/>
        <w:rPr>
          <w:rFonts w:eastAsia="Calibri" w:cs="Calibri"/>
        </w:rPr>
      </w:pPr>
    </w:p>
    <w:p w14:paraId="2EB61CE5" w14:textId="77777777" w:rsidR="00F6143B" w:rsidRPr="00CC4096" w:rsidRDefault="00F6143B" w:rsidP="00CB15F3">
      <w:pPr>
        <w:tabs>
          <w:tab w:val="left" w:pos="2268"/>
        </w:tabs>
        <w:snapToGrid w:val="0"/>
        <w:rPr>
          <w:rFonts w:eastAsia="Calibri" w:cs="Calibri"/>
        </w:rPr>
      </w:pPr>
      <w:r w:rsidRPr="00CC4096">
        <w:rPr>
          <w:rFonts w:eastAsia="Calibri" w:cs="Calibri"/>
        </w:rPr>
        <w:t>En cas de langue rare, des médiateurs linguistiques ou des interprètes spécialisés peuvent être sollicités pour assurer une prise en charge efficace.</w:t>
      </w:r>
    </w:p>
    <w:p w14:paraId="23B9C680" w14:textId="77777777" w:rsidR="00A31F75" w:rsidRPr="00CC4096" w:rsidRDefault="00A31F75" w:rsidP="00A31F75">
      <w:pPr>
        <w:tabs>
          <w:tab w:val="left" w:pos="2268"/>
        </w:tabs>
        <w:snapToGrid w:val="0"/>
        <w:rPr>
          <w:rFonts w:eastAsia="Calibri" w:cs="Calibri"/>
        </w:rPr>
      </w:pPr>
    </w:p>
    <w:p w14:paraId="1B7F3697" w14:textId="77777777" w:rsidR="00F6143B" w:rsidRPr="00CC4096" w:rsidRDefault="00F6143B" w:rsidP="00F6143B">
      <w:pPr>
        <w:snapToGrid w:val="0"/>
        <w:rPr>
          <w:rFonts w:eastAsia="Calibri" w:cs="Calibri"/>
        </w:rPr>
      </w:pPr>
    </w:p>
    <w:p w14:paraId="7A5DF793" w14:textId="77777777" w:rsidR="00F6143B" w:rsidRPr="00CC4096" w:rsidRDefault="00F6143B" w:rsidP="00F6143B">
      <w:pPr>
        <w:snapToGrid w:val="0"/>
        <w:rPr>
          <w:rFonts w:eastAsia="Calibri" w:cs="Calibri"/>
          <w:b/>
          <w:bCs/>
        </w:rPr>
      </w:pPr>
      <w:r w:rsidRPr="00CC4096">
        <w:rPr>
          <w:rFonts w:eastAsia="Calibri" w:cs="Calibri"/>
          <w:b/>
          <w:bCs/>
        </w:rPr>
        <w:t>Soutien aux troubles de l’audition dans un contexte multilingue</w:t>
      </w:r>
    </w:p>
    <w:p w14:paraId="0F4E6731" w14:textId="77777777" w:rsidR="00A31F75" w:rsidRPr="00CC4096" w:rsidRDefault="00A31F75" w:rsidP="00F6143B">
      <w:pPr>
        <w:snapToGrid w:val="0"/>
        <w:rPr>
          <w:rFonts w:eastAsia="Calibri" w:cs="Calibri"/>
          <w:b/>
          <w:bCs/>
        </w:rPr>
      </w:pPr>
    </w:p>
    <w:p w14:paraId="01EFAF81" w14:textId="77777777" w:rsidR="00F6143B" w:rsidRPr="00CC4096" w:rsidRDefault="00F6143B" w:rsidP="00F6143B">
      <w:pPr>
        <w:snapToGrid w:val="0"/>
        <w:rPr>
          <w:rFonts w:eastAsia="Calibri" w:cs="Calibri"/>
        </w:rPr>
      </w:pPr>
    </w:p>
    <w:p w14:paraId="632C86F5" w14:textId="77777777" w:rsidR="00F6143B" w:rsidRPr="00CC4096" w:rsidRDefault="00F6143B" w:rsidP="00CB15F3">
      <w:pPr>
        <w:snapToGrid w:val="0"/>
        <w:rPr>
          <w:rFonts w:eastAsia="Calibri" w:cs="Calibri"/>
        </w:rPr>
      </w:pPr>
      <w:r w:rsidRPr="00CC4096">
        <w:rPr>
          <w:rFonts w:eastAsia="Calibri" w:cs="Calibri"/>
        </w:rPr>
        <w:t>Les enfants malentendants ou présentant des troubles de l’audition reçoivent un accompagnement tenant compte de la richesse linguistique de leur environnement. Cela inclut l’apprentissage de la lecture labiale et de la langue des signes si nécessaire, avec une prise en compte des spécificités locales.</w:t>
      </w:r>
    </w:p>
    <w:p w14:paraId="291FE48A" w14:textId="77777777" w:rsidR="00A31F75" w:rsidRPr="00CC4096" w:rsidRDefault="00A31F75" w:rsidP="00A31F75">
      <w:pPr>
        <w:pStyle w:val="Paragraphedeliste"/>
        <w:snapToGrid w:val="0"/>
        <w:ind w:left="567"/>
        <w:rPr>
          <w:rFonts w:eastAsia="Calibri" w:cs="Calibri"/>
        </w:rPr>
      </w:pPr>
    </w:p>
    <w:p w14:paraId="3E424D75" w14:textId="77777777" w:rsidR="00F6143B" w:rsidRPr="00CC4096" w:rsidRDefault="00F6143B" w:rsidP="00F6143B">
      <w:pPr>
        <w:snapToGrid w:val="0"/>
        <w:ind w:left="1440"/>
        <w:rPr>
          <w:rFonts w:eastAsia="Calibri" w:cs="Calibri"/>
        </w:rPr>
      </w:pPr>
    </w:p>
    <w:p w14:paraId="10A253EE" w14:textId="77777777" w:rsidR="00F6143B" w:rsidRPr="00CC4096" w:rsidRDefault="00F6143B" w:rsidP="00F6143B">
      <w:pPr>
        <w:snapToGrid w:val="0"/>
        <w:rPr>
          <w:rFonts w:eastAsia="Calibri" w:cs="Calibri"/>
          <w:b/>
          <w:bCs/>
        </w:rPr>
      </w:pPr>
      <w:r w:rsidRPr="00CC4096">
        <w:rPr>
          <w:rFonts w:eastAsia="Calibri" w:cs="Calibri"/>
          <w:b/>
          <w:bCs/>
        </w:rPr>
        <w:t>Collaboration avec les familles</w:t>
      </w:r>
    </w:p>
    <w:p w14:paraId="39121916" w14:textId="77777777" w:rsidR="00A31F75" w:rsidRPr="00CC4096" w:rsidRDefault="00A31F75" w:rsidP="00F6143B">
      <w:pPr>
        <w:snapToGrid w:val="0"/>
        <w:rPr>
          <w:rFonts w:eastAsia="Calibri" w:cs="Calibri"/>
          <w:b/>
          <w:bCs/>
        </w:rPr>
      </w:pPr>
    </w:p>
    <w:p w14:paraId="3E7A7D72" w14:textId="77777777" w:rsidR="00F6143B" w:rsidRPr="00CC4096" w:rsidRDefault="00F6143B" w:rsidP="00F6143B">
      <w:pPr>
        <w:snapToGrid w:val="0"/>
        <w:rPr>
          <w:rFonts w:eastAsia="Calibri" w:cs="Calibri"/>
        </w:rPr>
      </w:pPr>
    </w:p>
    <w:p w14:paraId="7C2B49CA" w14:textId="77777777" w:rsidR="00F6143B" w:rsidRPr="00CC4096" w:rsidRDefault="00F6143B" w:rsidP="00CB15F3">
      <w:pPr>
        <w:snapToGrid w:val="0"/>
        <w:rPr>
          <w:rFonts w:eastAsia="Calibri" w:cs="Calibri"/>
        </w:rPr>
      </w:pPr>
      <w:r w:rsidRPr="00CC4096">
        <w:rPr>
          <w:rFonts w:eastAsia="Calibri" w:cs="Calibri"/>
        </w:rPr>
        <w:t>Les parents sont impliqués dans le processus pour garantir que la prise en charge correspond aux besoins linguistiques et culturels de l’enfant. Des outils de communication et des conseils adaptés leur sont fournis pour appliquer les exercices à la maison dans la ou les langues pertinentes.</w:t>
      </w:r>
    </w:p>
    <w:p w14:paraId="5CFFA838" w14:textId="77777777" w:rsidR="00A31F75" w:rsidRPr="00CC4096" w:rsidRDefault="00A31F75" w:rsidP="00A31F75">
      <w:pPr>
        <w:pStyle w:val="Paragraphedeliste"/>
        <w:snapToGrid w:val="0"/>
        <w:ind w:left="567"/>
        <w:rPr>
          <w:rFonts w:eastAsia="Calibri" w:cs="Calibri"/>
        </w:rPr>
      </w:pPr>
    </w:p>
    <w:p w14:paraId="23BAC03F" w14:textId="6B9E5201" w:rsidR="00D409A9" w:rsidRDefault="00D409A9">
      <w:pPr>
        <w:rPr>
          <w:rFonts w:eastAsia="Calibri" w:cs="Calibri"/>
        </w:rPr>
      </w:pPr>
      <w:r>
        <w:rPr>
          <w:rFonts w:eastAsia="Calibri" w:cs="Calibri"/>
        </w:rPr>
        <w:br w:type="page"/>
      </w:r>
    </w:p>
    <w:p w14:paraId="33BCD72A" w14:textId="77777777" w:rsidR="00F6143B" w:rsidRPr="00CC4096" w:rsidRDefault="00F6143B" w:rsidP="00F6143B">
      <w:pPr>
        <w:snapToGrid w:val="0"/>
        <w:ind w:left="1440"/>
        <w:rPr>
          <w:rFonts w:eastAsia="Calibri" w:cs="Calibri"/>
        </w:rPr>
      </w:pPr>
    </w:p>
    <w:p w14:paraId="4E6E0016" w14:textId="77777777" w:rsidR="00F6143B" w:rsidRPr="00CC4096" w:rsidRDefault="00F6143B" w:rsidP="00F6143B">
      <w:pPr>
        <w:snapToGrid w:val="0"/>
        <w:rPr>
          <w:rFonts w:eastAsia="Calibri" w:cs="Calibri"/>
          <w:b/>
          <w:bCs/>
        </w:rPr>
      </w:pPr>
      <w:r w:rsidRPr="00CC4096">
        <w:rPr>
          <w:rFonts w:eastAsia="Calibri" w:cs="Calibri"/>
          <w:b/>
          <w:bCs/>
        </w:rPr>
        <w:t>Objectif d’inclusion scolaire et sociale</w:t>
      </w:r>
    </w:p>
    <w:p w14:paraId="26B1A062" w14:textId="77777777" w:rsidR="00A31F75" w:rsidRPr="00CC4096" w:rsidRDefault="00A31F75" w:rsidP="00F6143B">
      <w:pPr>
        <w:snapToGrid w:val="0"/>
        <w:rPr>
          <w:rFonts w:eastAsia="Calibri" w:cs="Calibri"/>
          <w:b/>
          <w:bCs/>
        </w:rPr>
      </w:pPr>
    </w:p>
    <w:p w14:paraId="6D06259B" w14:textId="77777777" w:rsidR="00F6143B" w:rsidRPr="00CC4096" w:rsidRDefault="00F6143B" w:rsidP="00F6143B">
      <w:pPr>
        <w:snapToGrid w:val="0"/>
        <w:rPr>
          <w:rFonts w:eastAsia="Calibri" w:cs="Calibri"/>
        </w:rPr>
      </w:pPr>
    </w:p>
    <w:p w14:paraId="1FDD8E71" w14:textId="77777777" w:rsidR="00F6143B" w:rsidRPr="00CC4096" w:rsidRDefault="00F6143B" w:rsidP="00CB15F3">
      <w:pPr>
        <w:snapToGrid w:val="0"/>
        <w:rPr>
          <w:rFonts w:eastAsia="Calibri" w:cs="Calibri"/>
        </w:rPr>
      </w:pPr>
      <w:r w:rsidRPr="00CC4096">
        <w:rPr>
          <w:rFonts w:eastAsia="Calibri" w:cs="Calibri"/>
        </w:rPr>
        <w:t>Les services en orthophonie et audiophonologie aident les enfants à surmonter les obstacles linguistiques pour favoriser leur intégration scolaire et sociale. L’amélioration des compétences en communication contribue à réduire les frustrations et à renforcer l’interaction dans un cadre multilingue, qu’il soit scolaire ou familial.</w:t>
      </w:r>
    </w:p>
    <w:p w14:paraId="11AE4485" w14:textId="77777777" w:rsidR="00F6143B" w:rsidRPr="00CC4096" w:rsidRDefault="00F6143B" w:rsidP="00F6143B">
      <w:pPr>
        <w:snapToGrid w:val="0"/>
        <w:rPr>
          <w:rFonts w:eastAsia="Calibri" w:cs="Calibri"/>
        </w:rPr>
      </w:pPr>
    </w:p>
    <w:p w14:paraId="280EE86A" w14:textId="77777777" w:rsidR="00CB15F3" w:rsidRPr="00CC4096" w:rsidRDefault="00CB15F3" w:rsidP="00F6143B">
      <w:pPr>
        <w:snapToGrid w:val="0"/>
        <w:rPr>
          <w:rFonts w:eastAsia="Calibri" w:cs="Calibri"/>
        </w:rPr>
      </w:pPr>
    </w:p>
    <w:p w14:paraId="65875005" w14:textId="6B7ECE96" w:rsidR="00F6143B" w:rsidRPr="00CC4096" w:rsidRDefault="00F6143B" w:rsidP="00F6143B">
      <w:pPr>
        <w:snapToGrid w:val="0"/>
        <w:rPr>
          <w:rFonts w:eastAsia="Calibri" w:cs="Calibri"/>
          <w:b/>
          <w:bCs/>
        </w:rPr>
      </w:pPr>
      <w:r w:rsidRPr="00CC4096">
        <w:rPr>
          <w:rFonts w:eastAsia="Calibri" w:cs="Calibri"/>
          <w:b/>
          <w:bCs/>
        </w:rPr>
        <w:t>Approches innovantes</w:t>
      </w:r>
    </w:p>
    <w:p w14:paraId="716AD2CE" w14:textId="77777777" w:rsidR="00A31F75" w:rsidRPr="00CC4096" w:rsidRDefault="00A31F75" w:rsidP="00F6143B">
      <w:pPr>
        <w:snapToGrid w:val="0"/>
        <w:rPr>
          <w:rFonts w:eastAsia="Calibri" w:cs="Calibri"/>
          <w:b/>
          <w:bCs/>
        </w:rPr>
      </w:pPr>
    </w:p>
    <w:p w14:paraId="1315C861" w14:textId="77777777" w:rsidR="00F6143B" w:rsidRPr="00CC4096" w:rsidRDefault="00F6143B" w:rsidP="00F6143B">
      <w:pPr>
        <w:snapToGrid w:val="0"/>
        <w:rPr>
          <w:rFonts w:eastAsia="Calibri" w:cs="Calibri"/>
        </w:rPr>
      </w:pPr>
    </w:p>
    <w:p w14:paraId="45B4EEAE" w14:textId="77777777" w:rsidR="00F6143B" w:rsidRPr="00CC4096" w:rsidRDefault="00F6143B" w:rsidP="00CB15F3">
      <w:pPr>
        <w:tabs>
          <w:tab w:val="left" w:pos="2268"/>
        </w:tabs>
        <w:snapToGrid w:val="0"/>
        <w:rPr>
          <w:rFonts w:eastAsia="Calibri" w:cs="Calibri"/>
        </w:rPr>
      </w:pPr>
      <w:r w:rsidRPr="00CC4096">
        <w:rPr>
          <w:rFonts w:eastAsia="Calibri" w:cs="Calibri"/>
        </w:rPr>
        <w:t>L’utilisation de technologies telles que les applications interactives en plusieurs langues est encouragée pour renforcer les compétences linguistiques des enfants en situation de handicap.</w:t>
      </w:r>
    </w:p>
    <w:p w14:paraId="13FE8206" w14:textId="77777777" w:rsidR="00A31F75" w:rsidRPr="00CC4096" w:rsidRDefault="00A31F75" w:rsidP="00A31F75">
      <w:pPr>
        <w:pStyle w:val="Paragraphedeliste"/>
        <w:tabs>
          <w:tab w:val="left" w:pos="2268"/>
        </w:tabs>
        <w:snapToGrid w:val="0"/>
        <w:ind w:left="567"/>
        <w:rPr>
          <w:rFonts w:eastAsia="Calibri" w:cs="Calibri"/>
        </w:rPr>
      </w:pPr>
    </w:p>
    <w:p w14:paraId="493560F4" w14:textId="77777777" w:rsidR="00F6143B" w:rsidRPr="00CC4096" w:rsidRDefault="00F6143B" w:rsidP="00F6143B">
      <w:pPr>
        <w:snapToGrid w:val="0"/>
        <w:ind w:left="1440"/>
        <w:rPr>
          <w:rFonts w:eastAsia="Calibri" w:cs="Calibri"/>
        </w:rPr>
      </w:pPr>
    </w:p>
    <w:p w14:paraId="1FD53F05" w14:textId="77777777" w:rsidR="00F6143B" w:rsidRPr="00CC4096" w:rsidRDefault="00F6143B" w:rsidP="00F6143B">
      <w:pPr>
        <w:snapToGrid w:val="0"/>
        <w:rPr>
          <w:rFonts w:eastAsia="Calibri" w:cs="Calibri"/>
        </w:rPr>
      </w:pPr>
      <w:r w:rsidRPr="00CC4096">
        <w:rPr>
          <w:rFonts w:eastAsia="Calibri" w:cs="Calibri"/>
        </w:rPr>
        <w:t>Ces services jouent un rôle clé dans le soutien des enfants confrontés à des défis linguistiques complexes, en valorisant le multilinguisme comme un atout tout en surmontant les barrières spécifiques à chaque langue.</w:t>
      </w:r>
    </w:p>
    <w:p w14:paraId="52DF5624" w14:textId="77777777" w:rsidR="00F6143B" w:rsidRDefault="00F6143B" w:rsidP="00F6143B">
      <w:pPr>
        <w:snapToGrid w:val="0"/>
        <w:rPr>
          <w:rFonts w:eastAsia="Calibri" w:cs="Calibri"/>
        </w:rPr>
      </w:pPr>
    </w:p>
    <w:p w14:paraId="6E974830" w14:textId="77777777" w:rsidR="00D409A9" w:rsidRPr="00CC4096" w:rsidRDefault="00D409A9" w:rsidP="00F6143B">
      <w:pPr>
        <w:snapToGrid w:val="0"/>
        <w:rPr>
          <w:rFonts w:eastAsia="Calibri" w:cs="Calibri"/>
        </w:rPr>
      </w:pPr>
    </w:p>
    <w:p w14:paraId="5CF88D2D" w14:textId="264A9EA0" w:rsidR="00F6143B" w:rsidRPr="00CC4096" w:rsidRDefault="00F6143B" w:rsidP="006F183E">
      <w:pPr>
        <w:pStyle w:val="Titre4"/>
        <w:numPr>
          <w:ilvl w:val="1"/>
          <w:numId w:val="7"/>
        </w:numPr>
        <w:rPr>
          <w:rFonts w:eastAsia="Calibri"/>
        </w:rPr>
      </w:pPr>
      <w:r w:rsidRPr="00CC4096">
        <w:rPr>
          <w:rFonts w:eastAsia="Calibri"/>
        </w:rPr>
        <w:t xml:space="preserve">Un Dispositif </w:t>
      </w:r>
      <w:r w:rsidR="00FC7285" w:rsidRPr="00CC4096">
        <w:rPr>
          <w:rFonts w:eastAsia="Calibri"/>
        </w:rPr>
        <w:t>efficace,</w:t>
      </w:r>
      <w:r w:rsidRPr="00CC4096">
        <w:rPr>
          <w:rFonts w:eastAsia="Calibri"/>
        </w:rPr>
        <w:t xml:space="preserve"> mais Confronté à un Manque de Spécialistes</w:t>
      </w:r>
    </w:p>
    <w:p w14:paraId="464CD8FB" w14:textId="77777777" w:rsidR="00F6143B" w:rsidRPr="00CC4096" w:rsidRDefault="00F6143B" w:rsidP="00F6143B">
      <w:pPr>
        <w:snapToGrid w:val="0"/>
        <w:rPr>
          <w:rFonts w:eastAsia="Calibri"/>
        </w:rPr>
      </w:pPr>
    </w:p>
    <w:p w14:paraId="515B2700" w14:textId="77777777" w:rsidR="00901877" w:rsidRPr="00CC4096" w:rsidRDefault="00901877" w:rsidP="00F6143B">
      <w:pPr>
        <w:snapToGrid w:val="0"/>
        <w:rPr>
          <w:rFonts w:eastAsia="Calibri" w:cs="Calibri"/>
          <w:b/>
          <w:bCs/>
        </w:rPr>
      </w:pPr>
    </w:p>
    <w:p w14:paraId="0D2CE2AA" w14:textId="77777777" w:rsidR="00F6143B" w:rsidRPr="00CC4096" w:rsidRDefault="00F6143B" w:rsidP="00F6143B">
      <w:pPr>
        <w:snapToGrid w:val="0"/>
        <w:rPr>
          <w:rFonts w:eastAsia="Calibri" w:cs="Calibri"/>
          <w:b/>
          <w:bCs/>
        </w:rPr>
      </w:pPr>
      <w:r w:rsidRPr="00CC4096">
        <w:rPr>
          <w:rFonts w:eastAsia="Calibri" w:cs="Calibri"/>
          <w:b/>
          <w:bCs/>
        </w:rPr>
        <w:t>Manque de spécialistes dans des domaines clés</w:t>
      </w:r>
    </w:p>
    <w:p w14:paraId="3EFD1FDC" w14:textId="77777777" w:rsidR="00A31F75" w:rsidRPr="00CC4096" w:rsidRDefault="00A31F75" w:rsidP="00F6143B">
      <w:pPr>
        <w:snapToGrid w:val="0"/>
        <w:rPr>
          <w:rFonts w:eastAsia="Calibri" w:cs="Calibri"/>
          <w:b/>
          <w:bCs/>
        </w:rPr>
      </w:pPr>
    </w:p>
    <w:p w14:paraId="0E004032" w14:textId="77777777" w:rsidR="00F6143B" w:rsidRPr="00CC4096" w:rsidRDefault="00F6143B" w:rsidP="00F6143B">
      <w:pPr>
        <w:snapToGrid w:val="0"/>
        <w:rPr>
          <w:rFonts w:eastAsia="Calibri" w:cs="Calibri"/>
          <w:b/>
          <w:bCs/>
        </w:rPr>
      </w:pPr>
    </w:p>
    <w:p w14:paraId="3AAB66A0" w14:textId="77777777" w:rsidR="00F6143B" w:rsidRPr="00CC4096" w:rsidRDefault="00F6143B" w:rsidP="00CB15F3">
      <w:pPr>
        <w:snapToGrid w:val="0"/>
        <w:rPr>
          <w:rFonts w:eastAsia="Calibri" w:cs="Calibri"/>
          <w:bCs/>
        </w:rPr>
      </w:pPr>
      <w:r w:rsidRPr="00CC4096">
        <w:rPr>
          <w:rFonts w:eastAsia="Calibri" w:cs="Calibri"/>
          <w:bCs/>
        </w:rPr>
        <w:t>Au Luxembourg, certaines spécialités, comme la pédiatrie spécialisée, la pédopsychiatrie, l’orthophonie et la psychomotricité, connaissent un déficit de professionnels.</w:t>
      </w:r>
    </w:p>
    <w:p w14:paraId="5C8CE542" w14:textId="77777777" w:rsidR="00F6143B" w:rsidRPr="00CC4096" w:rsidRDefault="00F6143B" w:rsidP="00CB15F3">
      <w:pPr>
        <w:snapToGrid w:val="0"/>
        <w:rPr>
          <w:rFonts w:eastAsia="Calibri" w:cs="Calibri"/>
          <w:bCs/>
        </w:rPr>
      </w:pPr>
    </w:p>
    <w:p w14:paraId="799C6922" w14:textId="77777777" w:rsidR="00CB15F3" w:rsidRPr="00CC4096" w:rsidRDefault="00CB15F3" w:rsidP="00CB15F3">
      <w:pPr>
        <w:snapToGrid w:val="0"/>
        <w:rPr>
          <w:rFonts w:eastAsia="Calibri" w:cs="Calibri"/>
          <w:bCs/>
        </w:rPr>
      </w:pPr>
    </w:p>
    <w:p w14:paraId="24440CB7" w14:textId="77777777" w:rsidR="00F6143B" w:rsidRPr="00CC4096" w:rsidRDefault="00F6143B" w:rsidP="00CB15F3">
      <w:pPr>
        <w:snapToGrid w:val="0"/>
        <w:rPr>
          <w:rFonts w:eastAsia="Calibri" w:cs="Calibri"/>
          <w:bCs/>
        </w:rPr>
      </w:pPr>
      <w:r w:rsidRPr="00CC4096">
        <w:rPr>
          <w:rFonts w:eastAsia="Calibri" w:cs="Calibri"/>
          <w:bCs/>
        </w:rPr>
        <w:t>Ce manque entraîne des délais d’attente pour certains diagnostics ou interventions, ce qui peut ralentir la prise en charge des enfants ayant des besoins spécifiques.</w:t>
      </w:r>
    </w:p>
    <w:p w14:paraId="61A885FF" w14:textId="77777777" w:rsidR="00F6143B" w:rsidRPr="00CC4096" w:rsidRDefault="00F6143B" w:rsidP="00CB15F3">
      <w:pPr>
        <w:snapToGrid w:val="0"/>
        <w:rPr>
          <w:rFonts w:eastAsia="Calibri" w:cs="Calibri"/>
          <w:bCs/>
        </w:rPr>
      </w:pPr>
    </w:p>
    <w:p w14:paraId="6C842329" w14:textId="77777777" w:rsidR="00CB15F3" w:rsidRPr="00CC4096" w:rsidRDefault="00CB15F3" w:rsidP="00CB15F3">
      <w:pPr>
        <w:snapToGrid w:val="0"/>
        <w:rPr>
          <w:rFonts w:eastAsia="Calibri" w:cs="Calibri"/>
          <w:bCs/>
        </w:rPr>
      </w:pPr>
    </w:p>
    <w:p w14:paraId="19296659" w14:textId="77777777" w:rsidR="00F6143B" w:rsidRPr="00CC4096" w:rsidRDefault="00F6143B" w:rsidP="00CB15F3">
      <w:pPr>
        <w:snapToGrid w:val="0"/>
        <w:rPr>
          <w:rFonts w:eastAsia="Calibri" w:cs="Calibri"/>
          <w:bCs/>
        </w:rPr>
      </w:pPr>
      <w:r w:rsidRPr="00CC4096">
        <w:rPr>
          <w:rFonts w:eastAsia="Calibri" w:cs="Calibri"/>
          <w:bCs/>
        </w:rPr>
        <w:t>Les régions plus éloignées ou rurales sont particulièrement affectées, limitant l’accès à des services essentiels pour ces enfants.</w:t>
      </w:r>
    </w:p>
    <w:p w14:paraId="3F7AB73C" w14:textId="77777777" w:rsidR="00A31F75" w:rsidRPr="00CC4096" w:rsidRDefault="00A31F75" w:rsidP="00901877">
      <w:pPr>
        <w:snapToGrid w:val="0"/>
        <w:rPr>
          <w:rFonts w:eastAsia="Calibri" w:cs="Calibri"/>
          <w:bCs/>
        </w:rPr>
      </w:pPr>
    </w:p>
    <w:p w14:paraId="64482E96" w14:textId="77777777" w:rsidR="00F6143B" w:rsidRPr="00CC4096" w:rsidRDefault="00F6143B" w:rsidP="00F6143B">
      <w:pPr>
        <w:snapToGrid w:val="0"/>
        <w:rPr>
          <w:rFonts w:eastAsia="Calibri" w:cs="Calibri"/>
          <w:bCs/>
        </w:rPr>
      </w:pPr>
    </w:p>
    <w:p w14:paraId="40300A8E" w14:textId="77777777" w:rsidR="00F6143B" w:rsidRPr="00CC4096" w:rsidRDefault="00F6143B" w:rsidP="00F6143B">
      <w:pPr>
        <w:snapToGrid w:val="0"/>
        <w:rPr>
          <w:rFonts w:eastAsia="Calibri" w:cs="Calibri"/>
          <w:b/>
          <w:bCs/>
        </w:rPr>
      </w:pPr>
      <w:r w:rsidRPr="00CC4096">
        <w:rPr>
          <w:rFonts w:eastAsia="Calibri" w:cs="Calibri"/>
          <w:b/>
          <w:bCs/>
        </w:rPr>
        <w:t>Dépendance vis-à-vis des pays voisins</w:t>
      </w:r>
    </w:p>
    <w:p w14:paraId="10332552" w14:textId="77777777" w:rsidR="00A31F75" w:rsidRPr="00CC4096" w:rsidRDefault="00A31F75" w:rsidP="00F6143B">
      <w:pPr>
        <w:snapToGrid w:val="0"/>
        <w:rPr>
          <w:rFonts w:eastAsia="Calibri" w:cs="Calibri"/>
          <w:b/>
          <w:bCs/>
        </w:rPr>
      </w:pPr>
    </w:p>
    <w:p w14:paraId="0E11D02B" w14:textId="77777777" w:rsidR="00F6143B" w:rsidRPr="00CC4096" w:rsidRDefault="00F6143B" w:rsidP="00F6143B">
      <w:pPr>
        <w:snapToGrid w:val="0"/>
        <w:rPr>
          <w:rFonts w:eastAsia="Calibri" w:cs="Calibri"/>
          <w:b/>
          <w:bCs/>
        </w:rPr>
      </w:pPr>
    </w:p>
    <w:p w14:paraId="5C6BA848" w14:textId="77777777" w:rsidR="00F6143B" w:rsidRPr="00CC4096" w:rsidRDefault="00F6143B" w:rsidP="00CB15F3">
      <w:pPr>
        <w:snapToGrid w:val="0"/>
        <w:rPr>
          <w:rFonts w:eastAsia="Calibri" w:cs="Calibri"/>
          <w:bCs/>
        </w:rPr>
      </w:pPr>
      <w:r w:rsidRPr="00CC4096">
        <w:rPr>
          <w:rFonts w:eastAsia="Calibri" w:cs="Calibri"/>
          <w:bCs/>
        </w:rPr>
        <w:t>En raison de la taille du pays, le Luxembourg fait souvent appel à des spécialistes des pays voisins (France, Belgique, Allemagne) pour compléter son offre de soins.</w:t>
      </w:r>
    </w:p>
    <w:p w14:paraId="2923C7DF" w14:textId="77777777" w:rsidR="00F6143B" w:rsidRPr="00CC4096" w:rsidRDefault="00F6143B" w:rsidP="00CB15F3">
      <w:pPr>
        <w:snapToGrid w:val="0"/>
        <w:rPr>
          <w:rFonts w:eastAsia="Calibri" w:cs="Calibri"/>
          <w:bCs/>
        </w:rPr>
      </w:pPr>
    </w:p>
    <w:p w14:paraId="259B397F" w14:textId="77777777" w:rsidR="00CB15F3" w:rsidRPr="00CC4096" w:rsidRDefault="00CB15F3" w:rsidP="00CB15F3">
      <w:pPr>
        <w:snapToGrid w:val="0"/>
        <w:rPr>
          <w:rFonts w:eastAsia="Calibri" w:cs="Calibri"/>
          <w:bCs/>
        </w:rPr>
      </w:pPr>
    </w:p>
    <w:p w14:paraId="5CB77733" w14:textId="77777777" w:rsidR="00F6143B" w:rsidRPr="00CC4096" w:rsidRDefault="00F6143B" w:rsidP="00CB15F3">
      <w:pPr>
        <w:snapToGrid w:val="0"/>
        <w:rPr>
          <w:rFonts w:eastAsia="Calibri" w:cs="Calibri"/>
          <w:bCs/>
        </w:rPr>
      </w:pPr>
      <w:r w:rsidRPr="00CC4096">
        <w:rPr>
          <w:rFonts w:eastAsia="Calibri" w:cs="Calibri"/>
          <w:bCs/>
        </w:rPr>
        <w:t>Bien que cette coopération transfrontalière soit bénéfique, elle peut allonger les délais pour obtenir des consultations ou des interventions spécifiques.</w:t>
      </w:r>
    </w:p>
    <w:p w14:paraId="124BA490" w14:textId="77777777" w:rsidR="00A31F75" w:rsidRPr="00CC4096" w:rsidRDefault="00A31F75" w:rsidP="00A31F75">
      <w:pPr>
        <w:pStyle w:val="Paragraphedeliste"/>
        <w:rPr>
          <w:rFonts w:eastAsia="Calibri" w:cs="Calibri"/>
          <w:bCs/>
        </w:rPr>
      </w:pPr>
    </w:p>
    <w:p w14:paraId="0564BA6B" w14:textId="77777777" w:rsidR="00F6143B" w:rsidRPr="00CC4096" w:rsidRDefault="00F6143B" w:rsidP="00F6143B">
      <w:pPr>
        <w:snapToGrid w:val="0"/>
        <w:rPr>
          <w:rFonts w:eastAsia="Calibri" w:cs="Calibri"/>
          <w:bCs/>
        </w:rPr>
      </w:pPr>
    </w:p>
    <w:p w14:paraId="04505B04" w14:textId="77777777" w:rsidR="00F6143B" w:rsidRPr="00CC4096" w:rsidRDefault="00F6143B" w:rsidP="00F6143B">
      <w:pPr>
        <w:snapToGrid w:val="0"/>
        <w:rPr>
          <w:rFonts w:eastAsia="Calibri" w:cs="Calibri"/>
          <w:b/>
          <w:bCs/>
        </w:rPr>
      </w:pPr>
      <w:r w:rsidRPr="00CC4096">
        <w:rPr>
          <w:rFonts w:eastAsia="Calibri" w:cs="Calibri"/>
          <w:b/>
          <w:bCs/>
        </w:rPr>
        <w:t>Une centralisation et une coordination efficaces</w:t>
      </w:r>
    </w:p>
    <w:p w14:paraId="21750577" w14:textId="77777777" w:rsidR="00A31F75" w:rsidRPr="00CC4096" w:rsidRDefault="00A31F75" w:rsidP="00F6143B">
      <w:pPr>
        <w:snapToGrid w:val="0"/>
        <w:rPr>
          <w:rFonts w:eastAsia="Calibri" w:cs="Calibri"/>
          <w:b/>
          <w:bCs/>
        </w:rPr>
      </w:pPr>
    </w:p>
    <w:p w14:paraId="19C04827" w14:textId="77777777" w:rsidR="00F6143B" w:rsidRPr="00CC4096" w:rsidRDefault="00F6143B" w:rsidP="00F6143B">
      <w:pPr>
        <w:snapToGrid w:val="0"/>
        <w:rPr>
          <w:rFonts w:eastAsia="Calibri" w:cs="Calibri"/>
          <w:b/>
          <w:bCs/>
        </w:rPr>
      </w:pPr>
    </w:p>
    <w:p w14:paraId="009CAD47" w14:textId="77777777" w:rsidR="00F6143B" w:rsidRPr="00CC4096" w:rsidRDefault="00F6143B" w:rsidP="00CB15F3">
      <w:pPr>
        <w:snapToGrid w:val="0"/>
        <w:rPr>
          <w:rFonts w:eastAsia="Calibri" w:cs="Calibri"/>
          <w:bCs/>
        </w:rPr>
      </w:pPr>
      <w:r w:rsidRPr="00CC4096">
        <w:rPr>
          <w:rFonts w:eastAsia="Calibri" w:cs="Calibri"/>
          <w:bCs/>
        </w:rPr>
        <w:t>Le système luxembourgeois de détection et d’accompagnement précoce des enfants en situation de handicap est structuré de manière à centraliser les démarches administratives pour les familles, grâce à une collaboration fluide entre les centres médico-sociaux, les associations spécialisées et les services hospitaliers.</w:t>
      </w:r>
    </w:p>
    <w:p w14:paraId="15B03D9C" w14:textId="77777777" w:rsidR="00F6143B" w:rsidRPr="00CC4096" w:rsidRDefault="00F6143B" w:rsidP="00CB15F3">
      <w:pPr>
        <w:snapToGrid w:val="0"/>
        <w:rPr>
          <w:rFonts w:eastAsia="Calibri" w:cs="Calibri"/>
          <w:bCs/>
        </w:rPr>
      </w:pPr>
    </w:p>
    <w:p w14:paraId="53CF1848" w14:textId="77777777" w:rsidR="00CB15F3" w:rsidRPr="00CC4096" w:rsidRDefault="00CB15F3" w:rsidP="00CB15F3">
      <w:pPr>
        <w:snapToGrid w:val="0"/>
        <w:rPr>
          <w:rFonts w:eastAsia="Calibri" w:cs="Calibri"/>
          <w:bCs/>
        </w:rPr>
      </w:pPr>
    </w:p>
    <w:p w14:paraId="253841B9" w14:textId="77777777" w:rsidR="00F6143B" w:rsidRPr="00CC4096" w:rsidRDefault="00F6143B" w:rsidP="00CB15F3">
      <w:pPr>
        <w:snapToGrid w:val="0"/>
        <w:rPr>
          <w:rFonts w:eastAsia="Calibri" w:cs="Calibri"/>
          <w:bCs/>
        </w:rPr>
      </w:pPr>
      <w:r w:rsidRPr="00CC4096">
        <w:rPr>
          <w:rFonts w:eastAsia="Calibri" w:cs="Calibri"/>
          <w:bCs/>
        </w:rPr>
        <w:lastRenderedPageBreak/>
        <w:t>Cette coordination limite les démarches complexes pour les familles, leur permettant de se concentrer sur les besoins de leurs enfants.</w:t>
      </w:r>
    </w:p>
    <w:p w14:paraId="37CAD962" w14:textId="77777777" w:rsidR="00A31F75" w:rsidRPr="00CC4096" w:rsidRDefault="00A31F75" w:rsidP="00A31F75">
      <w:pPr>
        <w:pStyle w:val="Paragraphedeliste"/>
        <w:rPr>
          <w:rFonts w:eastAsia="Calibri" w:cs="Calibri"/>
          <w:bCs/>
        </w:rPr>
      </w:pPr>
    </w:p>
    <w:p w14:paraId="7A3E1016" w14:textId="77777777" w:rsidR="00F6143B" w:rsidRPr="00CC4096" w:rsidRDefault="00F6143B" w:rsidP="00F6143B">
      <w:pPr>
        <w:snapToGrid w:val="0"/>
        <w:rPr>
          <w:rFonts w:eastAsia="Calibri" w:cs="Calibri"/>
          <w:bCs/>
        </w:rPr>
      </w:pPr>
    </w:p>
    <w:p w14:paraId="39FC1530" w14:textId="77777777" w:rsidR="00F6143B" w:rsidRPr="00CC4096" w:rsidRDefault="00F6143B" w:rsidP="00F6143B">
      <w:pPr>
        <w:snapToGrid w:val="0"/>
        <w:rPr>
          <w:rFonts w:eastAsia="Calibri" w:cs="Calibri"/>
          <w:b/>
          <w:bCs/>
        </w:rPr>
      </w:pPr>
      <w:r w:rsidRPr="00CC4096">
        <w:rPr>
          <w:rFonts w:eastAsia="Calibri" w:cs="Calibri"/>
          <w:b/>
          <w:bCs/>
        </w:rPr>
        <w:t>Une approche holistique et continue</w:t>
      </w:r>
    </w:p>
    <w:p w14:paraId="7DF174A1" w14:textId="77777777" w:rsidR="00A31F75" w:rsidRPr="00CC4096" w:rsidRDefault="00A31F75" w:rsidP="00F6143B">
      <w:pPr>
        <w:snapToGrid w:val="0"/>
        <w:rPr>
          <w:rFonts w:eastAsia="Calibri" w:cs="Calibri"/>
          <w:b/>
          <w:bCs/>
        </w:rPr>
      </w:pPr>
    </w:p>
    <w:p w14:paraId="16C5B7F8" w14:textId="77777777" w:rsidR="00F6143B" w:rsidRPr="00CC4096" w:rsidRDefault="00F6143B" w:rsidP="00F6143B">
      <w:pPr>
        <w:snapToGrid w:val="0"/>
        <w:rPr>
          <w:rFonts w:eastAsia="Calibri" w:cs="Calibri"/>
          <w:b/>
          <w:bCs/>
        </w:rPr>
      </w:pPr>
    </w:p>
    <w:p w14:paraId="3A2F5D4A" w14:textId="77777777" w:rsidR="00F6143B" w:rsidRPr="00CC4096" w:rsidRDefault="00F6143B" w:rsidP="00CB15F3">
      <w:pPr>
        <w:snapToGrid w:val="0"/>
        <w:rPr>
          <w:rFonts w:eastAsia="Calibri" w:cs="Calibri"/>
          <w:bCs/>
        </w:rPr>
      </w:pPr>
      <w:r w:rsidRPr="00CC4096">
        <w:rPr>
          <w:rFonts w:eastAsia="Calibri" w:cs="Calibri"/>
          <w:bCs/>
        </w:rPr>
        <w:t>Le dispositif luxembourgeois repose sur une prise en charge globale des enfants, associant les dimensions médicales, éducatives et sociales.</w:t>
      </w:r>
    </w:p>
    <w:p w14:paraId="461AC290" w14:textId="77777777" w:rsidR="00F6143B" w:rsidRPr="00CC4096" w:rsidRDefault="00F6143B" w:rsidP="00CB15F3">
      <w:pPr>
        <w:snapToGrid w:val="0"/>
        <w:ind w:left="567"/>
        <w:rPr>
          <w:rFonts w:eastAsia="Calibri" w:cs="Calibri"/>
          <w:bCs/>
        </w:rPr>
      </w:pPr>
    </w:p>
    <w:p w14:paraId="1149E06C" w14:textId="77777777" w:rsidR="00CB15F3" w:rsidRPr="00CC4096" w:rsidRDefault="00CB15F3" w:rsidP="00CB15F3">
      <w:pPr>
        <w:snapToGrid w:val="0"/>
        <w:ind w:left="567"/>
        <w:rPr>
          <w:rFonts w:eastAsia="Calibri" w:cs="Calibri"/>
          <w:bCs/>
        </w:rPr>
      </w:pPr>
    </w:p>
    <w:p w14:paraId="0BA6F09F" w14:textId="77777777" w:rsidR="00F6143B" w:rsidRPr="00CC4096" w:rsidRDefault="00F6143B" w:rsidP="00CB15F3">
      <w:pPr>
        <w:snapToGrid w:val="0"/>
        <w:rPr>
          <w:rFonts w:eastAsia="Calibri" w:cs="Calibri"/>
          <w:bCs/>
        </w:rPr>
      </w:pPr>
      <w:r w:rsidRPr="00CC4096">
        <w:rPr>
          <w:rFonts w:eastAsia="Calibri" w:cs="Calibri"/>
          <w:bCs/>
        </w:rPr>
        <w:t>Les professionnels des différents secteurs collaborent pour garantir une prise en charge individualisée qui tient compte des besoins physiques, cognitifs, émotionnels et sociaux de chaque enfant.</w:t>
      </w:r>
    </w:p>
    <w:p w14:paraId="1E69C33A" w14:textId="77777777" w:rsidR="00F6143B" w:rsidRPr="00CC4096" w:rsidRDefault="00F6143B" w:rsidP="00CB15F3">
      <w:pPr>
        <w:snapToGrid w:val="0"/>
        <w:rPr>
          <w:rFonts w:eastAsia="Calibri" w:cs="Calibri"/>
          <w:bCs/>
        </w:rPr>
      </w:pPr>
    </w:p>
    <w:p w14:paraId="7B6DB378" w14:textId="77777777" w:rsidR="00CB15F3" w:rsidRPr="00CC4096" w:rsidRDefault="00CB15F3" w:rsidP="00CB15F3">
      <w:pPr>
        <w:snapToGrid w:val="0"/>
        <w:rPr>
          <w:rFonts w:eastAsia="Calibri" w:cs="Calibri"/>
          <w:bCs/>
        </w:rPr>
      </w:pPr>
    </w:p>
    <w:p w14:paraId="5A735C23" w14:textId="77777777" w:rsidR="00F6143B" w:rsidRPr="00CC4096" w:rsidRDefault="00F6143B" w:rsidP="00CB15F3">
      <w:pPr>
        <w:snapToGrid w:val="0"/>
        <w:rPr>
          <w:rFonts w:eastAsia="Calibri" w:cs="Calibri"/>
          <w:bCs/>
        </w:rPr>
      </w:pPr>
      <w:r w:rsidRPr="00CC4096">
        <w:rPr>
          <w:rFonts w:eastAsia="Calibri" w:cs="Calibri"/>
          <w:bCs/>
        </w:rPr>
        <w:t>Cette approche holistique assure une continuité des soins et une meilleure intégration scolaire et sociale pour les enfants en situation de handicap ou ayant des besoins spécifiques.</w:t>
      </w:r>
    </w:p>
    <w:p w14:paraId="2E2181B9" w14:textId="77777777" w:rsidR="00A31F75" w:rsidRPr="00CC4096" w:rsidRDefault="00A31F75" w:rsidP="00A31F75">
      <w:pPr>
        <w:pStyle w:val="Paragraphedeliste"/>
        <w:rPr>
          <w:rFonts w:eastAsia="Calibri" w:cs="Calibri"/>
          <w:bCs/>
        </w:rPr>
      </w:pPr>
    </w:p>
    <w:p w14:paraId="16A2A347" w14:textId="77777777" w:rsidR="00F6143B" w:rsidRPr="00CC4096" w:rsidRDefault="00F6143B" w:rsidP="00F6143B">
      <w:pPr>
        <w:snapToGrid w:val="0"/>
        <w:rPr>
          <w:rFonts w:eastAsia="Calibri" w:cs="Calibri"/>
          <w:bCs/>
        </w:rPr>
      </w:pPr>
    </w:p>
    <w:p w14:paraId="785E983B" w14:textId="77777777" w:rsidR="00F6143B" w:rsidRPr="00CC4096" w:rsidRDefault="00F6143B" w:rsidP="00F6143B">
      <w:pPr>
        <w:snapToGrid w:val="0"/>
        <w:rPr>
          <w:rFonts w:eastAsia="Calibri" w:cs="Calibri"/>
          <w:bCs/>
        </w:rPr>
      </w:pPr>
      <w:r w:rsidRPr="00CC4096">
        <w:rPr>
          <w:rFonts w:eastAsia="Calibri" w:cs="Calibri"/>
          <w:bCs/>
        </w:rPr>
        <w:t>En conclusion, bien que le Luxembourg bénéficie d’un système structuré et coordonné, les défis liés au manque de spécialistes et à la dépendance transfrontalière constituent des limites importantes. Cependant, grâce à une approche holistique et à des mécanismes de soutien financier comme les CSA, le pays offre une prise en charge continue et adaptée qui favorise l’inclusion et le développement des enfants ayant des besoins spécifiques.</w:t>
      </w:r>
    </w:p>
    <w:p w14:paraId="60030D89" w14:textId="77777777" w:rsidR="00F6143B" w:rsidRDefault="00F6143B" w:rsidP="00F6143B">
      <w:pPr>
        <w:snapToGrid w:val="0"/>
        <w:rPr>
          <w:rFonts w:eastAsia="Calibri" w:cs="Calibri"/>
        </w:rPr>
      </w:pPr>
    </w:p>
    <w:p w14:paraId="2BDEA645" w14:textId="179D77DD" w:rsidR="00D409A9" w:rsidRDefault="00D409A9">
      <w:pPr>
        <w:rPr>
          <w:rFonts w:eastAsia="Calibri" w:cs="Calibri"/>
        </w:rPr>
      </w:pPr>
      <w:r>
        <w:rPr>
          <w:rFonts w:eastAsia="Calibri" w:cs="Calibri"/>
        </w:rPr>
        <w:br w:type="page"/>
      </w:r>
    </w:p>
    <w:p w14:paraId="702B3595" w14:textId="793CC857" w:rsidR="00F6143B" w:rsidRPr="00CC4096" w:rsidRDefault="00F6143B" w:rsidP="006F183E">
      <w:pPr>
        <w:pStyle w:val="Titre3"/>
        <w:numPr>
          <w:ilvl w:val="0"/>
          <w:numId w:val="7"/>
        </w:numPr>
        <w:rPr>
          <w:rFonts w:eastAsia="Calibri"/>
        </w:rPr>
      </w:pPr>
      <w:bookmarkStart w:id="10" w:name="_Toc186220652"/>
      <w:r w:rsidRPr="00CC4096">
        <w:rPr>
          <w:rFonts w:eastAsia="Calibri"/>
        </w:rPr>
        <w:lastRenderedPageBreak/>
        <w:t>Comparaison du repérage et d’accompagnement précoce des handicaps chez les enfants</w:t>
      </w:r>
      <w:r w:rsidR="00B05880" w:rsidRPr="00CC4096">
        <w:rPr>
          <w:rFonts w:ascii="Calibri" w:eastAsia="Calibri" w:hAnsi="Calibri" w:cs="Calibri"/>
        </w:rPr>
        <w:t> </w:t>
      </w:r>
      <w:r w:rsidRPr="00CC4096">
        <w:rPr>
          <w:rFonts w:eastAsia="Calibri"/>
        </w:rPr>
        <w:t xml:space="preserve">: France vs </w:t>
      </w:r>
      <w:r w:rsidR="00901877" w:rsidRPr="00CC4096">
        <w:rPr>
          <w:rFonts w:eastAsia="Calibri"/>
        </w:rPr>
        <w:t>Luxembourg</w:t>
      </w:r>
      <w:bookmarkEnd w:id="10"/>
    </w:p>
    <w:p w14:paraId="1AF1EEB9" w14:textId="77777777" w:rsidR="00901877" w:rsidRPr="00CC4096" w:rsidRDefault="00901877" w:rsidP="00901877">
      <w:pPr>
        <w:rPr>
          <w:rFonts w:eastAsia="Calibri"/>
        </w:rPr>
      </w:pPr>
    </w:p>
    <w:p w14:paraId="44B375C9" w14:textId="77777777" w:rsidR="00F6143B" w:rsidRPr="00CC4096" w:rsidRDefault="00F6143B" w:rsidP="00F6143B">
      <w:pPr>
        <w:pStyle w:val="Paragraphedeliste"/>
        <w:snapToGrid w:val="0"/>
        <w:rPr>
          <w:rFonts w:eastAsia="Calibri" w:cs="Calibri"/>
          <w:b/>
          <w:bCs/>
        </w:rPr>
      </w:pPr>
    </w:p>
    <w:p w14:paraId="33BA8626" w14:textId="77777777" w:rsidR="00F6143B" w:rsidRPr="00CC4096" w:rsidRDefault="00F6143B" w:rsidP="00D409A9">
      <w:pPr>
        <w:pStyle w:val="Titre4"/>
        <w:rPr>
          <w:rFonts w:eastAsia="Calibri"/>
        </w:rPr>
      </w:pPr>
      <w:r w:rsidRPr="00CC4096">
        <w:rPr>
          <w:rFonts w:eastAsia="Calibri"/>
        </w:rPr>
        <w:t>3.1. Organisation des dispositifs de dépistage et de suivi</w:t>
      </w:r>
    </w:p>
    <w:p w14:paraId="37A0174E" w14:textId="77777777" w:rsidR="00901877" w:rsidRPr="00CC4096" w:rsidRDefault="00901877" w:rsidP="00F6143B">
      <w:pPr>
        <w:snapToGrid w:val="0"/>
        <w:rPr>
          <w:rFonts w:eastAsia="Calibri" w:cs="Calibri"/>
          <w:b/>
          <w:bCs/>
        </w:rPr>
      </w:pPr>
    </w:p>
    <w:p w14:paraId="15B92963" w14:textId="77777777" w:rsidR="00F6143B" w:rsidRPr="00CC4096" w:rsidRDefault="00F6143B" w:rsidP="00F6143B">
      <w:pPr>
        <w:snapToGrid w:val="0"/>
        <w:rPr>
          <w:rFonts w:eastAsia="Calibri" w:cs="Calibri"/>
          <w:b/>
          <w:bCs/>
        </w:rPr>
      </w:pPr>
    </w:p>
    <w:p w14:paraId="7B757CAC" w14:textId="77777777" w:rsidR="00F6143B" w:rsidRPr="00CC4096" w:rsidRDefault="00F6143B" w:rsidP="00CB15F3">
      <w:pPr>
        <w:snapToGrid w:val="0"/>
        <w:rPr>
          <w:rFonts w:eastAsia="Calibri" w:cs="Calibri"/>
          <w:bCs/>
        </w:rPr>
      </w:pPr>
      <w:r w:rsidRPr="00CC4096">
        <w:rPr>
          <w:rFonts w:eastAsia="Calibri" w:cs="Calibri"/>
          <w:bCs/>
        </w:rPr>
        <w:t>En France, le dispositif s’appuie sur un réseau large et structuré, comprenant la Protection Maternelle et Infantile (PMI), des visites médicales obligatoires (huit examens de la naissance à six ans) et des dispositifs éducatifs comme les RASED.</w:t>
      </w:r>
    </w:p>
    <w:p w14:paraId="653CDE26" w14:textId="77777777" w:rsidR="00F6143B" w:rsidRPr="00CC4096" w:rsidRDefault="00F6143B" w:rsidP="00CB15F3">
      <w:pPr>
        <w:snapToGrid w:val="0"/>
        <w:ind w:left="567"/>
        <w:rPr>
          <w:rFonts w:eastAsia="Calibri" w:cs="Calibri"/>
          <w:bCs/>
        </w:rPr>
      </w:pPr>
    </w:p>
    <w:p w14:paraId="7E6DA684" w14:textId="77777777" w:rsidR="00CB15F3" w:rsidRPr="00CC4096" w:rsidRDefault="00CB15F3" w:rsidP="00CB15F3">
      <w:pPr>
        <w:snapToGrid w:val="0"/>
        <w:ind w:left="567"/>
        <w:rPr>
          <w:rFonts w:eastAsia="Calibri" w:cs="Calibri"/>
          <w:bCs/>
        </w:rPr>
      </w:pPr>
    </w:p>
    <w:p w14:paraId="6B2347D2" w14:textId="77777777" w:rsidR="00F6143B" w:rsidRPr="00CC4096" w:rsidRDefault="00F6143B" w:rsidP="00CB15F3">
      <w:pPr>
        <w:snapToGrid w:val="0"/>
        <w:rPr>
          <w:rFonts w:eastAsia="Calibri" w:cs="Calibri"/>
          <w:bCs/>
        </w:rPr>
      </w:pPr>
      <w:r w:rsidRPr="00CC4096">
        <w:rPr>
          <w:rFonts w:eastAsia="Calibri" w:cs="Calibri"/>
          <w:bCs/>
        </w:rPr>
        <w:t>Ce système intègre une approche pluridisciplinaire via des structures telles que les Centres Médico-Psycho-Pédagogiques (CMPP) et les Services d’Éducation Spéciale et de Soins à Domicile (SESSD).</w:t>
      </w:r>
    </w:p>
    <w:p w14:paraId="43873255" w14:textId="77777777" w:rsidR="00F6143B" w:rsidRPr="00CC4096" w:rsidRDefault="00F6143B" w:rsidP="00CB15F3">
      <w:pPr>
        <w:snapToGrid w:val="0"/>
        <w:rPr>
          <w:rFonts w:eastAsia="Calibri" w:cs="Calibri"/>
          <w:bCs/>
        </w:rPr>
      </w:pPr>
    </w:p>
    <w:p w14:paraId="6450F9DC" w14:textId="77777777" w:rsidR="00CB15F3" w:rsidRPr="00CC4096" w:rsidRDefault="00CB15F3" w:rsidP="00CB15F3">
      <w:pPr>
        <w:snapToGrid w:val="0"/>
        <w:rPr>
          <w:rFonts w:eastAsia="Calibri" w:cs="Calibri"/>
          <w:bCs/>
        </w:rPr>
      </w:pPr>
    </w:p>
    <w:p w14:paraId="34A2C836" w14:textId="77777777" w:rsidR="00F6143B" w:rsidRPr="00CC4096" w:rsidRDefault="00F6143B" w:rsidP="00CB15F3">
      <w:pPr>
        <w:snapToGrid w:val="0"/>
        <w:rPr>
          <w:rFonts w:eastAsia="Calibri" w:cs="Calibri"/>
          <w:bCs/>
        </w:rPr>
      </w:pPr>
      <w:r w:rsidRPr="00CC4096">
        <w:rPr>
          <w:rFonts w:eastAsia="Calibri" w:cs="Calibri"/>
          <w:bCs/>
        </w:rPr>
        <w:t>Malgré son ampleur, le système est freiné par des inégalités régionales, notamment dans les zones rurales où l’accès aux spécialistes est limité, entraînant des délais parfois longs pour les diagnostics et interventions.</w:t>
      </w:r>
    </w:p>
    <w:p w14:paraId="63E79795" w14:textId="77777777" w:rsidR="00F6143B" w:rsidRPr="00CC4096" w:rsidRDefault="00F6143B" w:rsidP="00CB15F3">
      <w:pPr>
        <w:snapToGrid w:val="0"/>
        <w:rPr>
          <w:rFonts w:eastAsia="Calibri" w:cs="Calibri"/>
          <w:bCs/>
        </w:rPr>
      </w:pPr>
    </w:p>
    <w:p w14:paraId="1F7BDC1E" w14:textId="77777777" w:rsidR="00CB15F3" w:rsidRPr="00CC4096" w:rsidRDefault="00CB15F3" w:rsidP="00CB15F3">
      <w:pPr>
        <w:snapToGrid w:val="0"/>
        <w:rPr>
          <w:rFonts w:eastAsia="Calibri" w:cs="Calibri"/>
          <w:bCs/>
        </w:rPr>
      </w:pPr>
    </w:p>
    <w:p w14:paraId="46AF1269" w14:textId="6C7C8A08" w:rsidR="00F6143B" w:rsidRPr="00CC4096" w:rsidRDefault="00F6143B" w:rsidP="00CB15F3">
      <w:pPr>
        <w:snapToGrid w:val="0"/>
        <w:rPr>
          <w:rFonts w:eastAsia="Calibri" w:cs="Calibri"/>
          <w:bCs/>
        </w:rPr>
      </w:pPr>
      <w:r w:rsidRPr="00CC4096">
        <w:rPr>
          <w:rFonts w:eastAsia="Calibri" w:cs="Calibri"/>
          <w:bCs/>
        </w:rPr>
        <w:t>Au Luxembourg, le dispositif est plus centralisé, avec des visites médicales obligatoires (six jusqu’à l’âge de 24</w:t>
      </w:r>
      <w:r w:rsidR="00B05880" w:rsidRPr="00CC4096">
        <w:rPr>
          <w:rFonts w:ascii="Calibri" w:eastAsia="Calibri" w:hAnsi="Calibri" w:cs="Calibri"/>
          <w:bCs/>
        </w:rPr>
        <w:t> </w:t>
      </w:r>
      <w:r w:rsidRPr="00CC4096">
        <w:rPr>
          <w:rFonts w:eastAsia="Calibri" w:cs="Calibri"/>
          <w:bCs/>
        </w:rPr>
        <w:t>mois) et des structures comme Hëllef fir de Puppelchen et le Service d’Intervention Précoce (Sipo).</w:t>
      </w:r>
    </w:p>
    <w:p w14:paraId="45621378" w14:textId="77777777" w:rsidR="00F6143B" w:rsidRDefault="00F6143B" w:rsidP="00CB15F3">
      <w:pPr>
        <w:snapToGrid w:val="0"/>
        <w:rPr>
          <w:rFonts w:eastAsia="Calibri" w:cs="Calibri"/>
          <w:bCs/>
        </w:rPr>
      </w:pPr>
    </w:p>
    <w:p w14:paraId="606B974E" w14:textId="77777777" w:rsidR="00D409A9" w:rsidRPr="00CC4096" w:rsidRDefault="00D409A9" w:rsidP="00CB15F3">
      <w:pPr>
        <w:snapToGrid w:val="0"/>
        <w:rPr>
          <w:rFonts w:eastAsia="Calibri" w:cs="Calibri"/>
          <w:bCs/>
        </w:rPr>
      </w:pPr>
    </w:p>
    <w:p w14:paraId="5E91CDD1" w14:textId="77777777" w:rsidR="00F6143B" w:rsidRPr="00CC4096" w:rsidRDefault="00F6143B" w:rsidP="00CB15F3">
      <w:pPr>
        <w:snapToGrid w:val="0"/>
        <w:rPr>
          <w:rFonts w:eastAsia="Calibri" w:cs="Calibri"/>
          <w:bCs/>
        </w:rPr>
      </w:pPr>
      <w:r w:rsidRPr="00CC4096">
        <w:rPr>
          <w:rFonts w:eastAsia="Calibri" w:cs="Calibri"/>
          <w:bCs/>
        </w:rPr>
        <w:t>La coordination entre les services médicaux, éducatifs et sociaux y est plus fluide, mais le pays fait face à une pénurie de spécialistes dans certains domaines clés, nécessitant parfois le recours à des professionnels des pays voisins, ce qui allonge les délais.</w:t>
      </w:r>
    </w:p>
    <w:p w14:paraId="1CED6F1E" w14:textId="77777777" w:rsidR="00901877" w:rsidRPr="00CC4096" w:rsidRDefault="00901877" w:rsidP="008E0534">
      <w:pPr>
        <w:snapToGrid w:val="0"/>
        <w:rPr>
          <w:rFonts w:eastAsia="Calibri" w:cs="Calibri"/>
          <w:bCs/>
        </w:rPr>
      </w:pPr>
    </w:p>
    <w:p w14:paraId="1A91A1FF" w14:textId="77777777" w:rsidR="00F6143B" w:rsidRPr="00CC4096" w:rsidRDefault="00F6143B" w:rsidP="00F6143B">
      <w:pPr>
        <w:snapToGrid w:val="0"/>
        <w:rPr>
          <w:rFonts w:eastAsia="Calibri" w:cs="Calibri"/>
          <w:bCs/>
        </w:rPr>
      </w:pPr>
    </w:p>
    <w:p w14:paraId="600069A9" w14:textId="77777777" w:rsidR="00F6143B" w:rsidRPr="00CC4096" w:rsidRDefault="00F6143B" w:rsidP="00D409A9">
      <w:pPr>
        <w:pStyle w:val="Titre4"/>
        <w:rPr>
          <w:rFonts w:eastAsia="Calibri"/>
        </w:rPr>
      </w:pPr>
      <w:r w:rsidRPr="00CC4096">
        <w:rPr>
          <w:rFonts w:eastAsia="Calibri"/>
        </w:rPr>
        <w:t>3.2. Prise en charge pluridisciplinaire</w:t>
      </w:r>
    </w:p>
    <w:p w14:paraId="12B2D038" w14:textId="77777777" w:rsidR="00901877" w:rsidRPr="00CC4096" w:rsidRDefault="00901877" w:rsidP="00F6143B">
      <w:pPr>
        <w:snapToGrid w:val="0"/>
        <w:rPr>
          <w:rFonts w:eastAsia="Calibri" w:cs="Calibri"/>
          <w:b/>
          <w:bCs/>
        </w:rPr>
      </w:pPr>
    </w:p>
    <w:p w14:paraId="0AE250D0" w14:textId="77777777" w:rsidR="00F6143B" w:rsidRPr="00CC4096" w:rsidRDefault="00F6143B" w:rsidP="00F6143B">
      <w:pPr>
        <w:snapToGrid w:val="0"/>
        <w:rPr>
          <w:rFonts w:eastAsia="Calibri" w:cs="Calibri"/>
          <w:b/>
          <w:bCs/>
        </w:rPr>
      </w:pPr>
    </w:p>
    <w:p w14:paraId="2742FBEE" w14:textId="77777777" w:rsidR="00F6143B" w:rsidRPr="00CC4096" w:rsidRDefault="00F6143B" w:rsidP="00CB15F3">
      <w:pPr>
        <w:snapToGrid w:val="0"/>
        <w:rPr>
          <w:rFonts w:eastAsia="Calibri" w:cs="Calibri"/>
          <w:bCs/>
        </w:rPr>
      </w:pPr>
      <w:r w:rsidRPr="00CC4096">
        <w:rPr>
          <w:rFonts w:eastAsia="Calibri" w:cs="Calibri"/>
          <w:bCs/>
        </w:rPr>
        <w:t>En France, la prise en charge s’organise autour de structures pluridisciplinaires comme les CAMSP, CMPP et les CMP offrant un suivi médical, éducatif et psychologique personnalisé.</w:t>
      </w:r>
    </w:p>
    <w:p w14:paraId="4FC78E0F" w14:textId="77777777" w:rsidR="00F6143B" w:rsidRPr="00CC4096" w:rsidRDefault="00F6143B" w:rsidP="00CB15F3">
      <w:pPr>
        <w:snapToGrid w:val="0"/>
        <w:rPr>
          <w:rFonts w:eastAsia="Calibri" w:cs="Calibri"/>
          <w:bCs/>
        </w:rPr>
      </w:pPr>
    </w:p>
    <w:p w14:paraId="502C441A" w14:textId="77777777" w:rsidR="00CB15F3" w:rsidRPr="00CC4096" w:rsidRDefault="00CB15F3" w:rsidP="00CB15F3">
      <w:pPr>
        <w:snapToGrid w:val="0"/>
        <w:rPr>
          <w:rFonts w:eastAsia="Calibri" w:cs="Calibri"/>
          <w:bCs/>
        </w:rPr>
      </w:pPr>
    </w:p>
    <w:p w14:paraId="35A1C2EC" w14:textId="77777777" w:rsidR="00F6143B" w:rsidRPr="00CC4096" w:rsidRDefault="00F6143B" w:rsidP="00CB15F3">
      <w:pPr>
        <w:snapToGrid w:val="0"/>
        <w:rPr>
          <w:rFonts w:eastAsia="Calibri" w:cs="Calibri"/>
          <w:bCs/>
        </w:rPr>
      </w:pPr>
      <w:r w:rsidRPr="00CC4096">
        <w:rPr>
          <w:rFonts w:eastAsia="Calibri" w:cs="Calibri"/>
          <w:bCs/>
        </w:rPr>
        <w:t>Cependant, une fragmentation des services et un manque de coordination entre les secteurs médicaux et socio-éducatifs compliquent souvent le parcours des familles.</w:t>
      </w:r>
    </w:p>
    <w:p w14:paraId="19BF99AD" w14:textId="77777777" w:rsidR="00F6143B" w:rsidRPr="00CC4096" w:rsidRDefault="00F6143B" w:rsidP="00CB15F3">
      <w:pPr>
        <w:snapToGrid w:val="0"/>
        <w:ind w:left="567"/>
        <w:rPr>
          <w:rFonts w:eastAsia="Calibri" w:cs="Calibri"/>
          <w:bCs/>
        </w:rPr>
      </w:pPr>
    </w:p>
    <w:p w14:paraId="482398B6" w14:textId="77777777" w:rsidR="00CB15F3" w:rsidRPr="00CC4096" w:rsidRDefault="00CB15F3" w:rsidP="00CB15F3">
      <w:pPr>
        <w:snapToGrid w:val="0"/>
        <w:ind w:left="567"/>
        <w:rPr>
          <w:rFonts w:eastAsia="Calibri" w:cs="Calibri"/>
          <w:bCs/>
        </w:rPr>
      </w:pPr>
    </w:p>
    <w:p w14:paraId="66772F54" w14:textId="77777777" w:rsidR="00F6143B" w:rsidRPr="00CC4096" w:rsidRDefault="00F6143B" w:rsidP="00CB15F3">
      <w:pPr>
        <w:snapToGrid w:val="0"/>
        <w:rPr>
          <w:rFonts w:eastAsia="Calibri" w:cs="Calibri"/>
          <w:bCs/>
        </w:rPr>
      </w:pPr>
      <w:r w:rsidRPr="00CC4096">
        <w:rPr>
          <w:rFonts w:eastAsia="Calibri" w:cs="Calibri"/>
          <w:bCs/>
        </w:rPr>
        <w:t>Au Luxembourg, l’approche est plus intégrée, avec des services comme le Sipo intervenant directement à domicile pour impliquer les familles et assurer une continuité des soins.</w:t>
      </w:r>
    </w:p>
    <w:p w14:paraId="055F8D2D" w14:textId="77777777" w:rsidR="00F6143B" w:rsidRPr="00CC4096" w:rsidRDefault="00F6143B" w:rsidP="00CB15F3">
      <w:pPr>
        <w:snapToGrid w:val="0"/>
        <w:rPr>
          <w:rFonts w:eastAsia="Calibri" w:cs="Calibri"/>
          <w:bCs/>
        </w:rPr>
      </w:pPr>
    </w:p>
    <w:p w14:paraId="3FD6EBB2" w14:textId="77777777" w:rsidR="00CB15F3" w:rsidRPr="00CC4096" w:rsidRDefault="00CB15F3" w:rsidP="00CB15F3">
      <w:pPr>
        <w:snapToGrid w:val="0"/>
        <w:rPr>
          <w:rFonts w:eastAsia="Calibri" w:cs="Calibri"/>
          <w:bCs/>
        </w:rPr>
      </w:pPr>
    </w:p>
    <w:p w14:paraId="3DB79ACA" w14:textId="77777777" w:rsidR="00F6143B" w:rsidRPr="00CC4096" w:rsidRDefault="00F6143B" w:rsidP="00CB15F3">
      <w:pPr>
        <w:snapToGrid w:val="0"/>
        <w:rPr>
          <w:rFonts w:eastAsia="Calibri" w:cs="Calibri"/>
          <w:bCs/>
        </w:rPr>
      </w:pPr>
      <w:r w:rsidRPr="00CC4096">
        <w:rPr>
          <w:rFonts w:eastAsia="Calibri" w:cs="Calibri"/>
          <w:bCs/>
        </w:rPr>
        <w:t>Les structures médico-sociales collaborent avec les services de rééducation pour garantir une prise en charge holistique, bien que les options soient parfois restreintes par le manque de ressources spécialisées.</w:t>
      </w:r>
    </w:p>
    <w:p w14:paraId="764328CD" w14:textId="77777777" w:rsidR="00901877" w:rsidRPr="00CC4096" w:rsidRDefault="00901877" w:rsidP="00901877">
      <w:pPr>
        <w:snapToGrid w:val="0"/>
        <w:rPr>
          <w:rFonts w:eastAsia="Calibri" w:cs="Calibri"/>
          <w:bCs/>
        </w:rPr>
      </w:pPr>
    </w:p>
    <w:p w14:paraId="47BA0E00" w14:textId="77777777" w:rsidR="00F6143B" w:rsidRPr="00CC4096" w:rsidRDefault="00F6143B" w:rsidP="00F6143B">
      <w:pPr>
        <w:snapToGrid w:val="0"/>
        <w:ind w:left="720"/>
        <w:rPr>
          <w:rFonts w:eastAsia="Calibri" w:cs="Calibri"/>
          <w:bCs/>
        </w:rPr>
      </w:pPr>
    </w:p>
    <w:p w14:paraId="47B7EEF1" w14:textId="77777777" w:rsidR="00F6143B" w:rsidRPr="00CC4096" w:rsidRDefault="00F6143B" w:rsidP="00D409A9">
      <w:pPr>
        <w:pStyle w:val="Titre4"/>
        <w:rPr>
          <w:rFonts w:eastAsia="Calibri"/>
        </w:rPr>
      </w:pPr>
      <w:r w:rsidRPr="00CC4096">
        <w:rPr>
          <w:rFonts w:eastAsia="Calibri"/>
        </w:rPr>
        <w:t>3.3. Soutien financier et accessibilité des services</w:t>
      </w:r>
    </w:p>
    <w:p w14:paraId="3BBEC3B3" w14:textId="77777777" w:rsidR="00901877" w:rsidRPr="00CC4096" w:rsidRDefault="00901877" w:rsidP="00F6143B">
      <w:pPr>
        <w:snapToGrid w:val="0"/>
        <w:rPr>
          <w:rFonts w:eastAsia="Calibri" w:cs="Calibri"/>
          <w:b/>
          <w:bCs/>
        </w:rPr>
      </w:pPr>
    </w:p>
    <w:p w14:paraId="76565E54" w14:textId="77777777" w:rsidR="00F6143B" w:rsidRPr="00CC4096" w:rsidRDefault="00F6143B" w:rsidP="00F6143B">
      <w:pPr>
        <w:snapToGrid w:val="0"/>
        <w:rPr>
          <w:rFonts w:eastAsia="Calibri" w:cs="Calibri"/>
          <w:b/>
          <w:bCs/>
        </w:rPr>
      </w:pPr>
    </w:p>
    <w:p w14:paraId="6A6DA0FE" w14:textId="77777777" w:rsidR="00F6143B" w:rsidRPr="00CC4096" w:rsidRDefault="00F6143B" w:rsidP="00CB15F3">
      <w:pPr>
        <w:snapToGrid w:val="0"/>
        <w:rPr>
          <w:rFonts w:eastAsia="Calibri" w:cs="Calibri"/>
          <w:bCs/>
        </w:rPr>
      </w:pPr>
      <w:r w:rsidRPr="00CC4096">
        <w:rPr>
          <w:rFonts w:eastAsia="Calibri" w:cs="Calibri"/>
          <w:bCs/>
        </w:rPr>
        <w:t>En France, les aides financières incluent l’AEEH et la PCH, qui couvrent les frais liés aux soins, équipements spécialisés et aménagements du domicile. Cependant, les démarches administratives complexes et les disparités régionales créent des obstacles pour certaines familles.</w:t>
      </w:r>
    </w:p>
    <w:p w14:paraId="0AC62072" w14:textId="77777777" w:rsidR="00F6143B" w:rsidRPr="00CC4096" w:rsidRDefault="00F6143B" w:rsidP="00CB15F3">
      <w:pPr>
        <w:snapToGrid w:val="0"/>
        <w:ind w:left="567"/>
        <w:rPr>
          <w:rFonts w:eastAsia="Calibri" w:cs="Calibri"/>
          <w:bCs/>
        </w:rPr>
      </w:pPr>
    </w:p>
    <w:p w14:paraId="7497EED0" w14:textId="77777777" w:rsidR="00CB15F3" w:rsidRPr="00CC4096" w:rsidRDefault="00CB15F3" w:rsidP="00CB15F3">
      <w:pPr>
        <w:snapToGrid w:val="0"/>
        <w:ind w:left="567"/>
        <w:rPr>
          <w:rFonts w:eastAsia="Calibri" w:cs="Calibri"/>
          <w:bCs/>
        </w:rPr>
      </w:pPr>
    </w:p>
    <w:p w14:paraId="6DD765AA" w14:textId="18C81EB0" w:rsidR="00F6143B" w:rsidRPr="00CC4096" w:rsidRDefault="00F6143B" w:rsidP="00CB15F3">
      <w:pPr>
        <w:snapToGrid w:val="0"/>
        <w:rPr>
          <w:rFonts w:eastAsia="Calibri" w:cs="Calibri"/>
          <w:bCs/>
        </w:rPr>
      </w:pPr>
      <w:r w:rsidRPr="00CC4096">
        <w:rPr>
          <w:rFonts w:eastAsia="Calibri" w:cs="Calibri"/>
          <w:bCs/>
        </w:rPr>
        <w:lastRenderedPageBreak/>
        <w:t xml:space="preserve">Au Luxembourg, les Chèques-Service Accueil (CSA) réduisent les coûts des structures d’accueil, rendant les services accessibles pour les familles, y compris celles avec des enfants </w:t>
      </w:r>
      <w:r w:rsidR="000C509C" w:rsidRPr="00CC4096">
        <w:rPr>
          <w:rFonts w:eastAsia="Calibri" w:cs="Calibri"/>
          <w:bCs/>
        </w:rPr>
        <w:t>en situation de handicap</w:t>
      </w:r>
      <w:r w:rsidRPr="00CC4096">
        <w:rPr>
          <w:rFonts w:eastAsia="Calibri" w:cs="Calibri"/>
          <w:bCs/>
        </w:rPr>
        <w:t>.</w:t>
      </w:r>
    </w:p>
    <w:p w14:paraId="7B642A0F" w14:textId="77777777" w:rsidR="00F6143B" w:rsidRPr="00CC4096" w:rsidRDefault="00F6143B" w:rsidP="00CB15F3">
      <w:pPr>
        <w:snapToGrid w:val="0"/>
        <w:rPr>
          <w:rFonts w:eastAsia="Calibri" w:cs="Calibri"/>
          <w:bCs/>
        </w:rPr>
      </w:pPr>
    </w:p>
    <w:p w14:paraId="4CB51AB2" w14:textId="77777777" w:rsidR="00CB15F3" w:rsidRPr="00CC4096" w:rsidRDefault="00CB15F3" w:rsidP="00CB15F3">
      <w:pPr>
        <w:snapToGrid w:val="0"/>
        <w:rPr>
          <w:rFonts w:eastAsia="Calibri" w:cs="Calibri"/>
          <w:bCs/>
        </w:rPr>
      </w:pPr>
    </w:p>
    <w:p w14:paraId="4CAE72AA" w14:textId="77777777" w:rsidR="00F6143B" w:rsidRPr="00CC4096" w:rsidRDefault="00F6143B" w:rsidP="00CB15F3">
      <w:pPr>
        <w:snapToGrid w:val="0"/>
        <w:rPr>
          <w:rFonts w:eastAsia="Calibri" w:cs="Calibri"/>
          <w:bCs/>
        </w:rPr>
      </w:pPr>
      <w:r w:rsidRPr="00CC4096">
        <w:rPr>
          <w:rFonts w:eastAsia="Calibri" w:cs="Calibri"/>
          <w:bCs/>
        </w:rPr>
        <w:t>L’allocation spéciale pour enfant handicapé et les subventions pour équipements techniques ou adaptation du domicile offrent un soutien financier direct, avec des démarches administratives simplifiées, favorisant une prise en charge équitable.</w:t>
      </w:r>
    </w:p>
    <w:p w14:paraId="285C15C6" w14:textId="77777777" w:rsidR="00901877" w:rsidRPr="00CC4096" w:rsidRDefault="00901877" w:rsidP="00901877">
      <w:pPr>
        <w:pStyle w:val="Paragraphedeliste"/>
        <w:rPr>
          <w:rFonts w:eastAsia="Calibri" w:cs="Calibri"/>
          <w:bCs/>
        </w:rPr>
      </w:pPr>
    </w:p>
    <w:p w14:paraId="5B71CF47" w14:textId="77777777" w:rsidR="00F6143B" w:rsidRPr="00CC4096" w:rsidRDefault="00F6143B" w:rsidP="00F6143B">
      <w:pPr>
        <w:snapToGrid w:val="0"/>
        <w:ind w:left="720"/>
        <w:rPr>
          <w:rFonts w:eastAsia="Calibri" w:cs="Calibri"/>
          <w:bCs/>
        </w:rPr>
      </w:pPr>
    </w:p>
    <w:p w14:paraId="3829C9BC" w14:textId="77777777" w:rsidR="00F6143B" w:rsidRPr="00CC4096" w:rsidRDefault="00F6143B" w:rsidP="00D409A9">
      <w:pPr>
        <w:pStyle w:val="Titre4"/>
        <w:rPr>
          <w:rFonts w:eastAsia="Calibri"/>
        </w:rPr>
      </w:pPr>
      <w:r w:rsidRPr="00CC4096">
        <w:rPr>
          <w:rFonts w:eastAsia="Calibri"/>
        </w:rPr>
        <w:t>3.4. Conclusion</w:t>
      </w:r>
    </w:p>
    <w:p w14:paraId="1FA6CB0F" w14:textId="77777777" w:rsidR="00901877" w:rsidRPr="00CC4096" w:rsidRDefault="00901877" w:rsidP="00F6143B">
      <w:pPr>
        <w:snapToGrid w:val="0"/>
        <w:rPr>
          <w:rFonts w:eastAsia="Calibri" w:cs="Calibri"/>
          <w:b/>
          <w:bCs/>
        </w:rPr>
      </w:pPr>
    </w:p>
    <w:p w14:paraId="362CFD33" w14:textId="77777777" w:rsidR="00F6143B" w:rsidRPr="00CC4096" w:rsidRDefault="00F6143B" w:rsidP="00F6143B">
      <w:pPr>
        <w:snapToGrid w:val="0"/>
        <w:rPr>
          <w:rFonts w:eastAsia="Calibri" w:cs="Calibri"/>
          <w:b/>
          <w:bCs/>
        </w:rPr>
      </w:pPr>
    </w:p>
    <w:p w14:paraId="76FA6770" w14:textId="043B02EC" w:rsidR="00F6143B" w:rsidRPr="00CC4096" w:rsidRDefault="00F6143B" w:rsidP="00CB15F3">
      <w:pPr>
        <w:snapToGrid w:val="0"/>
        <w:rPr>
          <w:rFonts w:eastAsia="Calibri" w:cs="Calibri"/>
          <w:bCs/>
        </w:rPr>
      </w:pPr>
      <w:r w:rsidRPr="00CC4096">
        <w:rPr>
          <w:rFonts w:eastAsia="Calibri" w:cs="Calibri"/>
          <w:bCs/>
        </w:rPr>
        <w:t>La France et le Luxembourg disposent de dispositifs solides et bien structurés pour le repérage et l’accompagnement précoce</w:t>
      </w:r>
      <w:r w:rsidR="00FC7285" w:rsidRPr="00CC4096">
        <w:rPr>
          <w:rFonts w:eastAsia="Calibri" w:cs="Calibri"/>
          <w:bCs/>
        </w:rPr>
        <w:t>s</w:t>
      </w:r>
      <w:r w:rsidRPr="00CC4096">
        <w:rPr>
          <w:rFonts w:eastAsia="Calibri" w:cs="Calibri"/>
          <w:bCs/>
        </w:rPr>
        <w:t xml:space="preserve"> des handicaps.</w:t>
      </w:r>
    </w:p>
    <w:p w14:paraId="7F5F32B0" w14:textId="77777777" w:rsidR="00F6143B" w:rsidRPr="00CC4096" w:rsidRDefault="00F6143B" w:rsidP="00CB15F3">
      <w:pPr>
        <w:snapToGrid w:val="0"/>
        <w:ind w:left="567"/>
        <w:rPr>
          <w:rFonts w:eastAsia="Calibri" w:cs="Calibri"/>
          <w:bCs/>
        </w:rPr>
      </w:pPr>
    </w:p>
    <w:p w14:paraId="2CB4882A" w14:textId="77777777" w:rsidR="00CB15F3" w:rsidRPr="00CC4096" w:rsidRDefault="00CB15F3" w:rsidP="00CB15F3">
      <w:pPr>
        <w:snapToGrid w:val="0"/>
        <w:ind w:left="567"/>
        <w:rPr>
          <w:rFonts w:eastAsia="Calibri" w:cs="Calibri"/>
          <w:bCs/>
        </w:rPr>
      </w:pPr>
    </w:p>
    <w:p w14:paraId="022885A6" w14:textId="77777777" w:rsidR="00F6143B" w:rsidRPr="00CC4096" w:rsidRDefault="00F6143B" w:rsidP="00CB15F3">
      <w:pPr>
        <w:snapToGrid w:val="0"/>
        <w:rPr>
          <w:rFonts w:eastAsia="Calibri" w:cs="Calibri"/>
          <w:bCs/>
        </w:rPr>
      </w:pPr>
      <w:r w:rsidRPr="00CC4096">
        <w:rPr>
          <w:rFonts w:eastAsia="Calibri" w:cs="Calibri"/>
          <w:bCs/>
        </w:rPr>
        <w:t>La France offre une diversité de structures et de dispositifs spécialisés, mais souffre d’inégalités régionales et de complexités administratives qui peuvent entraver l’accès aux services.</w:t>
      </w:r>
    </w:p>
    <w:p w14:paraId="679BE095" w14:textId="77777777" w:rsidR="00F6143B" w:rsidRPr="00CC4096" w:rsidRDefault="00F6143B" w:rsidP="00CB15F3">
      <w:pPr>
        <w:snapToGrid w:val="0"/>
        <w:rPr>
          <w:rFonts w:eastAsia="Calibri" w:cs="Calibri"/>
          <w:bCs/>
        </w:rPr>
      </w:pPr>
    </w:p>
    <w:p w14:paraId="1F3D1133" w14:textId="77777777" w:rsidR="00CB15F3" w:rsidRPr="00CC4096" w:rsidRDefault="00CB15F3" w:rsidP="00CB15F3">
      <w:pPr>
        <w:snapToGrid w:val="0"/>
        <w:rPr>
          <w:rFonts w:eastAsia="Calibri" w:cs="Calibri"/>
          <w:bCs/>
        </w:rPr>
      </w:pPr>
    </w:p>
    <w:p w14:paraId="6203A592" w14:textId="77777777" w:rsidR="00F6143B" w:rsidRPr="00CC4096" w:rsidRDefault="00F6143B" w:rsidP="00CB15F3">
      <w:pPr>
        <w:snapToGrid w:val="0"/>
        <w:rPr>
          <w:rFonts w:eastAsia="Calibri" w:cs="Calibri"/>
          <w:bCs/>
        </w:rPr>
      </w:pPr>
      <w:r w:rsidRPr="00CC4096">
        <w:rPr>
          <w:rFonts w:eastAsia="Calibri" w:cs="Calibri"/>
          <w:bCs/>
        </w:rPr>
        <w:t>Le Luxembourg se distingue par une coordination efficace et un système centralisé, bien que la pénurie de spécialistes demeure un défi majeur.</w:t>
      </w:r>
    </w:p>
    <w:p w14:paraId="1F1BAC32" w14:textId="77777777" w:rsidR="00901877" w:rsidRPr="00CC4096" w:rsidRDefault="00901877" w:rsidP="00901877">
      <w:pPr>
        <w:snapToGrid w:val="0"/>
        <w:rPr>
          <w:rFonts w:eastAsia="Calibri" w:cs="Calibri"/>
          <w:bCs/>
        </w:rPr>
      </w:pPr>
    </w:p>
    <w:p w14:paraId="40F3C308" w14:textId="77777777" w:rsidR="00F6143B" w:rsidRPr="00CC4096" w:rsidRDefault="00F6143B" w:rsidP="00F6143B">
      <w:pPr>
        <w:snapToGrid w:val="0"/>
        <w:ind w:left="720"/>
        <w:rPr>
          <w:rFonts w:eastAsia="Calibri" w:cs="Calibri"/>
          <w:bCs/>
        </w:rPr>
      </w:pPr>
    </w:p>
    <w:p w14:paraId="628DE072" w14:textId="1F1FD43C" w:rsidR="00F6143B" w:rsidRPr="00CC4096" w:rsidRDefault="00F6143B" w:rsidP="00F6143B">
      <w:pPr>
        <w:snapToGrid w:val="0"/>
        <w:rPr>
          <w:rFonts w:eastAsia="Calibri" w:cs="Calibri"/>
          <w:bCs/>
        </w:rPr>
      </w:pPr>
      <w:r w:rsidRPr="00CC4096">
        <w:rPr>
          <w:rFonts w:eastAsia="Calibri" w:cs="Calibri"/>
          <w:bCs/>
        </w:rPr>
        <w:t>Ces différences reflètent les priorités et les contraintes propres à chaque pays, mais les deux systèmes partagent une ambition commune</w:t>
      </w:r>
      <w:r w:rsidR="00B05880" w:rsidRPr="00CC4096">
        <w:rPr>
          <w:rFonts w:ascii="Calibri" w:eastAsia="Calibri" w:hAnsi="Calibri" w:cs="Calibri"/>
          <w:bCs/>
        </w:rPr>
        <w:t> </w:t>
      </w:r>
      <w:r w:rsidRPr="00CC4096">
        <w:rPr>
          <w:rFonts w:eastAsia="Calibri" w:cs="Calibri"/>
          <w:bCs/>
        </w:rPr>
        <w:t>: garantir à chaque enfant une prise en charge rapide, adaptée et inclusive pour favoriser leur épanouissement.</w:t>
      </w:r>
    </w:p>
    <w:p w14:paraId="7906F1E6" w14:textId="77777777" w:rsidR="00901877" w:rsidRPr="00CC4096" w:rsidRDefault="00901877" w:rsidP="00F6143B">
      <w:pPr>
        <w:snapToGrid w:val="0"/>
        <w:rPr>
          <w:rFonts w:eastAsia="Calibri" w:cs="Calibri"/>
          <w:bCs/>
        </w:rPr>
      </w:pPr>
    </w:p>
    <w:p w14:paraId="77E86DBF" w14:textId="77777777" w:rsidR="00F6143B" w:rsidRPr="00CC4096" w:rsidRDefault="00F6143B" w:rsidP="00F6143B">
      <w:pPr>
        <w:snapToGrid w:val="0"/>
        <w:rPr>
          <w:rFonts w:eastAsia="Calibri" w:cs="Calibri"/>
          <w:bCs/>
        </w:rPr>
      </w:pPr>
    </w:p>
    <w:p w14:paraId="2AC72DA7" w14:textId="198C7C69" w:rsidR="00F6143B" w:rsidRPr="00CC4096" w:rsidRDefault="00F6143B" w:rsidP="00F6143B">
      <w:pPr>
        <w:snapToGrid w:val="0"/>
        <w:rPr>
          <w:rFonts w:eastAsia="Calibri" w:cs="Calibri"/>
          <w:bCs/>
        </w:rPr>
      </w:pPr>
      <w:r w:rsidRPr="00CC4096">
        <w:rPr>
          <w:rFonts w:eastAsia="Calibri" w:cs="Calibri"/>
          <w:bCs/>
        </w:rPr>
        <w:lastRenderedPageBreak/>
        <w:t>Si les dispositifs de repérage et d</w:t>
      </w:r>
      <w:r w:rsidR="00B05880" w:rsidRPr="00CC4096">
        <w:rPr>
          <w:rFonts w:eastAsia="Calibri" w:cs="Calibri"/>
          <w:bCs/>
        </w:rPr>
        <w:t>’</w:t>
      </w:r>
      <w:r w:rsidRPr="00CC4096">
        <w:rPr>
          <w:rFonts w:eastAsia="Calibri" w:cs="Calibri"/>
          <w:bCs/>
        </w:rPr>
        <w:t>accompagnement précoce posent les bases d</w:t>
      </w:r>
      <w:r w:rsidR="00B05880" w:rsidRPr="00CC4096">
        <w:rPr>
          <w:rFonts w:eastAsia="Calibri" w:cs="Calibri"/>
          <w:bCs/>
        </w:rPr>
        <w:t>’</w:t>
      </w:r>
      <w:r w:rsidRPr="00CC4096">
        <w:rPr>
          <w:rFonts w:eastAsia="Calibri" w:cs="Calibri"/>
          <w:bCs/>
        </w:rPr>
        <w:t>une intervention rapide et efficace, l</w:t>
      </w:r>
      <w:r w:rsidR="00B05880" w:rsidRPr="00CC4096">
        <w:rPr>
          <w:rFonts w:eastAsia="Calibri" w:cs="Calibri"/>
          <w:bCs/>
        </w:rPr>
        <w:t>’</w:t>
      </w:r>
      <w:r w:rsidRPr="00CC4096">
        <w:rPr>
          <w:rFonts w:eastAsia="Calibri" w:cs="Calibri"/>
          <w:bCs/>
        </w:rPr>
        <w:t>étape suivante s</w:t>
      </w:r>
      <w:r w:rsidR="00B05880" w:rsidRPr="00CC4096">
        <w:rPr>
          <w:rFonts w:eastAsia="Calibri" w:cs="Calibri"/>
          <w:bCs/>
        </w:rPr>
        <w:t>’</w:t>
      </w:r>
      <w:r w:rsidRPr="00CC4096">
        <w:rPr>
          <w:rFonts w:eastAsia="Calibri" w:cs="Calibri"/>
          <w:bCs/>
        </w:rPr>
        <w:t>intéresse aux défis liés à l</w:t>
      </w:r>
      <w:r w:rsidR="00B05880" w:rsidRPr="00CC4096">
        <w:rPr>
          <w:rFonts w:eastAsia="Calibri" w:cs="Calibri"/>
          <w:bCs/>
        </w:rPr>
        <w:t>’</w:t>
      </w:r>
      <w:r w:rsidRPr="00CC4096">
        <w:rPr>
          <w:rFonts w:eastAsia="Calibri" w:cs="Calibri"/>
          <w:bCs/>
        </w:rPr>
        <w:t>éducation spécialisée. Celle-ci, essentielle pour les enfants et adolescents en situation de handicap, doit équilibrer besoins spécifiques et inclusion scolaire, offrant une réponse adaptée lorsque l</w:t>
      </w:r>
      <w:r w:rsidR="00B05880" w:rsidRPr="00CC4096">
        <w:rPr>
          <w:rFonts w:eastAsia="Calibri" w:cs="Calibri"/>
          <w:bCs/>
        </w:rPr>
        <w:t>’</w:t>
      </w:r>
      <w:r w:rsidRPr="00CC4096">
        <w:rPr>
          <w:rFonts w:eastAsia="Calibri" w:cs="Calibri"/>
          <w:bCs/>
        </w:rPr>
        <w:t>intégration dans les structures éducatives ordinaires se révèle insuffisante.</w:t>
      </w:r>
    </w:p>
    <w:p w14:paraId="7C52B991" w14:textId="77777777" w:rsidR="00901877" w:rsidRPr="00CC4096" w:rsidRDefault="00901877" w:rsidP="00F6143B">
      <w:pPr>
        <w:snapToGrid w:val="0"/>
        <w:rPr>
          <w:rFonts w:eastAsia="Calibri" w:cs="Calibri"/>
          <w:bCs/>
        </w:rPr>
      </w:pPr>
    </w:p>
    <w:p w14:paraId="362F1D7C" w14:textId="77777777" w:rsidR="00F6143B" w:rsidRPr="00CC4096" w:rsidRDefault="00F6143B" w:rsidP="00F6143B">
      <w:pPr>
        <w:snapToGrid w:val="0"/>
        <w:rPr>
          <w:rFonts w:cstheme="majorHAnsi"/>
          <w:b/>
          <w:bCs/>
          <w:color w:val="0D0D0D"/>
          <w:shd w:val="clear" w:color="auto" w:fill="FFFFFF"/>
        </w:rPr>
      </w:pPr>
    </w:p>
    <w:p w14:paraId="488AF244" w14:textId="4AB85BE5" w:rsidR="00F6143B" w:rsidRPr="00CC4096" w:rsidRDefault="00F6143B" w:rsidP="006F183E">
      <w:pPr>
        <w:pStyle w:val="Titre3"/>
        <w:numPr>
          <w:ilvl w:val="0"/>
          <w:numId w:val="7"/>
        </w:numPr>
        <w:rPr>
          <w:rFonts w:eastAsia="Calibri"/>
        </w:rPr>
      </w:pPr>
      <w:bookmarkStart w:id="11" w:name="_Toc186220653"/>
      <w:r w:rsidRPr="00CC4096">
        <w:rPr>
          <w:rFonts w:eastAsia="Calibri"/>
        </w:rPr>
        <w:t>L’éducation spécialisée pour Enfants et Adolescents en Situation de Handicap</w:t>
      </w:r>
      <w:r w:rsidRPr="00CC4096">
        <w:rPr>
          <w:rFonts w:ascii="Calibri" w:eastAsia="Calibri" w:hAnsi="Calibri" w:cs="Calibri"/>
        </w:rPr>
        <w:t> </w:t>
      </w:r>
      <w:r w:rsidRPr="00CC4096">
        <w:rPr>
          <w:rFonts w:eastAsia="Calibri"/>
        </w:rPr>
        <w:t>: Entre Besoins Spécifiques et Défis de l’Inclusion</w:t>
      </w:r>
      <w:bookmarkEnd w:id="11"/>
    </w:p>
    <w:p w14:paraId="55EA714F" w14:textId="77777777" w:rsidR="00901877" w:rsidRPr="00CC4096" w:rsidRDefault="00901877" w:rsidP="00901877">
      <w:pPr>
        <w:pStyle w:val="Paragraphedeliste"/>
        <w:snapToGrid w:val="0"/>
        <w:ind w:left="820"/>
        <w:rPr>
          <w:rFonts w:eastAsia="Calibri" w:cstheme="majorHAnsi"/>
          <w:b/>
          <w:bCs/>
        </w:rPr>
      </w:pPr>
    </w:p>
    <w:p w14:paraId="157CFAD7" w14:textId="77777777" w:rsidR="00F6143B" w:rsidRPr="00CC4096" w:rsidRDefault="00F6143B" w:rsidP="00F6143B">
      <w:pPr>
        <w:snapToGrid w:val="0"/>
        <w:rPr>
          <w:rFonts w:eastAsia="Calibri" w:cstheme="majorHAnsi"/>
          <w:b/>
          <w:bCs/>
        </w:rPr>
      </w:pPr>
      <w:r w:rsidRPr="00CC4096">
        <w:rPr>
          <w:rFonts w:ascii="Calibri" w:eastAsia="Calibri" w:hAnsi="Calibri" w:cs="Calibri"/>
          <w:b/>
          <w:bCs/>
        </w:rPr>
        <w:t> </w:t>
      </w:r>
    </w:p>
    <w:p w14:paraId="76AFBF4D" w14:textId="66EBB7E0" w:rsidR="00F6143B" w:rsidRPr="00CC4096" w:rsidRDefault="00F6143B" w:rsidP="00F6143B">
      <w:pPr>
        <w:snapToGrid w:val="0"/>
        <w:rPr>
          <w:rFonts w:cstheme="majorHAnsi"/>
          <w:color w:val="0D0D0D"/>
          <w:shd w:val="clear" w:color="auto" w:fill="FFFFFF"/>
        </w:rPr>
      </w:pPr>
      <w:r w:rsidRPr="00CC4096">
        <w:rPr>
          <w:rFonts w:cstheme="majorHAnsi"/>
          <w:color w:val="0D0D0D"/>
          <w:shd w:val="clear" w:color="auto" w:fill="FFFFFF"/>
        </w:rPr>
        <w:t>Dans le cadre de la prise en charge des enfants et adolescent</w:t>
      </w:r>
      <w:r w:rsidR="00FC7285" w:rsidRPr="00CC4096">
        <w:rPr>
          <w:rFonts w:cstheme="majorHAnsi"/>
          <w:color w:val="0D0D0D"/>
          <w:shd w:val="clear" w:color="auto" w:fill="FFFFFF"/>
        </w:rPr>
        <w:t>s</w:t>
      </w:r>
      <w:r w:rsidRPr="00CC4096">
        <w:rPr>
          <w:rFonts w:cstheme="majorHAnsi"/>
          <w:color w:val="0D0D0D"/>
          <w:shd w:val="clear" w:color="auto" w:fill="FFFFFF"/>
        </w:rPr>
        <w:t xml:space="preserve"> en situation de handicap, l’orientation vers des établissements spécialisés reste une pratique courante en France et au Luxembourg lorsque les défis d’intégration dans les structures éducatives ordinaires deviennent trop importants. </w:t>
      </w:r>
    </w:p>
    <w:p w14:paraId="68A664AE" w14:textId="77777777" w:rsidR="00050CB6" w:rsidRPr="00CC4096" w:rsidRDefault="00050CB6" w:rsidP="00F6143B">
      <w:pPr>
        <w:snapToGrid w:val="0"/>
        <w:rPr>
          <w:rFonts w:eastAsia="Calibri" w:cstheme="majorHAnsi"/>
          <w:b/>
          <w:bCs/>
        </w:rPr>
      </w:pPr>
    </w:p>
    <w:p w14:paraId="4F4AEBD3" w14:textId="77777777" w:rsidR="00F6143B" w:rsidRPr="00CC4096" w:rsidRDefault="00F6143B" w:rsidP="00F6143B">
      <w:pPr>
        <w:snapToGrid w:val="0"/>
        <w:rPr>
          <w:rFonts w:eastAsia="Calibri" w:cs="Calibri"/>
          <w:b/>
        </w:rPr>
      </w:pPr>
      <w:bookmarkStart w:id="12" w:name="_heading=h.4d34og8" w:colFirst="0" w:colLast="0"/>
      <w:bookmarkEnd w:id="12"/>
    </w:p>
    <w:p w14:paraId="0845EB6D" w14:textId="45FD710F" w:rsidR="00F6143B" w:rsidRPr="00CC4096" w:rsidRDefault="00F6143B" w:rsidP="008C3B4C">
      <w:pPr>
        <w:pStyle w:val="Titre3"/>
        <w:rPr>
          <w:rFonts w:eastAsia="Calibri"/>
        </w:rPr>
      </w:pPr>
      <w:bookmarkStart w:id="13" w:name="_heading=h.3rdcrjn" w:colFirst="0" w:colLast="0"/>
      <w:bookmarkStart w:id="14" w:name="_Toc186220654"/>
      <w:bookmarkEnd w:id="13"/>
      <w:r w:rsidRPr="00CC4096">
        <w:rPr>
          <w:rFonts w:eastAsia="Calibri"/>
        </w:rPr>
        <w:t>Contexte général</w:t>
      </w:r>
      <w:r w:rsidRPr="00CC4096">
        <w:rPr>
          <w:rFonts w:ascii="Calibri" w:eastAsia="Calibri" w:hAnsi="Calibri"/>
        </w:rPr>
        <w:t> </w:t>
      </w:r>
      <w:r w:rsidRPr="00CC4096">
        <w:rPr>
          <w:rFonts w:eastAsia="Calibri"/>
        </w:rPr>
        <w:t xml:space="preserve">: Importance de l’éducation spécialisée face aux défis de l’inclusion scolaire en France et au </w:t>
      </w:r>
      <w:r w:rsidR="00050CB6" w:rsidRPr="00CC4096">
        <w:rPr>
          <w:rFonts w:eastAsia="Calibri"/>
        </w:rPr>
        <w:t>Luxembourg</w:t>
      </w:r>
      <w:bookmarkEnd w:id="14"/>
    </w:p>
    <w:p w14:paraId="4F02A473" w14:textId="77777777" w:rsidR="00050CB6" w:rsidRPr="00CC4096" w:rsidRDefault="00050CB6" w:rsidP="00050CB6">
      <w:pPr>
        <w:snapToGrid w:val="0"/>
        <w:ind w:left="720"/>
        <w:rPr>
          <w:rFonts w:eastAsia="Calibri" w:cs="Calibri"/>
          <w:b/>
        </w:rPr>
      </w:pPr>
    </w:p>
    <w:p w14:paraId="7D656C0B" w14:textId="77777777" w:rsidR="00F6143B" w:rsidRPr="00CC4096" w:rsidRDefault="00F6143B" w:rsidP="00F6143B">
      <w:pPr>
        <w:snapToGrid w:val="0"/>
        <w:rPr>
          <w:rFonts w:eastAsia="Calibri" w:cs="Calibri"/>
        </w:rPr>
      </w:pPr>
    </w:p>
    <w:p w14:paraId="36EECBB9" w14:textId="77777777" w:rsidR="00F6143B" w:rsidRPr="00CC4096" w:rsidRDefault="00F6143B" w:rsidP="00F6143B">
      <w:pPr>
        <w:snapToGrid w:val="0"/>
        <w:rPr>
          <w:rFonts w:eastAsia="Calibri" w:cs="Calibri"/>
        </w:rPr>
      </w:pPr>
      <w:r w:rsidRPr="00CC4096">
        <w:rPr>
          <w:rFonts w:eastAsia="Calibri" w:cs="Calibri"/>
        </w:rPr>
        <w:t>L’inclusion scolaire est une priorité pour les systèmes éducatifs en France et au Luxembourg, visant à garantir à tous les enfants, quels que soient leurs besoins spécifiques, l’accès à une éducation de qualité. Bien que cet objectif soit partagé, leurs approches diffèrent en raison de choix structurels, organisationnels et culturels.</w:t>
      </w:r>
    </w:p>
    <w:p w14:paraId="0DD7097F" w14:textId="77777777" w:rsidR="00050CB6" w:rsidRPr="00CC4096" w:rsidRDefault="00050CB6" w:rsidP="00F6143B">
      <w:pPr>
        <w:snapToGrid w:val="0"/>
        <w:rPr>
          <w:rFonts w:eastAsia="Calibri" w:cs="Calibri"/>
        </w:rPr>
      </w:pPr>
    </w:p>
    <w:p w14:paraId="020A3713" w14:textId="77777777" w:rsidR="00F6143B" w:rsidRPr="00CC4096" w:rsidRDefault="00F6143B" w:rsidP="00F6143B">
      <w:pPr>
        <w:snapToGrid w:val="0"/>
        <w:rPr>
          <w:rFonts w:eastAsia="Calibri" w:cs="Calibri"/>
        </w:rPr>
      </w:pPr>
    </w:p>
    <w:p w14:paraId="5CEF9696" w14:textId="2921B851" w:rsidR="00F6143B" w:rsidRPr="00CC4096" w:rsidRDefault="00F6143B" w:rsidP="006F183E">
      <w:pPr>
        <w:pStyle w:val="Titre4"/>
        <w:numPr>
          <w:ilvl w:val="1"/>
          <w:numId w:val="7"/>
        </w:numPr>
        <w:rPr>
          <w:rFonts w:eastAsia="Calibri"/>
        </w:rPr>
      </w:pPr>
      <w:r w:rsidRPr="00CC4096">
        <w:rPr>
          <w:rFonts w:eastAsia="Calibri"/>
        </w:rPr>
        <w:lastRenderedPageBreak/>
        <w:t>Performances du Luxembourg en matière d’inclusion</w:t>
      </w:r>
      <w:r w:rsidR="00B05880" w:rsidRPr="00CC4096">
        <w:rPr>
          <w:rFonts w:ascii="Calibri" w:eastAsia="Calibri" w:hAnsi="Calibri"/>
        </w:rPr>
        <w:t> </w:t>
      </w:r>
      <w:r w:rsidRPr="00CC4096">
        <w:rPr>
          <w:rFonts w:eastAsia="Calibri"/>
        </w:rPr>
        <w:t>: Entre Centralisation et Réalité Complexe</w:t>
      </w:r>
    </w:p>
    <w:p w14:paraId="6E70EBA8" w14:textId="77777777" w:rsidR="00F6143B" w:rsidRPr="00CC4096" w:rsidRDefault="00F6143B" w:rsidP="00F6143B">
      <w:pPr>
        <w:pStyle w:val="Paragraphedeliste"/>
        <w:snapToGrid w:val="0"/>
        <w:rPr>
          <w:rFonts w:eastAsia="Calibri" w:cs="Calibri"/>
        </w:rPr>
      </w:pPr>
    </w:p>
    <w:p w14:paraId="7D0D83D7" w14:textId="7BFA09A7" w:rsidR="00F6143B" w:rsidRPr="00CC4096" w:rsidRDefault="00F6143B" w:rsidP="00CB15F3">
      <w:pPr>
        <w:snapToGrid w:val="0"/>
        <w:rPr>
          <w:rStyle w:val="Lienhypertexte"/>
          <w:rFonts w:eastAsia="Calibri" w:cs="Calibri"/>
          <w:b/>
          <w:bCs/>
          <w:color w:val="auto"/>
          <w:u w:val="none"/>
        </w:rPr>
      </w:pPr>
      <w:r w:rsidRPr="00CC4096">
        <w:rPr>
          <w:rFonts w:eastAsia="Calibri" w:cs="Calibri"/>
        </w:rPr>
        <w:t>Une centralisation perçue comme un atout</w:t>
      </w:r>
      <w:r w:rsidR="00B05880" w:rsidRPr="00CC4096">
        <w:rPr>
          <w:rFonts w:ascii="Calibri" w:eastAsia="Calibri" w:hAnsi="Calibri" w:cs="Calibri"/>
        </w:rPr>
        <w:t> </w:t>
      </w:r>
      <w:r w:rsidRPr="00CC4096">
        <w:rPr>
          <w:rFonts w:eastAsia="Calibri" w:cs="Calibri"/>
        </w:rPr>
        <w:t>:</w:t>
      </w:r>
      <w:r w:rsidR="00050CB6" w:rsidRPr="00CC4096">
        <w:rPr>
          <w:rFonts w:eastAsia="Calibri" w:cs="Calibri"/>
          <w:b/>
          <w:bCs/>
        </w:rPr>
        <w:t xml:space="preserve"> </w:t>
      </w:r>
      <w:r w:rsidRPr="00CC4096">
        <w:rPr>
          <w:rFonts w:eastAsia="Calibri" w:cs="Calibri"/>
        </w:rPr>
        <w:t xml:space="preserve">Le Luxembourg se distingue comme l’un des pays les plus performants en matière de scolarisation inclusive parmi les membres de </w:t>
      </w:r>
      <w:hyperlink r:id="rId55" w:tooltip="Site Internet de l’Agence européenne pour l’éducation adaptée et inclusive" w:history="1">
        <w:r w:rsidRPr="00CC4096">
          <w:rPr>
            <w:rStyle w:val="Lienhypertexte"/>
            <w:rFonts w:eastAsia="Calibri" w:cs="Calibri"/>
          </w:rPr>
          <w:t>l’Agence européenne pour l’éducation adaptée et inclusive</w:t>
        </w:r>
      </w:hyperlink>
      <w:r w:rsidRPr="00CC4096">
        <w:rPr>
          <w:rFonts w:eastAsia="Calibri" w:cs="Calibri"/>
        </w:rPr>
        <w:t>. Ce succès est le fruit d’une forte centralisation du système éducatif et de réformes importantes menées entre 2017 et 2018. Grâce à ces efforts, moins de 1</w:t>
      </w:r>
      <w:r w:rsidRPr="00CC4096">
        <w:rPr>
          <w:rFonts w:ascii="Calibri" w:eastAsia="Calibri" w:hAnsi="Calibri" w:cs="Calibri"/>
        </w:rPr>
        <w:t> </w:t>
      </w:r>
      <w:r w:rsidRPr="00CC4096">
        <w:rPr>
          <w:rFonts w:eastAsia="Calibri" w:cs="Calibri"/>
        </w:rPr>
        <w:t xml:space="preserve">% des élèves sont scolarisés dans des structures spécialisées telles que les </w:t>
      </w:r>
      <w:hyperlink r:id="rId56" w:tooltip="Site du minist§re chargé de l'éducation nationale présentant les Centres de compétences en psychopédagogie spécialisée " w:history="1">
        <w:r w:rsidRPr="00CC4096">
          <w:rPr>
            <w:rStyle w:val="Lienhypertexte"/>
            <w:rFonts w:eastAsia="Calibri" w:cs="Calibri"/>
          </w:rPr>
          <w:t>Centres de compétences en psychopédagogie spécialisée</w:t>
        </w:r>
      </w:hyperlink>
      <w:r w:rsidRPr="00CC4096">
        <w:rPr>
          <w:rFonts w:eastAsia="Calibri" w:cs="Calibri"/>
        </w:rPr>
        <w:t xml:space="preserve"> ou, dans certains cas, à l’étranger sous décision de la </w:t>
      </w:r>
      <w:hyperlink r:id="rId57" w:tooltip="Présentation de la Commission Nationale d’Inclusion (CNI) sur le site du Centre de Logopédie" w:history="1">
        <w:r w:rsidRPr="00CC4096">
          <w:rPr>
            <w:rStyle w:val="Lienhypertexte"/>
            <w:rFonts w:eastAsia="Calibri" w:cs="Calibri"/>
          </w:rPr>
          <w:t>Commission Nationale d’Inclusion (CNI)</w:t>
        </w:r>
      </w:hyperlink>
      <w:r w:rsidR="00FC7285" w:rsidRPr="00CC4096">
        <w:rPr>
          <w:rStyle w:val="Lienhypertexte"/>
          <w:rFonts w:eastAsia="Calibri" w:cs="Calibri"/>
        </w:rPr>
        <w:t>.</w:t>
      </w:r>
    </w:p>
    <w:p w14:paraId="0A87BA08" w14:textId="77777777" w:rsidR="00F6143B" w:rsidRPr="00CC4096" w:rsidRDefault="00F6143B" w:rsidP="00CB15F3">
      <w:pPr>
        <w:snapToGrid w:val="0"/>
        <w:ind w:left="567"/>
        <w:rPr>
          <w:rFonts w:eastAsia="Calibri" w:cs="Calibri"/>
        </w:rPr>
      </w:pPr>
    </w:p>
    <w:p w14:paraId="4652F73F" w14:textId="77777777" w:rsidR="00CB15F3" w:rsidRPr="00CC4096" w:rsidRDefault="00CB15F3" w:rsidP="00CB15F3">
      <w:pPr>
        <w:snapToGrid w:val="0"/>
        <w:ind w:left="567"/>
        <w:rPr>
          <w:rFonts w:eastAsia="Calibri" w:cs="Calibri"/>
        </w:rPr>
      </w:pPr>
    </w:p>
    <w:p w14:paraId="13F8802D" w14:textId="77777777" w:rsidR="00F6143B" w:rsidRPr="00CC4096" w:rsidRDefault="00F6143B" w:rsidP="00CB15F3">
      <w:pPr>
        <w:snapToGrid w:val="0"/>
        <w:rPr>
          <w:rFonts w:eastAsia="Calibri" w:cs="Calibri"/>
        </w:rPr>
      </w:pPr>
      <w:r w:rsidRPr="00CC4096">
        <w:rPr>
          <w:rFonts w:eastAsia="Calibri" w:cs="Calibri"/>
        </w:rPr>
        <w:t>Approche inclusive</w:t>
      </w:r>
      <w:r w:rsidRPr="00CC4096">
        <w:rPr>
          <w:rFonts w:ascii="Calibri" w:eastAsia="Calibri" w:hAnsi="Calibri" w:cs="Calibri"/>
        </w:rPr>
        <w:t> </w:t>
      </w:r>
      <w:r w:rsidRPr="00CC4096">
        <w:rPr>
          <w:rFonts w:eastAsia="Calibri" w:cs="Calibri"/>
        </w:rPr>
        <w:t>: La petite taille du pays facilite l’intégration des élèves dans des classes ordinaires avec des soutiens adaptés, réduisant ainsi le recours aux structures spécialisées.</w:t>
      </w:r>
    </w:p>
    <w:p w14:paraId="5F274F61" w14:textId="77777777" w:rsidR="00050CB6" w:rsidRPr="00CC4096" w:rsidRDefault="00050CB6" w:rsidP="00050CB6">
      <w:pPr>
        <w:snapToGrid w:val="0"/>
        <w:ind w:left="567"/>
        <w:rPr>
          <w:rFonts w:eastAsia="Calibri" w:cs="Calibri"/>
        </w:rPr>
      </w:pPr>
    </w:p>
    <w:p w14:paraId="3F5A0BD3" w14:textId="77777777" w:rsidR="00F6143B" w:rsidRPr="00CC4096" w:rsidRDefault="00F6143B" w:rsidP="00F6143B">
      <w:pPr>
        <w:pStyle w:val="Paragraphedeliste"/>
        <w:rPr>
          <w:rFonts w:eastAsia="Calibri" w:cs="Calibri"/>
          <w:b/>
          <w:bCs/>
        </w:rPr>
      </w:pPr>
    </w:p>
    <w:p w14:paraId="7C847072" w14:textId="77777777" w:rsidR="00F6143B" w:rsidRPr="008C3B4C" w:rsidRDefault="00F6143B" w:rsidP="008C3B4C">
      <w:pPr>
        <w:snapToGrid w:val="0"/>
        <w:rPr>
          <w:rFonts w:eastAsia="Calibri" w:cs="Calibri"/>
          <w:b/>
          <w:bCs/>
        </w:rPr>
      </w:pPr>
      <w:r w:rsidRPr="008C3B4C">
        <w:rPr>
          <w:rFonts w:eastAsia="Calibri" w:cs="Calibri"/>
          <w:b/>
          <w:bCs/>
        </w:rPr>
        <w:t>Des contradictions relevées par Martine Kirsch</w:t>
      </w:r>
    </w:p>
    <w:p w14:paraId="7FDABA99" w14:textId="77777777" w:rsidR="00F6143B" w:rsidRPr="00CC4096" w:rsidRDefault="00F6143B" w:rsidP="00F6143B">
      <w:pPr>
        <w:snapToGrid w:val="0"/>
        <w:rPr>
          <w:rFonts w:eastAsia="Calibri" w:cs="Calibri"/>
        </w:rPr>
      </w:pPr>
    </w:p>
    <w:p w14:paraId="7F9D3AAE" w14:textId="77777777" w:rsidR="00CB15F3" w:rsidRPr="00CC4096" w:rsidRDefault="00CB15F3" w:rsidP="00F6143B">
      <w:pPr>
        <w:snapToGrid w:val="0"/>
        <w:rPr>
          <w:rFonts w:eastAsia="Calibri" w:cs="Calibri"/>
        </w:rPr>
      </w:pPr>
    </w:p>
    <w:p w14:paraId="531451DB" w14:textId="77777777" w:rsidR="00CB15F3" w:rsidRPr="00CC4096" w:rsidRDefault="00F6143B" w:rsidP="00F6143B">
      <w:pPr>
        <w:snapToGrid w:val="0"/>
        <w:rPr>
          <w:rFonts w:eastAsia="Calibri" w:cs="Calibri"/>
        </w:rPr>
      </w:pPr>
      <w:r w:rsidRPr="00CC4096">
        <w:rPr>
          <w:rFonts w:eastAsia="Calibri" w:cs="Calibri"/>
        </w:rPr>
        <w:t xml:space="preserve">Cependant, Martine Kirsch, présidente de l’association ZEFI, a exprimé des réserves lors de la table ronde et du webinaire d’évaluation du projet e-Handi Tour, indiquant que la réalité sur le terrain contraste souvent avec les chiffres officiels. </w:t>
      </w:r>
    </w:p>
    <w:p w14:paraId="6C292EF9" w14:textId="77777777" w:rsidR="00CB15F3" w:rsidRPr="00CC4096" w:rsidRDefault="00CB15F3" w:rsidP="00F6143B">
      <w:pPr>
        <w:snapToGrid w:val="0"/>
        <w:rPr>
          <w:rFonts w:eastAsia="Calibri" w:cs="Calibri"/>
        </w:rPr>
      </w:pPr>
    </w:p>
    <w:p w14:paraId="18DD7BA0" w14:textId="77777777" w:rsidR="00CB15F3" w:rsidRPr="00CC4096" w:rsidRDefault="00CB15F3" w:rsidP="00F6143B">
      <w:pPr>
        <w:snapToGrid w:val="0"/>
        <w:rPr>
          <w:rFonts w:eastAsia="Calibri" w:cs="Calibri"/>
        </w:rPr>
      </w:pPr>
    </w:p>
    <w:p w14:paraId="39C4F282" w14:textId="0C2C2612" w:rsidR="00CB15F3" w:rsidRPr="00CC4096" w:rsidRDefault="00F6143B" w:rsidP="00F6143B">
      <w:pPr>
        <w:snapToGrid w:val="0"/>
        <w:rPr>
          <w:rFonts w:eastAsia="Calibri" w:cs="Calibri"/>
        </w:rPr>
      </w:pPr>
      <w:r w:rsidRPr="00CC4096">
        <w:rPr>
          <w:rFonts w:eastAsia="Calibri" w:cs="Calibri"/>
        </w:rPr>
        <w:t>Elle a souligné que l’intégration au sein des écoles fondamentales fonctionne relativement bien, mais que les défis augmentent drastiquement au niveau secondaire, où peu d</w:t>
      </w:r>
      <w:r w:rsidR="00B05880" w:rsidRPr="00CC4096">
        <w:rPr>
          <w:rFonts w:eastAsia="Calibri" w:cs="Calibri"/>
        </w:rPr>
        <w:t>’</w:t>
      </w:r>
      <w:r w:rsidRPr="00CC4096">
        <w:rPr>
          <w:rFonts w:eastAsia="Calibri" w:cs="Calibri"/>
        </w:rPr>
        <w:t xml:space="preserve">élèves en situation de handicap sont intégrés. </w:t>
      </w:r>
    </w:p>
    <w:p w14:paraId="0F2BE9B8" w14:textId="77777777" w:rsidR="00CB15F3" w:rsidRPr="00CC4096" w:rsidRDefault="00CB15F3" w:rsidP="00F6143B">
      <w:pPr>
        <w:snapToGrid w:val="0"/>
        <w:rPr>
          <w:rFonts w:eastAsia="Calibri" w:cs="Calibri"/>
        </w:rPr>
      </w:pPr>
    </w:p>
    <w:p w14:paraId="1E3BBEDC" w14:textId="77777777" w:rsidR="00CB15F3" w:rsidRPr="00CC4096" w:rsidRDefault="00CB15F3" w:rsidP="00F6143B">
      <w:pPr>
        <w:snapToGrid w:val="0"/>
        <w:rPr>
          <w:rFonts w:eastAsia="Calibri" w:cs="Calibri"/>
        </w:rPr>
      </w:pPr>
    </w:p>
    <w:p w14:paraId="05358316" w14:textId="250737FE" w:rsidR="00F6143B" w:rsidRPr="00CC4096" w:rsidRDefault="00F6143B" w:rsidP="00F6143B">
      <w:pPr>
        <w:snapToGrid w:val="0"/>
        <w:rPr>
          <w:rFonts w:eastAsia="Calibri" w:cs="Calibri"/>
        </w:rPr>
      </w:pPr>
      <w:r w:rsidRPr="00CC4096">
        <w:rPr>
          <w:rFonts w:eastAsia="Calibri" w:cs="Calibri"/>
        </w:rPr>
        <w:lastRenderedPageBreak/>
        <w:t>Elle a également dénoncé l</w:t>
      </w:r>
      <w:r w:rsidR="00B05880" w:rsidRPr="00CC4096">
        <w:rPr>
          <w:rFonts w:eastAsia="Calibri" w:cs="Calibri"/>
        </w:rPr>
        <w:t>’</w:t>
      </w:r>
      <w:r w:rsidRPr="00CC4096">
        <w:rPr>
          <w:rFonts w:eastAsia="Calibri" w:cs="Calibri"/>
        </w:rPr>
        <w:t>absence d’adaptations suffisantes pour les élèves autistes, contraignant certaines familles à envisager des solutions éducatives à l</w:t>
      </w:r>
      <w:r w:rsidR="00B05880" w:rsidRPr="00CC4096">
        <w:rPr>
          <w:rFonts w:eastAsia="Calibri" w:cs="Calibri"/>
        </w:rPr>
        <w:t>’</w:t>
      </w:r>
      <w:r w:rsidRPr="00CC4096">
        <w:rPr>
          <w:rFonts w:eastAsia="Calibri" w:cs="Calibri"/>
        </w:rPr>
        <w:t>étranger, notamment en Allemagne.</w:t>
      </w:r>
    </w:p>
    <w:p w14:paraId="7F58D901" w14:textId="77777777" w:rsidR="00050CB6" w:rsidRPr="00CC4096" w:rsidRDefault="00050CB6" w:rsidP="00F6143B">
      <w:pPr>
        <w:snapToGrid w:val="0"/>
        <w:rPr>
          <w:rFonts w:eastAsia="Calibri" w:cs="Calibri"/>
        </w:rPr>
      </w:pPr>
    </w:p>
    <w:p w14:paraId="70F28E13" w14:textId="77777777" w:rsidR="00F6143B" w:rsidRPr="00CC4096" w:rsidRDefault="00F6143B" w:rsidP="00F6143B">
      <w:pPr>
        <w:snapToGrid w:val="0"/>
        <w:rPr>
          <w:rFonts w:eastAsia="Calibri" w:cs="Calibri"/>
        </w:rPr>
      </w:pPr>
    </w:p>
    <w:p w14:paraId="244159C1" w14:textId="77777777" w:rsidR="00F6143B" w:rsidRPr="008C3B4C" w:rsidRDefault="00F6143B" w:rsidP="008C3B4C">
      <w:pPr>
        <w:snapToGrid w:val="0"/>
        <w:rPr>
          <w:rFonts w:eastAsia="Calibri" w:cs="Calibri"/>
          <w:b/>
          <w:bCs/>
        </w:rPr>
      </w:pPr>
      <w:r w:rsidRPr="008C3B4C">
        <w:rPr>
          <w:rFonts w:eastAsia="Calibri" w:cs="Calibri"/>
          <w:b/>
          <w:bCs/>
        </w:rPr>
        <w:t>Une intégration limitée par le manque de ressources</w:t>
      </w:r>
    </w:p>
    <w:p w14:paraId="60144985" w14:textId="77777777" w:rsidR="00050CB6" w:rsidRPr="00CC4096" w:rsidRDefault="00050CB6" w:rsidP="00050CB6">
      <w:pPr>
        <w:pStyle w:val="Paragraphedeliste"/>
        <w:snapToGrid w:val="0"/>
        <w:rPr>
          <w:rFonts w:eastAsia="Calibri" w:cs="Calibri"/>
          <w:b/>
          <w:bCs/>
        </w:rPr>
      </w:pPr>
    </w:p>
    <w:p w14:paraId="7A1CF57C" w14:textId="77777777" w:rsidR="00F6143B" w:rsidRPr="00CC4096" w:rsidRDefault="00F6143B" w:rsidP="00F6143B">
      <w:pPr>
        <w:snapToGrid w:val="0"/>
        <w:rPr>
          <w:rFonts w:eastAsia="Calibri" w:cs="Calibri"/>
        </w:rPr>
      </w:pPr>
    </w:p>
    <w:p w14:paraId="440294FA" w14:textId="77777777" w:rsidR="00F6143B" w:rsidRPr="00CC4096" w:rsidRDefault="00F6143B" w:rsidP="00F6143B">
      <w:pPr>
        <w:snapToGrid w:val="0"/>
        <w:rPr>
          <w:rFonts w:eastAsia="Calibri" w:cs="Calibri"/>
        </w:rPr>
      </w:pPr>
      <w:r w:rsidRPr="00CC4096">
        <w:rPr>
          <w:rFonts w:eastAsia="Calibri" w:cs="Calibri"/>
        </w:rPr>
        <w:t>Le modèle inclusif, bien qu’ambitieux, est freiné par un manque de ressources humaines spécialisées et une formation insuffisante des enseignants, un point régulièrement soulevé par les familles et les experts.</w:t>
      </w:r>
    </w:p>
    <w:p w14:paraId="36E7CD66" w14:textId="77777777" w:rsidR="00050CB6" w:rsidRPr="00CC4096" w:rsidRDefault="00050CB6" w:rsidP="00F6143B">
      <w:pPr>
        <w:snapToGrid w:val="0"/>
        <w:rPr>
          <w:rFonts w:eastAsia="Calibri" w:cs="Calibri"/>
        </w:rPr>
      </w:pPr>
    </w:p>
    <w:p w14:paraId="321A0945" w14:textId="77777777" w:rsidR="00F6143B" w:rsidRPr="00CC4096" w:rsidRDefault="00F6143B" w:rsidP="00F6143B">
      <w:pPr>
        <w:snapToGrid w:val="0"/>
        <w:rPr>
          <w:rFonts w:eastAsia="Calibri" w:cs="Calibri"/>
        </w:rPr>
      </w:pPr>
    </w:p>
    <w:p w14:paraId="2BE27CBA" w14:textId="77777777" w:rsidR="00F6143B" w:rsidRPr="008C3B4C" w:rsidRDefault="00F6143B" w:rsidP="008C3B4C">
      <w:pPr>
        <w:snapToGrid w:val="0"/>
        <w:rPr>
          <w:rFonts w:eastAsia="Calibri" w:cs="Calibri"/>
          <w:b/>
          <w:bCs/>
        </w:rPr>
      </w:pPr>
      <w:r w:rsidRPr="008C3B4C">
        <w:rPr>
          <w:rFonts w:eastAsia="Calibri" w:cs="Calibri"/>
          <w:b/>
          <w:bCs/>
        </w:rPr>
        <w:t>Une centralisation qui facilite mais peut limiter</w:t>
      </w:r>
    </w:p>
    <w:p w14:paraId="522E58FA" w14:textId="77777777" w:rsidR="00050CB6" w:rsidRPr="00CC4096" w:rsidRDefault="00050CB6" w:rsidP="00050CB6">
      <w:pPr>
        <w:pStyle w:val="Paragraphedeliste"/>
        <w:snapToGrid w:val="0"/>
        <w:rPr>
          <w:rFonts w:eastAsia="Calibri" w:cs="Calibri"/>
          <w:b/>
          <w:bCs/>
        </w:rPr>
      </w:pPr>
    </w:p>
    <w:p w14:paraId="2AD7AB30" w14:textId="77777777" w:rsidR="00F6143B" w:rsidRPr="00CC4096" w:rsidRDefault="00F6143B" w:rsidP="00F6143B">
      <w:pPr>
        <w:snapToGrid w:val="0"/>
        <w:rPr>
          <w:rFonts w:eastAsia="Calibri" w:cs="Calibri"/>
          <w:b/>
          <w:bCs/>
        </w:rPr>
      </w:pPr>
    </w:p>
    <w:p w14:paraId="2ECF0C15" w14:textId="1C055FBC" w:rsidR="00F6143B" w:rsidRPr="00CC4096" w:rsidRDefault="00F6143B" w:rsidP="00F6143B">
      <w:pPr>
        <w:snapToGrid w:val="0"/>
        <w:rPr>
          <w:rFonts w:eastAsia="Calibri" w:cs="Calibri"/>
        </w:rPr>
      </w:pPr>
      <w:r w:rsidRPr="00CC4096">
        <w:rPr>
          <w:rFonts w:eastAsia="Calibri" w:cs="Calibri"/>
        </w:rPr>
        <w:t>Martine Kirsch a également souligné que la centralisation luxembourgeoise, bien qu</w:t>
      </w:r>
      <w:r w:rsidR="00B05880" w:rsidRPr="00CC4096">
        <w:rPr>
          <w:rFonts w:eastAsia="Calibri" w:cs="Calibri"/>
        </w:rPr>
        <w:t>’</w:t>
      </w:r>
      <w:r w:rsidRPr="00CC4096">
        <w:rPr>
          <w:rFonts w:eastAsia="Calibri" w:cs="Calibri"/>
        </w:rPr>
        <w:t>efficace pour coordonner les efforts, peut parfois se traduire par une rigidité administrative, notamment dans le refus des méthodes thérapeutiques modernes telles que l</w:t>
      </w:r>
      <w:r w:rsidR="00B05880" w:rsidRPr="00CC4096">
        <w:rPr>
          <w:rFonts w:eastAsia="Calibri" w:cs="Calibri"/>
        </w:rPr>
        <w:t>’</w:t>
      </w:r>
      <w:hyperlink r:id="rId58" w:tooltip="ABA, traitement comportemental de prise en charge des enfants autistes sur le site Internet Autisme Info service" w:history="1">
        <w:r w:rsidRPr="00CC4096">
          <w:rPr>
            <w:rStyle w:val="Lienhypertexte"/>
            <w:rFonts w:eastAsia="Calibri" w:cs="Calibri"/>
          </w:rPr>
          <w:t>ABA</w:t>
        </w:r>
      </w:hyperlink>
      <w:r w:rsidRPr="00CC4096">
        <w:rPr>
          <w:rFonts w:eastAsia="Calibri" w:cs="Calibri"/>
        </w:rPr>
        <w:t xml:space="preserve"> ou la </w:t>
      </w:r>
      <w:hyperlink r:id="rId59" w:tooltip="Denver, méthode d’intervention précoce pour enfants autistes sur le site Internet d'Autisme Info Service" w:history="1">
        <w:r w:rsidRPr="00CC4096">
          <w:rPr>
            <w:rStyle w:val="Lienhypertexte"/>
            <w:rFonts w:eastAsia="Calibri" w:cs="Calibri"/>
          </w:rPr>
          <w:t>méthode de Denver</w:t>
        </w:r>
      </w:hyperlink>
      <w:r w:rsidRPr="00CC4096">
        <w:rPr>
          <w:rFonts w:eastAsia="Calibri" w:cs="Calibri"/>
        </w:rPr>
        <w:t>.</w:t>
      </w:r>
    </w:p>
    <w:p w14:paraId="5912D3CA" w14:textId="77777777" w:rsidR="00050CB6" w:rsidRPr="00CC4096" w:rsidRDefault="00050CB6" w:rsidP="00F6143B">
      <w:pPr>
        <w:snapToGrid w:val="0"/>
        <w:rPr>
          <w:rFonts w:eastAsia="Calibri" w:cs="Calibri"/>
        </w:rPr>
      </w:pPr>
    </w:p>
    <w:p w14:paraId="580F4B95" w14:textId="77777777" w:rsidR="00F6143B" w:rsidRPr="00CC4096" w:rsidRDefault="00F6143B" w:rsidP="00F6143B">
      <w:pPr>
        <w:snapToGrid w:val="0"/>
        <w:rPr>
          <w:rFonts w:eastAsia="Calibri" w:cs="Calibri"/>
        </w:rPr>
      </w:pPr>
    </w:p>
    <w:p w14:paraId="5DD377AE" w14:textId="0A19FB49" w:rsidR="00F6143B" w:rsidRPr="00CC4096" w:rsidRDefault="00F6143B" w:rsidP="006F183E">
      <w:pPr>
        <w:pStyle w:val="Titre4"/>
        <w:numPr>
          <w:ilvl w:val="1"/>
          <w:numId w:val="7"/>
        </w:numPr>
        <w:rPr>
          <w:rFonts w:eastAsia="Calibri"/>
        </w:rPr>
      </w:pPr>
      <w:r w:rsidRPr="00CC4096">
        <w:rPr>
          <w:rFonts w:eastAsia="Calibri"/>
        </w:rPr>
        <w:t xml:space="preserve">Défis de l’inclusion en </w:t>
      </w:r>
      <w:r w:rsidR="00050CB6" w:rsidRPr="00CC4096">
        <w:rPr>
          <w:rFonts w:eastAsia="Calibri"/>
        </w:rPr>
        <w:t>France</w:t>
      </w:r>
    </w:p>
    <w:p w14:paraId="4ACC9A63" w14:textId="77777777" w:rsidR="00050CB6" w:rsidRPr="00CC4096" w:rsidRDefault="00050CB6" w:rsidP="00050CB6">
      <w:pPr>
        <w:pStyle w:val="Paragraphedeliste"/>
        <w:snapToGrid w:val="0"/>
        <w:rPr>
          <w:rFonts w:eastAsia="Calibri" w:cs="Calibri"/>
          <w:b/>
          <w:bCs/>
        </w:rPr>
      </w:pPr>
    </w:p>
    <w:p w14:paraId="14A34546" w14:textId="77777777" w:rsidR="00F6143B" w:rsidRPr="00CC4096" w:rsidRDefault="00F6143B" w:rsidP="00F6143B">
      <w:pPr>
        <w:snapToGrid w:val="0"/>
        <w:rPr>
          <w:rFonts w:eastAsia="Calibri" w:cs="Calibri"/>
          <w:b/>
          <w:bCs/>
        </w:rPr>
      </w:pPr>
    </w:p>
    <w:p w14:paraId="56A559F5" w14:textId="77777777" w:rsidR="00F6143B" w:rsidRPr="00CC4096" w:rsidRDefault="00F6143B" w:rsidP="00F6143B">
      <w:pPr>
        <w:snapToGrid w:val="0"/>
        <w:rPr>
          <w:rFonts w:eastAsia="Calibri" w:cs="Calibri"/>
        </w:rPr>
      </w:pPr>
      <w:r w:rsidRPr="00CC4096">
        <w:rPr>
          <w:rFonts w:eastAsia="Calibri" w:cs="Calibri"/>
          <w:b/>
          <w:bCs/>
        </w:rPr>
        <w:t>Problèmes d’infrastructure et de formation</w:t>
      </w:r>
    </w:p>
    <w:p w14:paraId="2078E971" w14:textId="77777777" w:rsidR="00F6143B" w:rsidRPr="00CC4096" w:rsidRDefault="00F6143B" w:rsidP="00F6143B">
      <w:pPr>
        <w:snapToGrid w:val="0"/>
        <w:rPr>
          <w:rFonts w:eastAsia="Calibri" w:cs="Calibri"/>
        </w:rPr>
      </w:pPr>
    </w:p>
    <w:p w14:paraId="7205281B" w14:textId="77777777" w:rsidR="00050CB6" w:rsidRPr="00CC4096" w:rsidRDefault="00050CB6" w:rsidP="00F6143B">
      <w:pPr>
        <w:snapToGrid w:val="0"/>
        <w:rPr>
          <w:rFonts w:eastAsia="Calibri" w:cs="Calibri"/>
        </w:rPr>
      </w:pPr>
    </w:p>
    <w:p w14:paraId="5FF23D4E" w14:textId="289CC807" w:rsidR="00CB15F3" w:rsidRPr="00CC4096" w:rsidRDefault="00F6143B" w:rsidP="00F6143B">
      <w:pPr>
        <w:snapToGrid w:val="0"/>
        <w:rPr>
          <w:rFonts w:eastAsia="Calibri" w:cs="Calibri"/>
        </w:rPr>
      </w:pPr>
      <w:r w:rsidRPr="00CC4096">
        <w:rPr>
          <w:rFonts w:eastAsia="Calibri" w:cs="Calibri"/>
        </w:rPr>
        <w:t>En France, 2 à 3</w:t>
      </w:r>
      <w:r w:rsidR="00B05880" w:rsidRPr="00CC4096">
        <w:rPr>
          <w:rFonts w:ascii="Calibri" w:eastAsia="Calibri" w:hAnsi="Calibri" w:cs="Calibri"/>
        </w:rPr>
        <w:t> </w:t>
      </w:r>
      <w:r w:rsidRPr="00CC4096">
        <w:rPr>
          <w:rFonts w:eastAsia="Calibri" w:cs="Calibri"/>
        </w:rPr>
        <w:t xml:space="preserve">% des élèves fréquentent des dispositifs spécialisés tels que les ULIS ou les IME. Cependant, en août 2024, </w:t>
      </w:r>
      <w:hyperlink r:id="rId60" w:tooltip="Rentrée scolaire : des " w:history="1">
        <w:r w:rsidRPr="00CC4096">
          <w:rPr>
            <w:rStyle w:val="Lienhypertexte"/>
            <w:rFonts w:eastAsia="Calibri" w:cs="Calibri"/>
          </w:rPr>
          <w:t>l</w:t>
        </w:r>
        <w:r w:rsidR="00B05880" w:rsidRPr="00CC4096">
          <w:rPr>
            <w:rStyle w:val="Lienhypertexte"/>
            <w:rFonts w:eastAsia="Calibri" w:cs="Calibri"/>
          </w:rPr>
          <w:t>’</w:t>
        </w:r>
        <w:r w:rsidRPr="00CC4096">
          <w:rPr>
            <w:rStyle w:val="Lienhypertexte"/>
            <w:rFonts w:eastAsia="Calibri" w:cs="Calibri"/>
          </w:rPr>
          <w:t>Unapei a publié une étude</w:t>
        </w:r>
      </w:hyperlink>
      <w:r w:rsidRPr="00CC4096">
        <w:rPr>
          <w:rFonts w:eastAsia="Calibri" w:cs="Calibri"/>
        </w:rPr>
        <w:t xml:space="preserve"> révélant que, dans l</w:t>
      </w:r>
      <w:r w:rsidR="00B05880" w:rsidRPr="00CC4096">
        <w:rPr>
          <w:rFonts w:eastAsia="Calibri" w:cs="Calibri"/>
        </w:rPr>
        <w:t>’</w:t>
      </w:r>
      <w:r w:rsidRPr="00CC4096">
        <w:rPr>
          <w:rFonts w:eastAsia="Calibri" w:cs="Calibri"/>
        </w:rPr>
        <w:t>Hérault, 40</w:t>
      </w:r>
      <w:r w:rsidR="00B05880" w:rsidRPr="00CC4096">
        <w:rPr>
          <w:rFonts w:ascii="Calibri" w:eastAsia="Calibri" w:hAnsi="Calibri" w:cs="Calibri"/>
        </w:rPr>
        <w:t> </w:t>
      </w:r>
      <w:r w:rsidRPr="00CC4096">
        <w:rPr>
          <w:rFonts w:eastAsia="Calibri" w:cs="Calibri"/>
        </w:rPr>
        <w:t>% des enfants en situation de handicap ont accès à moins de six heures de cours par semaine, et que des milliers d</w:t>
      </w:r>
      <w:r w:rsidR="00B05880" w:rsidRPr="00CC4096">
        <w:rPr>
          <w:rFonts w:eastAsia="Calibri" w:cs="Calibri"/>
        </w:rPr>
        <w:t>’</w:t>
      </w:r>
      <w:r w:rsidRPr="00CC4096">
        <w:rPr>
          <w:rFonts w:eastAsia="Calibri" w:cs="Calibri"/>
        </w:rPr>
        <w:t>enfants à travers la France sont sans solution de scolarisation adaptée.</w:t>
      </w:r>
      <w:r w:rsidRPr="00CC4096">
        <w:rPr>
          <w:rFonts w:ascii="Calibri" w:eastAsia="Calibri" w:hAnsi="Calibri" w:cs="Calibri"/>
        </w:rPr>
        <w:t> </w:t>
      </w:r>
      <w:r w:rsidRPr="00CC4096">
        <w:rPr>
          <w:rFonts w:eastAsia="Calibri" w:cs="Calibri"/>
        </w:rPr>
        <w:t xml:space="preserve"> </w:t>
      </w:r>
    </w:p>
    <w:p w14:paraId="4B0FE4D7" w14:textId="77777777" w:rsidR="00CB15F3" w:rsidRPr="00CC4096" w:rsidRDefault="00CB15F3" w:rsidP="00F6143B">
      <w:pPr>
        <w:snapToGrid w:val="0"/>
        <w:rPr>
          <w:rFonts w:eastAsia="Calibri" w:cs="Calibri"/>
        </w:rPr>
      </w:pPr>
    </w:p>
    <w:p w14:paraId="73B031E4" w14:textId="77777777" w:rsidR="00CB15F3" w:rsidRPr="00CC4096" w:rsidRDefault="00CB15F3" w:rsidP="00F6143B">
      <w:pPr>
        <w:snapToGrid w:val="0"/>
        <w:rPr>
          <w:rFonts w:eastAsia="Calibri" w:cs="Calibri"/>
        </w:rPr>
      </w:pPr>
    </w:p>
    <w:p w14:paraId="59A05AEF" w14:textId="4D647B38" w:rsidR="00F6143B" w:rsidRPr="00CC4096" w:rsidRDefault="00F6143B" w:rsidP="00F6143B">
      <w:pPr>
        <w:snapToGrid w:val="0"/>
        <w:rPr>
          <w:rFonts w:eastAsia="Calibri" w:cs="Calibri"/>
        </w:rPr>
      </w:pPr>
      <w:r w:rsidRPr="00CC4096">
        <w:rPr>
          <w:rFonts w:eastAsia="Calibri" w:cs="Calibri"/>
        </w:rPr>
        <w:t>Cette situation est également observée dans d</w:t>
      </w:r>
      <w:r w:rsidR="00B05880" w:rsidRPr="00CC4096">
        <w:rPr>
          <w:rFonts w:eastAsia="Calibri" w:cs="Calibri"/>
        </w:rPr>
        <w:t>’</w:t>
      </w:r>
      <w:r w:rsidRPr="00CC4096">
        <w:rPr>
          <w:rFonts w:eastAsia="Calibri" w:cs="Calibri"/>
        </w:rPr>
        <w:t>autres départements, bien que les pourcentages précis ne soient pas toujours détaillés. Ces données mettent en lumière les défis persistants en matière d</w:t>
      </w:r>
      <w:r w:rsidR="00B05880" w:rsidRPr="00CC4096">
        <w:rPr>
          <w:rFonts w:eastAsia="Calibri" w:cs="Calibri"/>
        </w:rPr>
        <w:t>’</w:t>
      </w:r>
      <w:r w:rsidRPr="00CC4096">
        <w:rPr>
          <w:rFonts w:eastAsia="Calibri" w:cs="Calibri"/>
        </w:rPr>
        <w:t>inclusion scolaire pour les enfants en situation de handicap en France.</w:t>
      </w:r>
    </w:p>
    <w:p w14:paraId="221FC57F" w14:textId="77777777" w:rsidR="00050CB6" w:rsidRPr="00CC4096" w:rsidRDefault="00050CB6" w:rsidP="00F6143B">
      <w:pPr>
        <w:snapToGrid w:val="0"/>
        <w:rPr>
          <w:rFonts w:eastAsia="Calibri" w:cs="Calibri"/>
        </w:rPr>
      </w:pPr>
    </w:p>
    <w:p w14:paraId="77CD5637" w14:textId="77777777" w:rsidR="00F6143B" w:rsidRPr="00CC4096" w:rsidRDefault="00F6143B" w:rsidP="00F6143B">
      <w:pPr>
        <w:snapToGrid w:val="0"/>
        <w:ind w:left="567"/>
        <w:rPr>
          <w:rFonts w:eastAsia="Calibri" w:cs="Calibri"/>
        </w:rPr>
      </w:pPr>
    </w:p>
    <w:p w14:paraId="1B71828E" w14:textId="77777777" w:rsidR="00F6143B" w:rsidRPr="00CC4096" w:rsidRDefault="00F6143B" w:rsidP="00F6143B">
      <w:pPr>
        <w:snapToGrid w:val="0"/>
        <w:rPr>
          <w:rFonts w:eastAsia="Calibri" w:cs="Calibri"/>
          <w:b/>
          <w:bCs/>
        </w:rPr>
      </w:pPr>
      <w:r w:rsidRPr="00CC4096">
        <w:rPr>
          <w:rFonts w:eastAsia="Calibri" w:cs="Calibri"/>
          <w:b/>
          <w:bCs/>
        </w:rPr>
        <w:t>Équilibre inclusion/spécialisation</w:t>
      </w:r>
    </w:p>
    <w:p w14:paraId="66570EA0" w14:textId="77777777" w:rsidR="00050CB6" w:rsidRPr="00CC4096" w:rsidRDefault="00050CB6" w:rsidP="00F6143B">
      <w:pPr>
        <w:snapToGrid w:val="0"/>
        <w:rPr>
          <w:rFonts w:eastAsia="Calibri" w:cs="Calibri"/>
        </w:rPr>
      </w:pPr>
    </w:p>
    <w:p w14:paraId="6CAA3DC0" w14:textId="77777777" w:rsidR="00F6143B" w:rsidRPr="00CC4096" w:rsidRDefault="00F6143B" w:rsidP="00F6143B">
      <w:pPr>
        <w:snapToGrid w:val="0"/>
        <w:rPr>
          <w:rFonts w:eastAsia="Calibri" w:cs="Calibri"/>
        </w:rPr>
      </w:pPr>
    </w:p>
    <w:p w14:paraId="5A0FE97B" w14:textId="77777777" w:rsidR="00F6143B" w:rsidRPr="00CC4096" w:rsidRDefault="00F6143B" w:rsidP="00F6143B">
      <w:pPr>
        <w:snapToGrid w:val="0"/>
        <w:rPr>
          <w:rFonts w:eastAsia="Calibri" w:cs="Calibri"/>
        </w:rPr>
      </w:pPr>
      <w:r w:rsidRPr="00CC4096">
        <w:rPr>
          <w:rFonts w:eastAsia="Calibri" w:cs="Calibri"/>
        </w:rPr>
        <w:t>Bien que les structures spécialisées offrent un cadre protecteur et thérapeutique, elles posent la question de l’isolement social si les enfants ne bénéficient pas d’une intégration progressive dans des environnements éducatifs inclusifs.</w:t>
      </w:r>
    </w:p>
    <w:p w14:paraId="05FB1C33" w14:textId="77777777" w:rsidR="00050CB6" w:rsidRPr="00CC4096" w:rsidRDefault="00050CB6" w:rsidP="00F6143B">
      <w:pPr>
        <w:snapToGrid w:val="0"/>
        <w:rPr>
          <w:rFonts w:eastAsia="Calibri" w:cs="Calibri"/>
        </w:rPr>
      </w:pPr>
    </w:p>
    <w:p w14:paraId="2F7D01E8" w14:textId="77777777" w:rsidR="00F6143B" w:rsidRPr="00CC4096" w:rsidRDefault="00F6143B" w:rsidP="00F6143B">
      <w:pPr>
        <w:snapToGrid w:val="0"/>
        <w:rPr>
          <w:rFonts w:eastAsia="Calibri" w:cs="Calibri"/>
        </w:rPr>
      </w:pPr>
    </w:p>
    <w:p w14:paraId="69BEDC2C" w14:textId="0E0F7522" w:rsidR="00F6143B" w:rsidRPr="00CC4096" w:rsidRDefault="00F6143B" w:rsidP="006F183E">
      <w:pPr>
        <w:pStyle w:val="Titre4"/>
        <w:numPr>
          <w:ilvl w:val="1"/>
          <w:numId w:val="7"/>
        </w:numPr>
        <w:rPr>
          <w:rFonts w:eastAsia="Calibri"/>
        </w:rPr>
      </w:pPr>
      <w:r w:rsidRPr="00CC4096">
        <w:rPr>
          <w:rFonts w:eastAsia="Calibri"/>
        </w:rPr>
        <w:t>Approches pluridisciplinaires dans les deux pays</w:t>
      </w:r>
    </w:p>
    <w:p w14:paraId="722A76F4" w14:textId="77777777" w:rsidR="00050CB6" w:rsidRPr="00CC4096" w:rsidRDefault="00050CB6" w:rsidP="00050CB6">
      <w:pPr>
        <w:pStyle w:val="Paragraphedeliste"/>
        <w:snapToGrid w:val="0"/>
        <w:rPr>
          <w:rFonts w:eastAsia="Calibri" w:cs="Calibri"/>
          <w:b/>
          <w:bCs/>
        </w:rPr>
      </w:pPr>
    </w:p>
    <w:p w14:paraId="5A117B58" w14:textId="77777777" w:rsidR="00F6143B" w:rsidRPr="00CC4096" w:rsidRDefault="00F6143B" w:rsidP="00F6143B">
      <w:pPr>
        <w:snapToGrid w:val="0"/>
        <w:rPr>
          <w:rFonts w:eastAsia="Calibri" w:cs="Calibri"/>
          <w:b/>
          <w:bCs/>
        </w:rPr>
      </w:pPr>
    </w:p>
    <w:p w14:paraId="6BB5C65E" w14:textId="77777777" w:rsidR="00F6143B" w:rsidRPr="00CC4096" w:rsidRDefault="00F6143B" w:rsidP="00CB15F3">
      <w:pPr>
        <w:snapToGrid w:val="0"/>
        <w:rPr>
          <w:rFonts w:eastAsia="Calibri" w:cs="Calibri"/>
        </w:rPr>
      </w:pPr>
      <w:r w:rsidRPr="00CC4096">
        <w:rPr>
          <w:rFonts w:eastAsia="Calibri" w:cs="Calibri"/>
          <w:b/>
          <w:bCs/>
        </w:rPr>
        <w:t>Coordination des soins et de l’éducation</w:t>
      </w:r>
      <w:r w:rsidRPr="00CC4096">
        <w:rPr>
          <w:rFonts w:ascii="Calibri" w:eastAsia="Calibri" w:hAnsi="Calibri" w:cs="Calibri"/>
        </w:rPr>
        <w:t> </w:t>
      </w:r>
      <w:r w:rsidRPr="00CC4096">
        <w:rPr>
          <w:rFonts w:eastAsia="Calibri" w:cs="Calibri"/>
        </w:rPr>
        <w:t xml:space="preserve">: En France, les IME et ULIS associent des services thérapeutiques (orthophonie, psychomotricité, ergothérapie) aux objectifs pédagogiques. Ces soins s’inscrivent dans les </w:t>
      </w:r>
      <w:hyperlink r:id="rId61" w:tooltip="Enfant handicapé : qu'est-ce que le projet personnalisé de scolarisation (PPS) ? sur le site Internet service-public.fr" w:history="1">
        <w:r w:rsidRPr="00CC4096">
          <w:rPr>
            <w:rStyle w:val="Lienhypertexte"/>
            <w:rFonts w:eastAsia="Calibri" w:cs="Calibri"/>
          </w:rPr>
          <w:t>Plans Personnalisés de Scolarisation (PPS)</w:t>
        </w:r>
      </w:hyperlink>
      <w:r w:rsidRPr="00CC4096">
        <w:rPr>
          <w:rFonts w:eastAsia="Calibri" w:cs="Calibri"/>
        </w:rPr>
        <w:t xml:space="preserve">. Au Luxembourg, des </w:t>
      </w:r>
      <w:hyperlink r:id="rId62" w:tooltip="Selon glossaire sur le site du ministère chargé de l'éducation nationale au Luxembourg" w:history="1">
        <w:r w:rsidRPr="00CC4096">
          <w:rPr>
            <w:rStyle w:val="Lienhypertexte"/>
            <w:rFonts w:eastAsia="Calibri" w:cs="Calibri"/>
          </w:rPr>
          <w:t>plans de prise en charge individualisés</w:t>
        </w:r>
      </w:hyperlink>
      <w:r w:rsidRPr="00CC4096">
        <w:rPr>
          <w:rFonts w:eastAsia="Calibri" w:cs="Calibri"/>
        </w:rPr>
        <w:t>, sous divers intitulés selon qu’ils concernent les centres de compétences, l’école fondamentale ou le lycée jouent un rôle similaire, soutenus par des structures centralisées.</w:t>
      </w:r>
    </w:p>
    <w:p w14:paraId="3787F777" w14:textId="77777777" w:rsidR="00F6143B" w:rsidRPr="00CC4096" w:rsidRDefault="00F6143B" w:rsidP="00CB15F3">
      <w:pPr>
        <w:snapToGrid w:val="0"/>
        <w:ind w:left="567"/>
        <w:rPr>
          <w:rFonts w:eastAsia="Calibri" w:cs="Calibri"/>
        </w:rPr>
      </w:pPr>
    </w:p>
    <w:p w14:paraId="72F0E9D7" w14:textId="77777777" w:rsidR="00CB15F3" w:rsidRPr="00CC4096" w:rsidRDefault="00CB15F3" w:rsidP="00CB15F3">
      <w:pPr>
        <w:snapToGrid w:val="0"/>
        <w:ind w:left="567"/>
        <w:rPr>
          <w:rFonts w:eastAsia="Calibri" w:cs="Calibri"/>
        </w:rPr>
      </w:pPr>
    </w:p>
    <w:p w14:paraId="762D58AF" w14:textId="77777777" w:rsidR="00F6143B" w:rsidRPr="00CC4096" w:rsidRDefault="00F6143B" w:rsidP="00CB15F3">
      <w:pPr>
        <w:snapToGrid w:val="0"/>
        <w:rPr>
          <w:rFonts w:eastAsia="Calibri" w:cs="Calibri"/>
        </w:rPr>
      </w:pPr>
      <w:r w:rsidRPr="00CC4096">
        <w:rPr>
          <w:rFonts w:eastAsia="Calibri" w:cs="Calibri"/>
          <w:b/>
          <w:bCs/>
        </w:rPr>
        <w:t>Technologies inclusives</w:t>
      </w:r>
      <w:r w:rsidRPr="00CC4096">
        <w:rPr>
          <w:rFonts w:ascii="Calibri" w:eastAsia="Calibri" w:hAnsi="Calibri" w:cs="Calibri"/>
        </w:rPr>
        <w:t> </w:t>
      </w:r>
      <w:r w:rsidRPr="00CC4096">
        <w:rPr>
          <w:rFonts w:eastAsia="Calibri" w:cs="Calibri"/>
        </w:rPr>
        <w:t>: Dans les deux pays, des outils comme les logiciels de lecture pour enfants dyslexiques ou les tablettes adaptées pour enfants autistes facilitent l’apprentissage et l’inclusion.</w:t>
      </w:r>
    </w:p>
    <w:p w14:paraId="5B03A8AB" w14:textId="77777777" w:rsidR="00050CB6" w:rsidRPr="00CC4096" w:rsidRDefault="00050CB6" w:rsidP="00050CB6">
      <w:pPr>
        <w:snapToGrid w:val="0"/>
        <w:rPr>
          <w:rFonts w:eastAsia="Calibri" w:cs="Calibri"/>
        </w:rPr>
      </w:pPr>
    </w:p>
    <w:p w14:paraId="44B02437" w14:textId="77777777" w:rsidR="00F6143B" w:rsidRPr="00CC4096" w:rsidRDefault="00F6143B" w:rsidP="00F6143B">
      <w:pPr>
        <w:snapToGrid w:val="0"/>
        <w:rPr>
          <w:rFonts w:eastAsia="Calibri" w:cs="Calibri"/>
        </w:rPr>
      </w:pPr>
    </w:p>
    <w:p w14:paraId="346A2886" w14:textId="52A839EE" w:rsidR="00F6143B" w:rsidRPr="00CC4096" w:rsidRDefault="00F6143B" w:rsidP="006F183E">
      <w:pPr>
        <w:pStyle w:val="Titre4"/>
        <w:numPr>
          <w:ilvl w:val="1"/>
          <w:numId w:val="7"/>
        </w:numPr>
        <w:rPr>
          <w:rFonts w:eastAsia="Calibri"/>
        </w:rPr>
      </w:pPr>
      <w:r w:rsidRPr="00CC4096">
        <w:rPr>
          <w:rFonts w:eastAsia="Calibri"/>
        </w:rPr>
        <w:lastRenderedPageBreak/>
        <w:t>Collaboration avec les familles</w:t>
      </w:r>
    </w:p>
    <w:p w14:paraId="36491585" w14:textId="77777777" w:rsidR="00050CB6" w:rsidRPr="00CC4096" w:rsidRDefault="00050CB6" w:rsidP="00050CB6">
      <w:pPr>
        <w:pStyle w:val="Paragraphedeliste"/>
        <w:snapToGrid w:val="0"/>
        <w:rPr>
          <w:rFonts w:eastAsia="Calibri" w:cs="Calibri"/>
          <w:b/>
          <w:bCs/>
        </w:rPr>
      </w:pPr>
    </w:p>
    <w:p w14:paraId="67A16EA6" w14:textId="77777777" w:rsidR="00F6143B" w:rsidRPr="00CC4096" w:rsidRDefault="00F6143B" w:rsidP="00F6143B">
      <w:pPr>
        <w:snapToGrid w:val="0"/>
        <w:rPr>
          <w:rFonts w:eastAsia="Calibri" w:cs="Calibri"/>
          <w:b/>
          <w:bCs/>
        </w:rPr>
      </w:pPr>
    </w:p>
    <w:p w14:paraId="371ECB91" w14:textId="77777777" w:rsidR="00F6143B" w:rsidRPr="00CC4096" w:rsidRDefault="00F6143B" w:rsidP="00CB15F3">
      <w:pPr>
        <w:snapToGrid w:val="0"/>
        <w:rPr>
          <w:rFonts w:eastAsia="Calibri" w:cs="Calibri"/>
        </w:rPr>
      </w:pPr>
      <w:r w:rsidRPr="00CC4096">
        <w:rPr>
          <w:rFonts w:eastAsia="Calibri" w:cs="Calibri"/>
          <w:b/>
          <w:bCs/>
        </w:rPr>
        <w:t>Implication des parents</w:t>
      </w:r>
      <w:r w:rsidRPr="00CC4096">
        <w:rPr>
          <w:rFonts w:ascii="Calibri" w:eastAsia="Calibri" w:hAnsi="Calibri" w:cs="Calibri"/>
        </w:rPr>
        <w:t> </w:t>
      </w:r>
      <w:r w:rsidRPr="00CC4096">
        <w:rPr>
          <w:rFonts w:eastAsia="Calibri" w:cs="Calibri"/>
        </w:rPr>
        <w:t>: Les parents sont des partenaires clés dans l’élaboration des plans éducatifs et thérapeutiques, que ce soit en France ou au Luxembourg. Des ateliers leur permettent de développer des compétences pour poursuivre les stratégies d’accompagnement à domicile.</w:t>
      </w:r>
    </w:p>
    <w:p w14:paraId="33745DC8" w14:textId="77777777" w:rsidR="00F6143B" w:rsidRPr="00CC4096" w:rsidRDefault="00F6143B" w:rsidP="00CB15F3">
      <w:pPr>
        <w:snapToGrid w:val="0"/>
        <w:ind w:left="567"/>
        <w:rPr>
          <w:rFonts w:eastAsia="Calibri" w:cs="Calibri"/>
        </w:rPr>
      </w:pPr>
    </w:p>
    <w:p w14:paraId="23BCC8F8" w14:textId="77777777" w:rsidR="00CB15F3" w:rsidRPr="00CC4096" w:rsidRDefault="00CB15F3" w:rsidP="00CB15F3">
      <w:pPr>
        <w:snapToGrid w:val="0"/>
        <w:ind w:left="567"/>
        <w:rPr>
          <w:rFonts w:eastAsia="Calibri" w:cs="Calibri"/>
        </w:rPr>
      </w:pPr>
    </w:p>
    <w:p w14:paraId="123E8EE9" w14:textId="77777777" w:rsidR="00F6143B" w:rsidRPr="00CC4096" w:rsidRDefault="00F6143B" w:rsidP="00CB15F3">
      <w:pPr>
        <w:snapToGrid w:val="0"/>
        <w:rPr>
          <w:rFonts w:eastAsia="Calibri" w:cs="Calibri"/>
        </w:rPr>
      </w:pPr>
      <w:r w:rsidRPr="00CC4096">
        <w:rPr>
          <w:rFonts w:eastAsia="Calibri" w:cs="Calibri"/>
          <w:b/>
          <w:bCs/>
        </w:rPr>
        <w:t>Disparités en France</w:t>
      </w:r>
      <w:r w:rsidRPr="00CC4096">
        <w:rPr>
          <w:rFonts w:ascii="Calibri" w:eastAsia="Calibri" w:hAnsi="Calibri" w:cs="Calibri"/>
        </w:rPr>
        <w:t> </w:t>
      </w:r>
      <w:r w:rsidRPr="00CC4096">
        <w:rPr>
          <w:rFonts w:eastAsia="Calibri" w:cs="Calibri"/>
        </w:rPr>
        <w:t>: La gestion décentralisée par les MDPH entraîne des inégalités régionales dans l’accessibilité et la qualité des soutiens offerts aux familles.</w:t>
      </w:r>
    </w:p>
    <w:p w14:paraId="04FD3E8A" w14:textId="77777777" w:rsidR="00F6143B" w:rsidRPr="00CC4096" w:rsidRDefault="00F6143B" w:rsidP="00CB15F3">
      <w:pPr>
        <w:snapToGrid w:val="0"/>
        <w:ind w:left="567"/>
        <w:rPr>
          <w:rFonts w:eastAsia="Calibri" w:cs="Calibri"/>
        </w:rPr>
      </w:pPr>
    </w:p>
    <w:p w14:paraId="09F7A354" w14:textId="77777777" w:rsidR="00CB15F3" w:rsidRPr="00CC4096" w:rsidRDefault="00CB15F3" w:rsidP="00CB15F3">
      <w:pPr>
        <w:snapToGrid w:val="0"/>
        <w:ind w:left="567"/>
        <w:rPr>
          <w:rFonts w:eastAsia="Calibri" w:cs="Calibri"/>
        </w:rPr>
      </w:pPr>
    </w:p>
    <w:p w14:paraId="0254E8F6" w14:textId="77777777" w:rsidR="00F6143B" w:rsidRPr="00CC4096" w:rsidRDefault="00F6143B" w:rsidP="00CB15F3">
      <w:pPr>
        <w:snapToGrid w:val="0"/>
        <w:rPr>
          <w:rFonts w:eastAsia="Calibri" w:cs="Calibri"/>
        </w:rPr>
      </w:pPr>
      <w:r w:rsidRPr="00CC4096">
        <w:rPr>
          <w:rFonts w:eastAsia="Calibri" w:cs="Calibri"/>
          <w:b/>
          <w:bCs/>
        </w:rPr>
        <w:t>Coordination centralisée au Luxembourg</w:t>
      </w:r>
      <w:r w:rsidRPr="00CC4096">
        <w:rPr>
          <w:rFonts w:ascii="Calibri" w:eastAsia="Calibri" w:hAnsi="Calibri" w:cs="Calibri"/>
        </w:rPr>
        <w:t> </w:t>
      </w:r>
      <w:r w:rsidRPr="00CC4096">
        <w:rPr>
          <w:rFonts w:eastAsia="Calibri" w:cs="Calibri"/>
        </w:rPr>
        <w:t>: Les centres de compétences psychopédagogiques assurent une gestion uniforme, facilitant l’accès et la continuité des soutiens éducatifs et sociaux.</w:t>
      </w:r>
    </w:p>
    <w:p w14:paraId="12D2F21A" w14:textId="77777777" w:rsidR="00050CB6" w:rsidRPr="00CC4096" w:rsidRDefault="00050CB6" w:rsidP="00050CB6">
      <w:pPr>
        <w:snapToGrid w:val="0"/>
        <w:rPr>
          <w:rFonts w:eastAsia="Calibri" w:cs="Calibri"/>
        </w:rPr>
      </w:pPr>
    </w:p>
    <w:p w14:paraId="0E79DB05" w14:textId="77777777" w:rsidR="00F6143B" w:rsidRPr="00CC4096" w:rsidRDefault="00F6143B" w:rsidP="00F6143B">
      <w:pPr>
        <w:snapToGrid w:val="0"/>
        <w:rPr>
          <w:rFonts w:eastAsia="Calibri" w:cs="Calibri"/>
        </w:rPr>
      </w:pPr>
    </w:p>
    <w:p w14:paraId="73D40464" w14:textId="77777777" w:rsidR="00F6143B" w:rsidRPr="00CC4096" w:rsidRDefault="00F6143B" w:rsidP="00F6143B">
      <w:pPr>
        <w:snapToGrid w:val="0"/>
        <w:rPr>
          <w:rFonts w:eastAsia="Calibri" w:cs="Calibri"/>
        </w:rPr>
      </w:pPr>
      <w:r w:rsidRPr="00CC4096">
        <w:rPr>
          <w:rFonts w:eastAsia="Calibri" w:cs="Calibri"/>
        </w:rPr>
        <w:t>En s’appuyant sur leurs points forts respectifs et en abordant leurs faiblesses avec des réformes adaptées, ces deux pays peuvent continuer à progresser vers une éducation plus inclusive et équitable pour tous les enfants.</w:t>
      </w:r>
    </w:p>
    <w:p w14:paraId="27B95C4D" w14:textId="77777777" w:rsidR="00F6143B" w:rsidRPr="00CC4096" w:rsidRDefault="00F6143B" w:rsidP="00F6143B">
      <w:pPr>
        <w:snapToGrid w:val="0"/>
        <w:rPr>
          <w:rFonts w:eastAsia="Calibri" w:cs="Calibri"/>
        </w:rPr>
      </w:pPr>
    </w:p>
    <w:p w14:paraId="0D16C613" w14:textId="77777777" w:rsidR="00F6143B" w:rsidRPr="00CC4096" w:rsidRDefault="00F6143B" w:rsidP="00F6143B">
      <w:pPr>
        <w:snapToGrid w:val="0"/>
        <w:rPr>
          <w:rFonts w:eastAsia="Calibri" w:cs="Calibri"/>
        </w:rPr>
      </w:pPr>
    </w:p>
    <w:p w14:paraId="3DB9810C" w14:textId="5CDDB0BA" w:rsidR="00F6143B" w:rsidRPr="00CC4096" w:rsidRDefault="00F6143B" w:rsidP="008C3B4C">
      <w:pPr>
        <w:pStyle w:val="Titre3"/>
        <w:rPr>
          <w:rFonts w:eastAsia="Calibri"/>
        </w:rPr>
      </w:pPr>
      <w:bookmarkStart w:id="15" w:name="_Toc186220655"/>
      <w:r w:rsidRPr="00CC4096">
        <w:rPr>
          <w:rFonts w:eastAsia="Calibri"/>
        </w:rPr>
        <w:t>Types d’Établissements Spécialisés pour Enfants et Adolescents en Situation de Handicap</w:t>
      </w:r>
      <w:r w:rsidRPr="00CC4096">
        <w:rPr>
          <w:rFonts w:ascii="Calibri" w:eastAsia="Calibri" w:hAnsi="Calibri"/>
        </w:rPr>
        <w:t> </w:t>
      </w:r>
      <w:r w:rsidRPr="00CC4096">
        <w:rPr>
          <w:rFonts w:eastAsia="Calibri"/>
        </w:rPr>
        <w:t xml:space="preserve">en France et au </w:t>
      </w:r>
      <w:r w:rsidR="00050CB6" w:rsidRPr="00CC4096">
        <w:rPr>
          <w:rFonts w:eastAsia="Calibri"/>
        </w:rPr>
        <w:t>Luxembourg</w:t>
      </w:r>
      <w:bookmarkEnd w:id="15"/>
    </w:p>
    <w:p w14:paraId="21C87136" w14:textId="77777777" w:rsidR="00050CB6" w:rsidRPr="00CC4096" w:rsidRDefault="00050CB6" w:rsidP="00050CB6">
      <w:pPr>
        <w:pStyle w:val="Paragraphedeliste"/>
        <w:snapToGrid w:val="0"/>
        <w:rPr>
          <w:rFonts w:eastAsia="Calibri" w:cs="Calibri"/>
          <w:b/>
        </w:rPr>
      </w:pPr>
    </w:p>
    <w:p w14:paraId="10988167" w14:textId="77777777" w:rsidR="00F6143B" w:rsidRPr="00CC4096" w:rsidRDefault="00F6143B" w:rsidP="00F6143B">
      <w:pPr>
        <w:snapToGrid w:val="0"/>
        <w:rPr>
          <w:rFonts w:eastAsia="Calibri" w:cs="Calibri"/>
          <w:b/>
        </w:rPr>
      </w:pPr>
      <w:bookmarkStart w:id="16" w:name="_heading=h.2s8eyo1" w:colFirst="0" w:colLast="0"/>
      <w:bookmarkEnd w:id="16"/>
      <w:r w:rsidRPr="00CC4096">
        <w:rPr>
          <w:rFonts w:eastAsia="Calibri" w:cs="Calibri"/>
          <w:b/>
        </w:rPr>
        <w:t xml:space="preserve"> </w:t>
      </w:r>
    </w:p>
    <w:p w14:paraId="7612D80F" w14:textId="77777777" w:rsidR="00CB15F3" w:rsidRPr="00CC4096" w:rsidRDefault="00F6143B" w:rsidP="00F6143B">
      <w:pPr>
        <w:snapToGrid w:val="0"/>
        <w:rPr>
          <w:rFonts w:eastAsia="Calibri" w:cs="Calibri"/>
        </w:rPr>
      </w:pPr>
      <w:r w:rsidRPr="00CC4096">
        <w:rPr>
          <w:rFonts w:eastAsia="Calibri" w:cs="Calibri"/>
        </w:rPr>
        <w:t xml:space="preserve">Dans le cadre de la prise en charge des enfants en situation de handicap, l’orientation vers des établissements spécialisés reste une pratique courante </w:t>
      </w:r>
      <w:r w:rsidRPr="00CC4096">
        <w:rPr>
          <w:rFonts w:eastAsia="Calibri" w:cs="Calibri"/>
        </w:rPr>
        <w:lastRenderedPageBreak/>
        <w:t xml:space="preserve">en France et au Luxembourg lorsque les défis d’intégration dans les structures éducatives ordinaires deviennent trop importants. </w:t>
      </w:r>
    </w:p>
    <w:p w14:paraId="6D9B81EE" w14:textId="77777777" w:rsidR="00050CB6" w:rsidRPr="00CC4096" w:rsidRDefault="00050CB6" w:rsidP="00F6143B">
      <w:pPr>
        <w:snapToGrid w:val="0"/>
        <w:rPr>
          <w:rFonts w:eastAsia="Calibri" w:cs="Calibri"/>
          <w:b/>
        </w:rPr>
      </w:pPr>
    </w:p>
    <w:p w14:paraId="01E3498C" w14:textId="77777777" w:rsidR="00F6143B" w:rsidRPr="00CC4096" w:rsidRDefault="00F6143B" w:rsidP="00F6143B">
      <w:pPr>
        <w:snapToGrid w:val="0"/>
        <w:rPr>
          <w:rFonts w:eastAsia="Calibri" w:cs="Calibri"/>
        </w:rPr>
      </w:pPr>
    </w:p>
    <w:p w14:paraId="2609EFBE" w14:textId="606F5A3A" w:rsidR="008C3B4C" w:rsidRDefault="00F6143B" w:rsidP="006F183E">
      <w:pPr>
        <w:pStyle w:val="Titre4"/>
        <w:numPr>
          <w:ilvl w:val="1"/>
          <w:numId w:val="7"/>
        </w:numPr>
        <w:rPr>
          <w:rFonts w:eastAsia="Calibri"/>
        </w:rPr>
      </w:pPr>
      <w:bookmarkStart w:id="17" w:name="_heading=h.26in1rg" w:colFirst="0" w:colLast="0"/>
      <w:bookmarkEnd w:id="17"/>
      <w:r w:rsidRPr="00CC4096">
        <w:rPr>
          <w:rFonts w:eastAsia="Calibri"/>
        </w:rPr>
        <w:t>Typologie des Établissements Spécialisés en France</w:t>
      </w:r>
      <w:r w:rsidRPr="00CC4096">
        <w:rPr>
          <w:rFonts w:ascii="Calibri" w:eastAsia="Calibri" w:hAnsi="Calibri"/>
        </w:rPr>
        <w:t> </w:t>
      </w:r>
    </w:p>
    <w:p w14:paraId="065A17F6" w14:textId="77777777" w:rsidR="008C3B4C" w:rsidRDefault="008C3B4C" w:rsidP="008C3B4C">
      <w:pPr>
        <w:pStyle w:val="Paragraphedeliste"/>
        <w:snapToGrid w:val="0"/>
        <w:ind w:left="0"/>
        <w:rPr>
          <w:rFonts w:eastAsia="Calibri" w:cs="Calibri"/>
        </w:rPr>
      </w:pPr>
    </w:p>
    <w:p w14:paraId="4955E1BA" w14:textId="77777777" w:rsidR="008C3B4C" w:rsidRDefault="008C3B4C" w:rsidP="008C3B4C">
      <w:pPr>
        <w:pStyle w:val="Paragraphedeliste"/>
        <w:snapToGrid w:val="0"/>
        <w:ind w:left="0"/>
        <w:rPr>
          <w:rFonts w:eastAsia="Calibri" w:cs="Calibri"/>
        </w:rPr>
      </w:pPr>
    </w:p>
    <w:p w14:paraId="4DD8FF5F" w14:textId="1FA7E071" w:rsidR="00050CB6" w:rsidRPr="008C3B4C" w:rsidRDefault="00F6143B" w:rsidP="008C3B4C">
      <w:pPr>
        <w:pStyle w:val="Paragraphedeliste"/>
        <w:snapToGrid w:val="0"/>
        <w:ind w:left="0"/>
        <w:rPr>
          <w:rFonts w:eastAsia="Calibri" w:cs="Calibri"/>
          <w:b/>
        </w:rPr>
      </w:pPr>
      <w:r w:rsidRPr="008C3B4C">
        <w:rPr>
          <w:rFonts w:eastAsia="Calibri" w:cs="Calibri"/>
        </w:rPr>
        <w:t xml:space="preserve">Les établissements spécialisés jouent un rôle essentiel dans l’éducation des enfants et adolescents en situation de handicap, en leur offrant un cadre adapté à leurs besoins spécifiques, que ce soit sur le plan éducatif, médical ou social. </w:t>
      </w:r>
    </w:p>
    <w:p w14:paraId="098B6FE7" w14:textId="77777777" w:rsidR="00CB15F3" w:rsidRPr="00CC4096" w:rsidRDefault="00CB15F3" w:rsidP="00CB15F3">
      <w:pPr>
        <w:pStyle w:val="Paragraphedeliste"/>
        <w:snapToGrid w:val="0"/>
        <w:ind w:left="0"/>
        <w:rPr>
          <w:rFonts w:eastAsia="Calibri" w:cs="Calibri"/>
          <w:b/>
        </w:rPr>
      </w:pPr>
    </w:p>
    <w:p w14:paraId="326CBF7B" w14:textId="77777777" w:rsidR="00F6143B" w:rsidRPr="00CC4096" w:rsidRDefault="00F6143B" w:rsidP="00F6143B">
      <w:pPr>
        <w:snapToGrid w:val="0"/>
        <w:rPr>
          <w:rFonts w:eastAsia="Calibri" w:cs="Calibri"/>
          <w:b/>
          <w:bCs/>
        </w:rPr>
      </w:pPr>
    </w:p>
    <w:p w14:paraId="10FAB076" w14:textId="2AE54B99" w:rsidR="00F6143B" w:rsidRPr="00CC4096" w:rsidRDefault="00F6143B" w:rsidP="00F6143B">
      <w:pPr>
        <w:snapToGrid w:val="0"/>
        <w:rPr>
          <w:rFonts w:eastAsia="Calibri" w:cs="Calibri"/>
          <w:b/>
          <w:bCs/>
        </w:rPr>
      </w:pPr>
      <w:r w:rsidRPr="00CC4096">
        <w:rPr>
          <w:rFonts w:eastAsia="Calibri" w:cs="Calibri"/>
          <w:b/>
          <w:bCs/>
        </w:rPr>
        <w:t>Les structures médicoéducatives</w:t>
      </w:r>
    </w:p>
    <w:p w14:paraId="0A8933D3" w14:textId="77777777" w:rsidR="00050CB6" w:rsidRPr="00CC4096" w:rsidRDefault="00050CB6" w:rsidP="00F6143B">
      <w:pPr>
        <w:snapToGrid w:val="0"/>
        <w:rPr>
          <w:rFonts w:eastAsia="Calibri" w:cs="Calibri"/>
          <w:b/>
          <w:bCs/>
        </w:rPr>
      </w:pPr>
    </w:p>
    <w:p w14:paraId="7C5060D7" w14:textId="77777777" w:rsidR="00F6143B" w:rsidRPr="00CC4096" w:rsidRDefault="00F6143B" w:rsidP="00F6143B">
      <w:pPr>
        <w:snapToGrid w:val="0"/>
        <w:rPr>
          <w:rFonts w:eastAsia="Calibri" w:cs="Calibri"/>
          <w:b/>
          <w:bCs/>
        </w:rPr>
      </w:pPr>
    </w:p>
    <w:p w14:paraId="32A0029E" w14:textId="77777777" w:rsidR="00F6143B" w:rsidRPr="00CC4096" w:rsidRDefault="00F6143B" w:rsidP="00CB15F3">
      <w:pPr>
        <w:snapToGrid w:val="0"/>
        <w:rPr>
          <w:rFonts w:eastAsia="Calibri" w:cs="Calibri"/>
        </w:rPr>
      </w:pPr>
      <w:r w:rsidRPr="00CC4096">
        <w:rPr>
          <w:rFonts w:eastAsia="Calibri" w:cs="Calibri"/>
        </w:rPr>
        <w:t xml:space="preserve">Les structures médicoéducatives, telles que les </w:t>
      </w:r>
      <w:hyperlink r:id="rId63" w:tooltip="Trouver un Institut Médico-éducatif (IME) au plus près de chez vous sur le site Internet &quot;sanitaire-social.com&quot;" w:history="1">
        <w:r w:rsidRPr="00CC4096">
          <w:rPr>
            <w:rStyle w:val="Lienhypertexte"/>
            <w:rFonts w:eastAsia="Calibri" w:cs="Calibri"/>
          </w:rPr>
          <w:t>Instituts Médico-Éducatifs (IME)</w:t>
        </w:r>
      </w:hyperlink>
      <w:r w:rsidRPr="00CC4096">
        <w:rPr>
          <w:rFonts w:eastAsia="Calibri" w:cs="Calibri"/>
        </w:rPr>
        <w:t xml:space="preserve">, les </w:t>
      </w:r>
      <w:hyperlink r:id="rId64" w:tooltip="L’Institut d’Education Motrice IEM sur le site Internet Enfant différent" w:history="1">
        <w:r w:rsidRPr="00CC4096">
          <w:rPr>
            <w:rStyle w:val="Lienhypertexte"/>
            <w:rFonts w:eastAsia="Calibri" w:cs="Calibri"/>
          </w:rPr>
          <w:t>Instituts d’Éducation Motrice (IEM)</w:t>
        </w:r>
      </w:hyperlink>
      <w:r w:rsidRPr="00CC4096">
        <w:rPr>
          <w:rFonts w:eastAsia="Calibri" w:cs="Calibri"/>
        </w:rPr>
        <w:t xml:space="preserve">, les </w:t>
      </w:r>
      <w:hyperlink r:id="rId65" w:tooltip="Les Instituts Thérapeutiques Éducatifs et Pédagogiques : les ITEP sur le site Internet de la MDPH13" w:history="1">
        <w:r w:rsidRPr="00CC4096">
          <w:rPr>
            <w:rStyle w:val="Lienhypertexte"/>
            <w:rFonts w:eastAsia="Calibri" w:cs="Calibri"/>
          </w:rPr>
          <w:t>Instituts Thérapeutiques, Éducatifs et Pédagogiques (ITEP)</w:t>
        </w:r>
      </w:hyperlink>
      <w:r w:rsidRPr="00CC4096">
        <w:rPr>
          <w:rFonts w:eastAsia="Calibri" w:cs="Calibri"/>
        </w:rPr>
        <w:t xml:space="preserve">, et les </w:t>
      </w:r>
      <w:hyperlink r:id="rId66" w:tooltip="Les Établissements pour Enfants et Adolescents Polyhandicapés : les EEAP sur le site de la MDPH13" w:history="1">
        <w:r w:rsidRPr="00CC4096">
          <w:rPr>
            <w:rStyle w:val="Lienhypertexte"/>
            <w:rFonts w:eastAsia="Calibri" w:cs="Calibri"/>
          </w:rPr>
          <w:t>établissements pour polyhandicapés</w:t>
        </w:r>
      </w:hyperlink>
      <w:r w:rsidRPr="00CC4096">
        <w:rPr>
          <w:rFonts w:eastAsia="Calibri" w:cs="Calibri"/>
        </w:rPr>
        <w:t xml:space="preserve"> ou </w:t>
      </w:r>
      <w:hyperlink r:id="rId67" w:tooltip="Structures pour personnes sourdaveugles sur le site Internet de l'Association Nationale pour les Personnes SourdAveugles" w:history="1">
        <w:r w:rsidRPr="00CC4096">
          <w:rPr>
            <w:rStyle w:val="Lienhypertexte"/>
            <w:rFonts w:eastAsia="Calibri" w:cs="Calibri"/>
          </w:rPr>
          <w:t>déficients sensoriels</w:t>
        </w:r>
      </w:hyperlink>
      <w:r w:rsidRPr="00CC4096">
        <w:rPr>
          <w:rFonts w:eastAsia="Calibri" w:cs="Calibri"/>
        </w:rPr>
        <w:t>, ont pour objectif commun d’offrir une prise en charge pluridisciplinaire et individualisée aux enfants présentant divers types de handicaps.</w:t>
      </w:r>
    </w:p>
    <w:p w14:paraId="3F9135D9" w14:textId="77777777" w:rsidR="00F6143B" w:rsidRPr="00CC4096" w:rsidRDefault="00F6143B" w:rsidP="00CB15F3">
      <w:pPr>
        <w:snapToGrid w:val="0"/>
        <w:rPr>
          <w:rFonts w:eastAsia="Calibri" w:cs="Calibri"/>
        </w:rPr>
      </w:pPr>
    </w:p>
    <w:p w14:paraId="2A1CE851" w14:textId="77777777" w:rsidR="00CB15F3" w:rsidRPr="00CC4096" w:rsidRDefault="00CB15F3" w:rsidP="00CB15F3">
      <w:pPr>
        <w:snapToGrid w:val="0"/>
        <w:rPr>
          <w:rFonts w:eastAsia="Calibri" w:cs="Calibri"/>
        </w:rPr>
      </w:pPr>
    </w:p>
    <w:p w14:paraId="40CBA67D" w14:textId="77777777" w:rsidR="00F6143B" w:rsidRPr="00CC4096" w:rsidRDefault="00F6143B" w:rsidP="00CB15F3">
      <w:pPr>
        <w:snapToGrid w:val="0"/>
        <w:rPr>
          <w:rFonts w:eastAsia="Calibri" w:cs="Calibri"/>
        </w:rPr>
      </w:pPr>
      <w:r w:rsidRPr="00CC4096">
        <w:rPr>
          <w:rFonts w:eastAsia="Calibri" w:cs="Calibri"/>
        </w:rPr>
        <w:t>Ces structures combinent des approches éducatives, médicales, thérapeutiques et sociales pour répondre aux besoins spécifiques de chaque enfant, en plaçant leur bien-être au cœur de leur mission.</w:t>
      </w:r>
    </w:p>
    <w:p w14:paraId="2F01D2C5" w14:textId="77777777" w:rsidR="00050CB6" w:rsidRPr="00CC4096" w:rsidRDefault="00050CB6" w:rsidP="00050CB6">
      <w:pPr>
        <w:snapToGrid w:val="0"/>
        <w:rPr>
          <w:rFonts w:eastAsia="Calibri" w:cs="Calibri"/>
        </w:rPr>
      </w:pPr>
    </w:p>
    <w:p w14:paraId="5FBEEF63" w14:textId="77777777" w:rsidR="00F6143B" w:rsidRPr="00CC4096" w:rsidRDefault="00F6143B" w:rsidP="00F6143B">
      <w:pPr>
        <w:snapToGrid w:val="0"/>
        <w:rPr>
          <w:rFonts w:eastAsia="Calibri" w:cs="Calibri"/>
        </w:rPr>
      </w:pPr>
    </w:p>
    <w:p w14:paraId="3AF28AF9" w14:textId="2E897763" w:rsidR="00F6143B" w:rsidRPr="00CC4096" w:rsidRDefault="00F6143B" w:rsidP="00F6143B">
      <w:pPr>
        <w:snapToGrid w:val="0"/>
        <w:rPr>
          <w:rFonts w:eastAsia="Calibri" w:cs="Calibri"/>
          <w:b/>
          <w:bCs/>
        </w:rPr>
      </w:pPr>
      <w:r w:rsidRPr="00CC4096">
        <w:rPr>
          <w:rFonts w:eastAsia="Calibri" w:cs="Calibri"/>
          <w:b/>
          <w:bCs/>
        </w:rPr>
        <w:t>Approche pluridisciplinaire et individualisée</w:t>
      </w:r>
    </w:p>
    <w:p w14:paraId="53BD58D4" w14:textId="77777777" w:rsidR="00050CB6" w:rsidRPr="00CC4096" w:rsidRDefault="00050CB6" w:rsidP="00F6143B">
      <w:pPr>
        <w:snapToGrid w:val="0"/>
        <w:rPr>
          <w:rFonts w:eastAsia="Calibri" w:cs="Calibri"/>
          <w:b/>
          <w:bCs/>
        </w:rPr>
      </w:pPr>
    </w:p>
    <w:p w14:paraId="05CA3C6A" w14:textId="77777777" w:rsidR="00F6143B" w:rsidRPr="00CC4096" w:rsidRDefault="00F6143B" w:rsidP="00F6143B">
      <w:pPr>
        <w:snapToGrid w:val="0"/>
        <w:rPr>
          <w:rFonts w:eastAsia="Calibri" w:cs="Calibri"/>
          <w:b/>
          <w:bCs/>
        </w:rPr>
      </w:pPr>
    </w:p>
    <w:p w14:paraId="3A7C6CB3" w14:textId="77777777" w:rsidR="00F6143B" w:rsidRPr="00CC4096" w:rsidRDefault="00F6143B" w:rsidP="00CB15F3">
      <w:pPr>
        <w:snapToGrid w:val="0"/>
        <w:rPr>
          <w:rFonts w:eastAsia="Calibri" w:cs="Calibri"/>
        </w:rPr>
      </w:pPr>
      <w:r w:rsidRPr="00CC4096">
        <w:rPr>
          <w:rFonts w:eastAsia="Calibri" w:cs="Calibri"/>
        </w:rPr>
        <w:t xml:space="preserve">Chaque établissement est composé d’équipes pluridisciplinaires, comprenant des médecins, psychologues, orthophonistes, psychomotriciens, éducateurs </w:t>
      </w:r>
      <w:r w:rsidRPr="00CC4096">
        <w:rPr>
          <w:rFonts w:eastAsia="Calibri" w:cs="Calibri"/>
        </w:rPr>
        <w:lastRenderedPageBreak/>
        <w:t>spécialisés et travailleurs sociaux, qui collaborent étroitement pour assurer un accompagnement adapté.</w:t>
      </w:r>
    </w:p>
    <w:p w14:paraId="5262DFB9" w14:textId="77777777" w:rsidR="00F6143B" w:rsidRPr="00CC4096" w:rsidRDefault="00F6143B" w:rsidP="00CB15F3">
      <w:pPr>
        <w:snapToGrid w:val="0"/>
        <w:rPr>
          <w:rFonts w:eastAsia="Calibri" w:cs="Calibri"/>
        </w:rPr>
      </w:pPr>
    </w:p>
    <w:p w14:paraId="257CF85D" w14:textId="77777777" w:rsidR="00CB15F3" w:rsidRPr="00CC4096" w:rsidRDefault="00CB15F3" w:rsidP="00CB15F3">
      <w:pPr>
        <w:snapToGrid w:val="0"/>
        <w:rPr>
          <w:rFonts w:eastAsia="Calibri" w:cs="Calibri"/>
        </w:rPr>
      </w:pPr>
    </w:p>
    <w:p w14:paraId="362DAE19" w14:textId="77777777" w:rsidR="00F6143B" w:rsidRPr="00CC4096" w:rsidRDefault="00F6143B" w:rsidP="00CB15F3">
      <w:pPr>
        <w:snapToGrid w:val="0"/>
        <w:rPr>
          <w:rFonts w:eastAsia="Calibri" w:cs="Calibri"/>
        </w:rPr>
      </w:pPr>
      <w:r w:rsidRPr="00CC4096">
        <w:rPr>
          <w:rFonts w:eastAsia="Calibri" w:cs="Calibri"/>
        </w:rPr>
        <w:t>L’objectif principal de cette approche est de permettre une progression individualisée des enfants, adaptée à leurs capacités tout en favorisant leur insertion sociale, scolaire, et, lorsque cela est possible, professionnelle.</w:t>
      </w:r>
    </w:p>
    <w:p w14:paraId="4E0B639D" w14:textId="77777777" w:rsidR="00050CB6" w:rsidRPr="00CC4096" w:rsidRDefault="00050CB6" w:rsidP="00CB15F3">
      <w:pPr>
        <w:snapToGrid w:val="0"/>
        <w:rPr>
          <w:rFonts w:eastAsia="Calibri" w:cs="Calibri"/>
        </w:rPr>
      </w:pPr>
    </w:p>
    <w:p w14:paraId="117CD285" w14:textId="77777777" w:rsidR="00F6143B" w:rsidRPr="00CC4096" w:rsidRDefault="00F6143B" w:rsidP="00F6143B">
      <w:pPr>
        <w:snapToGrid w:val="0"/>
        <w:rPr>
          <w:rFonts w:eastAsia="Calibri" w:cs="Calibri"/>
        </w:rPr>
      </w:pPr>
    </w:p>
    <w:p w14:paraId="7CA4FF32" w14:textId="5DC1AC3E" w:rsidR="00F6143B" w:rsidRPr="00CC4096" w:rsidRDefault="00F6143B" w:rsidP="00F6143B">
      <w:pPr>
        <w:snapToGrid w:val="0"/>
        <w:rPr>
          <w:rFonts w:eastAsia="Calibri" w:cs="Calibri"/>
          <w:b/>
          <w:bCs/>
        </w:rPr>
      </w:pPr>
      <w:r w:rsidRPr="00CC4096">
        <w:rPr>
          <w:rFonts w:eastAsia="Calibri" w:cs="Calibri"/>
          <w:b/>
          <w:bCs/>
        </w:rPr>
        <w:t>Dispositifs spécifiques pour l’inclusion</w:t>
      </w:r>
    </w:p>
    <w:p w14:paraId="60DF1AEC" w14:textId="77777777" w:rsidR="00F6143B" w:rsidRPr="00CC4096" w:rsidRDefault="00F6143B" w:rsidP="00F6143B">
      <w:pPr>
        <w:snapToGrid w:val="0"/>
        <w:rPr>
          <w:rFonts w:eastAsia="Calibri" w:cs="Calibri"/>
          <w:b/>
          <w:bCs/>
        </w:rPr>
      </w:pPr>
    </w:p>
    <w:p w14:paraId="26431BF0" w14:textId="77777777" w:rsidR="00CB15F3" w:rsidRPr="00CC4096" w:rsidRDefault="00CB15F3" w:rsidP="00F6143B">
      <w:pPr>
        <w:snapToGrid w:val="0"/>
        <w:rPr>
          <w:rFonts w:eastAsia="Calibri" w:cs="Calibri"/>
          <w:b/>
          <w:bCs/>
        </w:rPr>
      </w:pPr>
    </w:p>
    <w:p w14:paraId="6A18B004" w14:textId="77777777" w:rsidR="00F6143B" w:rsidRPr="00CC4096" w:rsidRDefault="00F6143B" w:rsidP="00CB15F3">
      <w:pPr>
        <w:snapToGrid w:val="0"/>
        <w:rPr>
          <w:rFonts w:eastAsia="Calibri" w:cs="Calibri"/>
        </w:rPr>
      </w:pPr>
      <w:r w:rsidRPr="00CC4096">
        <w:rPr>
          <w:rFonts w:eastAsia="Calibri" w:cs="Calibri"/>
        </w:rPr>
        <w:t xml:space="preserve">Les structures médicoéducatives mettent en place des dispositifs comme les </w:t>
      </w:r>
      <w:hyperlink r:id="rId68" w:tooltip="Unités Localisées pour l’Inclusion Scolaire (ULIS) sur le site du ministère chargé de l'éducation nationale en France. " w:history="1">
        <w:r w:rsidRPr="00CC4096">
          <w:rPr>
            <w:rStyle w:val="Lienhypertexte"/>
            <w:rFonts w:eastAsia="Calibri" w:cs="Calibri"/>
            <w:bCs/>
          </w:rPr>
          <w:t>Unités Localisées pour l’Inclusion Scolaire (ULIS)</w:t>
        </w:r>
      </w:hyperlink>
      <w:r w:rsidRPr="00CC4096">
        <w:rPr>
          <w:rFonts w:eastAsia="Calibri" w:cs="Calibri"/>
        </w:rPr>
        <w:t xml:space="preserve"> pour intégrer progressivement les enfants dans le milieu scolaire ordinaire.</w:t>
      </w:r>
    </w:p>
    <w:p w14:paraId="502572F4" w14:textId="77777777" w:rsidR="00F6143B" w:rsidRPr="00CC4096" w:rsidRDefault="00F6143B" w:rsidP="00CB15F3">
      <w:pPr>
        <w:snapToGrid w:val="0"/>
        <w:rPr>
          <w:rFonts w:eastAsia="Calibri" w:cs="Calibri"/>
        </w:rPr>
      </w:pPr>
    </w:p>
    <w:p w14:paraId="74C845B6" w14:textId="77777777" w:rsidR="00CB15F3" w:rsidRPr="00CC4096" w:rsidRDefault="00CB15F3" w:rsidP="00CB15F3">
      <w:pPr>
        <w:snapToGrid w:val="0"/>
        <w:rPr>
          <w:rFonts w:eastAsia="Calibri" w:cs="Calibri"/>
        </w:rPr>
      </w:pPr>
    </w:p>
    <w:p w14:paraId="47B7CAE4" w14:textId="77777777" w:rsidR="00F6143B" w:rsidRPr="00CC4096" w:rsidRDefault="00F6143B" w:rsidP="00CB15F3">
      <w:pPr>
        <w:snapToGrid w:val="0"/>
        <w:rPr>
          <w:rFonts w:eastAsia="Calibri" w:cs="Calibri"/>
        </w:rPr>
      </w:pPr>
      <w:r w:rsidRPr="00CC4096">
        <w:rPr>
          <w:rFonts w:eastAsia="Calibri" w:cs="Calibri"/>
        </w:rPr>
        <w:t>Des partenariats avec des entreprises permettent également d’organiser des stages d’intégration professionnelle, favorisant l’autonomie et l’expérience sociale des jeunes.</w:t>
      </w:r>
    </w:p>
    <w:p w14:paraId="65573BFD" w14:textId="77777777" w:rsidR="00050CB6" w:rsidRPr="00CC4096" w:rsidRDefault="00050CB6" w:rsidP="00050CB6">
      <w:pPr>
        <w:snapToGrid w:val="0"/>
        <w:rPr>
          <w:rFonts w:eastAsia="Calibri" w:cs="Calibri"/>
        </w:rPr>
      </w:pPr>
    </w:p>
    <w:p w14:paraId="70EF54E8" w14:textId="77777777" w:rsidR="00F6143B" w:rsidRPr="00CC4096" w:rsidRDefault="00F6143B" w:rsidP="00F6143B">
      <w:pPr>
        <w:snapToGrid w:val="0"/>
        <w:rPr>
          <w:rFonts w:eastAsia="Calibri" w:cs="Calibri"/>
        </w:rPr>
      </w:pPr>
    </w:p>
    <w:p w14:paraId="0378D1C4" w14:textId="2AA36946" w:rsidR="00050CB6" w:rsidRPr="00CC4096" w:rsidRDefault="00F6143B" w:rsidP="00050CB6">
      <w:pPr>
        <w:snapToGrid w:val="0"/>
        <w:rPr>
          <w:rFonts w:eastAsia="Calibri" w:cs="Calibri"/>
          <w:b/>
          <w:bCs/>
        </w:rPr>
      </w:pPr>
      <w:r w:rsidRPr="00CC4096">
        <w:rPr>
          <w:rFonts w:eastAsia="Calibri" w:cs="Calibri"/>
          <w:b/>
          <w:bCs/>
        </w:rPr>
        <w:t>Collaboration avec les familles et l’éducation nationale</w:t>
      </w:r>
    </w:p>
    <w:p w14:paraId="4F16AA11" w14:textId="77777777" w:rsidR="00050CB6" w:rsidRPr="00CC4096" w:rsidRDefault="00050CB6" w:rsidP="00050CB6">
      <w:pPr>
        <w:snapToGrid w:val="0"/>
        <w:rPr>
          <w:rFonts w:eastAsia="Calibri" w:cs="Calibri"/>
          <w:b/>
          <w:bCs/>
        </w:rPr>
      </w:pPr>
    </w:p>
    <w:p w14:paraId="19FD6020" w14:textId="77777777" w:rsidR="00F6143B" w:rsidRPr="00CC4096" w:rsidRDefault="00F6143B" w:rsidP="00F6143B">
      <w:pPr>
        <w:snapToGrid w:val="0"/>
        <w:rPr>
          <w:rFonts w:eastAsia="Calibri" w:cs="Calibri"/>
          <w:b/>
          <w:bCs/>
        </w:rPr>
      </w:pPr>
    </w:p>
    <w:p w14:paraId="285D74C2" w14:textId="77777777" w:rsidR="00F6143B" w:rsidRPr="00CC4096" w:rsidRDefault="00F6143B" w:rsidP="00CB15F3">
      <w:pPr>
        <w:snapToGrid w:val="0"/>
        <w:rPr>
          <w:rFonts w:eastAsia="Calibri" w:cs="Calibri"/>
        </w:rPr>
      </w:pPr>
      <w:r w:rsidRPr="00CC4096">
        <w:rPr>
          <w:rFonts w:eastAsia="Calibri" w:cs="Calibri"/>
        </w:rPr>
        <w:t>Une collaboration étroite avec les familles et les professionnels de l’éducation est essentielle pour garantir une continuité des soins entre les établissements, le domicile et l’école.</w:t>
      </w:r>
    </w:p>
    <w:p w14:paraId="2454F4BE" w14:textId="77777777" w:rsidR="00F6143B" w:rsidRPr="00CC4096" w:rsidRDefault="00F6143B" w:rsidP="00CB15F3">
      <w:pPr>
        <w:snapToGrid w:val="0"/>
        <w:rPr>
          <w:rFonts w:eastAsia="Calibri" w:cs="Calibri"/>
        </w:rPr>
      </w:pPr>
    </w:p>
    <w:p w14:paraId="0855C558" w14:textId="77777777" w:rsidR="00CB15F3" w:rsidRPr="00CC4096" w:rsidRDefault="00CB15F3" w:rsidP="00CB15F3">
      <w:pPr>
        <w:snapToGrid w:val="0"/>
        <w:rPr>
          <w:rFonts w:eastAsia="Calibri" w:cs="Calibri"/>
        </w:rPr>
      </w:pPr>
    </w:p>
    <w:p w14:paraId="6A3DF4B0" w14:textId="77777777" w:rsidR="00F6143B" w:rsidRPr="00CC4096" w:rsidRDefault="00F6143B" w:rsidP="00CB15F3">
      <w:pPr>
        <w:snapToGrid w:val="0"/>
        <w:rPr>
          <w:rFonts w:eastAsia="Calibri" w:cs="Calibri"/>
        </w:rPr>
      </w:pPr>
      <w:r w:rsidRPr="00CC4096">
        <w:rPr>
          <w:rFonts w:eastAsia="Calibri" w:cs="Calibri"/>
        </w:rPr>
        <w:t>Ce partenariat assure une transition fluide et efficace entre les différents environnements de vie de l’enfant, favorisant un développement harmonieux et une inclusion réussie.</w:t>
      </w:r>
    </w:p>
    <w:p w14:paraId="643C25EF" w14:textId="77777777" w:rsidR="00050CB6" w:rsidRPr="00CC4096" w:rsidRDefault="00050CB6" w:rsidP="00CB15F3">
      <w:pPr>
        <w:snapToGrid w:val="0"/>
        <w:rPr>
          <w:rFonts w:eastAsia="Calibri" w:cs="Calibri"/>
        </w:rPr>
      </w:pPr>
    </w:p>
    <w:p w14:paraId="65E0F1B5" w14:textId="77777777" w:rsidR="00F6143B" w:rsidRPr="00CC4096" w:rsidRDefault="00F6143B" w:rsidP="00F6143B">
      <w:pPr>
        <w:snapToGrid w:val="0"/>
        <w:rPr>
          <w:rFonts w:eastAsia="Calibri" w:cs="Calibri"/>
        </w:rPr>
      </w:pPr>
    </w:p>
    <w:p w14:paraId="01A58A91" w14:textId="5EBB9B55" w:rsidR="00F6143B" w:rsidRPr="00CC4096" w:rsidRDefault="00F6143B" w:rsidP="00F6143B">
      <w:pPr>
        <w:snapToGrid w:val="0"/>
        <w:rPr>
          <w:rFonts w:eastAsia="Calibri" w:cs="Calibri"/>
          <w:b/>
          <w:bCs/>
        </w:rPr>
      </w:pPr>
      <w:r w:rsidRPr="00CC4096">
        <w:rPr>
          <w:rFonts w:eastAsia="Calibri" w:cs="Calibri"/>
          <w:b/>
          <w:bCs/>
        </w:rPr>
        <w:lastRenderedPageBreak/>
        <w:t>Rôle crucial des structures dans l’accompagnement</w:t>
      </w:r>
    </w:p>
    <w:p w14:paraId="03BFA84B" w14:textId="77777777" w:rsidR="00C3170B" w:rsidRPr="00CC4096" w:rsidRDefault="00C3170B" w:rsidP="00F6143B">
      <w:pPr>
        <w:snapToGrid w:val="0"/>
        <w:rPr>
          <w:rFonts w:eastAsia="Calibri" w:cs="Calibri"/>
          <w:b/>
          <w:bCs/>
        </w:rPr>
      </w:pPr>
    </w:p>
    <w:p w14:paraId="46C1A009" w14:textId="77777777" w:rsidR="00F6143B" w:rsidRPr="00CC4096" w:rsidRDefault="00F6143B" w:rsidP="00F6143B">
      <w:pPr>
        <w:snapToGrid w:val="0"/>
        <w:rPr>
          <w:rFonts w:eastAsia="Calibri" w:cs="Calibri"/>
          <w:b/>
          <w:bCs/>
        </w:rPr>
      </w:pPr>
    </w:p>
    <w:p w14:paraId="0D255E6D" w14:textId="77777777" w:rsidR="00F6143B" w:rsidRPr="00CC4096" w:rsidRDefault="00F6143B" w:rsidP="00CB15F3">
      <w:pPr>
        <w:snapToGrid w:val="0"/>
        <w:rPr>
          <w:rFonts w:eastAsia="Calibri" w:cs="Calibri"/>
        </w:rPr>
      </w:pPr>
      <w:r w:rsidRPr="00CC4096">
        <w:rPr>
          <w:rFonts w:eastAsia="Calibri" w:cs="Calibri"/>
        </w:rPr>
        <w:t>Bien que chaque structure se distingue par sa spécialisation, elles partagent toutes le rôle fondamental de fournir aux enfants en situation de handicap des conditions optimales pour leur développement et leur inclusion sociale.</w:t>
      </w:r>
    </w:p>
    <w:p w14:paraId="6DA442C7" w14:textId="77777777" w:rsidR="00F6143B" w:rsidRPr="00CC4096" w:rsidRDefault="00F6143B" w:rsidP="00CB15F3">
      <w:pPr>
        <w:snapToGrid w:val="0"/>
        <w:ind w:left="567"/>
        <w:rPr>
          <w:rFonts w:eastAsia="Calibri" w:cs="Calibri"/>
        </w:rPr>
      </w:pPr>
    </w:p>
    <w:p w14:paraId="2655F030" w14:textId="77777777" w:rsidR="00CB15F3" w:rsidRPr="00CC4096" w:rsidRDefault="00CB15F3" w:rsidP="00CB15F3">
      <w:pPr>
        <w:snapToGrid w:val="0"/>
        <w:ind w:left="567"/>
        <w:rPr>
          <w:rFonts w:eastAsia="Calibri" w:cs="Calibri"/>
        </w:rPr>
      </w:pPr>
    </w:p>
    <w:p w14:paraId="51A2BB90" w14:textId="77777777" w:rsidR="00F6143B" w:rsidRPr="00CC4096" w:rsidRDefault="00F6143B" w:rsidP="00CB15F3">
      <w:pPr>
        <w:snapToGrid w:val="0"/>
        <w:rPr>
          <w:rFonts w:eastAsia="Calibri" w:cs="Calibri"/>
        </w:rPr>
      </w:pPr>
      <w:r w:rsidRPr="00CC4096">
        <w:rPr>
          <w:rFonts w:eastAsia="Calibri" w:cs="Calibri"/>
        </w:rPr>
        <w:t>Ces établissements jouent un rôle clé dans l’accompagnement des enfants, en veillant à ce que chaque aspect de leur prise en charge contribue à leur bien-être global et à leur progression personnelle.</w:t>
      </w:r>
    </w:p>
    <w:p w14:paraId="4B9B64BF" w14:textId="77777777" w:rsidR="00C3170B" w:rsidRPr="00CC4096" w:rsidRDefault="00C3170B" w:rsidP="00CB15F3">
      <w:pPr>
        <w:snapToGrid w:val="0"/>
        <w:rPr>
          <w:rFonts w:eastAsia="Calibri" w:cs="Calibri"/>
        </w:rPr>
      </w:pPr>
    </w:p>
    <w:p w14:paraId="6B02531C" w14:textId="77777777" w:rsidR="00F6143B" w:rsidRPr="00CC4096" w:rsidRDefault="00F6143B" w:rsidP="00F6143B">
      <w:pPr>
        <w:snapToGrid w:val="0"/>
        <w:ind w:left="720"/>
        <w:rPr>
          <w:rFonts w:eastAsia="Calibri" w:cs="Calibri"/>
        </w:rPr>
      </w:pPr>
    </w:p>
    <w:p w14:paraId="533B442B" w14:textId="5BBF19A9" w:rsidR="00F6143B" w:rsidRPr="00CC4096" w:rsidRDefault="00F6143B" w:rsidP="00F6143B">
      <w:pPr>
        <w:snapToGrid w:val="0"/>
        <w:rPr>
          <w:rFonts w:eastAsia="Calibri" w:cs="Calibri"/>
        </w:rPr>
      </w:pPr>
      <w:r w:rsidRPr="00CC4096">
        <w:rPr>
          <w:rFonts w:eastAsia="Calibri" w:cs="Calibri"/>
        </w:rPr>
        <w:t xml:space="preserve">Cette présentation des structures médicoéducatives illustre leur importance dans le système de prise en charge des enfants </w:t>
      </w:r>
      <w:r w:rsidR="000C509C" w:rsidRPr="00CC4096">
        <w:rPr>
          <w:rFonts w:eastAsia="Calibri" w:cs="Calibri"/>
        </w:rPr>
        <w:t>en situation de handicap</w:t>
      </w:r>
      <w:r w:rsidRPr="00CC4096">
        <w:rPr>
          <w:rFonts w:eastAsia="Calibri" w:cs="Calibri"/>
        </w:rPr>
        <w:t>, grâce à des approches intégrées et des dispositifs favorisant leur inclusion et leur autonomie.</w:t>
      </w:r>
    </w:p>
    <w:p w14:paraId="23B30E26" w14:textId="77777777" w:rsidR="00F6143B" w:rsidRPr="00CC4096" w:rsidRDefault="00F6143B" w:rsidP="00F6143B">
      <w:pPr>
        <w:snapToGrid w:val="0"/>
        <w:rPr>
          <w:rFonts w:eastAsia="Calibri" w:cs="Calibri"/>
        </w:rPr>
      </w:pPr>
    </w:p>
    <w:p w14:paraId="27328A31" w14:textId="77777777" w:rsidR="00F6143B" w:rsidRPr="00CC4096" w:rsidRDefault="00F6143B" w:rsidP="00F6143B">
      <w:pPr>
        <w:snapToGrid w:val="0"/>
        <w:rPr>
          <w:rFonts w:eastAsia="Calibri" w:cs="Calibri"/>
        </w:rPr>
      </w:pPr>
    </w:p>
    <w:p w14:paraId="58EC5117" w14:textId="4A22969B" w:rsidR="00F6143B" w:rsidRPr="00CC4096" w:rsidRDefault="00F6143B" w:rsidP="006F183E">
      <w:pPr>
        <w:pStyle w:val="Titre4"/>
        <w:numPr>
          <w:ilvl w:val="1"/>
          <w:numId w:val="7"/>
        </w:numPr>
        <w:rPr>
          <w:rFonts w:eastAsia="Calibri"/>
          <w:bCs/>
        </w:rPr>
      </w:pPr>
      <w:bookmarkStart w:id="18" w:name="_heading=h.35nkun2" w:colFirst="0" w:colLast="0"/>
      <w:bookmarkEnd w:id="18"/>
      <w:r w:rsidRPr="00CC4096">
        <w:rPr>
          <w:rFonts w:eastAsia="Calibri"/>
        </w:rPr>
        <w:t xml:space="preserve">Cas particulier </w:t>
      </w:r>
      <w:bookmarkStart w:id="19" w:name="_heading=h.44sinio" w:colFirst="0" w:colLast="0"/>
      <w:bookmarkEnd w:id="19"/>
      <w:r w:rsidRPr="00CC4096">
        <w:rPr>
          <w:rFonts w:eastAsia="Calibri"/>
        </w:rPr>
        <w:t>des Établissements pour les enfants atteints de Troubles du</w:t>
      </w:r>
      <w:r w:rsidRPr="00CC4096">
        <w:rPr>
          <w:rFonts w:eastAsia="Calibri"/>
          <w:bCs/>
        </w:rPr>
        <w:t xml:space="preserve"> Spectre de l’Autisme (TSA)</w:t>
      </w:r>
    </w:p>
    <w:p w14:paraId="1C8CD1B6" w14:textId="77777777" w:rsidR="00C3170B" w:rsidRPr="00CC4096" w:rsidRDefault="00C3170B" w:rsidP="00C3170B">
      <w:pPr>
        <w:pStyle w:val="Paragraphedeliste"/>
        <w:snapToGrid w:val="0"/>
        <w:rPr>
          <w:rFonts w:eastAsia="Calibri" w:cs="Calibri"/>
          <w:b/>
          <w:bCs/>
        </w:rPr>
      </w:pPr>
    </w:p>
    <w:p w14:paraId="7CEFD0A5" w14:textId="77777777" w:rsidR="00F6143B" w:rsidRPr="00CC4096" w:rsidRDefault="00F6143B" w:rsidP="00F6143B">
      <w:pPr>
        <w:pStyle w:val="Paragraphedeliste"/>
        <w:snapToGrid w:val="0"/>
        <w:ind w:left="360"/>
        <w:rPr>
          <w:rFonts w:eastAsia="Calibri" w:cs="Calibri"/>
        </w:rPr>
      </w:pPr>
    </w:p>
    <w:p w14:paraId="17243C5C" w14:textId="77777777" w:rsidR="00F6143B" w:rsidRPr="008C3B4C" w:rsidRDefault="00F6143B" w:rsidP="008C3B4C">
      <w:pPr>
        <w:snapToGrid w:val="0"/>
        <w:rPr>
          <w:rFonts w:eastAsia="Calibri" w:cs="Calibri"/>
          <w:b/>
          <w:bCs/>
        </w:rPr>
      </w:pPr>
      <w:r w:rsidRPr="008C3B4C">
        <w:rPr>
          <w:rFonts w:eastAsia="Calibri" w:cs="Calibri"/>
          <w:b/>
          <w:bCs/>
        </w:rPr>
        <w:t>Mission et objectifs des établissements pour enfants autistes</w:t>
      </w:r>
    </w:p>
    <w:p w14:paraId="3A50864D" w14:textId="77777777" w:rsidR="00C3170B" w:rsidRPr="00CC4096" w:rsidRDefault="00C3170B" w:rsidP="00C3170B">
      <w:pPr>
        <w:pStyle w:val="Paragraphedeliste"/>
        <w:snapToGrid w:val="0"/>
        <w:rPr>
          <w:rFonts w:eastAsia="Calibri" w:cs="Calibri"/>
          <w:b/>
          <w:bCs/>
        </w:rPr>
      </w:pPr>
    </w:p>
    <w:p w14:paraId="642C56FB" w14:textId="77777777" w:rsidR="00F6143B" w:rsidRPr="00CC4096" w:rsidRDefault="00F6143B" w:rsidP="00F6143B">
      <w:pPr>
        <w:snapToGrid w:val="0"/>
        <w:rPr>
          <w:rFonts w:eastAsia="Calibri" w:cs="Calibri"/>
          <w:b/>
          <w:bCs/>
        </w:rPr>
      </w:pPr>
    </w:p>
    <w:p w14:paraId="1411D8EB" w14:textId="77777777" w:rsidR="00F6143B" w:rsidRPr="00CC4096" w:rsidRDefault="00F6143B" w:rsidP="00CB15F3">
      <w:pPr>
        <w:snapToGrid w:val="0"/>
        <w:rPr>
          <w:rFonts w:eastAsia="Calibri" w:cs="Calibri"/>
          <w:bCs/>
        </w:rPr>
      </w:pPr>
      <w:r w:rsidRPr="00CC4096">
        <w:rPr>
          <w:rFonts w:eastAsia="Calibri" w:cs="Calibri"/>
          <w:bCs/>
        </w:rPr>
        <w:t>Les établissements dédiés aux enfants atteints de TSA ont pour mission de fournir un environnement éducatif et thérapeutique adapté à leurs besoins spécifiques.</w:t>
      </w:r>
    </w:p>
    <w:p w14:paraId="0BBB5AE8" w14:textId="77777777" w:rsidR="00F6143B" w:rsidRPr="00CC4096" w:rsidRDefault="00F6143B" w:rsidP="00CB15F3">
      <w:pPr>
        <w:snapToGrid w:val="0"/>
        <w:ind w:left="567"/>
        <w:rPr>
          <w:rFonts w:eastAsia="Calibri" w:cs="Calibri"/>
          <w:bCs/>
        </w:rPr>
      </w:pPr>
    </w:p>
    <w:p w14:paraId="049FBC02" w14:textId="77777777" w:rsidR="00CB15F3" w:rsidRPr="00CC4096" w:rsidRDefault="00CB15F3" w:rsidP="00CB15F3">
      <w:pPr>
        <w:snapToGrid w:val="0"/>
        <w:ind w:left="567"/>
        <w:rPr>
          <w:rFonts w:eastAsia="Calibri" w:cs="Calibri"/>
          <w:bCs/>
        </w:rPr>
      </w:pPr>
    </w:p>
    <w:p w14:paraId="2D9B3E37" w14:textId="77777777" w:rsidR="00F6143B" w:rsidRPr="00CC4096" w:rsidRDefault="00F6143B" w:rsidP="00CB15F3">
      <w:pPr>
        <w:snapToGrid w:val="0"/>
        <w:rPr>
          <w:rFonts w:eastAsia="Calibri" w:cs="Calibri"/>
          <w:bCs/>
        </w:rPr>
      </w:pPr>
      <w:r w:rsidRPr="00CC4096">
        <w:rPr>
          <w:rFonts w:eastAsia="Calibri" w:cs="Calibri"/>
          <w:bCs/>
        </w:rPr>
        <w:t>Ces structures visent à développer les compétences sociales, émotionnelles et académiques des enfants autistes en respectant leur rythme et leurs particularités.</w:t>
      </w:r>
    </w:p>
    <w:p w14:paraId="37AE85D8" w14:textId="77777777" w:rsidR="00F6143B" w:rsidRPr="00CC4096" w:rsidRDefault="00F6143B" w:rsidP="00CB15F3">
      <w:pPr>
        <w:snapToGrid w:val="0"/>
        <w:rPr>
          <w:rFonts w:eastAsia="Calibri" w:cs="Calibri"/>
          <w:bCs/>
        </w:rPr>
      </w:pPr>
    </w:p>
    <w:p w14:paraId="2D5DD716" w14:textId="77777777" w:rsidR="00CB15F3" w:rsidRPr="00CC4096" w:rsidRDefault="00CB15F3" w:rsidP="00CB15F3">
      <w:pPr>
        <w:snapToGrid w:val="0"/>
        <w:rPr>
          <w:rFonts w:eastAsia="Calibri" w:cs="Calibri"/>
          <w:bCs/>
        </w:rPr>
      </w:pPr>
    </w:p>
    <w:p w14:paraId="3D517C58" w14:textId="77777777" w:rsidR="00F6143B" w:rsidRPr="00CC4096" w:rsidRDefault="00F6143B" w:rsidP="00CB15F3">
      <w:pPr>
        <w:snapToGrid w:val="0"/>
        <w:rPr>
          <w:rFonts w:eastAsia="Calibri" w:cs="Calibri"/>
          <w:bCs/>
        </w:rPr>
      </w:pPr>
      <w:r w:rsidRPr="00CC4096">
        <w:rPr>
          <w:rFonts w:eastAsia="Calibri" w:cs="Calibri"/>
          <w:bCs/>
        </w:rPr>
        <w:t>Elles adoptent des approches éducatives personnalisées et des soutiens thérapeutiques pour surmonter les défis liés à la communication, aux interactions sociales et au comportement.</w:t>
      </w:r>
    </w:p>
    <w:p w14:paraId="47686FAA" w14:textId="77777777" w:rsidR="00C3170B" w:rsidRPr="00CC4096" w:rsidRDefault="00C3170B" w:rsidP="00C3170B">
      <w:pPr>
        <w:snapToGrid w:val="0"/>
        <w:rPr>
          <w:rFonts w:eastAsia="Calibri" w:cs="Calibri"/>
          <w:bCs/>
        </w:rPr>
      </w:pPr>
    </w:p>
    <w:p w14:paraId="7A1C23BE" w14:textId="77777777" w:rsidR="00F6143B" w:rsidRPr="00CC4096" w:rsidRDefault="00F6143B" w:rsidP="00F6143B">
      <w:pPr>
        <w:snapToGrid w:val="0"/>
        <w:ind w:left="720"/>
        <w:rPr>
          <w:rFonts w:eastAsia="Calibri" w:cs="Calibri"/>
          <w:bCs/>
        </w:rPr>
      </w:pPr>
    </w:p>
    <w:p w14:paraId="24941FD2" w14:textId="77777777" w:rsidR="00F6143B" w:rsidRPr="008C3B4C" w:rsidRDefault="00F6143B" w:rsidP="008C3B4C">
      <w:pPr>
        <w:snapToGrid w:val="0"/>
        <w:rPr>
          <w:rFonts w:eastAsia="Calibri" w:cs="Calibri"/>
          <w:b/>
          <w:bCs/>
        </w:rPr>
      </w:pPr>
      <w:r w:rsidRPr="008C3B4C">
        <w:rPr>
          <w:rFonts w:eastAsia="Calibri" w:cs="Calibri"/>
          <w:b/>
          <w:bCs/>
        </w:rPr>
        <w:t>Approches éducatives et thérapeutiques utilisées</w:t>
      </w:r>
    </w:p>
    <w:p w14:paraId="0DF73404" w14:textId="77777777" w:rsidR="00C3170B" w:rsidRPr="00CC4096" w:rsidRDefault="00C3170B" w:rsidP="00C3170B">
      <w:pPr>
        <w:pStyle w:val="Paragraphedeliste"/>
        <w:snapToGrid w:val="0"/>
        <w:rPr>
          <w:rFonts w:eastAsia="Calibri" w:cs="Calibri"/>
          <w:b/>
          <w:bCs/>
        </w:rPr>
      </w:pPr>
    </w:p>
    <w:p w14:paraId="61956F10" w14:textId="77777777" w:rsidR="00F6143B" w:rsidRPr="00CC4096" w:rsidRDefault="00F6143B" w:rsidP="00F6143B">
      <w:pPr>
        <w:snapToGrid w:val="0"/>
        <w:rPr>
          <w:rFonts w:eastAsia="Calibri" w:cs="Calibri"/>
          <w:b/>
          <w:bCs/>
        </w:rPr>
      </w:pPr>
    </w:p>
    <w:p w14:paraId="3CD2A65C" w14:textId="7B8CC4BA" w:rsidR="00F6143B" w:rsidRPr="00CC4096" w:rsidRDefault="00E845FB" w:rsidP="00F6143B">
      <w:pPr>
        <w:snapToGrid w:val="0"/>
        <w:rPr>
          <w:rFonts w:eastAsia="Calibri" w:cs="Calibri"/>
          <w:bCs/>
        </w:rPr>
      </w:pPr>
      <w:hyperlink r:id="rId69" w:tooltip="ABA, traitement comportemental de prise en charge des enfants autistes sur le site Internet Autisme Info Service" w:history="1">
        <w:r w:rsidR="00F6143B" w:rsidRPr="00CC4096">
          <w:rPr>
            <w:rStyle w:val="Lienhypertexte"/>
            <w:rFonts w:eastAsia="Calibri" w:cs="Calibri"/>
            <w:b/>
            <w:bCs/>
          </w:rPr>
          <w:t>Analyse Comportementale Appliquée (ABA)</w:t>
        </w:r>
      </w:hyperlink>
    </w:p>
    <w:p w14:paraId="2DEB3F13" w14:textId="77777777" w:rsidR="00C3170B" w:rsidRPr="00CC4096" w:rsidRDefault="00C3170B" w:rsidP="00F6143B">
      <w:pPr>
        <w:snapToGrid w:val="0"/>
        <w:rPr>
          <w:rFonts w:eastAsia="Calibri" w:cs="Calibri"/>
          <w:bCs/>
        </w:rPr>
      </w:pPr>
    </w:p>
    <w:p w14:paraId="7844E053" w14:textId="77777777" w:rsidR="00F6143B" w:rsidRPr="00CC4096" w:rsidRDefault="00F6143B" w:rsidP="00F6143B">
      <w:pPr>
        <w:snapToGrid w:val="0"/>
        <w:rPr>
          <w:rFonts w:eastAsia="Calibri" w:cs="Calibri"/>
          <w:bCs/>
        </w:rPr>
      </w:pPr>
    </w:p>
    <w:p w14:paraId="055EC63E" w14:textId="77777777" w:rsidR="00F6143B" w:rsidRPr="00CC4096" w:rsidRDefault="00F6143B" w:rsidP="00CB15F3">
      <w:pPr>
        <w:snapToGrid w:val="0"/>
        <w:rPr>
          <w:rFonts w:eastAsia="Calibri" w:cs="Calibri"/>
          <w:bCs/>
        </w:rPr>
      </w:pPr>
      <w:r w:rsidRPr="00CC4096">
        <w:rPr>
          <w:rFonts w:eastAsia="Calibri" w:cs="Calibri"/>
          <w:bCs/>
        </w:rPr>
        <w:t>L’ABA est une technique structurée qui utilise le renforcement positif pour enseigner des comportements appropriés et réduire ceux qui sont problématiques.</w:t>
      </w:r>
    </w:p>
    <w:p w14:paraId="1FE7F631" w14:textId="77777777" w:rsidR="00F6143B" w:rsidRPr="00CC4096" w:rsidRDefault="00F6143B" w:rsidP="00CB15F3">
      <w:pPr>
        <w:snapToGrid w:val="0"/>
        <w:rPr>
          <w:rFonts w:eastAsia="Calibri" w:cs="Calibri"/>
          <w:bCs/>
        </w:rPr>
      </w:pPr>
    </w:p>
    <w:p w14:paraId="4DAFC988" w14:textId="77777777" w:rsidR="00CB15F3" w:rsidRPr="00CC4096" w:rsidRDefault="00CB15F3" w:rsidP="00CB15F3">
      <w:pPr>
        <w:snapToGrid w:val="0"/>
        <w:rPr>
          <w:rFonts w:eastAsia="Calibri" w:cs="Calibri"/>
          <w:bCs/>
        </w:rPr>
      </w:pPr>
    </w:p>
    <w:p w14:paraId="20DC7C16" w14:textId="77777777" w:rsidR="00F6143B" w:rsidRPr="00CC4096" w:rsidRDefault="00F6143B" w:rsidP="00CB15F3">
      <w:pPr>
        <w:snapToGrid w:val="0"/>
        <w:rPr>
          <w:rFonts w:eastAsia="Calibri" w:cs="Calibri"/>
          <w:bCs/>
        </w:rPr>
      </w:pPr>
      <w:r w:rsidRPr="00CC4096">
        <w:rPr>
          <w:rFonts w:eastAsia="Calibri" w:cs="Calibri"/>
          <w:bCs/>
        </w:rPr>
        <w:t>Cette méthode est particulièrement efficace pour développer des compétences en communication, en autonomie et en socialisation grâce à une analyse précise des comportements.</w:t>
      </w:r>
    </w:p>
    <w:p w14:paraId="2C4A03B0" w14:textId="77777777" w:rsidR="00C3170B" w:rsidRPr="00CC4096" w:rsidRDefault="00C3170B" w:rsidP="00C3170B">
      <w:pPr>
        <w:pStyle w:val="Paragraphedeliste"/>
        <w:rPr>
          <w:rFonts w:eastAsia="Calibri" w:cs="Calibri"/>
          <w:bCs/>
        </w:rPr>
      </w:pPr>
    </w:p>
    <w:p w14:paraId="45911A01" w14:textId="77777777" w:rsidR="00F6143B" w:rsidRPr="00CC4096" w:rsidRDefault="00F6143B" w:rsidP="00C3170B">
      <w:pPr>
        <w:snapToGrid w:val="0"/>
        <w:rPr>
          <w:rFonts w:eastAsia="Calibri" w:cs="Calibri"/>
          <w:bCs/>
        </w:rPr>
      </w:pPr>
    </w:p>
    <w:p w14:paraId="6A9F732D" w14:textId="22D7ED2F" w:rsidR="00F6143B" w:rsidRPr="00CC4096" w:rsidRDefault="00E845FB" w:rsidP="00F6143B">
      <w:pPr>
        <w:snapToGrid w:val="0"/>
        <w:rPr>
          <w:rFonts w:eastAsia="Calibri" w:cs="Calibri"/>
          <w:b/>
          <w:lang w:val="en-US"/>
        </w:rPr>
      </w:pPr>
      <w:hyperlink r:id="rId70" w:tooltip="TEACCH, méthode d’éducation structurée pour enfants et adultes autistes sur le site Internet Autisme Info Service" w:history="1">
        <w:r w:rsidR="00F6143B" w:rsidRPr="00CC4096">
          <w:rPr>
            <w:rStyle w:val="Lienhypertexte"/>
            <w:rFonts w:eastAsia="Calibri" w:cs="Calibri"/>
            <w:b/>
            <w:bCs/>
            <w:lang w:val="en-US"/>
          </w:rPr>
          <w:t>Méthode TEACCH</w:t>
        </w:r>
      </w:hyperlink>
      <w:r w:rsidR="00F6143B" w:rsidRPr="00CC4096">
        <w:rPr>
          <w:rFonts w:eastAsia="Calibri" w:cs="Calibri"/>
          <w:bCs/>
          <w:lang w:val="en-US"/>
        </w:rPr>
        <w:t xml:space="preserve"> </w:t>
      </w:r>
      <w:r w:rsidR="00F6143B" w:rsidRPr="00CC4096">
        <w:rPr>
          <w:rFonts w:eastAsia="Calibri" w:cs="Calibri"/>
          <w:b/>
          <w:lang w:val="en-US"/>
        </w:rPr>
        <w:t>(Treatment and Education of Autistic and related Communication-handicapped Children)</w:t>
      </w:r>
    </w:p>
    <w:p w14:paraId="3D69C6B5" w14:textId="77777777" w:rsidR="00C3170B" w:rsidRPr="00CC4096" w:rsidRDefault="00C3170B" w:rsidP="00F6143B">
      <w:pPr>
        <w:snapToGrid w:val="0"/>
        <w:rPr>
          <w:rFonts w:eastAsia="Calibri" w:cs="Calibri"/>
          <w:bCs/>
          <w:lang w:val="en-US"/>
        </w:rPr>
      </w:pPr>
    </w:p>
    <w:p w14:paraId="021264E3" w14:textId="77777777" w:rsidR="00F6143B" w:rsidRPr="00CC4096" w:rsidRDefault="00F6143B" w:rsidP="00F6143B">
      <w:pPr>
        <w:snapToGrid w:val="0"/>
        <w:rPr>
          <w:rFonts w:eastAsia="Calibri" w:cs="Calibri"/>
          <w:bCs/>
          <w:lang w:val="en-US"/>
        </w:rPr>
      </w:pPr>
    </w:p>
    <w:p w14:paraId="16B4FC49" w14:textId="77777777" w:rsidR="00F6143B" w:rsidRPr="00CC4096" w:rsidRDefault="00F6143B" w:rsidP="00CB15F3">
      <w:pPr>
        <w:snapToGrid w:val="0"/>
        <w:rPr>
          <w:rFonts w:eastAsia="Calibri" w:cs="Calibri"/>
          <w:bCs/>
        </w:rPr>
      </w:pPr>
      <w:r w:rsidRPr="00CC4096">
        <w:rPr>
          <w:rFonts w:eastAsia="Calibri" w:cs="Calibri"/>
          <w:bCs/>
        </w:rPr>
        <w:t>La méthode TEACCH adapte l’environnement d’apprentissage aux besoins des enfants autistes en structurant le temps et l’espace.</w:t>
      </w:r>
    </w:p>
    <w:p w14:paraId="383F2941" w14:textId="77777777" w:rsidR="00F6143B" w:rsidRPr="00CC4096" w:rsidRDefault="00F6143B" w:rsidP="00CB15F3">
      <w:pPr>
        <w:pStyle w:val="Paragraphedeliste"/>
        <w:snapToGrid w:val="0"/>
        <w:ind w:left="567"/>
        <w:rPr>
          <w:rFonts w:eastAsia="Calibri" w:cs="Calibri"/>
          <w:bCs/>
        </w:rPr>
      </w:pPr>
    </w:p>
    <w:p w14:paraId="29929D9A" w14:textId="77777777" w:rsidR="00CB15F3" w:rsidRPr="00CC4096" w:rsidRDefault="00CB15F3" w:rsidP="00CB15F3">
      <w:pPr>
        <w:pStyle w:val="Paragraphedeliste"/>
        <w:snapToGrid w:val="0"/>
        <w:ind w:left="567"/>
        <w:rPr>
          <w:rFonts w:eastAsia="Calibri" w:cs="Calibri"/>
          <w:bCs/>
        </w:rPr>
      </w:pPr>
    </w:p>
    <w:p w14:paraId="6A1E7DF3" w14:textId="77777777" w:rsidR="00F6143B" w:rsidRPr="00CC4096" w:rsidRDefault="00F6143B" w:rsidP="00CB15F3">
      <w:pPr>
        <w:snapToGrid w:val="0"/>
        <w:rPr>
          <w:rFonts w:eastAsia="Calibri" w:cs="Calibri"/>
          <w:bCs/>
        </w:rPr>
      </w:pPr>
      <w:r w:rsidRPr="00CC4096">
        <w:rPr>
          <w:rFonts w:eastAsia="Calibri" w:cs="Calibri"/>
          <w:bCs/>
        </w:rPr>
        <w:t>Elle minimise l’anxiété en offrant une routine claire, des repères visuels et une organisation spatiale compréhensible, favorisant ainsi l’autonomie et la capacité des élèves à fonctionner dans un cadre structuré.</w:t>
      </w:r>
    </w:p>
    <w:p w14:paraId="6D476D04" w14:textId="77777777" w:rsidR="00C3170B" w:rsidRPr="00CC4096" w:rsidRDefault="00C3170B" w:rsidP="00C3170B">
      <w:pPr>
        <w:snapToGrid w:val="0"/>
        <w:rPr>
          <w:rFonts w:eastAsia="Calibri" w:cs="Calibri"/>
          <w:bCs/>
        </w:rPr>
      </w:pPr>
    </w:p>
    <w:p w14:paraId="2ED2BD3A" w14:textId="77777777" w:rsidR="00F6143B" w:rsidRPr="00CC4096" w:rsidRDefault="00F6143B" w:rsidP="00F6143B">
      <w:pPr>
        <w:snapToGrid w:val="0"/>
        <w:rPr>
          <w:rFonts w:eastAsia="Calibri" w:cs="Calibri"/>
          <w:bCs/>
        </w:rPr>
      </w:pPr>
    </w:p>
    <w:p w14:paraId="65B22DC3" w14:textId="1BD59647" w:rsidR="00F6143B" w:rsidRPr="00CC4096" w:rsidRDefault="00F6143B" w:rsidP="00F6143B">
      <w:pPr>
        <w:snapToGrid w:val="0"/>
        <w:rPr>
          <w:rFonts w:eastAsia="Calibri" w:cs="Calibri"/>
          <w:bCs/>
        </w:rPr>
      </w:pPr>
      <w:r w:rsidRPr="00CC4096">
        <w:rPr>
          <w:rFonts w:eastAsia="Calibri" w:cs="Calibri"/>
          <w:b/>
          <w:bCs/>
        </w:rPr>
        <w:t>Outils de communication alternative</w:t>
      </w:r>
    </w:p>
    <w:p w14:paraId="6039CF3A" w14:textId="77777777" w:rsidR="00C3170B" w:rsidRPr="00CC4096" w:rsidRDefault="00C3170B" w:rsidP="00F6143B">
      <w:pPr>
        <w:snapToGrid w:val="0"/>
        <w:rPr>
          <w:rFonts w:eastAsia="Calibri" w:cs="Calibri"/>
          <w:bCs/>
        </w:rPr>
      </w:pPr>
    </w:p>
    <w:p w14:paraId="7F928DEB" w14:textId="77777777" w:rsidR="00F6143B" w:rsidRPr="00CC4096" w:rsidRDefault="00F6143B" w:rsidP="00F6143B">
      <w:pPr>
        <w:snapToGrid w:val="0"/>
        <w:rPr>
          <w:rFonts w:eastAsia="Calibri" w:cs="Calibri"/>
          <w:bCs/>
        </w:rPr>
      </w:pPr>
    </w:p>
    <w:p w14:paraId="345B68C8" w14:textId="77777777" w:rsidR="00F6143B" w:rsidRPr="00CC4096" w:rsidRDefault="00E845FB" w:rsidP="00CB15F3">
      <w:pPr>
        <w:snapToGrid w:val="0"/>
        <w:rPr>
          <w:rFonts w:eastAsia="Calibri" w:cs="Calibri"/>
          <w:bCs/>
        </w:rPr>
      </w:pPr>
      <w:hyperlink r:id="rId71" w:tooltip="PICTURE EXCHANGE COMMUNICATION SYSTEM (PECS)® sur le site Internet Pyramid France" w:history="1">
        <w:r w:rsidR="00F6143B" w:rsidRPr="00CC4096">
          <w:rPr>
            <w:rStyle w:val="Lienhypertexte"/>
            <w:rFonts w:eastAsia="Calibri" w:cs="Calibri"/>
            <w:bCs/>
          </w:rPr>
          <w:t>Les systèmes de communication par échange d’images (PECS)</w:t>
        </w:r>
      </w:hyperlink>
      <w:r w:rsidR="00F6143B" w:rsidRPr="00CC4096">
        <w:rPr>
          <w:rFonts w:eastAsia="Calibri" w:cs="Calibri"/>
          <w:bCs/>
        </w:rPr>
        <w:t xml:space="preserve"> permettent aux enfants non verbaux de formuler des demandes en utilisant des images.</w:t>
      </w:r>
    </w:p>
    <w:p w14:paraId="31CF969A" w14:textId="77777777" w:rsidR="00F6143B" w:rsidRPr="00CC4096" w:rsidRDefault="00F6143B" w:rsidP="00CB15F3">
      <w:pPr>
        <w:snapToGrid w:val="0"/>
        <w:rPr>
          <w:rFonts w:eastAsia="Calibri" w:cs="Calibri"/>
          <w:bCs/>
        </w:rPr>
      </w:pPr>
    </w:p>
    <w:p w14:paraId="5BF5BABA" w14:textId="77777777" w:rsidR="00CB15F3" w:rsidRPr="00CC4096" w:rsidRDefault="00CB15F3" w:rsidP="00CB15F3">
      <w:pPr>
        <w:snapToGrid w:val="0"/>
        <w:rPr>
          <w:rFonts w:eastAsia="Calibri" w:cs="Calibri"/>
          <w:bCs/>
        </w:rPr>
      </w:pPr>
    </w:p>
    <w:p w14:paraId="03D1528A" w14:textId="77777777" w:rsidR="00F6143B" w:rsidRPr="00CC4096" w:rsidRDefault="00F6143B" w:rsidP="00CB15F3">
      <w:pPr>
        <w:snapToGrid w:val="0"/>
        <w:rPr>
          <w:rFonts w:eastAsia="Calibri" w:cs="Calibri"/>
          <w:bCs/>
        </w:rPr>
      </w:pPr>
      <w:r w:rsidRPr="00CC4096">
        <w:rPr>
          <w:rFonts w:eastAsia="Calibri" w:cs="Calibri"/>
          <w:bCs/>
        </w:rPr>
        <w:t>Des dispositifs assistés, tels que les tablettes équipées de logiciels de synthèse vocale, facilitent l’interaction des enfants avec leur environnement et leurs proches.</w:t>
      </w:r>
    </w:p>
    <w:p w14:paraId="50876763" w14:textId="77777777" w:rsidR="00C3170B" w:rsidRPr="00CC4096" w:rsidRDefault="00C3170B" w:rsidP="00C3170B">
      <w:pPr>
        <w:snapToGrid w:val="0"/>
        <w:rPr>
          <w:rFonts w:eastAsia="Calibri" w:cs="Calibri"/>
          <w:bCs/>
        </w:rPr>
      </w:pPr>
    </w:p>
    <w:p w14:paraId="10581B47" w14:textId="77777777" w:rsidR="00F6143B" w:rsidRPr="00CC4096" w:rsidRDefault="00F6143B" w:rsidP="00F6143B">
      <w:pPr>
        <w:snapToGrid w:val="0"/>
        <w:ind w:left="1440"/>
        <w:rPr>
          <w:rFonts w:eastAsia="Calibri" w:cs="Calibri"/>
          <w:bCs/>
        </w:rPr>
      </w:pPr>
    </w:p>
    <w:p w14:paraId="1F1B2D8A" w14:textId="10D5697B" w:rsidR="00F6143B" w:rsidRPr="008C3B4C" w:rsidRDefault="00F6143B" w:rsidP="008C3B4C">
      <w:pPr>
        <w:snapToGrid w:val="0"/>
        <w:rPr>
          <w:rFonts w:eastAsia="Calibri" w:cs="Calibri"/>
          <w:b/>
          <w:bCs/>
        </w:rPr>
      </w:pPr>
      <w:r w:rsidRPr="008C3B4C">
        <w:rPr>
          <w:rFonts w:eastAsia="Calibri" w:cs="Calibri"/>
          <w:b/>
          <w:bCs/>
        </w:rPr>
        <w:t xml:space="preserve">Dispositifs médico-sociaux et inclusifs en </w:t>
      </w:r>
      <w:r w:rsidR="00C3170B" w:rsidRPr="008C3B4C">
        <w:rPr>
          <w:rFonts w:eastAsia="Calibri" w:cs="Calibri"/>
          <w:b/>
          <w:bCs/>
        </w:rPr>
        <w:t>France</w:t>
      </w:r>
    </w:p>
    <w:p w14:paraId="7031DDF1" w14:textId="77777777" w:rsidR="00C3170B" w:rsidRPr="00CC4096" w:rsidRDefault="00C3170B" w:rsidP="00C3170B">
      <w:pPr>
        <w:pStyle w:val="Paragraphedeliste"/>
        <w:snapToGrid w:val="0"/>
        <w:rPr>
          <w:rFonts w:eastAsia="Calibri" w:cs="Calibri"/>
          <w:b/>
          <w:bCs/>
        </w:rPr>
      </w:pPr>
    </w:p>
    <w:p w14:paraId="70AECA31" w14:textId="77777777" w:rsidR="00F6143B" w:rsidRPr="00CC4096" w:rsidRDefault="00F6143B" w:rsidP="00F6143B">
      <w:pPr>
        <w:snapToGrid w:val="0"/>
        <w:rPr>
          <w:rFonts w:eastAsia="Calibri" w:cs="Calibri"/>
          <w:bCs/>
        </w:rPr>
      </w:pPr>
    </w:p>
    <w:p w14:paraId="7C8FA971" w14:textId="77777777" w:rsidR="00F6143B" w:rsidRPr="00CC4096" w:rsidRDefault="00F6143B" w:rsidP="00F6143B">
      <w:pPr>
        <w:snapToGrid w:val="0"/>
        <w:rPr>
          <w:rFonts w:eastAsia="Calibri" w:cs="Calibri"/>
          <w:bCs/>
        </w:rPr>
      </w:pPr>
      <w:r w:rsidRPr="00CC4096">
        <w:rPr>
          <w:rFonts w:eastAsia="Calibri" w:cs="Calibri"/>
          <w:bCs/>
        </w:rPr>
        <w:t>Les établissements pour enfants autistes s’intègrent dans un réseau de dispositifs médico-sociaux qui incluent des services à domicile ou en milieu scolaire.</w:t>
      </w:r>
    </w:p>
    <w:p w14:paraId="334BCD01" w14:textId="77777777" w:rsidR="00C3170B" w:rsidRPr="00CC4096" w:rsidRDefault="00C3170B" w:rsidP="00F6143B">
      <w:pPr>
        <w:snapToGrid w:val="0"/>
        <w:rPr>
          <w:rFonts w:eastAsia="Calibri" w:cs="Calibri"/>
          <w:b/>
          <w:bCs/>
        </w:rPr>
      </w:pPr>
    </w:p>
    <w:p w14:paraId="2E6446C4" w14:textId="77777777" w:rsidR="00F6143B" w:rsidRPr="00CC4096" w:rsidRDefault="00F6143B" w:rsidP="00F6143B">
      <w:pPr>
        <w:pStyle w:val="Paragraphedeliste"/>
        <w:snapToGrid w:val="0"/>
        <w:rPr>
          <w:rFonts w:eastAsia="Calibri" w:cs="Calibri"/>
          <w:b/>
          <w:bCs/>
        </w:rPr>
      </w:pPr>
    </w:p>
    <w:p w14:paraId="57FBAAA3" w14:textId="7E0475AD" w:rsidR="00F6143B" w:rsidRPr="00CC4096" w:rsidRDefault="00E845FB" w:rsidP="00F6143B">
      <w:pPr>
        <w:snapToGrid w:val="0"/>
        <w:rPr>
          <w:rFonts w:eastAsia="Calibri" w:cs="Calibri"/>
          <w:bCs/>
        </w:rPr>
      </w:pPr>
      <w:hyperlink r:id="rId72" w:tooltip="Les Unités d’Enseignement Spécialisées (UES) présentés sur le site Internet Enfant différent" w:history="1">
        <w:r w:rsidR="00F6143B" w:rsidRPr="00CC4096">
          <w:rPr>
            <w:rStyle w:val="Lienhypertexte"/>
            <w:rFonts w:eastAsia="Calibri" w:cs="Calibri"/>
            <w:b/>
            <w:bCs/>
          </w:rPr>
          <w:t>Unités d’Enseignement Spécialisées (UES)</w:t>
        </w:r>
        <w:r w:rsidR="00F6143B" w:rsidRPr="00CC4096">
          <w:rPr>
            <w:rStyle w:val="Lienhypertexte"/>
            <w:rFonts w:ascii="Calibri" w:eastAsia="Calibri" w:hAnsi="Calibri" w:cs="Calibri"/>
            <w:bCs/>
          </w:rPr>
          <w:t> </w:t>
        </w:r>
      </w:hyperlink>
    </w:p>
    <w:p w14:paraId="47B1A9EA" w14:textId="77777777" w:rsidR="00C3170B" w:rsidRPr="00CC4096" w:rsidRDefault="00C3170B" w:rsidP="00F6143B">
      <w:pPr>
        <w:snapToGrid w:val="0"/>
        <w:rPr>
          <w:rFonts w:eastAsia="Calibri" w:cs="Calibri"/>
          <w:bCs/>
        </w:rPr>
      </w:pPr>
    </w:p>
    <w:p w14:paraId="6CCE1C75" w14:textId="77777777" w:rsidR="00F6143B" w:rsidRPr="00CC4096" w:rsidRDefault="00F6143B" w:rsidP="00F6143B">
      <w:pPr>
        <w:snapToGrid w:val="0"/>
        <w:ind w:left="720"/>
        <w:rPr>
          <w:rFonts w:eastAsia="Calibri" w:cs="Calibri"/>
          <w:bCs/>
        </w:rPr>
      </w:pPr>
    </w:p>
    <w:p w14:paraId="3A26AE43" w14:textId="77777777" w:rsidR="00F6143B" w:rsidRPr="00CC4096" w:rsidRDefault="00F6143B" w:rsidP="00CB15F3">
      <w:pPr>
        <w:snapToGrid w:val="0"/>
        <w:rPr>
          <w:rFonts w:eastAsia="Calibri" w:cs="Calibri"/>
          <w:bCs/>
        </w:rPr>
      </w:pPr>
      <w:r w:rsidRPr="00CC4096">
        <w:rPr>
          <w:rFonts w:eastAsia="Calibri" w:cs="Calibri"/>
          <w:bCs/>
        </w:rPr>
        <w:t>Ces unités implantées dans des écoles ordinaires offrent une scolarité adaptée dans un cadre inclusif, soutenue par une équipe pluridisciplinaire composée d’enseignants spécialisés et de professionnels de santé.</w:t>
      </w:r>
    </w:p>
    <w:p w14:paraId="25FE0DB3" w14:textId="77777777" w:rsidR="00C3170B" w:rsidRPr="00CC4096" w:rsidRDefault="00C3170B" w:rsidP="00C3170B">
      <w:pPr>
        <w:pStyle w:val="Paragraphedeliste"/>
        <w:snapToGrid w:val="0"/>
        <w:ind w:left="567"/>
        <w:rPr>
          <w:rFonts w:eastAsia="Calibri" w:cs="Calibri"/>
          <w:bCs/>
        </w:rPr>
      </w:pPr>
    </w:p>
    <w:p w14:paraId="78F8209F" w14:textId="77777777" w:rsidR="00F6143B" w:rsidRPr="00CC4096" w:rsidRDefault="00F6143B" w:rsidP="00F6143B">
      <w:pPr>
        <w:snapToGrid w:val="0"/>
        <w:ind w:left="1440"/>
        <w:rPr>
          <w:rFonts w:eastAsia="Calibri" w:cs="Calibri"/>
          <w:bCs/>
        </w:rPr>
      </w:pPr>
    </w:p>
    <w:p w14:paraId="62085D42" w14:textId="1E6061BF" w:rsidR="00F6143B" w:rsidRPr="00CC4096" w:rsidRDefault="00E845FB" w:rsidP="00F6143B">
      <w:pPr>
        <w:snapToGrid w:val="0"/>
        <w:rPr>
          <w:rFonts w:eastAsia="Calibri" w:cs="Calibri"/>
          <w:bCs/>
        </w:rPr>
      </w:pPr>
      <w:hyperlink r:id="rId73" w:tooltip="Parcours handicap : les pôles de compétences et de prestations externalisées (PCPE) présents en Ile-de-France sur le site Internet de l'ARS Île-de-France" w:history="1">
        <w:r w:rsidR="00F6143B" w:rsidRPr="00CC4096">
          <w:rPr>
            <w:rStyle w:val="Lienhypertexte"/>
            <w:rFonts w:eastAsia="Calibri" w:cs="Calibri"/>
            <w:b/>
            <w:bCs/>
          </w:rPr>
          <w:t>Pôles de Compétences et de Prestations Externalisées (PCPE)</w:t>
        </w:r>
        <w:r w:rsidR="00F6143B" w:rsidRPr="00CC4096">
          <w:rPr>
            <w:rStyle w:val="Lienhypertexte"/>
            <w:rFonts w:ascii="Calibri" w:eastAsia="Calibri" w:hAnsi="Calibri" w:cs="Calibri"/>
            <w:bCs/>
          </w:rPr>
          <w:t> </w:t>
        </w:r>
      </w:hyperlink>
    </w:p>
    <w:p w14:paraId="003AAE32" w14:textId="77777777" w:rsidR="00C3170B" w:rsidRPr="00CC4096" w:rsidRDefault="00C3170B" w:rsidP="00F6143B">
      <w:pPr>
        <w:snapToGrid w:val="0"/>
        <w:rPr>
          <w:rFonts w:eastAsia="Calibri" w:cs="Calibri"/>
          <w:bCs/>
        </w:rPr>
      </w:pPr>
    </w:p>
    <w:p w14:paraId="75EEA396" w14:textId="77777777" w:rsidR="00F6143B" w:rsidRPr="00CC4096" w:rsidRDefault="00F6143B" w:rsidP="00F6143B">
      <w:pPr>
        <w:snapToGrid w:val="0"/>
        <w:rPr>
          <w:rFonts w:eastAsia="Calibri" w:cs="Calibri"/>
          <w:bCs/>
        </w:rPr>
      </w:pPr>
    </w:p>
    <w:p w14:paraId="5F069FEF" w14:textId="77777777" w:rsidR="00F6143B" w:rsidRPr="00CC4096" w:rsidRDefault="00F6143B" w:rsidP="00CB15F3">
      <w:pPr>
        <w:snapToGrid w:val="0"/>
        <w:rPr>
          <w:rFonts w:eastAsia="Calibri" w:cs="Calibri"/>
          <w:bCs/>
        </w:rPr>
      </w:pPr>
      <w:r w:rsidRPr="00CC4096">
        <w:rPr>
          <w:rFonts w:eastAsia="Calibri" w:cs="Calibri"/>
          <w:bCs/>
        </w:rPr>
        <w:t>Ces dispositifs interviennent à domicile ou dans les écoles pour fournir un accompagnement éducatif et thérapeutique en complément des services des établissements spécialisés.</w:t>
      </w:r>
    </w:p>
    <w:p w14:paraId="443B4563" w14:textId="77777777" w:rsidR="00C3170B" w:rsidRPr="00CC4096" w:rsidRDefault="00C3170B" w:rsidP="00C3170B">
      <w:pPr>
        <w:pStyle w:val="Paragraphedeliste"/>
        <w:snapToGrid w:val="0"/>
        <w:ind w:left="567"/>
        <w:rPr>
          <w:rFonts w:eastAsia="Calibri" w:cs="Calibri"/>
          <w:bCs/>
        </w:rPr>
      </w:pPr>
    </w:p>
    <w:p w14:paraId="1C328A23" w14:textId="77777777" w:rsidR="00F6143B" w:rsidRPr="00CC4096" w:rsidRDefault="00F6143B" w:rsidP="00F6143B">
      <w:pPr>
        <w:snapToGrid w:val="0"/>
        <w:ind w:left="1440"/>
        <w:rPr>
          <w:rFonts w:eastAsia="Calibri" w:cs="Calibri"/>
          <w:bCs/>
        </w:rPr>
      </w:pPr>
    </w:p>
    <w:p w14:paraId="59EA3349" w14:textId="77777777" w:rsidR="00F6143B" w:rsidRPr="008C3B4C" w:rsidRDefault="00F6143B" w:rsidP="008C3B4C">
      <w:pPr>
        <w:snapToGrid w:val="0"/>
        <w:rPr>
          <w:rFonts w:eastAsia="Calibri" w:cs="Calibri"/>
          <w:b/>
          <w:bCs/>
        </w:rPr>
      </w:pPr>
      <w:r w:rsidRPr="008C3B4C">
        <w:rPr>
          <w:rFonts w:eastAsia="Calibri" w:cs="Calibri"/>
          <w:b/>
          <w:bCs/>
        </w:rPr>
        <w:t>Rôle des familles et des activités de socialisation</w:t>
      </w:r>
    </w:p>
    <w:p w14:paraId="61A29A01" w14:textId="77777777" w:rsidR="00C3170B" w:rsidRPr="00CC4096" w:rsidRDefault="00C3170B" w:rsidP="00C3170B">
      <w:pPr>
        <w:pStyle w:val="Paragraphedeliste"/>
        <w:snapToGrid w:val="0"/>
        <w:rPr>
          <w:rFonts w:eastAsia="Calibri" w:cs="Calibri"/>
          <w:b/>
          <w:bCs/>
        </w:rPr>
      </w:pPr>
    </w:p>
    <w:p w14:paraId="08BE57CE" w14:textId="77777777" w:rsidR="00F6143B" w:rsidRPr="00CC4096" w:rsidRDefault="00F6143B" w:rsidP="00F6143B">
      <w:pPr>
        <w:pStyle w:val="Paragraphedeliste"/>
        <w:snapToGrid w:val="0"/>
        <w:rPr>
          <w:rFonts w:eastAsia="Calibri" w:cs="Calibri"/>
          <w:b/>
          <w:bCs/>
        </w:rPr>
      </w:pPr>
    </w:p>
    <w:p w14:paraId="093B3CFA" w14:textId="77777777" w:rsidR="00F6143B" w:rsidRPr="00CC4096" w:rsidRDefault="00F6143B" w:rsidP="00CB15F3">
      <w:pPr>
        <w:snapToGrid w:val="0"/>
        <w:rPr>
          <w:rFonts w:eastAsia="Calibri" w:cs="Calibri"/>
          <w:bCs/>
        </w:rPr>
      </w:pPr>
      <w:r w:rsidRPr="00CC4096">
        <w:rPr>
          <w:rFonts w:eastAsia="Calibri" w:cs="Calibri"/>
          <w:bCs/>
        </w:rPr>
        <w:t>La collaboration avec les familles est essentielle pour garantir la continuité des apprentissages à domicile et soutenir le développement global de l’enfant.</w:t>
      </w:r>
    </w:p>
    <w:p w14:paraId="409EECB5" w14:textId="77777777" w:rsidR="00F6143B" w:rsidRPr="00CC4096" w:rsidRDefault="00F6143B" w:rsidP="00CB15F3">
      <w:pPr>
        <w:snapToGrid w:val="0"/>
        <w:rPr>
          <w:rFonts w:eastAsia="Calibri" w:cs="Calibri"/>
          <w:bCs/>
        </w:rPr>
      </w:pPr>
    </w:p>
    <w:p w14:paraId="7784ABF3" w14:textId="77777777" w:rsidR="00CB15F3" w:rsidRPr="00CC4096" w:rsidRDefault="00CB15F3" w:rsidP="00CB15F3">
      <w:pPr>
        <w:snapToGrid w:val="0"/>
        <w:rPr>
          <w:rFonts w:eastAsia="Calibri" w:cs="Calibri"/>
          <w:bCs/>
        </w:rPr>
      </w:pPr>
    </w:p>
    <w:p w14:paraId="2BEBA3D6" w14:textId="77777777" w:rsidR="00F6143B" w:rsidRPr="00CC4096" w:rsidRDefault="00F6143B" w:rsidP="00CB15F3">
      <w:pPr>
        <w:snapToGrid w:val="0"/>
        <w:rPr>
          <w:rFonts w:eastAsia="Calibri" w:cs="Calibri"/>
          <w:bCs/>
        </w:rPr>
      </w:pPr>
      <w:r w:rsidRPr="00CC4096">
        <w:rPr>
          <w:rFonts w:eastAsia="Calibri" w:cs="Calibri"/>
          <w:bCs/>
        </w:rPr>
        <w:t>Les établissements encouragent l’intégration des enfants autistes dans des activités partagées avec des enfants neurotypiques, telles que des ateliers, des activités sportives ou des sorties éducatives.</w:t>
      </w:r>
    </w:p>
    <w:p w14:paraId="09F9188B" w14:textId="77777777" w:rsidR="00F6143B" w:rsidRPr="00CC4096" w:rsidRDefault="00F6143B" w:rsidP="00CB15F3">
      <w:pPr>
        <w:snapToGrid w:val="0"/>
        <w:rPr>
          <w:rFonts w:eastAsia="Calibri" w:cs="Calibri"/>
          <w:bCs/>
        </w:rPr>
      </w:pPr>
    </w:p>
    <w:p w14:paraId="0D98663C" w14:textId="77777777" w:rsidR="00CB15F3" w:rsidRPr="00CC4096" w:rsidRDefault="00CB15F3" w:rsidP="00CB15F3">
      <w:pPr>
        <w:snapToGrid w:val="0"/>
        <w:rPr>
          <w:rFonts w:eastAsia="Calibri" w:cs="Calibri"/>
          <w:bCs/>
        </w:rPr>
      </w:pPr>
    </w:p>
    <w:p w14:paraId="342F5122" w14:textId="77777777" w:rsidR="00F6143B" w:rsidRPr="00CC4096" w:rsidRDefault="00F6143B" w:rsidP="00CB15F3">
      <w:pPr>
        <w:snapToGrid w:val="0"/>
        <w:rPr>
          <w:rFonts w:eastAsia="Calibri" w:cs="Calibri"/>
          <w:bCs/>
        </w:rPr>
      </w:pPr>
      <w:r w:rsidRPr="00CC4096">
        <w:rPr>
          <w:rFonts w:eastAsia="Calibri" w:cs="Calibri"/>
          <w:bCs/>
        </w:rPr>
        <w:t>Ces initiatives favorisent non seulement l’inclusion sociale des enfants autistes, mais aident également les autres enfants à développer une compréhension et une acceptation des différences.</w:t>
      </w:r>
    </w:p>
    <w:p w14:paraId="78DF72E7" w14:textId="77777777" w:rsidR="00C3170B" w:rsidRPr="00CC4096" w:rsidRDefault="00C3170B" w:rsidP="00CB15F3">
      <w:pPr>
        <w:snapToGrid w:val="0"/>
        <w:ind w:left="567"/>
        <w:rPr>
          <w:rFonts w:eastAsia="Calibri" w:cs="Calibri"/>
          <w:bCs/>
        </w:rPr>
      </w:pPr>
    </w:p>
    <w:p w14:paraId="16484784" w14:textId="77777777" w:rsidR="00F6143B" w:rsidRPr="00CC4096" w:rsidRDefault="00F6143B" w:rsidP="00CB15F3">
      <w:pPr>
        <w:snapToGrid w:val="0"/>
        <w:rPr>
          <w:rFonts w:eastAsia="Calibri" w:cs="Calibri"/>
          <w:bCs/>
        </w:rPr>
      </w:pPr>
    </w:p>
    <w:p w14:paraId="6DEC5556" w14:textId="77777777" w:rsidR="00F6143B" w:rsidRPr="00CC4096" w:rsidRDefault="00F6143B" w:rsidP="00F6143B">
      <w:pPr>
        <w:snapToGrid w:val="0"/>
        <w:rPr>
          <w:rFonts w:eastAsia="Calibri" w:cs="Calibri"/>
          <w:bCs/>
        </w:rPr>
      </w:pPr>
      <w:r w:rsidRPr="00CC4096">
        <w:rPr>
          <w:rFonts w:eastAsia="Calibri" w:cs="Calibri"/>
          <w:bCs/>
        </w:rPr>
        <w:t>Cette approche globale montre que les établissements pour enfants atteints de TSA jouent un rôle clé dans leur éducation, leur thérapie et leur inclusion, tout en s’appuyant sur des pratiques innovantes et des collaborations étroites avec les familles et les professionnels.</w:t>
      </w:r>
    </w:p>
    <w:p w14:paraId="59A9B71C" w14:textId="77777777" w:rsidR="00C3170B" w:rsidRPr="00CC4096" w:rsidRDefault="00C3170B" w:rsidP="00F6143B">
      <w:pPr>
        <w:snapToGrid w:val="0"/>
        <w:rPr>
          <w:rFonts w:eastAsia="Calibri" w:cs="Calibri"/>
          <w:bCs/>
        </w:rPr>
      </w:pPr>
    </w:p>
    <w:p w14:paraId="1E92C1E6" w14:textId="77777777" w:rsidR="00F6143B" w:rsidRPr="00CC4096" w:rsidRDefault="00F6143B" w:rsidP="00F6143B">
      <w:pPr>
        <w:snapToGrid w:val="0"/>
        <w:rPr>
          <w:rFonts w:eastAsia="Calibri" w:cs="Calibri"/>
          <w:bCs/>
        </w:rPr>
      </w:pPr>
    </w:p>
    <w:p w14:paraId="7F255F8E" w14:textId="7C8A79C6" w:rsidR="00F6143B" w:rsidRPr="008C3B4C" w:rsidRDefault="00C3170B" w:rsidP="008C3B4C">
      <w:pPr>
        <w:snapToGrid w:val="0"/>
        <w:rPr>
          <w:rFonts w:eastAsia="Calibri" w:cs="Calibri"/>
          <w:b/>
          <w:bCs/>
        </w:rPr>
      </w:pPr>
      <w:r w:rsidRPr="008C3B4C">
        <w:rPr>
          <w:rFonts w:eastAsia="Calibri" w:cs="Calibri"/>
          <w:b/>
          <w:bCs/>
        </w:rPr>
        <w:t xml:space="preserve">Conclusion </w:t>
      </w:r>
      <w:r w:rsidR="00B05880" w:rsidRPr="008C3B4C">
        <w:rPr>
          <w:rFonts w:eastAsia="Calibri" w:cs="Calibri"/>
          <w:b/>
          <w:bCs/>
        </w:rPr>
        <w:t>–</w:t>
      </w:r>
      <w:r w:rsidRPr="008C3B4C">
        <w:rPr>
          <w:rFonts w:eastAsia="Calibri" w:cs="Calibri"/>
          <w:b/>
          <w:bCs/>
        </w:rPr>
        <w:t xml:space="preserve"> </w:t>
      </w:r>
      <w:r w:rsidR="00F6143B" w:rsidRPr="008C3B4C">
        <w:rPr>
          <w:rFonts w:eastAsia="Calibri" w:cs="Calibri"/>
          <w:b/>
          <w:bCs/>
        </w:rPr>
        <w:t>Une Prise en Charge Structurée et Inclusive pour les Enfants en Situation de Handicap</w:t>
      </w:r>
    </w:p>
    <w:p w14:paraId="32C15701" w14:textId="77777777" w:rsidR="00C3170B" w:rsidRPr="00CC4096" w:rsidRDefault="00C3170B" w:rsidP="00C3170B">
      <w:pPr>
        <w:pStyle w:val="Paragraphedeliste"/>
        <w:snapToGrid w:val="0"/>
        <w:rPr>
          <w:rFonts w:eastAsia="Calibri" w:cs="Calibri"/>
          <w:b/>
          <w:bCs/>
        </w:rPr>
      </w:pPr>
    </w:p>
    <w:p w14:paraId="57CFC3F8" w14:textId="77777777" w:rsidR="00F6143B" w:rsidRPr="00CC4096" w:rsidRDefault="00F6143B" w:rsidP="00F6143B">
      <w:pPr>
        <w:snapToGrid w:val="0"/>
        <w:rPr>
          <w:rFonts w:eastAsia="Calibri" w:cs="Calibri"/>
          <w:bCs/>
        </w:rPr>
      </w:pPr>
    </w:p>
    <w:p w14:paraId="589DE4D2" w14:textId="77777777" w:rsidR="00F6143B" w:rsidRPr="00CC4096" w:rsidRDefault="00F6143B" w:rsidP="00CB15F3">
      <w:pPr>
        <w:snapToGrid w:val="0"/>
        <w:rPr>
          <w:rFonts w:eastAsia="Calibri" w:cs="Calibri"/>
          <w:bCs/>
        </w:rPr>
      </w:pPr>
      <w:r w:rsidRPr="00CC4096">
        <w:rPr>
          <w:rFonts w:eastAsia="Calibri" w:cs="Calibri"/>
          <w:bCs/>
        </w:rPr>
        <w:t xml:space="preserve">Les établissements spécialisés en France jouent un rôle fondamental dans l’accompagnement des enfants et adolescents en situation de handicap. Grâce à une diversité de structures médicoéducatives et des approches adaptées, ils offrent un cadre enrichissant pour répondre à des besoins variés. Ces établissements se distinguent par leur capacité à combiner </w:t>
      </w:r>
      <w:r w:rsidRPr="00CC4096">
        <w:rPr>
          <w:rFonts w:eastAsia="Calibri" w:cs="Calibri"/>
          <w:bCs/>
        </w:rPr>
        <w:lastRenderedPageBreak/>
        <w:t>éducation, soins médicaux, soutien thérapeutique et accompagnement social dans une approche pluridisciplinaire. Ils permettent ainsi une progression individualisée tout en favorisant l’insertion scolaire, sociale et professionnelle des enfants.</w:t>
      </w:r>
    </w:p>
    <w:p w14:paraId="3C60436D" w14:textId="77777777" w:rsidR="00F6143B" w:rsidRPr="00CC4096" w:rsidRDefault="00F6143B" w:rsidP="00CB15F3">
      <w:pPr>
        <w:snapToGrid w:val="0"/>
        <w:rPr>
          <w:rFonts w:eastAsia="Calibri" w:cs="Calibri"/>
          <w:bCs/>
        </w:rPr>
      </w:pPr>
    </w:p>
    <w:p w14:paraId="52348860" w14:textId="77777777" w:rsidR="00CB15F3" w:rsidRPr="00CC4096" w:rsidRDefault="00CB15F3" w:rsidP="00CB15F3">
      <w:pPr>
        <w:snapToGrid w:val="0"/>
        <w:rPr>
          <w:rFonts w:eastAsia="Calibri" w:cs="Calibri"/>
          <w:bCs/>
        </w:rPr>
      </w:pPr>
    </w:p>
    <w:p w14:paraId="54077F18" w14:textId="77777777" w:rsidR="00F6143B" w:rsidRPr="00CC4096" w:rsidRDefault="00F6143B" w:rsidP="00CB15F3">
      <w:pPr>
        <w:snapToGrid w:val="0"/>
        <w:rPr>
          <w:rFonts w:eastAsia="Calibri" w:cs="Calibri"/>
          <w:bCs/>
        </w:rPr>
      </w:pPr>
      <w:r w:rsidRPr="00CC4096">
        <w:rPr>
          <w:rFonts w:eastAsia="Calibri" w:cs="Calibri"/>
          <w:bCs/>
        </w:rPr>
        <w:t>Les dispositifs spécifiques, tels que les ULIS et les partenariats avec des entreprises, renforcent cette dynamique d’inclusion en offrant des opportunités d’intégration dans des environnements ordinaires. Par ailleurs, la collaboration avec les familles et les professionnels de l’éducation assure une transition harmonieuse entre les différents contextes de vie, essentielle au développement global des enfants.</w:t>
      </w:r>
    </w:p>
    <w:p w14:paraId="3EA39509" w14:textId="77777777" w:rsidR="00F6143B" w:rsidRPr="00CC4096" w:rsidRDefault="00F6143B" w:rsidP="00CB15F3">
      <w:pPr>
        <w:snapToGrid w:val="0"/>
        <w:rPr>
          <w:rFonts w:eastAsia="Calibri" w:cs="Calibri"/>
          <w:bCs/>
        </w:rPr>
      </w:pPr>
    </w:p>
    <w:p w14:paraId="4E9E03FB" w14:textId="77777777" w:rsidR="00CB15F3" w:rsidRPr="00CC4096" w:rsidRDefault="00CB15F3" w:rsidP="00CB15F3">
      <w:pPr>
        <w:snapToGrid w:val="0"/>
        <w:rPr>
          <w:rFonts w:eastAsia="Calibri" w:cs="Calibri"/>
          <w:bCs/>
        </w:rPr>
      </w:pPr>
    </w:p>
    <w:p w14:paraId="24994187" w14:textId="186ADB12" w:rsidR="00F6143B" w:rsidRPr="00CC4096" w:rsidRDefault="00F6143B" w:rsidP="00CB15F3">
      <w:pPr>
        <w:snapToGrid w:val="0"/>
        <w:rPr>
          <w:rFonts w:eastAsia="Calibri" w:cs="Calibri"/>
          <w:bCs/>
        </w:rPr>
      </w:pPr>
      <w:r w:rsidRPr="00CC4096">
        <w:rPr>
          <w:rFonts w:eastAsia="Calibri" w:cs="Calibri"/>
          <w:bCs/>
        </w:rPr>
        <w:t>Un cas particulier mérite une attention spécifique</w:t>
      </w:r>
      <w:r w:rsidR="00B05880" w:rsidRPr="00CC4096">
        <w:rPr>
          <w:rFonts w:ascii="Calibri" w:eastAsia="Calibri" w:hAnsi="Calibri" w:cs="Calibri"/>
          <w:bCs/>
        </w:rPr>
        <w:t> </w:t>
      </w:r>
      <w:r w:rsidRPr="00CC4096">
        <w:rPr>
          <w:rFonts w:eastAsia="Calibri" w:cs="Calibri"/>
          <w:bCs/>
        </w:rPr>
        <w:t>: les établissements dédiés aux enfants atteints de troubles du spectre de l’autisme (TSA). Ces structures adoptent des approches éducatives et thérapeutiques innovantes, comme l’ABA, la méthode TEACCH ou les outils de communication alternative, pour développer les compétences sociales et cognitives des enfants tout en respectant leurs spécificités. L’intégration d’unités d’enseignement spécialisées dans les écoles ordinaires et les dispositifs d’accompagnement à domicile ou en milieu scolaire, tels que les PCPE, illustrent un engagement fort en faveur d’une inclusion sociale et éducative progressive.</w:t>
      </w:r>
    </w:p>
    <w:p w14:paraId="2673A7EB" w14:textId="77777777" w:rsidR="00F6143B" w:rsidRPr="00CC4096" w:rsidRDefault="00F6143B" w:rsidP="00CB15F3">
      <w:pPr>
        <w:snapToGrid w:val="0"/>
        <w:rPr>
          <w:rFonts w:eastAsia="Calibri" w:cs="Calibri"/>
          <w:bCs/>
        </w:rPr>
      </w:pPr>
    </w:p>
    <w:p w14:paraId="1D004390" w14:textId="77777777" w:rsidR="00CB15F3" w:rsidRPr="00CC4096" w:rsidRDefault="00CB15F3" w:rsidP="00CB15F3">
      <w:pPr>
        <w:snapToGrid w:val="0"/>
        <w:rPr>
          <w:rFonts w:eastAsia="Calibri" w:cs="Calibri"/>
          <w:bCs/>
        </w:rPr>
      </w:pPr>
    </w:p>
    <w:p w14:paraId="3DFDADF9" w14:textId="77777777" w:rsidR="00F6143B" w:rsidRPr="00CC4096" w:rsidRDefault="00F6143B" w:rsidP="00CB15F3">
      <w:pPr>
        <w:snapToGrid w:val="0"/>
        <w:rPr>
          <w:rFonts w:eastAsia="Calibri" w:cs="Calibri"/>
          <w:bCs/>
        </w:rPr>
      </w:pPr>
      <w:r w:rsidRPr="00CC4096">
        <w:rPr>
          <w:rFonts w:eastAsia="Calibri" w:cs="Calibri"/>
          <w:bCs/>
        </w:rPr>
        <w:t>En conclusion, ce réseau d’établissements, enrichi par une approche collaborative avec les familles et les professionnels, constitue une pierre angulaire du système de prise en charge des enfants en situation de handicap en France. Grâce à ces structures, ces enfants bénéficient non seulement d’un accompagnement spécialisé mais aussi d’opportunités réelles d’inclusion et d’autonomie. Cela montre l’importance de continuer à renforcer ces dispositifs et à promouvoir les pratiques exemplaires pour garantir un avenir inclusif et équitable pour tous les enfants.</w:t>
      </w:r>
    </w:p>
    <w:p w14:paraId="48080DDC" w14:textId="77777777" w:rsidR="00F6143B" w:rsidRPr="00CC4096" w:rsidRDefault="00F6143B" w:rsidP="00F6143B">
      <w:pPr>
        <w:snapToGrid w:val="0"/>
        <w:rPr>
          <w:rFonts w:eastAsia="Calibri" w:cs="Calibri"/>
          <w:bCs/>
        </w:rPr>
      </w:pPr>
    </w:p>
    <w:p w14:paraId="05C82407" w14:textId="77777777" w:rsidR="00CB15F3" w:rsidRPr="00CC4096" w:rsidRDefault="00CB15F3" w:rsidP="00F6143B">
      <w:pPr>
        <w:snapToGrid w:val="0"/>
        <w:rPr>
          <w:rFonts w:eastAsia="Calibri" w:cs="Calibri"/>
          <w:bCs/>
        </w:rPr>
      </w:pPr>
    </w:p>
    <w:p w14:paraId="78089A0B" w14:textId="77777777" w:rsidR="00F6143B" w:rsidRPr="00CC4096" w:rsidRDefault="00F6143B" w:rsidP="00F6143B">
      <w:pPr>
        <w:snapToGrid w:val="0"/>
        <w:rPr>
          <w:rFonts w:eastAsia="Calibri" w:cs="Calibri"/>
        </w:rPr>
      </w:pPr>
      <w:bookmarkStart w:id="20" w:name="_heading=h.2jxsxqh" w:colFirst="0" w:colLast="0"/>
      <w:bookmarkStart w:id="21" w:name="_heading=h.z337ya" w:colFirst="0" w:colLast="0"/>
      <w:bookmarkEnd w:id="20"/>
      <w:bookmarkEnd w:id="21"/>
      <w:r w:rsidRPr="00CC4096">
        <w:rPr>
          <w:rFonts w:eastAsia="Calibri" w:cs="Calibri"/>
        </w:rPr>
        <w:t>Après avoir exploré en détail les structures spécialisées en France, nous nous intéresserons à présent au Luxembourg pour comprendre les similitudes et particularités de ce pays en matière d’inclusion des enfants et jeunes en situation de handicap. Cela nous permettra de comparer les stratégies mises en œuvre et d’identifier les pratiques exemplaires susceptibles d’enrichir les réflexions sur l’inclusion dans les systèmes éducatifs européens.</w:t>
      </w:r>
    </w:p>
    <w:p w14:paraId="5CDBAB4D" w14:textId="77777777" w:rsidR="00C3170B" w:rsidRPr="00CC4096" w:rsidRDefault="00C3170B" w:rsidP="00F6143B">
      <w:pPr>
        <w:snapToGrid w:val="0"/>
        <w:rPr>
          <w:rFonts w:eastAsia="Calibri" w:cs="Calibri"/>
        </w:rPr>
      </w:pPr>
    </w:p>
    <w:p w14:paraId="7D0A9220" w14:textId="77777777" w:rsidR="00F6143B" w:rsidRPr="00CC4096" w:rsidRDefault="00F6143B" w:rsidP="00F6143B">
      <w:pPr>
        <w:snapToGrid w:val="0"/>
        <w:rPr>
          <w:rFonts w:eastAsia="Calibri" w:cs="Calibri"/>
        </w:rPr>
      </w:pPr>
    </w:p>
    <w:p w14:paraId="1994D8D4" w14:textId="77777777" w:rsidR="00F6143B" w:rsidRPr="00CC4096" w:rsidRDefault="00F6143B" w:rsidP="008C3B4C">
      <w:pPr>
        <w:pStyle w:val="Titre3"/>
        <w:rPr>
          <w:rFonts w:eastAsia="Calibri"/>
        </w:rPr>
      </w:pPr>
      <w:bookmarkStart w:id="22" w:name="_Toc186220656"/>
      <w:r w:rsidRPr="00CC4096">
        <w:rPr>
          <w:rFonts w:eastAsia="Calibri"/>
        </w:rPr>
        <w:t>Typologie des Établissements Spécialisés au Luxembourg.</w:t>
      </w:r>
      <w:bookmarkEnd w:id="22"/>
    </w:p>
    <w:p w14:paraId="76FB1D04" w14:textId="77777777" w:rsidR="00C3170B" w:rsidRPr="00CC4096" w:rsidRDefault="00C3170B" w:rsidP="00C3170B">
      <w:pPr>
        <w:pStyle w:val="Paragraphedeliste"/>
        <w:snapToGrid w:val="0"/>
        <w:rPr>
          <w:rFonts w:eastAsia="Calibri" w:cs="Calibri"/>
          <w:b/>
        </w:rPr>
      </w:pPr>
    </w:p>
    <w:p w14:paraId="7E4EF296" w14:textId="77777777" w:rsidR="00F6143B" w:rsidRPr="00CC4096" w:rsidRDefault="00F6143B" w:rsidP="00F6143B">
      <w:pPr>
        <w:snapToGrid w:val="0"/>
        <w:rPr>
          <w:rFonts w:eastAsia="Calibri" w:cs="Calibri"/>
          <w:b/>
        </w:rPr>
      </w:pPr>
    </w:p>
    <w:p w14:paraId="3788B530" w14:textId="77777777" w:rsidR="00C3170B" w:rsidRPr="00CC4096" w:rsidRDefault="00F6143B" w:rsidP="00CB15F3">
      <w:pPr>
        <w:snapToGrid w:val="0"/>
        <w:rPr>
          <w:rFonts w:eastAsia="Calibri" w:cs="Calibri"/>
        </w:rPr>
      </w:pPr>
      <w:r w:rsidRPr="00CC4096">
        <w:rPr>
          <w:rFonts w:eastAsia="Calibri" w:cs="Calibri"/>
        </w:rPr>
        <w:t xml:space="preserve">Le Luxembourg dispose d’un réseau varié et complet de structures éducatives spécialisées pour soutenir les enfants et adolescents en situation de handicap. </w:t>
      </w:r>
    </w:p>
    <w:p w14:paraId="7E3D8E5C" w14:textId="77777777" w:rsidR="00C3170B" w:rsidRPr="00CC4096" w:rsidRDefault="00C3170B" w:rsidP="00CB15F3">
      <w:pPr>
        <w:snapToGrid w:val="0"/>
        <w:rPr>
          <w:rFonts w:eastAsia="Calibri" w:cs="Calibri"/>
        </w:rPr>
      </w:pPr>
    </w:p>
    <w:p w14:paraId="69B9CB6D" w14:textId="77777777" w:rsidR="00CB15F3" w:rsidRPr="00CC4096" w:rsidRDefault="00CB15F3" w:rsidP="00CB15F3">
      <w:pPr>
        <w:snapToGrid w:val="0"/>
        <w:rPr>
          <w:rFonts w:eastAsia="Calibri" w:cs="Calibri"/>
        </w:rPr>
      </w:pPr>
    </w:p>
    <w:p w14:paraId="6C7C35ED" w14:textId="77777777" w:rsidR="00C3170B" w:rsidRPr="00CC4096" w:rsidRDefault="00F6143B" w:rsidP="00CB15F3">
      <w:pPr>
        <w:snapToGrid w:val="0"/>
        <w:rPr>
          <w:rFonts w:eastAsia="Calibri" w:cs="Calibri"/>
        </w:rPr>
      </w:pPr>
      <w:r w:rsidRPr="00CC4096">
        <w:rPr>
          <w:rFonts w:eastAsia="Calibri" w:cs="Calibri"/>
        </w:rPr>
        <w:t xml:space="preserve">Ces établissements offrent une prise en charge éducative, médicale et psychologique adaptée aux besoins de chaque élève, en s’alignant sur les pratiques internationales en matière d’inclusion. </w:t>
      </w:r>
    </w:p>
    <w:p w14:paraId="18BAE662" w14:textId="77777777" w:rsidR="00C3170B" w:rsidRPr="00CC4096" w:rsidRDefault="00C3170B" w:rsidP="00CB15F3">
      <w:pPr>
        <w:snapToGrid w:val="0"/>
        <w:rPr>
          <w:rFonts w:eastAsia="Calibri" w:cs="Calibri"/>
        </w:rPr>
      </w:pPr>
    </w:p>
    <w:p w14:paraId="719B54DE" w14:textId="77777777" w:rsidR="00CB15F3" w:rsidRPr="00CC4096" w:rsidRDefault="00CB15F3" w:rsidP="00CB15F3">
      <w:pPr>
        <w:snapToGrid w:val="0"/>
        <w:rPr>
          <w:rFonts w:eastAsia="Calibri" w:cs="Calibri"/>
        </w:rPr>
      </w:pPr>
    </w:p>
    <w:p w14:paraId="35BD5FD3" w14:textId="742DB663" w:rsidR="00F6143B" w:rsidRPr="00CC4096" w:rsidRDefault="00F6143B" w:rsidP="00CB15F3">
      <w:pPr>
        <w:snapToGrid w:val="0"/>
        <w:rPr>
          <w:rFonts w:eastAsia="Calibri" w:cs="Calibri"/>
          <w:b/>
          <w:bCs/>
        </w:rPr>
      </w:pPr>
      <w:r w:rsidRPr="00CC4096">
        <w:rPr>
          <w:rFonts w:eastAsia="Calibri" w:cs="Calibri"/>
        </w:rPr>
        <w:t>Grâce à une approche multidisciplinaire, ces établissements favorisent le développement personnel, social et scolaire des jeunes tout en assurant leur inclusion progressive dans la société luxembourgeoise.</w:t>
      </w:r>
    </w:p>
    <w:p w14:paraId="65B2E089" w14:textId="4A109BC1" w:rsidR="00C3170B" w:rsidRPr="00CC4096" w:rsidRDefault="00C3170B" w:rsidP="00C3170B">
      <w:pPr>
        <w:snapToGrid w:val="0"/>
        <w:rPr>
          <w:rFonts w:eastAsia="Calibri" w:cs="Calibri"/>
          <w:b/>
          <w:bCs/>
        </w:rPr>
      </w:pPr>
    </w:p>
    <w:p w14:paraId="3D11FAE4" w14:textId="77777777" w:rsidR="00F6143B" w:rsidRPr="00CC4096" w:rsidRDefault="00F6143B" w:rsidP="00F6143B">
      <w:pPr>
        <w:snapToGrid w:val="0"/>
        <w:rPr>
          <w:rFonts w:eastAsia="Calibri" w:cs="Calibri"/>
          <w:b/>
          <w:bCs/>
        </w:rPr>
      </w:pPr>
    </w:p>
    <w:p w14:paraId="75D2E37A" w14:textId="776FD841" w:rsidR="00F6143B" w:rsidRPr="00CC4096" w:rsidRDefault="00E845FB" w:rsidP="006F183E">
      <w:pPr>
        <w:pStyle w:val="Titre4"/>
        <w:numPr>
          <w:ilvl w:val="1"/>
          <w:numId w:val="7"/>
        </w:numPr>
        <w:rPr>
          <w:rFonts w:eastAsia="Calibri"/>
        </w:rPr>
      </w:pPr>
      <w:hyperlink r:id="rId74" w:tooltip="Centres de compétences en psychopédagogie spécialisée sur le site Internet du Ministère chargé de l'éducation nationale" w:history="1">
        <w:r w:rsidR="00F6143B" w:rsidRPr="00CC4096">
          <w:rPr>
            <w:rStyle w:val="Lienhypertexte"/>
            <w:rFonts w:eastAsia="Calibri" w:cs="Calibri"/>
            <w:b w:val="0"/>
            <w:bCs/>
          </w:rPr>
          <w:t>Les</w:t>
        </w:r>
        <w:r w:rsidR="00F6143B" w:rsidRPr="00CC4096">
          <w:rPr>
            <w:rStyle w:val="Lienhypertexte"/>
            <w:rFonts w:ascii="Calibri" w:eastAsia="Calibri" w:hAnsi="Calibri" w:cs="Calibri"/>
            <w:b w:val="0"/>
            <w:bCs/>
          </w:rPr>
          <w:t> </w:t>
        </w:r>
        <w:r w:rsidR="00F6143B" w:rsidRPr="00CC4096">
          <w:rPr>
            <w:rStyle w:val="Lienhypertexte"/>
            <w:rFonts w:eastAsia="Calibri" w:cs="Calibri"/>
            <w:b w:val="0"/>
            <w:bCs/>
          </w:rPr>
          <w:t>Centres de Compétences en Psychopédagogie Spécialisée (CCPS)</w:t>
        </w:r>
        <w:r w:rsidR="00F6143B" w:rsidRPr="00CC4096">
          <w:rPr>
            <w:rStyle w:val="Lienhypertexte"/>
            <w:rFonts w:ascii="Calibri" w:eastAsia="Calibri" w:hAnsi="Calibri" w:cs="Calibri"/>
            <w:b w:val="0"/>
            <w:bCs/>
          </w:rPr>
          <w:t> </w:t>
        </w:r>
      </w:hyperlink>
    </w:p>
    <w:p w14:paraId="366DB9AE" w14:textId="77777777" w:rsidR="00F6143B" w:rsidRPr="00CC4096" w:rsidRDefault="00F6143B" w:rsidP="00F6143B">
      <w:pPr>
        <w:snapToGrid w:val="0"/>
        <w:rPr>
          <w:rFonts w:eastAsia="Calibri" w:cs="Calibri"/>
          <w:b/>
          <w:bCs/>
        </w:rPr>
      </w:pPr>
    </w:p>
    <w:p w14:paraId="3A4D1B6D" w14:textId="77777777" w:rsidR="00E274C7" w:rsidRPr="00CC4096" w:rsidRDefault="00E274C7" w:rsidP="00F6143B">
      <w:pPr>
        <w:snapToGrid w:val="0"/>
        <w:rPr>
          <w:rFonts w:eastAsia="Calibri" w:cs="Calibri"/>
        </w:rPr>
      </w:pPr>
    </w:p>
    <w:p w14:paraId="2A791384" w14:textId="310A61D6" w:rsidR="00F6143B" w:rsidRPr="00CC4096" w:rsidRDefault="00F6143B" w:rsidP="00F6143B">
      <w:pPr>
        <w:snapToGrid w:val="0"/>
        <w:rPr>
          <w:rFonts w:eastAsia="Calibri" w:cs="Calibri"/>
          <w:b/>
          <w:bCs/>
        </w:rPr>
      </w:pPr>
      <w:r w:rsidRPr="00CC4096">
        <w:rPr>
          <w:rFonts w:eastAsia="Calibri" w:cs="Calibri"/>
        </w:rPr>
        <w:t xml:space="preserve">Les CCPS du Luxembourg constituent une structure clé pour répondre aux besoins éducatifs spécifiques des élèves tout en favorisant leur inclusion </w:t>
      </w:r>
      <w:r w:rsidRPr="00CC4096">
        <w:rPr>
          <w:rFonts w:eastAsia="Calibri" w:cs="Calibri"/>
        </w:rPr>
        <w:lastRenderedPageBreak/>
        <w:t>dans le système scolaire ordinaire. Chaque centre a une mission particulière, adaptée à un type de difficulté ou de besoin spécifique, permettant une prise en charge ciblée et efficace. Voici une présentation détaillée des neuf centres</w:t>
      </w:r>
      <w:r w:rsidR="00B05880" w:rsidRPr="00CC4096">
        <w:rPr>
          <w:rFonts w:ascii="Calibri" w:eastAsia="Calibri" w:hAnsi="Calibri" w:cs="Calibri"/>
        </w:rPr>
        <w:t> </w:t>
      </w:r>
      <w:r w:rsidRPr="00CC4096">
        <w:rPr>
          <w:rFonts w:eastAsia="Calibri" w:cs="Calibri"/>
        </w:rPr>
        <w:t>:</w:t>
      </w:r>
    </w:p>
    <w:p w14:paraId="22BD79C4" w14:textId="77777777" w:rsidR="00E274C7" w:rsidRPr="00CC4096" w:rsidRDefault="00E274C7" w:rsidP="00F6143B">
      <w:pPr>
        <w:snapToGrid w:val="0"/>
        <w:rPr>
          <w:rFonts w:eastAsia="Calibri" w:cs="Calibri"/>
          <w:b/>
          <w:bCs/>
        </w:rPr>
      </w:pPr>
    </w:p>
    <w:p w14:paraId="01EE777D" w14:textId="77777777" w:rsidR="00F6143B" w:rsidRPr="00CC4096" w:rsidRDefault="00F6143B" w:rsidP="00F6143B">
      <w:pPr>
        <w:snapToGrid w:val="0"/>
        <w:rPr>
          <w:rFonts w:eastAsia="Calibri" w:cs="Calibri"/>
          <w:b/>
          <w:bCs/>
        </w:rPr>
      </w:pPr>
    </w:p>
    <w:p w14:paraId="346AA34B" w14:textId="67676D07" w:rsidR="00F6143B" w:rsidRPr="008C3B4C" w:rsidRDefault="00E845FB" w:rsidP="008C3B4C">
      <w:pPr>
        <w:snapToGrid w:val="0"/>
        <w:rPr>
          <w:rFonts w:eastAsia="Calibri" w:cs="Calibri"/>
          <w:b/>
          <w:bCs/>
        </w:rPr>
      </w:pPr>
      <w:hyperlink r:id="rId75" w:tooltip="Site Internet du Centre de Logopédie" w:history="1">
        <w:r w:rsidR="00F6143B" w:rsidRPr="008C3B4C">
          <w:rPr>
            <w:rStyle w:val="Lienhypertexte"/>
            <w:rFonts w:eastAsia="Calibri" w:cstheme="majorHAnsi"/>
            <w:b/>
            <w:bCs/>
          </w:rPr>
          <w:t>Le Centre de Logopédie (CL)</w:t>
        </w:r>
      </w:hyperlink>
      <w:r w:rsidR="00F6143B" w:rsidRPr="008C3B4C">
        <w:rPr>
          <w:rFonts w:eastAsia="Calibri" w:cstheme="majorHAnsi"/>
          <w:b/>
          <w:bCs/>
        </w:rPr>
        <w:t xml:space="preserve"> </w:t>
      </w:r>
    </w:p>
    <w:p w14:paraId="2B22AE21" w14:textId="77777777" w:rsidR="00E274C7" w:rsidRPr="00CC4096" w:rsidRDefault="00E274C7" w:rsidP="00E274C7">
      <w:pPr>
        <w:pStyle w:val="Paragraphedeliste"/>
        <w:snapToGrid w:val="0"/>
        <w:rPr>
          <w:rFonts w:eastAsia="Calibri" w:cs="Calibri"/>
          <w:b/>
          <w:bCs/>
        </w:rPr>
      </w:pPr>
    </w:p>
    <w:p w14:paraId="7A074684" w14:textId="77777777" w:rsidR="00F6143B" w:rsidRPr="00CC4096" w:rsidRDefault="00F6143B" w:rsidP="00F6143B">
      <w:pPr>
        <w:snapToGrid w:val="0"/>
        <w:rPr>
          <w:rFonts w:eastAsia="Calibri" w:cs="Calibri"/>
          <w:b/>
          <w:bCs/>
        </w:rPr>
      </w:pPr>
    </w:p>
    <w:p w14:paraId="042937BC" w14:textId="77777777" w:rsidR="00F6143B" w:rsidRPr="00CC4096" w:rsidRDefault="00F6143B" w:rsidP="00F6143B">
      <w:pPr>
        <w:snapToGrid w:val="0"/>
        <w:rPr>
          <w:rFonts w:eastAsia="Calibri" w:cs="Calibri"/>
        </w:rPr>
      </w:pPr>
      <w:r w:rsidRPr="00CC4096">
        <w:rPr>
          <w:rFonts w:eastAsia="Calibri" w:cs="Calibri"/>
        </w:rPr>
        <w:t>Le CL s’adresse aux élèves présentant des troubles du langage oral et écrit, tels que la dyslexie, afin de les aider à surmonter ces difficultés. Il accompagne également les élèves ayant des troubles auditifs, en proposant des approches éducatives bilingues ou adaptées à leur situation. Ce centre fournit des diagnostics approfondis, organise des thérapies spécifiques et met à disposition des supports pédagogiques conçus pour favoriser la réussite scolaire.</w:t>
      </w:r>
    </w:p>
    <w:p w14:paraId="5F2E16EB" w14:textId="77777777" w:rsidR="00E274C7" w:rsidRPr="00CC4096" w:rsidRDefault="00E274C7" w:rsidP="00F6143B">
      <w:pPr>
        <w:snapToGrid w:val="0"/>
        <w:rPr>
          <w:rFonts w:eastAsia="Calibri" w:cs="Calibri"/>
        </w:rPr>
      </w:pPr>
    </w:p>
    <w:p w14:paraId="3C4BCB7D" w14:textId="77777777" w:rsidR="00F6143B" w:rsidRPr="00CC4096" w:rsidRDefault="00F6143B" w:rsidP="00F6143B">
      <w:pPr>
        <w:snapToGrid w:val="0"/>
        <w:rPr>
          <w:rFonts w:eastAsia="Calibri" w:cs="Calibri"/>
          <w:b/>
          <w:bCs/>
        </w:rPr>
      </w:pPr>
    </w:p>
    <w:p w14:paraId="42CA49FC" w14:textId="639B970F" w:rsidR="00F6143B" w:rsidRPr="008C3B4C" w:rsidRDefault="00E845FB" w:rsidP="008C3B4C">
      <w:pPr>
        <w:snapToGrid w:val="0"/>
        <w:rPr>
          <w:rStyle w:val="Lienhypertexte"/>
          <w:b/>
          <w:bCs/>
          <w:color w:val="auto"/>
          <w:u w:val="none"/>
        </w:rPr>
      </w:pPr>
      <w:hyperlink r:id="rId76" w:tooltip="Lien vers le site Internet du Centre pour le Développement des Compétences Relatives à la Vue (CDV) " w:history="1">
        <w:r w:rsidR="00F6143B" w:rsidRPr="008C3B4C">
          <w:rPr>
            <w:rStyle w:val="Lienhypertexte"/>
            <w:rFonts w:eastAsia="Calibri" w:cs="Calibri"/>
            <w:b/>
            <w:bCs/>
          </w:rPr>
          <w:t>Le Centre pour le Développement des Compétences Relatives à la Vue (CDV)</w:t>
        </w:r>
      </w:hyperlink>
    </w:p>
    <w:p w14:paraId="4D60EF8B" w14:textId="77777777" w:rsidR="00E274C7" w:rsidRPr="00CC4096" w:rsidRDefault="00E274C7" w:rsidP="00E274C7">
      <w:pPr>
        <w:pStyle w:val="Paragraphedeliste"/>
        <w:snapToGrid w:val="0"/>
        <w:rPr>
          <w:b/>
          <w:bCs/>
        </w:rPr>
      </w:pPr>
    </w:p>
    <w:p w14:paraId="65851EA3" w14:textId="77777777" w:rsidR="00F6143B" w:rsidRPr="00CC4096" w:rsidRDefault="00F6143B" w:rsidP="00F6143B">
      <w:pPr>
        <w:snapToGrid w:val="0"/>
        <w:rPr>
          <w:rFonts w:eastAsia="Calibri" w:cs="Calibri"/>
        </w:rPr>
      </w:pPr>
    </w:p>
    <w:p w14:paraId="3EF5481A" w14:textId="42238F6B" w:rsidR="00F6143B" w:rsidRPr="00CC4096" w:rsidRDefault="00F6143B" w:rsidP="00F6143B">
      <w:pPr>
        <w:snapToGrid w:val="0"/>
        <w:rPr>
          <w:rFonts w:eastAsia="Calibri" w:cs="Calibri"/>
        </w:rPr>
      </w:pPr>
      <w:r w:rsidRPr="00CC4096">
        <w:rPr>
          <w:rFonts w:eastAsia="Calibri" w:cs="Calibri"/>
        </w:rPr>
        <w:t>Le CVV intervient auprès des élèves souffrant de déficiences visuelles partielles ou totales pour leur permettre de suivre une scolarité ordinaire. Il adapte les outils pédagogiques, tels que le braille, les documents agrandis ou les technologies spécifiques, afin de répondre aux besoins individuels des élèves. Le centre soutient aussi les enseignants dans l’intégration des élèves malvoyants ou non</w:t>
      </w:r>
      <w:r w:rsidR="00FC7285" w:rsidRPr="00CC4096">
        <w:rPr>
          <w:rFonts w:eastAsia="Calibri" w:cs="Calibri"/>
        </w:rPr>
        <w:t xml:space="preserve"> </w:t>
      </w:r>
      <w:r w:rsidRPr="00CC4096">
        <w:rPr>
          <w:rFonts w:eastAsia="Calibri" w:cs="Calibri"/>
        </w:rPr>
        <w:t>voyants dans leurs classes.</w:t>
      </w:r>
    </w:p>
    <w:p w14:paraId="6D3E8667" w14:textId="77777777" w:rsidR="00E274C7" w:rsidRPr="00CC4096" w:rsidRDefault="00E274C7" w:rsidP="00F6143B">
      <w:pPr>
        <w:snapToGrid w:val="0"/>
        <w:rPr>
          <w:rFonts w:eastAsia="Calibri" w:cs="Calibri"/>
        </w:rPr>
      </w:pPr>
    </w:p>
    <w:p w14:paraId="62DBF512" w14:textId="77777777" w:rsidR="00F6143B" w:rsidRPr="00CC4096" w:rsidRDefault="00F6143B" w:rsidP="00F6143B">
      <w:pPr>
        <w:snapToGrid w:val="0"/>
        <w:rPr>
          <w:rFonts w:eastAsia="Calibri" w:cs="Calibri"/>
        </w:rPr>
      </w:pPr>
    </w:p>
    <w:p w14:paraId="2B559566" w14:textId="37C420F3" w:rsidR="00F6143B" w:rsidRPr="008C3B4C" w:rsidRDefault="00E845FB" w:rsidP="008C3B4C">
      <w:pPr>
        <w:snapToGrid w:val="0"/>
        <w:rPr>
          <w:rFonts w:eastAsia="Calibri" w:cs="Calibri"/>
          <w:b/>
          <w:bCs/>
        </w:rPr>
      </w:pPr>
      <w:hyperlink r:id="rId77" w:tooltip="Lien vers le site Internet du Centre pour le Développement Socio-Émotionnel (CDSE)" w:history="1">
        <w:r w:rsidR="00F6143B" w:rsidRPr="008C3B4C">
          <w:rPr>
            <w:rStyle w:val="Lienhypertexte"/>
            <w:rFonts w:eastAsia="Calibri" w:cstheme="majorHAnsi"/>
            <w:b/>
            <w:bCs/>
          </w:rPr>
          <w:t>Le Centre pour le Développement Socio-Émotionnel (CDSE)</w:t>
        </w:r>
      </w:hyperlink>
      <w:r w:rsidR="00F6143B" w:rsidRPr="008C3B4C">
        <w:rPr>
          <w:rFonts w:eastAsia="Calibri" w:cstheme="majorHAnsi"/>
          <w:b/>
          <w:bCs/>
        </w:rPr>
        <w:t xml:space="preserve"> </w:t>
      </w:r>
    </w:p>
    <w:p w14:paraId="11F03CDD" w14:textId="77777777" w:rsidR="00E274C7" w:rsidRPr="00CC4096" w:rsidRDefault="00E274C7" w:rsidP="00E274C7">
      <w:pPr>
        <w:pStyle w:val="Paragraphedeliste"/>
        <w:snapToGrid w:val="0"/>
        <w:rPr>
          <w:rFonts w:eastAsia="Calibri" w:cs="Calibri"/>
          <w:b/>
          <w:bCs/>
        </w:rPr>
      </w:pPr>
    </w:p>
    <w:p w14:paraId="0D512613" w14:textId="77777777" w:rsidR="00F6143B" w:rsidRPr="00CC4096" w:rsidRDefault="00F6143B" w:rsidP="00F6143B">
      <w:pPr>
        <w:snapToGrid w:val="0"/>
        <w:rPr>
          <w:rFonts w:eastAsia="Calibri" w:cs="Calibri"/>
        </w:rPr>
      </w:pPr>
    </w:p>
    <w:p w14:paraId="7D2E6D55" w14:textId="1ACDBA07" w:rsidR="00F6143B" w:rsidRPr="00CC4096" w:rsidRDefault="00F6143B" w:rsidP="00F6143B">
      <w:pPr>
        <w:snapToGrid w:val="0"/>
        <w:rPr>
          <w:rFonts w:eastAsia="Calibri" w:cs="Calibri"/>
        </w:rPr>
      </w:pPr>
      <w:r w:rsidRPr="00CC4096">
        <w:rPr>
          <w:rFonts w:eastAsia="Calibri" w:cs="Calibri"/>
        </w:rPr>
        <w:t xml:space="preserve">Le CDSE est spécialisé dans la gestion des troubles socioémotionnels des élèves, tels que les difficultés comportementales et émotionnelles qui </w:t>
      </w:r>
      <w:r w:rsidRPr="00CC4096">
        <w:rPr>
          <w:rFonts w:eastAsia="Calibri" w:cs="Calibri"/>
        </w:rPr>
        <w:lastRenderedPageBreak/>
        <w:t>affectent leur scolarité. Il propose des stratégies d’intervention pour les enseignants, aide les élèves à développer des compétences socioémotionnelles et offre un accompagnement aux familles. L’objectif est de créer un environnement scolaire inclusif et de promouvoir le bien-être des élèves au sein de leur classe.</w:t>
      </w:r>
    </w:p>
    <w:p w14:paraId="3FF9EC97" w14:textId="77777777" w:rsidR="00E274C7" w:rsidRPr="00CC4096" w:rsidRDefault="00E274C7" w:rsidP="00F6143B">
      <w:pPr>
        <w:snapToGrid w:val="0"/>
        <w:rPr>
          <w:rFonts w:eastAsia="Calibri" w:cs="Calibri"/>
        </w:rPr>
      </w:pPr>
    </w:p>
    <w:p w14:paraId="79254C30" w14:textId="77777777" w:rsidR="00F6143B" w:rsidRPr="00CC4096" w:rsidRDefault="00F6143B" w:rsidP="00F6143B">
      <w:pPr>
        <w:snapToGrid w:val="0"/>
        <w:rPr>
          <w:rFonts w:eastAsia="Calibri" w:cs="Calibri"/>
        </w:rPr>
      </w:pPr>
    </w:p>
    <w:p w14:paraId="26E8C673" w14:textId="4F3BEEBE" w:rsidR="00F6143B" w:rsidRPr="008C3B4C" w:rsidRDefault="00E845FB" w:rsidP="008C3B4C">
      <w:pPr>
        <w:snapToGrid w:val="0"/>
        <w:rPr>
          <w:rFonts w:eastAsia="Calibri" w:cs="Calibri"/>
          <w:b/>
          <w:bCs/>
        </w:rPr>
      </w:pPr>
      <w:hyperlink r:id="rId78" w:tooltip="Lien vers le site Internet du Centre pour le développement des apprentissages Grande-Duchesse Maria Teresa (CDA)" w:history="1">
        <w:r w:rsidR="00F6143B" w:rsidRPr="008C3B4C">
          <w:rPr>
            <w:rStyle w:val="Lienhypertexte"/>
            <w:rFonts w:eastAsia="Calibri" w:cstheme="majorHAnsi"/>
            <w:b/>
            <w:bCs/>
          </w:rPr>
          <w:t>Le Centre pour le développement des apprentissages Grande-Duchesse Maria Teresa</w:t>
        </w:r>
        <w:r w:rsidR="00F6143B" w:rsidRPr="008C3B4C">
          <w:rPr>
            <w:rStyle w:val="Lienhypertexte"/>
            <w:rFonts w:eastAsia="Calibri" w:cs="Calibri"/>
            <w:b/>
            <w:bCs/>
          </w:rPr>
          <w:t xml:space="preserve"> (CDA)</w:t>
        </w:r>
      </w:hyperlink>
      <w:r w:rsidR="00F6143B" w:rsidRPr="008C3B4C">
        <w:rPr>
          <w:rFonts w:eastAsia="Calibri" w:cs="Calibri"/>
          <w:b/>
          <w:bCs/>
        </w:rPr>
        <w:t xml:space="preserve"> </w:t>
      </w:r>
    </w:p>
    <w:p w14:paraId="0B97B39E" w14:textId="77777777" w:rsidR="00E274C7" w:rsidRPr="00CC4096" w:rsidRDefault="00E274C7" w:rsidP="00E274C7">
      <w:pPr>
        <w:pStyle w:val="Paragraphedeliste"/>
        <w:snapToGrid w:val="0"/>
        <w:rPr>
          <w:rFonts w:eastAsia="Calibri" w:cs="Calibri"/>
          <w:b/>
          <w:bCs/>
        </w:rPr>
      </w:pPr>
    </w:p>
    <w:p w14:paraId="4B11EABD" w14:textId="77777777" w:rsidR="00F6143B" w:rsidRPr="00CC4096" w:rsidRDefault="00F6143B" w:rsidP="00F6143B">
      <w:pPr>
        <w:pStyle w:val="Paragraphedeliste"/>
        <w:snapToGrid w:val="0"/>
        <w:ind w:left="0"/>
        <w:contextualSpacing w:val="0"/>
        <w:rPr>
          <w:rFonts w:eastAsia="Calibri" w:cs="Calibri"/>
          <w:b/>
          <w:bCs/>
        </w:rPr>
      </w:pPr>
    </w:p>
    <w:p w14:paraId="09674103" w14:textId="77777777" w:rsidR="00F6143B" w:rsidRPr="00CC4096" w:rsidRDefault="00F6143B" w:rsidP="00F6143B">
      <w:pPr>
        <w:pStyle w:val="Paragraphedeliste"/>
        <w:snapToGrid w:val="0"/>
        <w:ind w:left="0"/>
        <w:contextualSpacing w:val="0"/>
        <w:rPr>
          <w:rFonts w:eastAsia="Calibri" w:cs="Calibri"/>
        </w:rPr>
      </w:pPr>
      <w:r w:rsidRPr="00CC4096">
        <w:rPr>
          <w:rFonts w:eastAsia="Calibri" w:cs="Calibri"/>
        </w:rPr>
        <w:t>Le CDA intervient auprès des élèves ayant des troubles spécifiques d’apprentissage, comme la dyslexie, la dyscalculie ou la dysgraphie, afin de réduire l’impact de ces difficultés sur leur parcours scolaire. Ce centre offre des ateliers spécialisés et des outils pédagogiques adaptés pour permettre une meilleure intégration des élèves dans leur environnement scolaire. Il travaille également avec les enseignants en proposant des formations pour adapter leurs pratiques aux besoins des élèves.</w:t>
      </w:r>
    </w:p>
    <w:p w14:paraId="23CCE4B1" w14:textId="77777777" w:rsidR="00E274C7" w:rsidRPr="00CC4096" w:rsidRDefault="00E274C7" w:rsidP="00F6143B">
      <w:pPr>
        <w:pStyle w:val="Paragraphedeliste"/>
        <w:snapToGrid w:val="0"/>
        <w:ind w:left="0"/>
        <w:contextualSpacing w:val="0"/>
        <w:rPr>
          <w:rFonts w:eastAsia="Calibri" w:cs="Calibri"/>
        </w:rPr>
      </w:pPr>
    </w:p>
    <w:p w14:paraId="5935B63A" w14:textId="77777777" w:rsidR="00F6143B" w:rsidRPr="00CC4096" w:rsidRDefault="00F6143B" w:rsidP="00F6143B">
      <w:pPr>
        <w:snapToGrid w:val="0"/>
        <w:rPr>
          <w:rFonts w:eastAsia="Calibri" w:cs="Calibri"/>
        </w:rPr>
      </w:pPr>
    </w:p>
    <w:p w14:paraId="1EBA0F2C" w14:textId="77777777" w:rsidR="00E274C7" w:rsidRPr="008C3B4C" w:rsidRDefault="00E845FB" w:rsidP="008C3B4C">
      <w:pPr>
        <w:snapToGrid w:val="0"/>
        <w:rPr>
          <w:rStyle w:val="Lienhypertexte"/>
          <w:rFonts w:eastAsia="Calibri" w:cs="Calibri"/>
          <w:b/>
          <w:bCs/>
          <w:color w:val="auto"/>
          <w:u w:val="none"/>
        </w:rPr>
      </w:pPr>
      <w:hyperlink r:id="rId79" w:tooltip="Lien vers le site Internet du Centre pour le Développement Moteur (CDM)" w:history="1">
        <w:r w:rsidR="00F6143B" w:rsidRPr="008C3B4C">
          <w:rPr>
            <w:rStyle w:val="Lienhypertexte"/>
            <w:rFonts w:eastAsia="Calibri" w:cs="Calibri"/>
            <w:b/>
            <w:bCs/>
          </w:rPr>
          <w:t>Le Centre pour le Développement Moteur (CDM)</w:t>
        </w:r>
      </w:hyperlink>
    </w:p>
    <w:p w14:paraId="7C9CBA5D" w14:textId="6B0E4D58" w:rsidR="00F6143B" w:rsidRPr="00CC4096" w:rsidRDefault="00F6143B" w:rsidP="00E274C7">
      <w:pPr>
        <w:pStyle w:val="Paragraphedeliste"/>
        <w:snapToGrid w:val="0"/>
        <w:rPr>
          <w:rFonts w:eastAsia="Calibri" w:cs="Calibri"/>
          <w:b/>
          <w:bCs/>
        </w:rPr>
      </w:pPr>
      <w:r w:rsidRPr="00CC4096">
        <w:rPr>
          <w:rFonts w:eastAsia="Calibri" w:cs="Calibri"/>
          <w:b/>
          <w:bCs/>
        </w:rPr>
        <w:t xml:space="preserve"> </w:t>
      </w:r>
    </w:p>
    <w:p w14:paraId="23A6862F" w14:textId="77777777" w:rsidR="00F6143B" w:rsidRPr="00CC4096" w:rsidRDefault="00F6143B" w:rsidP="00F6143B">
      <w:pPr>
        <w:pStyle w:val="Paragraphedeliste"/>
        <w:snapToGrid w:val="0"/>
        <w:ind w:left="0"/>
        <w:contextualSpacing w:val="0"/>
        <w:rPr>
          <w:rFonts w:eastAsia="Calibri" w:cs="Calibri"/>
          <w:b/>
          <w:bCs/>
        </w:rPr>
      </w:pPr>
    </w:p>
    <w:p w14:paraId="4676916A" w14:textId="77777777" w:rsidR="00F6143B" w:rsidRPr="00CC4096" w:rsidRDefault="00F6143B" w:rsidP="00F6143B">
      <w:pPr>
        <w:pStyle w:val="Paragraphedeliste"/>
        <w:snapToGrid w:val="0"/>
        <w:ind w:left="0"/>
        <w:contextualSpacing w:val="0"/>
        <w:rPr>
          <w:rFonts w:eastAsia="Calibri" w:cs="Calibri"/>
        </w:rPr>
      </w:pPr>
      <w:r w:rsidRPr="00CC4096">
        <w:rPr>
          <w:rFonts w:eastAsia="Calibri" w:cs="Calibri"/>
        </w:rPr>
        <w:t>Le CDM</w:t>
      </w:r>
      <w:r w:rsidRPr="00CC4096">
        <w:rPr>
          <w:rFonts w:eastAsia="Calibri" w:cs="Calibri"/>
          <w:b/>
          <w:bCs/>
        </w:rPr>
        <w:t xml:space="preserve"> </w:t>
      </w:r>
      <w:r w:rsidRPr="00CC4096">
        <w:rPr>
          <w:rFonts w:eastAsia="Calibri" w:cs="Calibri"/>
        </w:rPr>
        <w:t>s’adresse aux élèves ayant des troubles moteurs qui limitent leur participation aux activités scolaires et sociales. Il fournit des équipements spécialisés, tels que des dispositifs d’assistance physique, pour améliorer l’accessibilité des élèves aux activités éducatives. Le centre collabore avec les écoles et les professionnels de santé, comme les kinésithérapeutes, pour garantir un soutien global et personnalisé.</w:t>
      </w:r>
    </w:p>
    <w:p w14:paraId="00C6D45D" w14:textId="77777777" w:rsidR="00E274C7" w:rsidRPr="00CC4096" w:rsidRDefault="00E274C7" w:rsidP="00F6143B">
      <w:pPr>
        <w:pStyle w:val="Paragraphedeliste"/>
        <w:snapToGrid w:val="0"/>
        <w:ind w:left="0"/>
        <w:contextualSpacing w:val="0"/>
        <w:rPr>
          <w:rFonts w:eastAsia="Calibri" w:cs="Calibri"/>
        </w:rPr>
      </w:pPr>
    </w:p>
    <w:p w14:paraId="4DB56F44" w14:textId="48D7F635" w:rsidR="008C3B4C" w:rsidRDefault="008C3B4C">
      <w:pPr>
        <w:rPr>
          <w:rFonts w:eastAsia="Calibri" w:cs="Calibri"/>
        </w:rPr>
      </w:pPr>
      <w:r>
        <w:rPr>
          <w:rFonts w:eastAsia="Calibri" w:cs="Calibri"/>
        </w:rPr>
        <w:br w:type="page"/>
      </w:r>
    </w:p>
    <w:p w14:paraId="200D21C1" w14:textId="77777777" w:rsidR="00F6143B" w:rsidRPr="00CC4096" w:rsidRDefault="00F6143B" w:rsidP="00F6143B">
      <w:pPr>
        <w:pStyle w:val="Paragraphedeliste"/>
        <w:snapToGrid w:val="0"/>
        <w:ind w:left="0"/>
        <w:contextualSpacing w:val="0"/>
        <w:rPr>
          <w:rFonts w:eastAsia="Calibri" w:cs="Calibri"/>
        </w:rPr>
      </w:pPr>
    </w:p>
    <w:p w14:paraId="784EA84A" w14:textId="77777777" w:rsidR="00E274C7" w:rsidRPr="008C3B4C" w:rsidRDefault="00E845FB" w:rsidP="008C3B4C">
      <w:pPr>
        <w:snapToGrid w:val="0"/>
        <w:rPr>
          <w:rStyle w:val="Lienhypertexte"/>
          <w:rFonts w:eastAsia="Calibri" w:cs="Calibri"/>
          <w:b/>
          <w:bCs/>
          <w:color w:val="auto"/>
          <w:u w:val="none"/>
        </w:rPr>
      </w:pPr>
      <w:hyperlink r:id="rId80" w:tooltip="Lien vers le site Internet du Centre pour le Développement Intellectuel (CDI)" w:history="1">
        <w:r w:rsidR="00F6143B" w:rsidRPr="008C3B4C">
          <w:rPr>
            <w:rStyle w:val="Lienhypertexte"/>
            <w:rFonts w:eastAsia="Calibri" w:cs="Calibri"/>
            <w:b/>
            <w:bCs/>
          </w:rPr>
          <w:t>Le Centre pour le Développement Intellectuel (CDI)</w:t>
        </w:r>
      </w:hyperlink>
    </w:p>
    <w:p w14:paraId="447A62CA" w14:textId="01DF8DC6" w:rsidR="00F6143B" w:rsidRPr="00CC4096" w:rsidRDefault="00F6143B" w:rsidP="00E274C7">
      <w:pPr>
        <w:pStyle w:val="Paragraphedeliste"/>
        <w:snapToGrid w:val="0"/>
        <w:contextualSpacing w:val="0"/>
        <w:rPr>
          <w:rFonts w:eastAsia="Calibri" w:cs="Calibri"/>
          <w:b/>
          <w:bCs/>
        </w:rPr>
      </w:pPr>
      <w:r w:rsidRPr="00CC4096">
        <w:rPr>
          <w:rFonts w:eastAsia="Calibri" w:cs="Calibri"/>
          <w:b/>
          <w:bCs/>
        </w:rPr>
        <w:t xml:space="preserve"> </w:t>
      </w:r>
    </w:p>
    <w:p w14:paraId="262CA61E" w14:textId="77777777" w:rsidR="00F6143B" w:rsidRPr="00CC4096" w:rsidRDefault="00F6143B" w:rsidP="00F6143B">
      <w:pPr>
        <w:pStyle w:val="Paragraphedeliste"/>
        <w:snapToGrid w:val="0"/>
        <w:ind w:left="0"/>
        <w:contextualSpacing w:val="0"/>
        <w:rPr>
          <w:rFonts w:eastAsia="Calibri" w:cs="Calibri"/>
          <w:b/>
          <w:bCs/>
        </w:rPr>
      </w:pPr>
    </w:p>
    <w:p w14:paraId="19ED925C" w14:textId="77777777" w:rsidR="00F6143B" w:rsidRPr="00CC4096" w:rsidRDefault="00F6143B" w:rsidP="00F6143B">
      <w:pPr>
        <w:pStyle w:val="Paragraphedeliste"/>
        <w:snapToGrid w:val="0"/>
        <w:ind w:left="0"/>
        <w:contextualSpacing w:val="0"/>
        <w:rPr>
          <w:rFonts w:eastAsia="Calibri" w:cs="Calibri"/>
        </w:rPr>
      </w:pPr>
      <w:r w:rsidRPr="00CC4096">
        <w:rPr>
          <w:rFonts w:eastAsia="Calibri" w:cs="Calibri"/>
        </w:rPr>
        <w:t>Le CDI accompagne les élèves présentant une déficience intellectuelle afin de développer leurs compétences cognitives et sociales dans un cadre adapté.</w:t>
      </w:r>
      <w:r w:rsidRPr="00CC4096">
        <w:rPr>
          <w:rFonts w:eastAsia="Calibri" w:cs="Calibri"/>
          <w:b/>
          <w:bCs/>
        </w:rPr>
        <w:t xml:space="preserve"> </w:t>
      </w:r>
      <w:r w:rsidRPr="00CC4096">
        <w:rPr>
          <w:rFonts w:eastAsia="Calibri" w:cs="Calibri"/>
        </w:rPr>
        <w:t>Il élabore des parcours pédagogiques sur mesure, visant à renforcer leur autonomie tout en permettant leur inclusion dans le système scolaire ordinaire.</w:t>
      </w:r>
      <w:r w:rsidRPr="00CC4096">
        <w:rPr>
          <w:rFonts w:eastAsia="Calibri" w:cs="Calibri"/>
          <w:b/>
          <w:bCs/>
        </w:rPr>
        <w:t xml:space="preserve"> </w:t>
      </w:r>
      <w:r w:rsidRPr="00CC4096">
        <w:rPr>
          <w:rFonts w:eastAsia="Calibri" w:cs="Calibri"/>
        </w:rPr>
        <w:t>Le centre collabore avec les enseignants pour ajuster les approches éducatives et intégrer ces élèves dans des classes régulières dans la mesure du possible.</w:t>
      </w:r>
    </w:p>
    <w:p w14:paraId="61F6C66D" w14:textId="77777777" w:rsidR="00E274C7" w:rsidRPr="00CC4096" w:rsidRDefault="00E274C7" w:rsidP="00F6143B">
      <w:pPr>
        <w:pStyle w:val="Paragraphedeliste"/>
        <w:snapToGrid w:val="0"/>
        <w:ind w:left="0"/>
        <w:contextualSpacing w:val="0"/>
        <w:rPr>
          <w:rFonts w:eastAsia="Calibri" w:cs="Calibri"/>
        </w:rPr>
      </w:pPr>
    </w:p>
    <w:p w14:paraId="4A149582" w14:textId="77777777" w:rsidR="00F6143B" w:rsidRPr="00CC4096" w:rsidRDefault="00F6143B" w:rsidP="00F6143B">
      <w:pPr>
        <w:pStyle w:val="Paragraphedeliste"/>
        <w:snapToGrid w:val="0"/>
        <w:ind w:left="0"/>
        <w:contextualSpacing w:val="0"/>
        <w:rPr>
          <w:rFonts w:eastAsia="Calibri" w:cs="Calibri"/>
        </w:rPr>
      </w:pPr>
    </w:p>
    <w:p w14:paraId="2A77EA00" w14:textId="77777777" w:rsidR="00E274C7" w:rsidRPr="008C3B4C" w:rsidRDefault="00E845FB" w:rsidP="008C3B4C">
      <w:pPr>
        <w:snapToGrid w:val="0"/>
        <w:rPr>
          <w:rStyle w:val="Lienhypertexte"/>
          <w:rFonts w:eastAsia="Calibri" w:cs="Calibri"/>
          <w:b/>
          <w:bCs/>
          <w:color w:val="auto"/>
          <w:u w:val="none"/>
        </w:rPr>
      </w:pPr>
      <w:hyperlink r:id="rId81" w:tooltip="Lien vers le site Internet du Centre pour Enfants et Jeunes Présentant un Trouble du Spectre de l’Autisme (CTSA) " w:history="1">
        <w:r w:rsidR="00F6143B" w:rsidRPr="008C3B4C">
          <w:rPr>
            <w:rStyle w:val="Lienhypertexte"/>
            <w:rFonts w:eastAsia="Calibri" w:cs="Calibri"/>
            <w:b/>
            <w:bCs/>
          </w:rPr>
          <w:t>Le Centre pour Enfants et Jeunes Présentant un Trouble du Spectre de l’Autisme (CTSA)</w:t>
        </w:r>
      </w:hyperlink>
    </w:p>
    <w:p w14:paraId="12B87E03" w14:textId="562026A8" w:rsidR="00F6143B" w:rsidRPr="00CC4096" w:rsidRDefault="00F6143B" w:rsidP="00E274C7">
      <w:pPr>
        <w:pStyle w:val="Paragraphedeliste"/>
        <w:snapToGrid w:val="0"/>
        <w:contextualSpacing w:val="0"/>
        <w:rPr>
          <w:rFonts w:eastAsia="Calibri" w:cs="Calibri"/>
          <w:b/>
          <w:bCs/>
        </w:rPr>
      </w:pPr>
      <w:r w:rsidRPr="00CC4096">
        <w:rPr>
          <w:rFonts w:eastAsia="Calibri" w:cs="Calibri"/>
          <w:b/>
          <w:bCs/>
        </w:rPr>
        <w:t xml:space="preserve"> </w:t>
      </w:r>
    </w:p>
    <w:p w14:paraId="4AC6EE24" w14:textId="77777777" w:rsidR="00F6143B" w:rsidRPr="00CC4096" w:rsidRDefault="00F6143B" w:rsidP="00F6143B">
      <w:pPr>
        <w:pStyle w:val="Paragraphedeliste"/>
        <w:snapToGrid w:val="0"/>
        <w:ind w:left="0"/>
        <w:contextualSpacing w:val="0"/>
        <w:rPr>
          <w:rFonts w:eastAsia="Calibri" w:cs="Calibri"/>
          <w:b/>
          <w:bCs/>
        </w:rPr>
      </w:pPr>
    </w:p>
    <w:p w14:paraId="4CAAA5A2" w14:textId="77777777" w:rsidR="00F6143B" w:rsidRPr="00CC4096" w:rsidRDefault="00F6143B" w:rsidP="00F6143B">
      <w:pPr>
        <w:pStyle w:val="Paragraphedeliste"/>
        <w:snapToGrid w:val="0"/>
        <w:ind w:left="0"/>
        <w:contextualSpacing w:val="0"/>
        <w:rPr>
          <w:rFonts w:eastAsia="Calibri" w:cs="Calibri"/>
        </w:rPr>
      </w:pPr>
      <w:r w:rsidRPr="00CC4096">
        <w:rPr>
          <w:rFonts w:eastAsia="Calibri" w:cs="Calibri"/>
        </w:rPr>
        <w:t>Le CTSA</w:t>
      </w:r>
      <w:r w:rsidRPr="00CC4096">
        <w:rPr>
          <w:rFonts w:eastAsia="Calibri" w:cs="Calibri"/>
          <w:b/>
          <w:bCs/>
        </w:rPr>
        <w:t xml:space="preserve"> </w:t>
      </w:r>
      <w:r w:rsidRPr="00CC4096">
        <w:rPr>
          <w:rFonts w:eastAsia="Calibri" w:cs="Calibri"/>
        </w:rPr>
        <w:t>propose des stratégies pédagogiques et thérapeutiques adaptées aux besoins spécifiques des élèves autistes. Il organise des séances spécialisées pour améliorer les compétences de communication, les interactions sociales et la gestion des comportements. Le centre fournit également des formations et des ressources aux enseignants pour garantir un environnement scolaire inclusif et favorable à ces élèves.</w:t>
      </w:r>
    </w:p>
    <w:p w14:paraId="4D04F821" w14:textId="77777777" w:rsidR="00E274C7" w:rsidRPr="00CC4096" w:rsidRDefault="00E274C7" w:rsidP="00F6143B">
      <w:pPr>
        <w:pStyle w:val="Paragraphedeliste"/>
        <w:snapToGrid w:val="0"/>
        <w:ind w:left="0"/>
        <w:contextualSpacing w:val="0"/>
        <w:rPr>
          <w:rFonts w:eastAsia="Calibri" w:cs="Calibri"/>
          <w:b/>
          <w:bCs/>
        </w:rPr>
      </w:pPr>
    </w:p>
    <w:p w14:paraId="49A1076D" w14:textId="77777777" w:rsidR="00F6143B" w:rsidRPr="00CC4096" w:rsidRDefault="00F6143B" w:rsidP="00F6143B">
      <w:pPr>
        <w:pStyle w:val="Paragraphedeliste"/>
        <w:snapToGrid w:val="0"/>
        <w:contextualSpacing w:val="0"/>
        <w:rPr>
          <w:rFonts w:eastAsia="Calibri" w:cstheme="majorHAnsi"/>
          <w:b/>
          <w:bCs/>
        </w:rPr>
      </w:pPr>
    </w:p>
    <w:p w14:paraId="41A6B6B1" w14:textId="16A3B80D" w:rsidR="00F6143B" w:rsidRPr="008C3B4C" w:rsidRDefault="00E845FB" w:rsidP="008C3B4C">
      <w:pPr>
        <w:snapToGrid w:val="0"/>
        <w:rPr>
          <w:rFonts w:cstheme="majorHAnsi"/>
          <w:b/>
          <w:bCs/>
        </w:rPr>
      </w:pPr>
      <w:hyperlink r:id="rId82" w:anchor=":~:text=Le%20Centre%20pour%20enfants%20et,les%20professionnels%20de%20l'éducation%20." w:tooltip="Lien vers le site Internet du Centre pour Enfants et Jeunes à Haut Potentiel (CEJHP)" w:history="1">
        <w:r w:rsidR="00F6143B" w:rsidRPr="008C3B4C">
          <w:rPr>
            <w:rStyle w:val="Lienhypertexte"/>
            <w:rFonts w:eastAsia="Calibri" w:cstheme="majorHAnsi"/>
            <w:b/>
            <w:bCs/>
          </w:rPr>
          <w:t>Le Centre pour Enfants et Jeunes à Haut Potentiel (CEJHP)</w:t>
        </w:r>
      </w:hyperlink>
      <w:r w:rsidR="00F6143B" w:rsidRPr="008C3B4C">
        <w:rPr>
          <w:rFonts w:eastAsia="Calibri" w:cstheme="majorHAnsi"/>
          <w:b/>
          <w:bCs/>
        </w:rPr>
        <w:t xml:space="preserve"> </w:t>
      </w:r>
    </w:p>
    <w:p w14:paraId="435C0FD0" w14:textId="77777777" w:rsidR="00E274C7" w:rsidRPr="00CC4096" w:rsidRDefault="00E274C7" w:rsidP="00E274C7">
      <w:pPr>
        <w:pStyle w:val="Paragraphedeliste"/>
        <w:snapToGrid w:val="0"/>
        <w:rPr>
          <w:rFonts w:cstheme="majorHAnsi"/>
          <w:b/>
          <w:bCs/>
        </w:rPr>
      </w:pPr>
    </w:p>
    <w:p w14:paraId="33BB72D4" w14:textId="77777777" w:rsidR="00F6143B" w:rsidRPr="00CC4096" w:rsidRDefault="00F6143B" w:rsidP="00F6143B">
      <w:pPr>
        <w:pStyle w:val="Paragraphedeliste"/>
        <w:snapToGrid w:val="0"/>
        <w:ind w:left="0"/>
        <w:contextualSpacing w:val="0"/>
        <w:rPr>
          <w:rFonts w:eastAsia="Calibri" w:cstheme="majorHAnsi"/>
          <w:b/>
          <w:bCs/>
        </w:rPr>
      </w:pPr>
    </w:p>
    <w:p w14:paraId="3930F047" w14:textId="77777777" w:rsidR="00F6143B" w:rsidRPr="00CC4096" w:rsidRDefault="00F6143B" w:rsidP="00F6143B">
      <w:pPr>
        <w:pStyle w:val="Paragraphedeliste"/>
        <w:snapToGrid w:val="0"/>
        <w:ind w:left="0"/>
        <w:contextualSpacing w:val="0"/>
        <w:rPr>
          <w:rFonts w:eastAsia="Calibri" w:cs="Calibri"/>
        </w:rPr>
      </w:pPr>
      <w:r w:rsidRPr="00CC4096">
        <w:rPr>
          <w:rFonts w:eastAsia="Calibri" w:cs="Calibri"/>
        </w:rPr>
        <w:t>Le CEJHP</w:t>
      </w:r>
      <w:r w:rsidRPr="00CC4096">
        <w:rPr>
          <w:rFonts w:eastAsia="Calibri" w:cs="Calibri"/>
          <w:b/>
          <w:bCs/>
        </w:rPr>
        <w:t xml:space="preserve"> </w:t>
      </w:r>
      <w:r w:rsidRPr="00CC4096">
        <w:rPr>
          <w:rFonts w:eastAsia="Calibri" w:cs="Calibri"/>
        </w:rPr>
        <w:t>offre un accompagnement spécifique aux élèves identifiés comme ayant un haut potentiel intellectuel, souvent sous-stimulés dans les classes ordinaires. Il élabore des programmes enrichis et propose des activités complémentaires pour maintenir leur intérêt et leur engagement scolaire. Ce centre aide les enseignants à adapter les contenus pédagogiques pour exploiter au mieux les capacités exceptionnelles de ces élèves.</w:t>
      </w:r>
    </w:p>
    <w:p w14:paraId="0F32AD95" w14:textId="77777777" w:rsidR="00E274C7" w:rsidRPr="00CC4096" w:rsidRDefault="00E274C7" w:rsidP="00F6143B">
      <w:pPr>
        <w:pStyle w:val="Paragraphedeliste"/>
        <w:snapToGrid w:val="0"/>
        <w:ind w:left="0"/>
        <w:contextualSpacing w:val="0"/>
        <w:rPr>
          <w:rFonts w:eastAsia="Calibri" w:cs="Calibri"/>
          <w:b/>
          <w:bCs/>
        </w:rPr>
      </w:pPr>
    </w:p>
    <w:p w14:paraId="257EB5A7" w14:textId="77777777" w:rsidR="00F6143B" w:rsidRPr="00CC4096" w:rsidRDefault="00F6143B" w:rsidP="00F6143B">
      <w:pPr>
        <w:snapToGrid w:val="0"/>
        <w:rPr>
          <w:rFonts w:eastAsia="Calibri" w:cstheme="majorHAnsi"/>
          <w:b/>
          <w:bCs/>
        </w:rPr>
      </w:pPr>
    </w:p>
    <w:p w14:paraId="20032344" w14:textId="616668DF" w:rsidR="00E274C7" w:rsidRPr="008C3B4C" w:rsidRDefault="00E845FB" w:rsidP="008C3B4C">
      <w:pPr>
        <w:snapToGrid w:val="0"/>
        <w:rPr>
          <w:rStyle w:val="Lienhypertexte"/>
          <w:rFonts w:eastAsia="Calibri" w:cs="Calibri"/>
          <w:b/>
          <w:bCs/>
          <w:color w:val="auto"/>
          <w:u w:val="none"/>
        </w:rPr>
      </w:pPr>
      <w:hyperlink r:id="rId83" w:tooltip="Lien vers le site Internet du Centre psycho-social et d’accompagnement scolaires (CePAS)" w:history="1">
        <w:r w:rsidR="00F6143B" w:rsidRPr="008C3B4C">
          <w:rPr>
            <w:rStyle w:val="Lienhypertexte"/>
            <w:rFonts w:eastAsia="Calibri" w:cstheme="majorHAnsi"/>
            <w:b/>
            <w:bCs/>
          </w:rPr>
          <w:t>Le</w:t>
        </w:r>
        <w:r w:rsidR="00F6143B" w:rsidRPr="008C3B4C">
          <w:rPr>
            <w:rStyle w:val="Lienhypertexte"/>
            <w:rFonts w:ascii="Calibri" w:eastAsia="Calibri" w:hAnsi="Calibri" w:cs="Calibri"/>
            <w:b/>
            <w:bCs/>
          </w:rPr>
          <w:t> </w:t>
        </w:r>
        <w:r w:rsidR="00F6143B" w:rsidRPr="008C3B4C">
          <w:rPr>
            <w:rStyle w:val="Lienhypertexte"/>
            <w:rFonts w:eastAsia="Calibri" w:cstheme="majorHAnsi"/>
            <w:b/>
            <w:bCs/>
          </w:rPr>
          <w:t>Centre psycho-social et d’accompagnement scolaire (CePAS)</w:t>
        </w:r>
      </w:hyperlink>
    </w:p>
    <w:p w14:paraId="090B83B0" w14:textId="6F9AC84D" w:rsidR="00F6143B" w:rsidRPr="00CC4096" w:rsidRDefault="00F6143B" w:rsidP="00E274C7">
      <w:pPr>
        <w:pStyle w:val="Paragraphedeliste"/>
        <w:snapToGrid w:val="0"/>
        <w:rPr>
          <w:rFonts w:eastAsia="Calibri" w:cs="Calibri"/>
          <w:b/>
          <w:bCs/>
        </w:rPr>
      </w:pPr>
      <w:r w:rsidRPr="00CC4096">
        <w:rPr>
          <w:rFonts w:ascii="Calibri" w:eastAsia="Calibri" w:hAnsi="Calibri" w:cs="Calibri"/>
          <w:b/>
          <w:bCs/>
        </w:rPr>
        <w:t> </w:t>
      </w:r>
    </w:p>
    <w:p w14:paraId="19C7BD5F" w14:textId="77777777" w:rsidR="00F6143B" w:rsidRPr="00CC4096" w:rsidRDefault="00F6143B" w:rsidP="00F6143B">
      <w:pPr>
        <w:snapToGrid w:val="0"/>
        <w:rPr>
          <w:rFonts w:eastAsia="Calibri" w:cs="Calibri"/>
        </w:rPr>
      </w:pPr>
    </w:p>
    <w:p w14:paraId="6C38DAF6" w14:textId="2E4D96FC" w:rsidR="00E274C7" w:rsidRPr="00CC4096" w:rsidRDefault="00F6143B" w:rsidP="0030288F">
      <w:pPr>
        <w:snapToGrid w:val="0"/>
        <w:rPr>
          <w:rFonts w:eastAsia="Calibri" w:cs="Calibri"/>
        </w:rPr>
      </w:pPr>
      <w:r w:rsidRPr="00CC4096">
        <w:rPr>
          <w:rFonts w:eastAsia="Calibri" w:cs="Calibri"/>
        </w:rPr>
        <w:t>Le CePAS est une structure spécialisée au Luxembourg, dédiée au soutien psychologique, social et scolaire des élèves. Il offre un accompagnement aux jeunes confrontés à des difficultés personnelles, familiales ou éducatives, en collaborant étroitement avec les familles, les écoles et d</w:t>
      </w:r>
      <w:r w:rsidR="00B05880" w:rsidRPr="00CC4096">
        <w:rPr>
          <w:rFonts w:eastAsia="Calibri" w:cs="Calibri"/>
        </w:rPr>
        <w:t>’</w:t>
      </w:r>
      <w:r w:rsidRPr="00CC4096">
        <w:rPr>
          <w:rFonts w:eastAsia="Calibri" w:cs="Calibri"/>
        </w:rPr>
        <w:t xml:space="preserve">autres acteurs du système éducatif. </w:t>
      </w:r>
    </w:p>
    <w:p w14:paraId="7938F614" w14:textId="77777777" w:rsidR="00E274C7" w:rsidRPr="00CC4096" w:rsidRDefault="00E274C7" w:rsidP="0030288F">
      <w:pPr>
        <w:snapToGrid w:val="0"/>
        <w:rPr>
          <w:rFonts w:eastAsia="Calibri" w:cs="Calibri"/>
        </w:rPr>
      </w:pPr>
    </w:p>
    <w:p w14:paraId="4F78C6CC" w14:textId="77777777" w:rsidR="0030288F" w:rsidRPr="00CC4096" w:rsidRDefault="0030288F" w:rsidP="0030288F">
      <w:pPr>
        <w:snapToGrid w:val="0"/>
        <w:rPr>
          <w:rFonts w:eastAsia="Calibri" w:cs="Calibri"/>
        </w:rPr>
      </w:pPr>
    </w:p>
    <w:p w14:paraId="1EB8B576" w14:textId="5C350621" w:rsidR="00F6143B" w:rsidRPr="00CC4096" w:rsidRDefault="00F6143B" w:rsidP="0030288F">
      <w:pPr>
        <w:snapToGrid w:val="0"/>
        <w:rPr>
          <w:rFonts w:eastAsia="Calibri" w:cs="Calibri"/>
          <w:b/>
          <w:bCs/>
        </w:rPr>
      </w:pPr>
      <w:r w:rsidRPr="00CC4096">
        <w:rPr>
          <w:rFonts w:eastAsia="Calibri" w:cs="Calibri"/>
        </w:rPr>
        <w:t>En tant que point de contact pour les élèves et leurs proches, le CePAS propose des services tels que le conseil psychologique, la guidance scolaire, la médiation sociale et des programmes de prévention. Son objectif principal est de favoriser le bien-être des élèves tout en soutenant leur parcours éducatif et leur inclusion dans le système scolaire, en contribuant ainsi à leur épanouissement personnel et académique.</w:t>
      </w:r>
    </w:p>
    <w:p w14:paraId="2FAE713E" w14:textId="77777777" w:rsidR="00767965" w:rsidRPr="00CC4096" w:rsidRDefault="00767965" w:rsidP="00767965">
      <w:pPr>
        <w:snapToGrid w:val="0"/>
        <w:rPr>
          <w:rFonts w:eastAsia="Calibri" w:cs="Calibri"/>
          <w:b/>
          <w:bCs/>
        </w:rPr>
      </w:pPr>
    </w:p>
    <w:p w14:paraId="2F164271" w14:textId="77777777" w:rsidR="00F6143B" w:rsidRPr="00CC4096" w:rsidRDefault="00F6143B" w:rsidP="00F6143B">
      <w:pPr>
        <w:snapToGrid w:val="0"/>
        <w:rPr>
          <w:rFonts w:eastAsia="Calibri" w:cs="Calibri"/>
          <w:b/>
          <w:bCs/>
        </w:rPr>
      </w:pPr>
    </w:p>
    <w:p w14:paraId="03FFA2F9" w14:textId="2EAD544D" w:rsidR="00F6143B" w:rsidRPr="008C3B4C" w:rsidRDefault="00F6143B" w:rsidP="008C3B4C">
      <w:pPr>
        <w:snapToGrid w:val="0"/>
        <w:rPr>
          <w:rStyle w:val="Lienhypertexte"/>
          <w:rFonts w:eastAsia="Calibri" w:cstheme="majorHAnsi"/>
          <w:b/>
          <w:bCs/>
          <w:color w:val="000000" w:themeColor="text1"/>
        </w:rPr>
      </w:pPr>
      <w:r w:rsidRPr="008C3B4C">
        <w:rPr>
          <w:rStyle w:val="Lienhypertexte"/>
          <w:rFonts w:eastAsia="Calibri" w:cstheme="majorHAnsi"/>
          <w:b/>
          <w:bCs/>
          <w:color w:val="000000" w:themeColor="text1"/>
        </w:rPr>
        <w:t>Une Approche Inclusive et Collaborative</w:t>
      </w:r>
    </w:p>
    <w:p w14:paraId="7E027B12" w14:textId="77777777" w:rsidR="00767965" w:rsidRPr="00CC4096" w:rsidRDefault="00767965" w:rsidP="00767965">
      <w:pPr>
        <w:pStyle w:val="Paragraphedeliste"/>
        <w:snapToGrid w:val="0"/>
        <w:rPr>
          <w:rStyle w:val="Lienhypertexte"/>
          <w:rFonts w:eastAsia="Calibri" w:cstheme="majorHAnsi"/>
          <w:b/>
          <w:bCs/>
          <w:color w:val="000000" w:themeColor="text1"/>
          <w:u w:val="none"/>
        </w:rPr>
      </w:pPr>
    </w:p>
    <w:p w14:paraId="011BED99" w14:textId="77777777" w:rsidR="00F6143B" w:rsidRPr="00CC4096" w:rsidRDefault="00F6143B" w:rsidP="00F6143B">
      <w:pPr>
        <w:pStyle w:val="Paragraphedeliste"/>
        <w:snapToGrid w:val="0"/>
        <w:ind w:left="0"/>
        <w:contextualSpacing w:val="0"/>
        <w:rPr>
          <w:rFonts w:eastAsia="Calibri" w:cs="Calibri"/>
          <w:b/>
          <w:bCs/>
        </w:rPr>
      </w:pPr>
    </w:p>
    <w:p w14:paraId="4D722EB3" w14:textId="77777777" w:rsidR="00767965" w:rsidRPr="00CC4096" w:rsidRDefault="00F6143B" w:rsidP="0030288F">
      <w:pPr>
        <w:snapToGrid w:val="0"/>
        <w:rPr>
          <w:rFonts w:eastAsia="Calibri" w:cs="Calibri"/>
        </w:rPr>
      </w:pPr>
      <w:r w:rsidRPr="00CC4096">
        <w:rPr>
          <w:rFonts w:eastAsia="Calibri" w:cs="Calibri"/>
        </w:rPr>
        <w:t xml:space="preserve">Les CCPS se distinguent par leur méthodologie inclusive et leur collaboration avec l’ensemble des acteurs éducatifs, notamment les enseignants et les familles. </w:t>
      </w:r>
    </w:p>
    <w:p w14:paraId="48FDCD58" w14:textId="77777777" w:rsidR="00767965" w:rsidRPr="00CC4096" w:rsidRDefault="00767965" w:rsidP="0030288F">
      <w:pPr>
        <w:pStyle w:val="Paragraphedeliste"/>
        <w:snapToGrid w:val="0"/>
        <w:ind w:left="0"/>
        <w:contextualSpacing w:val="0"/>
        <w:rPr>
          <w:rFonts w:eastAsia="Calibri" w:cs="Calibri"/>
        </w:rPr>
      </w:pPr>
    </w:p>
    <w:p w14:paraId="6BF23CE8" w14:textId="77777777" w:rsidR="0030288F" w:rsidRPr="00CC4096" w:rsidRDefault="0030288F" w:rsidP="0030288F">
      <w:pPr>
        <w:pStyle w:val="Paragraphedeliste"/>
        <w:snapToGrid w:val="0"/>
        <w:ind w:left="0"/>
        <w:contextualSpacing w:val="0"/>
        <w:rPr>
          <w:rFonts w:eastAsia="Calibri" w:cs="Calibri"/>
        </w:rPr>
      </w:pPr>
    </w:p>
    <w:p w14:paraId="2776B078" w14:textId="30766497" w:rsidR="00F6143B" w:rsidRPr="00CC4096" w:rsidRDefault="00F6143B" w:rsidP="0030288F">
      <w:pPr>
        <w:snapToGrid w:val="0"/>
        <w:rPr>
          <w:rFonts w:eastAsia="Calibri" w:cs="Calibri"/>
        </w:rPr>
      </w:pPr>
      <w:r w:rsidRPr="00CC4096">
        <w:rPr>
          <w:rFonts w:eastAsia="Calibri" w:cs="Calibri"/>
        </w:rPr>
        <w:t>Leur objectif principal est de maintenir les élèves dans le cadre scolaire ordinaire tout en leur apportant un soutien spécialisé. Pour davantage d’informations. En revanche, si un élève nécessite une prise en charge plus intensive et adaptée, il peut être orienté vers l’éducation différenciée.</w:t>
      </w:r>
    </w:p>
    <w:p w14:paraId="52E0221D" w14:textId="77777777" w:rsidR="00767965" w:rsidRPr="00CC4096" w:rsidRDefault="00767965" w:rsidP="00767965">
      <w:pPr>
        <w:snapToGrid w:val="0"/>
        <w:rPr>
          <w:rFonts w:eastAsia="Calibri" w:cs="Calibri"/>
        </w:rPr>
      </w:pPr>
    </w:p>
    <w:p w14:paraId="0F5CB3AE" w14:textId="77777777" w:rsidR="00F6143B" w:rsidRPr="00CC4096" w:rsidRDefault="00F6143B" w:rsidP="00F6143B">
      <w:pPr>
        <w:snapToGrid w:val="0"/>
        <w:rPr>
          <w:rFonts w:eastAsia="Calibri" w:cs="Calibri"/>
        </w:rPr>
      </w:pPr>
    </w:p>
    <w:p w14:paraId="7265CF25" w14:textId="39566EA2" w:rsidR="00F6143B" w:rsidRPr="008C3B4C" w:rsidRDefault="00F6143B" w:rsidP="006F183E">
      <w:pPr>
        <w:pStyle w:val="Titre4"/>
        <w:numPr>
          <w:ilvl w:val="1"/>
          <w:numId w:val="7"/>
        </w:numPr>
        <w:rPr>
          <w:rStyle w:val="Lienhypertexte"/>
          <w:rFonts w:eastAsia="Calibri"/>
          <w:color w:val="000000" w:themeColor="text1"/>
          <w:u w:val="none"/>
        </w:rPr>
      </w:pPr>
      <w:r w:rsidRPr="008C3B4C">
        <w:rPr>
          <w:rStyle w:val="Lienhypertexte"/>
          <w:rFonts w:eastAsia="Calibri"/>
          <w:color w:val="000000" w:themeColor="text1"/>
          <w:u w:val="none"/>
        </w:rPr>
        <w:lastRenderedPageBreak/>
        <w:t>Foyers d’Accueil et Services d’Accompagnement</w:t>
      </w:r>
    </w:p>
    <w:p w14:paraId="3F7F8A20" w14:textId="77777777" w:rsidR="00767965" w:rsidRPr="00CC4096" w:rsidRDefault="00767965" w:rsidP="00767965">
      <w:pPr>
        <w:pStyle w:val="Paragraphedeliste"/>
        <w:snapToGrid w:val="0"/>
        <w:rPr>
          <w:rStyle w:val="Lienhypertexte"/>
          <w:rFonts w:eastAsia="Calibri" w:cstheme="majorHAnsi"/>
          <w:b/>
          <w:bCs/>
          <w:color w:val="000000" w:themeColor="text1"/>
        </w:rPr>
      </w:pPr>
    </w:p>
    <w:p w14:paraId="46C8B816" w14:textId="77777777" w:rsidR="00F6143B" w:rsidRPr="00CC4096" w:rsidRDefault="00F6143B" w:rsidP="00F6143B">
      <w:pPr>
        <w:pStyle w:val="Paragraphedeliste"/>
        <w:snapToGrid w:val="0"/>
        <w:ind w:left="540"/>
        <w:rPr>
          <w:rFonts w:eastAsia="Calibri" w:cs="Calibri"/>
          <w:b/>
          <w:bCs/>
        </w:rPr>
      </w:pPr>
    </w:p>
    <w:p w14:paraId="1D4B0CF8" w14:textId="77777777" w:rsidR="00F6143B" w:rsidRPr="008C3B4C" w:rsidRDefault="00F6143B" w:rsidP="008C3B4C">
      <w:pPr>
        <w:snapToGrid w:val="0"/>
        <w:rPr>
          <w:rFonts w:eastAsia="Calibri" w:cs="Calibri"/>
          <w:b/>
          <w:bCs/>
        </w:rPr>
      </w:pPr>
      <w:r w:rsidRPr="008C3B4C">
        <w:rPr>
          <w:rFonts w:eastAsia="Calibri" w:cs="Calibri"/>
          <w:b/>
          <w:bCs/>
        </w:rPr>
        <w:t>Mission et rôle des foyers d’accueil</w:t>
      </w:r>
    </w:p>
    <w:p w14:paraId="08DCF3FA" w14:textId="77777777" w:rsidR="00767965" w:rsidRPr="00CC4096" w:rsidRDefault="00767965" w:rsidP="00767965">
      <w:pPr>
        <w:pStyle w:val="Paragraphedeliste"/>
        <w:snapToGrid w:val="0"/>
        <w:rPr>
          <w:rFonts w:eastAsia="Calibri" w:cs="Calibri"/>
          <w:b/>
          <w:bCs/>
        </w:rPr>
      </w:pPr>
    </w:p>
    <w:p w14:paraId="633D4BED" w14:textId="77777777" w:rsidR="00F6143B" w:rsidRPr="00CC4096" w:rsidRDefault="00F6143B" w:rsidP="00F6143B">
      <w:pPr>
        <w:snapToGrid w:val="0"/>
        <w:rPr>
          <w:rFonts w:eastAsia="Calibri" w:cs="Calibri"/>
          <w:b/>
          <w:bCs/>
        </w:rPr>
      </w:pPr>
    </w:p>
    <w:p w14:paraId="4196A807" w14:textId="682DF032" w:rsidR="00F6143B" w:rsidRPr="00CC4096" w:rsidRDefault="00F6143B" w:rsidP="0030288F">
      <w:pPr>
        <w:snapToGrid w:val="0"/>
        <w:rPr>
          <w:rFonts w:eastAsia="Calibri" w:cs="Calibri"/>
        </w:rPr>
      </w:pPr>
      <w:r w:rsidRPr="00CC4096">
        <w:rPr>
          <w:rFonts w:eastAsia="Calibri" w:cs="Calibri"/>
        </w:rPr>
        <w:t xml:space="preserve">Les foyers d’accueil et les services d’accompagnement, tels que ceux soutenus par </w:t>
      </w:r>
      <w:hyperlink r:id="rId84" w:tooltip="Site Internet de l’Association d’Entraide des Handicapés du Grand-Duché (AEHGD)" w:history="1">
        <w:r w:rsidRPr="00CC4096">
          <w:rPr>
            <w:rStyle w:val="Lienhypertexte"/>
            <w:rFonts w:eastAsia="Calibri" w:cs="Calibri"/>
          </w:rPr>
          <w:t>l’Association d’Entraide des Handicapés du Grand-Duché (AEHGD)</w:t>
        </w:r>
      </w:hyperlink>
      <w:r w:rsidRPr="00CC4096">
        <w:rPr>
          <w:rFonts w:eastAsia="Calibri" w:cs="Calibri"/>
        </w:rPr>
        <w:t xml:space="preserve">, jouent un rôle </w:t>
      </w:r>
      <w:r w:rsidR="000C509C" w:rsidRPr="00CC4096">
        <w:rPr>
          <w:rFonts w:eastAsia="Calibri" w:cs="Calibri"/>
        </w:rPr>
        <w:t>central</w:t>
      </w:r>
      <w:r w:rsidRPr="00CC4096">
        <w:rPr>
          <w:rFonts w:eastAsia="Calibri" w:cs="Calibri"/>
        </w:rPr>
        <w:t xml:space="preserve"> dans l’accompagnement des enfants présentant des handicaps multiples ou sévères.</w:t>
      </w:r>
    </w:p>
    <w:p w14:paraId="4BB8E1B8" w14:textId="77777777" w:rsidR="00F6143B" w:rsidRPr="00CC4096" w:rsidRDefault="00F6143B" w:rsidP="0030288F">
      <w:pPr>
        <w:snapToGrid w:val="0"/>
        <w:ind w:left="567"/>
        <w:rPr>
          <w:rFonts w:eastAsia="Calibri" w:cs="Calibri"/>
        </w:rPr>
      </w:pPr>
    </w:p>
    <w:p w14:paraId="3A097FCA" w14:textId="77777777" w:rsidR="0030288F" w:rsidRPr="00CC4096" w:rsidRDefault="0030288F" w:rsidP="0030288F">
      <w:pPr>
        <w:snapToGrid w:val="0"/>
        <w:ind w:left="567"/>
        <w:rPr>
          <w:rFonts w:eastAsia="Calibri" w:cs="Calibri"/>
        </w:rPr>
      </w:pPr>
    </w:p>
    <w:p w14:paraId="0EB82D22" w14:textId="77777777" w:rsidR="00F6143B" w:rsidRPr="00CC4096" w:rsidRDefault="00F6143B" w:rsidP="0030288F">
      <w:pPr>
        <w:snapToGrid w:val="0"/>
        <w:rPr>
          <w:rFonts w:eastAsia="Calibri" w:cs="Calibri"/>
        </w:rPr>
      </w:pPr>
      <w:r w:rsidRPr="00CC4096">
        <w:rPr>
          <w:rFonts w:eastAsia="Calibri" w:cs="Calibri"/>
        </w:rPr>
        <w:t>Leur mission est d’assurer une prise en charge holistique qui combine des soins médicaux, un soutien éducatif, et un accompagnement psychologique, afin de maximiser le potentiel de chaque enfant tout en respectant son rythme de développement.</w:t>
      </w:r>
    </w:p>
    <w:p w14:paraId="4EC015AE" w14:textId="77777777" w:rsidR="00767965" w:rsidRPr="00CC4096" w:rsidRDefault="00767965" w:rsidP="00767965">
      <w:pPr>
        <w:snapToGrid w:val="0"/>
        <w:rPr>
          <w:rFonts w:eastAsia="Calibri" w:cs="Calibri"/>
        </w:rPr>
      </w:pPr>
    </w:p>
    <w:p w14:paraId="4AA82A4C" w14:textId="77777777" w:rsidR="00F6143B" w:rsidRPr="00CC4096" w:rsidRDefault="00F6143B" w:rsidP="00F6143B">
      <w:pPr>
        <w:snapToGrid w:val="0"/>
        <w:ind w:left="720"/>
        <w:rPr>
          <w:rFonts w:eastAsia="Calibri" w:cs="Calibri"/>
        </w:rPr>
      </w:pPr>
    </w:p>
    <w:p w14:paraId="306B813F" w14:textId="77777777" w:rsidR="00F6143B" w:rsidRPr="008C3B4C" w:rsidRDefault="00F6143B" w:rsidP="008C3B4C">
      <w:pPr>
        <w:snapToGrid w:val="0"/>
        <w:rPr>
          <w:rFonts w:eastAsia="Calibri" w:cs="Calibri"/>
          <w:b/>
          <w:bCs/>
        </w:rPr>
      </w:pPr>
      <w:r w:rsidRPr="008C3B4C">
        <w:rPr>
          <w:rFonts w:eastAsia="Calibri" w:cs="Calibri"/>
          <w:b/>
          <w:bCs/>
        </w:rPr>
        <w:t>Équipe pluridisciplinaire et suivi personnalisé</w:t>
      </w:r>
    </w:p>
    <w:p w14:paraId="274A2D59" w14:textId="77777777" w:rsidR="00F6143B" w:rsidRPr="00CC4096" w:rsidRDefault="00F6143B" w:rsidP="00F6143B">
      <w:pPr>
        <w:snapToGrid w:val="0"/>
        <w:rPr>
          <w:rFonts w:eastAsia="Calibri" w:cs="Calibri"/>
          <w:b/>
          <w:bCs/>
        </w:rPr>
      </w:pPr>
    </w:p>
    <w:p w14:paraId="63BA728A" w14:textId="77777777" w:rsidR="00F6143B" w:rsidRPr="00CC4096" w:rsidRDefault="00F6143B" w:rsidP="0030288F">
      <w:pPr>
        <w:snapToGrid w:val="0"/>
        <w:rPr>
          <w:rFonts w:eastAsia="Calibri" w:cs="Calibri"/>
        </w:rPr>
      </w:pPr>
      <w:r w:rsidRPr="00CC4096">
        <w:rPr>
          <w:rFonts w:eastAsia="Calibri" w:cs="Calibri"/>
        </w:rPr>
        <w:t>Ces foyers réunissent des équipes pluridisciplinaires composées de médecins, psychologues, ergothérapeutes, kinésithérapeutes et éducateurs spécialisés.</w:t>
      </w:r>
    </w:p>
    <w:p w14:paraId="02C915B7" w14:textId="77777777" w:rsidR="00F6143B" w:rsidRPr="00CC4096" w:rsidRDefault="00F6143B" w:rsidP="0030288F">
      <w:pPr>
        <w:snapToGrid w:val="0"/>
        <w:ind w:left="567"/>
        <w:rPr>
          <w:rFonts w:eastAsia="Calibri" w:cs="Calibri"/>
        </w:rPr>
      </w:pPr>
    </w:p>
    <w:p w14:paraId="369CAA5A" w14:textId="77777777" w:rsidR="0030288F" w:rsidRPr="00CC4096" w:rsidRDefault="0030288F" w:rsidP="0030288F">
      <w:pPr>
        <w:snapToGrid w:val="0"/>
        <w:ind w:left="567"/>
        <w:rPr>
          <w:rFonts w:eastAsia="Calibri" w:cs="Calibri"/>
        </w:rPr>
      </w:pPr>
    </w:p>
    <w:p w14:paraId="7752D170" w14:textId="77777777" w:rsidR="00F6143B" w:rsidRPr="00CC4096" w:rsidRDefault="00F6143B" w:rsidP="0030288F">
      <w:pPr>
        <w:snapToGrid w:val="0"/>
        <w:rPr>
          <w:rFonts w:eastAsia="Calibri" w:cs="Calibri"/>
        </w:rPr>
      </w:pPr>
      <w:r w:rsidRPr="00CC4096">
        <w:rPr>
          <w:rFonts w:eastAsia="Calibri" w:cs="Calibri"/>
        </w:rPr>
        <w:t>La collaboration entre ces professionnels garantit des soins adaptés et un suivi cohérent, permettant d’optimiser les compétences de l’enfant sur les plans physique, social et cognitif.</w:t>
      </w:r>
    </w:p>
    <w:p w14:paraId="51903065" w14:textId="77777777" w:rsidR="00767965" w:rsidRPr="00CC4096" w:rsidRDefault="00767965" w:rsidP="00767965">
      <w:pPr>
        <w:snapToGrid w:val="0"/>
        <w:rPr>
          <w:rFonts w:eastAsia="Calibri" w:cs="Calibri"/>
        </w:rPr>
      </w:pPr>
    </w:p>
    <w:p w14:paraId="3F39AC3A" w14:textId="77777777" w:rsidR="00F6143B" w:rsidRPr="00CC4096" w:rsidRDefault="00F6143B" w:rsidP="00F6143B">
      <w:pPr>
        <w:snapToGrid w:val="0"/>
        <w:ind w:left="720"/>
        <w:rPr>
          <w:rFonts w:eastAsia="Calibri" w:cs="Calibri"/>
        </w:rPr>
      </w:pPr>
    </w:p>
    <w:p w14:paraId="22910543" w14:textId="77777777" w:rsidR="00F6143B" w:rsidRPr="008C3B4C" w:rsidRDefault="00F6143B" w:rsidP="008C3B4C">
      <w:pPr>
        <w:snapToGrid w:val="0"/>
        <w:rPr>
          <w:rFonts w:eastAsia="Calibri" w:cs="Calibri"/>
          <w:b/>
          <w:bCs/>
        </w:rPr>
      </w:pPr>
      <w:r w:rsidRPr="008C3B4C">
        <w:rPr>
          <w:rFonts w:eastAsia="Calibri" w:cs="Calibri"/>
          <w:b/>
          <w:bCs/>
        </w:rPr>
        <w:t>Programmes évolutifs et activités stimulantes</w:t>
      </w:r>
    </w:p>
    <w:p w14:paraId="61E89A2C" w14:textId="77777777" w:rsidR="00767965" w:rsidRPr="00CC4096" w:rsidRDefault="00767965" w:rsidP="00767965">
      <w:pPr>
        <w:pStyle w:val="Paragraphedeliste"/>
        <w:snapToGrid w:val="0"/>
        <w:rPr>
          <w:rFonts w:eastAsia="Calibri" w:cs="Calibri"/>
          <w:b/>
          <w:bCs/>
        </w:rPr>
      </w:pPr>
    </w:p>
    <w:p w14:paraId="3083AD2A" w14:textId="77777777" w:rsidR="00F6143B" w:rsidRPr="00CC4096" w:rsidRDefault="00F6143B" w:rsidP="00F6143B">
      <w:pPr>
        <w:snapToGrid w:val="0"/>
        <w:rPr>
          <w:rFonts w:eastAsia="Calibri" w:cs="Calibri"/>
          <w:b/>
          <w:bCs/>
        </w:rPr>
      </w:pPr>
    </w:p>
    <w:p w14:paraId="4696E538" w14:textId="77777777" w:rsidR="00F6143B" w:rsidRPr="00CC4096" w:rsidRDefault="00F6143B" w:rsidP="0030288F">
      <w:pPr>
        <w:snapToGrid w:val="0"/>
        <w:rPr>
          <w:rFonts w:eastAsia="Calibri" w:cs="Calibri"/>
        </w:rPr>
      </w:pPr>
      <w:r w:rsidRPr="00CC4096">
        <w:rPr>
          <w:rFonts w:eastAsia="Calibri" w:cs="Calibri"/>
        </w:rPr>
        <w:t>Les programmes proposés sont dynamiques et évolutifs, ajustés régulièrement en fonction de l’évolution de l’enfant.</w:t>
      </w:r>
    </w:p>
    <w:p w14:paraId="25E481B1" w14:textId="77777777" w:rsidR="00F6143B" w:rsidRPr="00CC4096" w:rsidRDefault="00F6143B" w:rsidP="0030288F">
      <w:pPr>
        <w:snapToGrid w:val="0"/>
        <w:ind w:left="567"/>
        <w:rPr>
          <w:rFonts w:eastAsia="Calibri" w:cs="Calibri"/>
        </w:rPr>
      </w:pPr>
    </w:p>
    <w:p w14:paraId="3CF73192" w14:textId="77777777" w:rsidR="0030288F" w:rsidRPr="00CC4096" w:rsidRDefault="0030288F" w:rsidP="0030288F">
      <w:pPr>
        <w:snapToGrid w:val="0"/>
        <w:ind w:left="567"/>
        <w:rPr>
          <w:rFonts w:eastAsia="Calibri" w:cs="Calibri"/>
        </w:rPr>
      </w:pPr>
    </w:p>
    <w:p w14:paraId="4A502FCD" w14:textId="77777777" w:rsidR="00F6143B" w:rsidRPr="00CC4096" w:rsidRDefault="00F6143B" w:rsidP="0030288F">
      <w:pPr>
        <w:snapToGrid w:val="0"/>
        <w:rPr>
          <w:rFonts w:eastAsia="Calibri" w:cs="Calibri"/>
        </w:rPr>
      </w:pPr>
      <w:r w:rsidRPr="00CC4096">
        <w:rPr>
          <w:rFonts w:eastAsia="Calibri" w:cs="Calibri"/>
        </w:rPr>
        <w:t>Les activités incluent des stimulations sensorielle, motrice et cognitive, visant à renforcer les capacités globales de l’enfant.</w:t>
      </w:r>
    </w:p>
    <w:p w14:paraId="0146B6C6" w14:textId="77777777" w:rsidR="00F6143B" w:rsidRPr="00CC4096" w:rsidRDefault="00F6143B" w:rsidP="0030288F">
      <w:pPr>
        <w:snapToGrid w:val="0"/>
        <w:rPr>
          <w:rFonts w:eastAsia="Calibri" w:cs="Calibri"/>
        </w:rPr>
      </w:pPr>
    </w:p>
    <w:p w14:paraId="0B376E14" w14:textId="77777777" w:rsidR="0030288F" w:rsidRPr="00CC4096" w:rsidRDefault="0030288F" w:rsidP="0030288F">
      <w:pPr>
        <w:snapToGrid w:val="0"/>
        <w:rPr>
          <w:rFonts w:eastAsia="Calibri" w:cs="Calibri"/>
        </w:rPr>
      </w:pPr>
    </w:p>
    <w:p w14:paraId="10DE819B" w14:textId="77777777" w:rsidR="00F6143B" w:rsidRPr="00CC4096" w:rsidRDefault="00F6143B" w:rsidP="0030288F">
      <w:pPr>
        <w:snapToGrid w:val="0"/>
        <w:rPr>
          <w:rFonts w:eastAsia="Calibri" w:cs="Calibri"/>
        </w:rPr>
      </w:pPr>
      <w:r w:rsidRPr="00CC4096">
        <w:rPr>
          <w:rFonts w:eastAsia="Calibri" w:cs="Calibri"/>
        </w:rPr>
        <w:t>Un cadre de vie chaleureux et stimulant est mis en place, incluant des activités artistiques, sportives ou ludiques, pour offrir aux enfants des expériences enrichissantes favorisant leur inclusion et leur valorisation personnelle.</w:t>
      </w:r>
    </w:p>
    <w:p w14:paraId="577CF779" w14:textId="77777777" w:rsidR="00767965" w:rsidRPr="00CC4096" w:rsidRDefault="00767965" w:rsidP="00767965">
      <w:pPr>
        <w:snapToGrid w:val="0"/>
        <w:rPr>
          <w:rFonts w:eastAsia="Calibri" w:cs="Calibri"/>
        </w:rPr>
      </w:pPr>
    </w:p>
    <w:p w14:paraId="431EC936" w14:textId="77777777" w:rsidR="00F6143B" w:rsidRPr="00CC4096" w:rsidRDefault="00F6143B" w:rsidP="00F6143B">
      <w:pPr>
        <w:snapToGrid w:val="0"/>
        <w:ind w:left="720"/>
        <w:rPr>
          <w:rFonts w:eastAsia="Calibri" w:cs="Calibri"/>
        </w:rPr>
      </w:pPr>
    </w:p>
    <w:p w14:paraId="0F1A00E9" w14:textId="77777777" w:rsidR="00F6143B" w:rsidRPr="008C3B4C" w:rsidRDefault="00F6143B" w:rsidP="008C3B4C">
      <w:pPr>
        <w:snapToGrid w:val="0"/>
        <w:rPr>
          <w:rFonts w:eastAsia="Calibri" w:cs="Calibri"/>
          <w:b/>
          <w:bCs/>
        </w:rPr>
      </w:pPr>
      <w:r w:rsidRPr="008C3B4C">
        <w:rPr>
          <w:rFonts w:eastAsia="Calibri" w:cs="Calibri"/>
          <w:b/>
          <w:bCs/>
        </w:rPr>
        <w:t>Collaboration avec les familles</w:t>
      </w:r>
    </w:p>
    <w:p w14:paraId="2FC5F9A4" w14:textId="77777777" w:rsidR="00767965" w:rsidRPr="00CC4096" w:rsidRDefault="00767965" w:rsidP="00767965">
      <w:pPr>
        <w:pStyle w:val="Paragraphedeliste"/>
        <w:snapToGrid w:val="0"/>
        <w:rPr>
          <w:rFonts w:eastAsia="Calibri" w:cs="Calibri"/>
          <w:b/>
          <w:bCs/>
        </w:rPr>
      </w:pPr>
    </w:p>
    <w:p w14:paraId="73A1B62B" w14:textId="77777777" w:rsidR="00F6143B" w:rsidRPr="00CC4096" w:rsidRDefault="00F6143B" w:rsidP="00F6143B">
      <w:pPr>
        <w:snapToGrid w:val="0"/>
        <w:rPr>
          <w:rFonts w:eastAsia="Calibri" w:cs="Calibri"/>
          <w:b/>
          <w:bCs/>
        </w:rPr>
      </w:pPr>
    </w:p>
    <w:p w14:paraId="1DD6936C" w14:textId="0F71E4CE" w:rsidR="00F6143B" w:rsidRPr="00CC4096" w:rsidRDefault="00F6143B" w:rsidP="0030288F">
      <w:pPr>
        <w:snapToGrid w:val="0"/>
        <w:rPr>
          <w:rFonts w:eastAsia="Calibri" w:cs="Calibri"/>
        </w:rPr>
      </w:pPr>
      <w:r w:rsidRPr="00CC4096">
        <w:rPr>
          <w:rFonts w:eastAsia="Calibri" w:cs="Calibri"/>
        </w:rPr>
        <w:t>Les familles sont des partenaires clés dans le processus de prise en charge. Elles participent à l’élaboration et à la mise en œuvre des plans</w:t>
      </w:r>
      <w:r w:rsidR="0030288F" w:rsidRPr="00CC4096">
        <w:rPr>
          <w:rFonts w:eastAsia="Calibri" w:cs="Calibri"/>
        </w:rPr>
        <w:t xml:space="preserve"> </w:t>
      </w:r>
      <w:r w:rsidRPr="00CC4096">
        <w:rPr>
          <w:rFonts w:eastAsia="Calibri" w:cs="Calibri"/>
        </w:rPr>
        <w:t>d’accompagnement pour garantir une continuité entre les soins reçus dans le foyer et ceux prodigués à domicile.</w:t>
      </w:r>
    </w:p>
    <w:p w14:paraId="43811AED" w14:textId="77777777" w:rsidR="0030288F" w:rsidRPr="00CC4096" w:rsidRDefault="0030288F" w:rsidP="0030288F">
      <w:pPr>
        <w:snapToGrid w:val="0"/>
        <w:rPr>
          <w:rFonts w:eastAsia="Calibri" w:cs="Calibri"/>
        </w:rPr>
      </w:pPr>
    </w:p>
    <w:p w14:paraId="4BE25D31" w14:textId="77777777" w:rsidR="00F6143B" w:rsidRPr="00CC4096" w:rsidRDefault="00F6143B" w:rsidP="0030288F">
      <w:pPr>
        <w:snapToGrid w:val="0"/>
        <w:rPr>
          <w:rFonts w:eastAsia="Calibri" w:cs="Calibri"/>
        </w:rPr>
      </w:pPr>
    </w:p>
    <w:p w14:paraId="461DFB2A" w14:textId="77777777" w:rsidR="00F6143B" w:rsidRPr="00CC4096" w:rsidRDefault="00F6143B" w:rsidP="0030288F">
      <w:pPr>
        <w:snapToGrid w:val="0"/>
        <w:rPr>
          <w:rFonts w:eastAsia="Calibri" w:cs="Calibri"/>
        </w:rPr>
      </w:pPr>
      <w:r w:rsidRPr="00CC4096">
        <w:rPr>
          <w:rFonts w:eastAsia="Calibri" w:cs="Calibri"/>
        </w:rPr>
        <w:t>Les parents bénéficient également de conseils et d’un accompagnement pour mieux soutenir leur enfant, contribuant à une approche globale et cohérente.</w:t>
      </w:r>
    </w:p>
    <w:p w14:paraId="73F8C4C7" w14:textId="77777777" w:rsidR="00767965" w:rsidRPr="00CC4096" w:rsidRDefault="00767965" w:rsidP="00767965">
      <w:pPr>
        <w:snapToGrid w:val="0"/>
        <w:rPr>
          <w:rFonts w:eastAsia="Calibri" w:cs="Calibri"/>
        </w:rPr>
      </w:pPr>
    </w:p>
    <w:p w14:paraId="07395659" w14:textId="77777777" w:rsidR="00F6143B" w:rsidRPr="00CC4096" w:rsidRDefault="00F6143B" w:rsidP="00F6143B">
      <w:pPr>
        <w:snapToGrid w:val="0"/>
        <w:rPr>
          <w:rFonts w:eastAsia="Calibri" w:cs="Calibri"/>
        </w:rPr>
      </w:pPr>
    </w:p>
    <w:p w14:paraId="3DB250E0" w14:textId="77777777" w:rsidR="00F6143B" w:rsidRPr="008C3B4C" w:rsidRDefault="00F6143B" w:rsidP="008C3B4C">
      <w:pPr>
        <w:snapToGrid w:val="0"/>
        <w:rPr>
          <w:rFonts w:eastAsia="Calibri" w:cs="Calibri"/>
          <w:b/>
          <w:bCs/>
        </w:rPr>
      </w:pPr>
      <w:r w:rsidRPr="008C3B4C">
        <w:rPr>
          <w:rFonts w:eastAsia="Calibri" w:cs="Calibri"/>
          <w:b/>
          <w:bCs/>
        </w:rPr>
        <w:t>Encouragement à l’inclusion sociale</w:t>
      </w:r>
    </w:p>
    <w:p w14:paraId="7692686A" w14:textId="77777777" w:rsidR="00767965" w:rsidRPr="00CC4096" w:rsidRDefault="00767965" w:rsidP="00767965">
      <w:pPr>
        <w:pStyle w:val="Paragraphedeliste"/>
        <w:snapToGrid w:val="0"/>
        <w:rPr>
          <w:rFonts w:eastAsia="Calibri" w:cs="Calibri"/>
          <w:b/>
          <w:bCs/>
        </w:rPr>
      </w:pPr>
    </w:p>
    <w:p w14:paraId="7CD57238" w14:textId="77777777" w:rsidR="00F6143B" w:rsidRPr="00CC4096" w:rsidRDefault="00F6143B" w:rsidP="00F6143B">
      <w:pPr>
        <w:snapToGrid w:val="0"/>
        <w:rPr>
          <w:rFonts w:eastAsia="Calibri" w:cs="Calibri"/>
          <w:b/>
          <w:bCs/>
        </w:rPr>
      </w:pPr>
    </w:p>
    <w:p w14:paraId="238BCE2C" w14:textId="77777777" w:rsidR="00F6143B" w:rsidRPr="00CC4096" w:rsidRDefault="00F6143B" w:rsidP="0030288F">
      <w:pPr>
        <w:snapToGrid w:val="0"/>
        <w:rPr>
          <w:rFonts w:eastAsia="Calibri" w:cs="Calibri"/>
        </w:rPr>
      </w:pPr>
      <w:r w:rsidRPr="00CC4096">
        <w:rPr>
          <w:rFonts w:eastAsia="Calibri" w:cs="Calibri"/>
        </w:rPr>
        <w:t>Les foyers organisent des activités en lien avec la communauté locale pour encourager la socialisation des enfants et leur intégration progressive dans la société.</w:t>
      </w:r>
    </w:p>
    <w:p w14:paraId="45714354" w14:textId="77777777" w:rsidR="00F6143B" w:rsidRPr="00CC4096" w:rsidRDefault="00F6143B" w:rsidP="0030288F">
      <w:pPr>
        <w:snapToGrid w:val="0"/>
        <w:rPr>
          <w:rFonts w:eastAsia="Calibri" w:cs="Calibri"/>
        </w:rPr>
      </w:pPr>
    </w:p>
    <w:p w14:paraId="5D291E00" w14:textId="77777777" w:rsidR="0030288F" w:rsidRPr="00CC4096" w:rsidRDefault="0030288F" w:rsidP="0030288F">
      <w:pPr>
        <w:snapToGrid w:val="0"/>
        <w:rPr>
          <w:rFonts w:eastAsia="Calibri" w:cs="Calibri"/>
        </w:rPr>
      </w:pPr>
    </w:p>
    <w:p w14:paraId="2530C316" w14:textId="77777777" w:rsidR="00F6143B" w:rsidRPr="00CC4096" w:rsidRDefault="00F6143B" w:rsidP="0030288F">
      <w:pPr>
        <w:snapToGrid w:val="0"/>
        <w:rPr>
          <w:rFonts w:eastAsia="Calibri" w:cs="Calibri"/>
        </w:rPr>
      </w:pPr>
      <w:r w:rsidRPr="00CC4096">
        <w:rPr>
          <w:rFonts w:eastAsia="Calibri" w:cs="Calibri"/>
        </w:rPr>
        <w:lastRenderedPageBreak/>
        <w:t>Ces programmes d’accompagnement visent à favoriser une transition vers une plus grande autonomie ou une participation à des structures éducatives ou sociales ordinaires, lorsque cela est possible.</w:t>
      </w:r>
    </w:p>
    <w:p w14:paraId="420BB0BD" w14:textId="77777777" w:rsidR="00767965" w:rsidRPr="00CC4096" w:rsidRDefault="00767965" w:rsidP="00767965">
      <w:pPr>
        <w:pStyle w:val="Paragraphedeliste"/>
        <w:rPr>
          <w:rFonts w:eastAsia="Calibri" w:cstheme="majorHAnsi"/>
          <w:b/>
          <w:bCs/>
        </w:rPr>
      </w:pPr>
    </w:p>
    <w:p w14:paraId="5AB8E71A" w14:textId="77777777" w:rsidR="00F6143B" w:rsidRPr="00CC4096" w:rsidRDefault="00F6143B" w:rsidP="008E0534">
      <w:pPr>
        <w:snapToGrid w:val="0"/>
        <w:rPr>
          <w:rFonts w:eastAsia="Calibri" w:cstheme="majorHAnsi"/>
          <w:b/>
          <w:bCs/>
        </w:rPr>
      </w:pPr>
    </w:p>
    <w:p w14:paraId="0286AE8F" w14:textId="77777777" w:rsidR="00F6143B" w:rsidRPr="008C3B4C" w:rsidRDefault="00F6143B" w:rsidP="008C3B4C">
      <w:pPr>
        <w:snapToGrid w:val="0"/>
        <w:rPr>
          <w:rFonts w:eastAsia="Calibri" w:cstheme="majorHAnsi"/>
          <w:b/>
          <w:bCs/>
        </w:rPr>
      </w:pPr>
      <w:r w:rsidRPr="008C3B4C">
        <w:rPr>
          <w:rFonts w:eastAsia="Calibri" w:cstheme="majorHAnsi"/>
          <w:b/>
          <w:bCs/>
        </w:rPr>
        <w:t>Accompagnement vers l’âge adulte</w:t>
      </w:r>
    </w:p>
    <w:p w14:paraId="5ECECDCC" w14:textId="77777777" w:rsidR="00767965" w:rsidRPr="00CC4096" w:rsidRDefault="00767965" w:rsidP="00767965">
      <w:pPr>
        <w:pStyle w:val="Paragraphedeliste"/>
        <w:snapToGrid w:val="0"/>
        <w:rPr>
          <w:rFonts w:eastAsia="Calibri" w:cstheme="majorHAnsi"/>
          <w:b/>
          <w:bCs/>
        </w:rPr>
      </w:pPr>
    </w:p>
    <w:p w14:paraId="03E35CD3" w14:textId="77777777" w:rsidR="00F6143B" w:rsidRPr="00CC4096" w:rsidRDefault="00F6143B" w:rsidP="00F6143B">
      <w:pPr>
        <w:snapToGrid w:val="0"/>
        <w:rPr>
          <w:rFonts w:eastAsia="Calibri" w:cstheme="majorHAnsi"/>
          <w:b/>
          <w:bCs/>
        </w:rPr>
      </w:pPr>
    </w:p>
    <w:p w14:paraId="446CB8F6" w14:textId="77777777" w:rsidR="00F6143B" w:rsidRPr="00CC4096" w:rsidRDefault="00F6143B" w:rsidP="0030288F">
      <w:pPr>
        <w:snapToGrid w:val="0"/>
        <w:rPr>
          <w:rFonts w:eastAsia="Calibri" w:cs="Calibri"/>
        </w:rPr>
      </w:pPr>
      <w:r w:rsidRPr="00CC4096">
        <w:rPr>
          <w:rFonts w:eastAsia="Calibri" w:cs="Calibri"/>
        </w:rPr>
        <w:t>Certains foyers accompagnent également les jeunes dans leur passage à l’âge adulte, en les préparant à l’intégration dans le milieu professionnel ou à une vie autonome.</w:t>
      </w:r>
    </w:p>
    <w:p w14:paraId="1A008994" w14:textId="77777777" w:rsidR="00F6143B" w:rsidRPr="00CC4096" w:rsidRDefault="00F6143B" w:rsidP="0030288F">
      <w:pPr>
        <w:snapToGrid w:val="0"/>
        <w:rPr>
          <w:rFonts w:eastAsia="Calibri" w:cs="Calibri"/>
        </w:rPr>
      </w:pPr>
    </w:p>
    <w:p w14:paraId="3B7C15C2" w14:textId="77777777" w:rsidR="0030288F" w:rsidRPr="00CC4096" w:rsidRDefault="0030288F" w:rsidP="0030288F">
      <w:pPr>
        <w:snapToGrid w:val="0"/>
        <w:rPr>
          <w:rFonts w:eastAsia="Calibri" w:cs="Calibri"/>
        </w:rPr>
      </w:pPr>
    </w:p>
    <w:p w14:paraId="21AAC39E" w14:textId="30D2140C" w:rsidR="00F6143B" w:rsidRPr="00CC4096" w:rsidRDefault="00F6143B" w:rsidP="0030288F">
      <w:pPr>
        <w:snapToGrid w:val="0"/>
        <w:rPr>
          <w:rFonts w:eastAsia="Calibri" w:cs="Calibri"/>
        </w:rPr>
      </w:pPr>
      <w:r w:rsidRPr="00CC4096">
        <w:rPr>
          <w:rFonts w:eastAsia="Calibri" w:cs="Calibri"/>
        </w:rPr>
        <w:t>Les initiatives incluent des ateliers de préinsertion professionnelle et des activités pour développer les compétences sociales nécessaires à une vie en société.</w:t>
      </w:r>
    </w:p>
    <w:p w14:paraId="7C185561" w14:textId="77777777" w:rsidR="00767965" w:rsidRPr="00CC4096" w:rsidRDefault="00767965" w:rsidP="00767965">
      <w:pPr>
        <w:snapToGrid w:val="0"/>
        <w:rPr>
          <w:rFonts w:eastAsia="Calibri" w:cs="Calibri"/>
        </w:rPr>
      </w:pPr>
    </w:p>
    <w:p w14:paraId="2F1F3780" w14:textId="77777777" w:rsidR="00F6143B" w:rsidRPr="00CC4096" w:rsidRDefault="00F6143B" w:rsidP="00F6143B">
      <w:pPr>
        <w:snapToGrid w:val="0"/>
        <w:rPr>
          <w:rFonts w:eastAsia="Calibri" w:cs="Calibri"/>
        </w:rPr>
      </w:pPr>
    </w:p>
    <w:p w14:paraId="5BA0FEB1" w14:textId="77777777" w:rsidR="00F6143B" w:rsidRPr="00CC4096" w:rsidRDefault="00F6143B" w:rsidP="00F6143B">
      <w:pPr>
        <w:pStyle w:val="Paragraphedeliste"/>
        <w:snapToGrid w:val="0"/>
        <w:ind w:left="0"/>
        <w:rPr>
          <w:rFonts w:eastAsia="Calibri" w:cs="Calibri"/>
        </w:rPr>
      </w:pPr>
      <w:r w:rsidRPr="00CC4096">
        <w:rPr>
          <w:rFonts w:eastAsia="Calibri" w:cs="Calibri"/>
        </w:rPr>
        <w:t>Les Foyers d’Accueil et Services d’Accompagnement sont des institutions vitales pour les enfants présentant des handicaps multiples ou sévères.</w:t>
      </w:r>
    </w:p>
    <w:p w14:paraId="6AB58875" w14:textId="77777777" w:rsidR="00767965" w:rsidRPr="00CC4096" w:rsidRDefault="00767965" w:rsidP="00F6143B">
      <w:pPr>
        <w:pStyle w:val="Paragraphedeliste"/>
        <w:snapToGrid w:val="0"/>
        <w:ind w:left="0"/>
        <w:rPr>
          <w:rFonts w:eastAsia="Calibri" w:cs="Calibri"/>
          <w:b/>
          <w:bCs/>
        </w:rPr>
      </w:pPr>
    </w:p>
    <w:p w14:paraId="4A57BA4C" w14:textId="77777777" w:rsidR="00F6143B" w:rsidRPr="00CC4096" w:rsidRDefault="00F6143B" w:rsidP="00F6143B">
      <w:pPr>
        <w:pStyle w:val="Paragraphedeliste"/>
        <w:snapToGrid w:val="0"/>
        <w:ind w:left="0"/>
        <w:rPr>
          <w:rFonts w:eastAsia="Calibri" w:cs="Calibri"/>
          <w:b/>
          <w:bCs/>
        </w:rPr>
      </w:pPr>
    </w:p>
    <w:p w14:paraId="3E239DB1" w14:textId="150F9C6E" w:rsidR="00767965" w:rsidRPr="00CC4096" w:rsidRDefault="00F6143B" w:rsidP="0030288F">
      <w:pPr>
        <w:snapToGrid w:val="0"/>
        <w:rPr>
          <w:rFonts w:eastAsia="Calibri" w:cs="Calibri"/>
        </w:rPr>
      </w:pPr>
      <w:r w:rsidRPr="00CC4096">
        <w:rPr>
          <w:rFonts w:eastAsia="Calibri" w:cs="Calibri"/>
        </w:rPr>
        <w:t>Ces structures offrent une prise en charge globale qui va au-delà de l’aspect médical, incluant un soutien éducatif et social intensif, et visent à maximiser l’autonomie des enfants tout en favorisant leur participation à la vie communautaire.</w:t>
      </w:r>
    </w:p>
    <w:p w14:paraId="7327D7BA" w14:textId="77777777" w:rsidR="00F6143B" w:rsidRPr="00CC4096" w:rsidRDefault="00F6143B" w:rsidP="0030288F">
      <w:pPr>
        <w:snapToGrid w:val="0"/>
        <w:rPr>
          <w:rFonts w:eastAsia="Calibri" w:cs="Calibri"/>
        </w:rPr>
      </w:pPr>
    </w:p>
    <w:p w14:paraId="2F0F190D" w14:textId="77777777" w:rsidR="0030288F" w:rsidRPr="00CC4096" w:rsidRDefault="0030288F" w:rsidP="0030288F">
      <w:pPr>
        <w:snapToGrid w:val="0"/>
        <w:rPr>
          <w:rFonts w:eastAsia="Calibri" w:cs="Calibri"/>
        </w:rPr>
      </w:pPr>
    </w:p>
    <w:p w14:paraId="5A8BE0D9" w14:textId="77777777" w:rsidR="00F6143B" w:rsidRPr="00CC4096" w:rsidRDefault="00F6143B" w:rsidP="0030288F">
      <w:pPr>
        <w:snapToGrid w:val="0"/>
        <w:rPr>
          <w:rFonts w:eastAsia="Calibri" w:cs="Calibri"/>
        </w:rPr>
      </w:pPr>
      <w:r w:rsidRPr="00CC4096">
        <w:rPr>
          <w:rFonts w:eastAsia="Calibri" w:cs="Calibri"/>
        </w:rPr>
        <w:t>Grâce à leur approche individualisée, inclusive et participative, ces foyers permettent aux enfants de se développer pleinement dans un cadre adapté, en étroite collaboration avec les familles et les communautés locales.</w:t>
      </w:r>
    </w:p>
    <w:p w14:paraId="4046E505" w14:textId="77777777" w:rsidR="00767965" w:rsidRPr="00CC4096" w:rsidRDefault="00767965" w:rsidP="00767965">
      <w:pPr>
        <w:snapToGrid w:val="0"/>
        <w:rPr>
          <w:rFonts w:eastAsia="Calibri" w:cs="Calibri"/>
        </w:rPr>
      </w:pPr>
    </w:p>
    <w:p w14:paraId="433DBC6C" w14:textId="77777777" w:rsidR="00F6143B" w:rsidRPr="00CC4096" w:rsidRDefault="00F6143B" w:rsidP="00F6143B">
      <w:pPr>
        <w:snapToGrid w:val="0"/>
        <w:rPr>
          <w:rFonts w:eastAsia="Calibri" w:cs="Calibri"/>
        </w:rPr>
      </w:pPr>
    </w:p>
    <w:p w14:paraId="3272620A" w14:textId="77777777" w:rsidR="00F6143B" w:rsidRPr="00CC4096" w:rsidRDefault="00F6143B" w:rsidP="00F6143B">
      <w:pPr>
        <w:snapToGrid w:val="0"/>
        <w:rPr>
          <w:rFonts w:eastAsia="Calibri" w:cs="Calibri"/>
        </w:rPr>
      </w:pPr>
      <w:r w:rsidRPr="00CC4096">
        <w:rPr>
          <w:rFonts w:eastAsia="Calibri" w:cs="Calibri"/>
        </w:rPr>
        <w:lastRenderedPageBreak/>
        <w:t>Ces structures illustrent comment ces institutions combinent expertise pluridisciplinaire, soutien familial et inclusion sociale pour répondre aux besoins des enfants et préparer leur avenir.</w:t>
      </w:r>
    </w:p>
    <w:p w14:paraId="6BCDEBE5" w14:textId="77777777" w:rsidR="00767965" w:rsidRPr="00CC4096" w:rsidRDefault="00767965" w:rsidP="00F6143B">
      <w:pPr>
        <w:snapToGrid w:val="0"/>
        <w:rPr>
          <w:rFonts w:eastAsia="Calibri" w:cs="Calibri"/>
        </w:rPr>
      </w:pPr>
    </w:p>
    <w:p w14:paraId="6927D533" w14:textId="77777777" w:rsidR="00F6143B" w:rsidRPr="00CC4096" w:rsidRDefault="00F6143B" w:rsidP="00F6143B">
      <w:pPr>
        <w:snapToGrid w:val="0"/>
        <w:rPr>
          <w:rFonts w:eastAsia="Calibri" w:cs="Calibri"/>
          <w:b/>
          <w:bCs/>
        </w:rPr>
      </w:pPr>
    </w:p>
    <w:p w14:paraId="382AEEE1" w14:textId="754EFBD0" w:rsidR="00F6143B" w:rsidRPr="008C3B4C" w:rsidRDefault="00F6143B" w:rsidP="006F183E">
      <w:pPr>
        <w:pStyle w:val="Titre4"/>
        <w:numPr>
          <w:ilvl w:val="1"/>
          <w:numId w:val="7"/>
        </w:numPr>
        <w:rPr>
          <w:rStyle w:val="Lienhypertexte"/>
          <w:rFonts w:eastAsia="Calibri"/>
          <w:color w:val="000000" w:themeColor="text1"/>
          <w:u w:val="none"/>
        </w:rPr>
      </w:pPr>
      <w:r w:rsidRPr="008C3B4C">
        <w:rPr>
          <w:rStyle w:val="Lienhypertexte"/>
          <w:rFonts w:eastAsia="Calibri"/>
          <w:color w:val="000000" w:themeColor="text1"/>
          <w:u w:val="none"/>
        </w:rPr>
        <w:t>Conclusion</w:t>
      </w:r>
      <w:r w:rsidRPr="008C3B4C">
        <w:rPr>
          <w:rStyle w:val="Lienhypertexte"/>
          <w:rFonts w:ascii="Calibri" w:eastAsia="Calibri" w:hAnsi="Calibri" w:cs="Calibri"/>
          <w:color w:val="000000" w:themeColor="text1"/>
          <w:u w:val="none"/>
        </w:rPr>
        <w:t> </w:t>
      </w:r>
      <w:r w:rsidRPr="008C3B4C">
        <w:rPr>
          <w:rStyle w:val="Lienhypertexte"/>
          <w:rFonts w:eastAsia="Calibri"/>
          <w:color w:val="000000" w:themeColor="text1"/>
          <w:u w:val="none"/>
        </w:rPr>
        <w:t>: Un Réseau Structuré pour une Inclusion Progressive et Ciblée</w:t>
      </w:r>
    </w:p>
    <w:p w14:paraId="621AF00C" w14:textId="77777777" w:rsidR="00F6143B" w:rsidRPr="00CC4096" w:rsidRDefault="00F6143B" w:rsidP="00F6143B">
      <w:pPr>
        <w:snapToGrid w:val="0"/>
        <w:rPr>
          <w:rFonts w:eastAsia="Calibri" w:cs="Calibri"/>
        </w:rPr>
      </w:pPr>
    </w:p>
    <w:p w14:paraId="7AF22229" w14:textId="77777777" w:rsidR="00767965" w:rsidRPr="00CC4096" w:rsidRDefault="00767965" w:rsidP="00F6143B">
      <w:pPr>
        <w:snapToGrid w:val="0"/>
        <w:rPr>
          <w:rFonts w:eastAsia="Calibri" w:cs="Calibri"/>
        </w:rPr>
      </w:pPr>
    </w:p>
    <w:p w14:paraId="7254ECD8" w14:textId="77777777" w:rsidR="00767965" w:rsidRPr="00CC4096" w:rsidRDefault="00F6143B" w:rsidP="0030288F">
      <w:pPr>
        <w:snapToGrid w:val="0"/>
        <w:rPr>
          <w:rFonts w:eastAsia="Calibri" w:cs="Calibri"/>
        </w:rPr>
      </w:pPr>
      <w:r w:rsidRPr="00CC4096">
        <w:rPr>
          <w:rFonts w:eastAsia="Calibri" w:cs="Calibri"/>
        </w:rPr>
        <w:t>Le système éducatif luxembourgeois se distingue par un réseau bien structuré et diversifié de structures spécialisées, conçues pour répondre aux besoins variés des enfants et adolescents en situation de handicap. Parmi ces établissements, les Centres de Compétences en Psychopédagogie Spécialisée, créés par la loi du 20</w:t>
      </w:r>
      <w:r w:rsidRPr="00CC4096">
        <w:rPr>
          <w:rFonts w:ascii="Calibri" w:eastAsia="Calibri" w:hAnsi="Calibri" w:cs="Calibri"/>
        </w:rPr>
        <w:t> </w:t>
      </w:r>
      <w:r w:rsidRPr="00CC4096">
        <w:rPr>
          <w:rFonts w:eastAsia="Calibri" w:cs="Calibri"/>
        </w:rPr>
        <w:t xml:space="preserve">juillet 2018, sont essentiels. </w:t>
      </w:r>
    </w:p>
    <w:p w14:paraId="3DDE93EE" w14:textId="77777777" w:rsidR="00767965" w:rsidRPr="00CC4096" w:rsidRDefault="00767965" w:rsidP="0030288F">
      <w:pPr>
        <w:snapToGrid w:val="0"/>
        <w:rPr>
          <w:rFonts w:eastAsia="Calibri" w:cs="Calibri"/>
        </w:rPr>
      </w:pPr>
    </w:p>
    <w:p w14:paraId="62D13969" w14:textId="77777777" w:rsidR="0030288F" w:rsidRPr="00CC4096" w:rsidRDefault="0030288F" w:rsidP="0030288F">
      <w:pPr>
        <w:snapToGrid w:val="0"/>
        <w:rPr>
          <w:rFonts w:eastAsia="Calibri" w:cs="Calibri"/>
        </w:rPr>
      </w:pPr>
    </w:p>
    <w:p w14:paraId="40C9EF77" w14:textId="77777777" w:rsidR="00767965" w:rsidRPr="00CC4096" w:rsidRDefault="00F6143B" w:rsidP="0030288F">
      <w:pPr>
        <w:snapToGrid w:val="0"/>
        <w:rPr>
          <w:rFonts w:eastAsia="Calibri" w:cs="Calibri"/>
        </w:rPr>
      </w:pPr>
      <w:r w:rsidRPr="00CC4096">
        <w:rPr>
          <w:rFonts w:eastAsia="Calibri" w:cs="Calibri"/>
        </w:rPr>
        <w:t xml:space="preserve">Ils se divisent en neuf centres, chacun ciblant des troubles spécifiques comme les difficultés d’apprentissage, les troubles moteurs, sensoriels ou encore comportementaux. Ces centres permettent une inclusion progressive des élèves dans les classes ordinaires, tout en leur offrant un accompagnement personnalisé, adapté à leurs besoins. </w:t>
      </w:r>
    </w:p>
    <w:p w14:paraId="49CF8B75" w14:textId="77777777" w:rsidR="00767965" w:rsidRPr="00CC4096" w:rsidRDefault="00767965" w:rsidP="0030288F">
      <w:pPr>
        <w:snapToGrid w:val="0"/>
        <w:rPr>
          <w:rFonts w:eastAsia="Calibri" w:cs="Calibri"/>
        </w:rPr>
      </w:pPr>
    </w:p>
    <w:p w14:paraId="49749B8B" w14:textId="77777777" w:rsidR="0030288F" w:rsidRPr="00CC4096" w:rsidRDefault="0030288F" w:rsidP="0030288F">
      <w:pPr>
        <w:snapToGrid w:val="0"/>
        <w:rPr>
          <w:rFonts w:eastAsia="Calibri" w:cs="Calibri"/>
        </w:rPr>
      </w:pPr>
    </w:p>
    <w:p w14:paraId="5CA1435A" w14:textId="77777777" w:rsidR="00767965" w:rsidRPr="00CC4096" w:rsidRDefault="00F6143B" w:rsidP="0030288F">
      <w:pPr>
        <w:snapToGrid w:val="0"/>
        <w:rPr>
          <w:rFonts w:eastAsia="Calibri" w:cs="Calibri"/>
        </w:rPr>
      </w:pPr>
      <w:r w:rsidRPr="00CC4096">
        <w:rPr>
          <w:rFonts w:eastAsia="Calibri" w:cs="Calibri"/>
        </w:rPr>
        <w:t xml:space="preserve">En travaillant de concert avec les familles et les équipes éducatives, ce dispositif vise une réintégration progressive dans les écoles régulières, après une prise en charge intensive et ciblée. </w:t>
      </w:r>
    </w:p>
    <w:p w14:paraId="24657D1B" w14:textId="77777777" w:rsidR="00767965" w:rsidRPr="00CC4096" w:rsidRDefault="00767965" w:rsidP="0030288F">
      <w:pPr>
        <w:snapToGrid w:val="0"/>
        <w:rPr>
          <w:rFonts w:eastAsia="Calibri" w:cs="Calibri"/>
        </w:rPr>
      </w:pPr>
    </w:p>
    <w:p w14:paraId="5E269DEA" w14:textId="77777777" w:rsidR="0030288F" w:rsidRPr="00CC4096" w:rsidRDefault="0030288F" w:rsidP="0030288F">
      <w:pPr>
        <w:snapToGrid w:val="0"/>
        <w:rPr>
          <w:rFonts w:eastAsia="Calibri" w:cs="Calibri"/>
        </w:rPr>
      </w:pPr>
    </w:p>
    <w:p w14:paraId="3E77F30C" w14:textId="31A1B9E6" w:rsidR="00F6143B" w:rsidRPr="00CC4096" w:rsidRDefault="00F6143B" w:rsidP="0030288F">
      <w:pPr>
        <w:snapToGrid w:val="0"/>
        <w:rPr>
          <w:rFonts w:eastAsia="Calibri" w:cs="Calibri"/>
        </w:rPr>
      </w:pPr>
      <w:r w:rsidRPr="00CC4096">
        <w:rPr>
          <w:rFonts w:eastAsia="Calibri" w:cs="Calibri"/>
        </w:rPr>
        <w:t xml:space="preserve">Les Foyers d’Accueil et Services d’Accompagnement complètent ce réseau en apportant une prise en charge globale aux enfants avec des handicaps multiples ou sévères, incluant des soins médicaux, éducatifs et psychologiques, dans un environnement sécurisé et structuré. </w:t>
      </w:r>
    </w:p>
    <w:p w14:paraId="714F1A4D" w14:textId="77777777" w:rsidR="00767965" w:rsidRPr="00CC4096" w:rsidRDefault="00767965" w:rsidP="00767965">
      <w:pPr>
        <w:snapToGrid w:val="0"/>
        <w:rPr>
          <w:rFonts w:eastAsia="Calibri" w:cs="Calibri"/>
        </w:rPr>
      </w:pPr>
    </w:p>
    <w:p w14:paraId="1AB3E269" w14:textId="77777777" w:rsidR="00F6143B" w:rsidRPr="00CC4096" w:rsidRDefault="00F6143B" w:rsidP="00F6143B">
      <w:pPr>
        <w:snapToGrid w:val="0"/>
        <w:rPr>
          <w:rFonts w:eastAsia="Calibri" w:cs="Calibri"/>
        </w:rPr>
      </w:pPr>
    </w:p>
    <w:p w14:paraId="0201A1D4" w14:textId="1FD75914" w:rsidR="00F6143B" w:rsidRPr="00CC4096" w:rsidRDefault="00F6143B" w:rsidP="008C3B4C">
      <w:pPr>
        <w:pStyle w:val="Titre3"/>
        <w:rPr>
          <w:rFonts w:eastAsia="Calibri"/>
        </w:rPr>
      </w:pPr>
      <w:bookmarkStart w:id="23" w:name="_Toc186220657"/>
      <w:r w:rsidRPr="00CC4096">
        <w:rPr>
          <w:rFonts w:eastAsia="Calibri"/>
        </w:rPr>
        <w:lastRenderedPageBreak/>
        <w:t>Conclusion Générale sur les Établissements Spécialisés pour Enfants et Adolescents en Situation de Handicap</w:t>
      </w:r>
      <w:r w:rsidR="00767965" w:rsidRPr="00CC4096">
        <w:rPr>
          <w:rFonts w:eastAsia="Calibri"/>
        </w:rPr>
        <w:t xml:space="preserve"> en France et au Luxembourg</w:t>
      </w:r>
      <w:bookmarkEnd w:id="23"/>
    </w:p>
    <w:p w14:paraId="13DA9DA4" w14:textId="77777777" w:rsidR="00767965" w:rsidRPr="00CC4096" w:rsidRDefault="00767965" w:rsidP="00767965">
      <w:pPr>
        <w:pStyle w:val="Paragraphedeliste"/>
        <w:snapToGrid w:val="0"/>
        <w:ind w:left="567"/>
        <w:rPr>
          <w:rFonts w:eastAsia="Calibri" w:cs="Calibri"/>
          <w:b/>
        </w:rPr>
      </w:pPr>
    </w:p>
    <w:p w14:paraId="13A9E0AA" w14:textId="77777777" w:rsidR="00F6143B" w:rsidRPr="00CC4096" w:rsidRDefault="00F6143B" w:rsidP="00F6143B">
      <w:pPr>
        <w:pStyle w:val="Paragraphedeliste"/>
        <w:snapToGrid w:val="0"/>
        <w:ind w:left="567"/>
        <w:rPr>
          <w:rFonts w:eastAsia="Calibri" w:cs="Calibri"/>
          <w:b/>
        </w:rPr>
      </w:pPr>
    </w:p>
    <w:p w14:paraId="771C9866" w14:textId="77777777" w:rsidR="00F6143B" w:rsidRPr="00CC4096" w:rsidRDefault="00F6143B" w:rsidP="0030288F">
      <w:pPr>
        <w:snapToGrid w:val="0"/>
        <w:rPr>
          <w:rFonts w:eastAsia="Calibri" w:cs="Calibri"/>
        </w:rPr>
      </w:pPr>
      <w:r w:rsidRPr="00CC4096">
        <w:rPr>
          <w:rFonts w:eastAsia="Calibri" w:cs="Calibri"/>
        </w:rPr>
        <w:t>Les systèmes éducatifs spécialisés en France et au Luxembourg répondent aux besoins spécifiques des enfants et adolescents en situation de handicap</w:t>
      </w:r>
      <w:r w:rsidRPr="00CC4096">
        <w:rPr>
          <w:rFonts w:ascii="Calibri" w:eastAsia="Calibri" w:hAnsi="Calibri" w:cs="Calibri"/>
        </w:rPr>
        <w:t> </w:t>
      </w:r>
      <w:r w:rsidRPr="00CC4096">
        <w:rPr>
          <w:rFonts w:eastAsia="Calibri" w:cs="Calibri"/>
        </w:rPr>
        <w:t>: Les approches des deux pays sont variées mais complémentaires, visant à offrir un accompagnement adapté et inclusif.</w:t>
      </w:r>
    </w:p>
    <w:p w14:paraId="1F0F6C34" w14:textId="77777777" w:rsidR="00F6143B" w:rsidRPr="00CC4096" w:rsidRDefault="00F6143B" w:rsidP="0030288F">
      <w:pPr>
        <w:snapToGrid w:val="0"/>
        <w:ind w:left="567"/>
        <w:rPr>
          <w:rFonts w:eastAsia="Calibri" w:cs="Calibri"/>
        </w:rPr>
      </w:pPr>
    </w:p>
    <w:p w14:paraId="2ED3CC41" w14:textId="77777777" w:rsidR="0030288F" w:rsidRPr="00CC4096" w:rsidRDefault="0030288F" w:rsidP="0030288F">
      <w:pPr>
        <w:snapToGrid w:val="0"/>
        <w:ind w:left="567"/>
        <w:rPr>
          <w:rFonts w:eastAsia="Calibri" w:cs="Calibri"/>
        </w:rPr>
      </w:pPr>
    </w:p>
    <w:p w14:paraId="2DB6D724" w14:textId="0A420FFD" w:rsidR="00F6143B" w:rsidRPr="00CC4096" w:rsidRDefault="00F6143B" w:rsidP="0030288F">
      <w:pPr>
        <w:snapToGrid w:val="0"/>
        <w:rPr>
          <w:rFonts w:eastAsia="Calibri" w:cs="Calibri"/>
          <w:b/>
          <w:bCs/>
        </w:rPr>
      </w:pPr>
      <w:r w:rsidRPr="00CC4096">
        <w:rPr>
          <w:rFonts w:eastAsia="Calibri" w:cs="Calibri"/>
        </w:rPr>
        <w:t>En France, les établissements spécialisés jouent un rôle central dans l</w:t>
      </w:r>
      <w:r w:rsidR="00B05880" w:rsidRPr="00CC4096">
        <w:rPr>
          <w:rFonts w:eastAsia="Calibri" w:cs="Calibri"/>
        </w:rPr>
        <w:t>’</w:t>
      </w:r>
      <w:r w:rsidRPr="00CC4096">
        <w:rPr>
          <w:rFonts w:eastAsia="Calibri" w:cs="Calibri"/>
        </w:rPr>
        <w:t>accompagnement des enfants en difficulté</w:t>
      </w:r>
      <w:r w:rsidRPr="00CC4096">
        <w:rPr>
          <w:rFonts w:ascii="Calibri" w:eastAsia="Calibri" w:hAnsi="Calibri" w:cs="Calibri"/>
        </w:rPr>
        <w:t> </w:t>
      </w:r>
      <w:r w:rsidRPr="00CC4096">
        <w:rPr>
          <w:rFonts w:eastAsia="Calibri" w:cs="Calibri"/>
        </w:rPr>
        <w:t>: Les Instituts Médico-Éducatifs (IME) et les Instituts Thérapeutiques, Éducatifs et Pédagogiques (ITEP) proposent une prise en charge pluridisciplinaire alliant soins médicaux, éducation spécialisée et thérapies, tout en favorisant une éventuelle réintégration dans l’enseignement ordinaire.</w:t>
      </w:r>
    </w:p>
    <w:p w14:paraId="5A684828" w14:textId="77777777" w:rsidR="00F6143B" w:rsidRPr="00CC4096" w:rsidRDefault="00F6143B" w:rsidP="0030288F">
      <w:pPr>
        <w:snapToGrid w:val="0"/>
        <w:rPr>
          <w:rFonts w:eastAsia="Calibri" w:cs="Calibri"/>
        </w:rPr>
      </w:pPr>
    </w:p>
    <w:p w14:paraId="20D84F82" w14:textId="77777777" w:rsidR="0030288F" w:rsidRPr="00CC4096" w:rsidRDefault="0030288F" w:rsidP="0030288F">
      <w:pPr>
        <w:snapToGrid w:val="0"/>
        <w:rPr>
          <w:rFonts w:eastAsia="Calibri" w:cs="Calibri"/>
        </w:rPr>
      </w:pPr>
    </w:p>
    <w:p w14:paraId="6DA51CB1" w14:textId="14501A6A" w:rsidR="00F6143B" w:rsidRPr="00CC4096" w:rsidRDefault="00F6143B" w:rsidP="0030288F">
      <w:pPr>
        <w:snapToGrid w:val="0"/>
        <w:rPr>
          <w:rFonts w:eastAsia="Calibri" w:cs="Calibri"/>
        </w:rPr>
      </w:pPr>
      <w:r w:rsidRPr="00CC4096">
        <w:rPr>
          <w:rFonts w:eastAsia="Calibri" w:cs="Calibri"/>
        </w:rPr>
        <w:t>Malgré les efforts pour renforcer l’inclusion scolaire, la France fait face à des défis liés à l</w:t>
      </w:r>
      <w:r w:rsidR="00B05880" w:rsidRPr="00CC4096">
        <w:rPr>
          <w:rFonts w:eastAsia="Calibri" w:cs="Calibri"/>
        </w:rPr>
        <w:t>’</w:t>
      </w:r>
      <w:r w:rsidRPr="00CC4096">
        <w:rPr>
          <w:rFonts w:eastAsia="Calibri" w:cs="Calibri"/>
        </w:rPr>
        <w:t>accès à la scolarisation</w:t>
      </w:r>
      <w:r w:rsidRPr="00CC4096">
        <w:rPr>
          <w:rFonts w:ascii="Calibri" w:eastAsia="Calibri" w:hAnsi="Calibri" w:cs="Calibri"/>
        </w:rPr>
        <w:t> </w:t>
      </w:r>
      <w:r w:rsidRPr="00CC4096">
        <w:rPr>
          <w:rFonts w:eastAsia="Calibri" w:cs="Calibri"/>
        </w:rPr>
        <w:t>: Certains enfants en situation de handicap ne bénéficient toujours pas pleinement d</w:t>
      </w:r>
      <w:r w:rsidR="00B05880" w:rsidRPr="00CC4096">
        <w:rPr>
          <w:rFonts w:eastAsia="Calibri" w:cs="Calibri"/>
        </w:rPr>
        <w:t>’</w:t>
      </w:r>
      <w:r w:rsidRPr="00CC4096">
        <w:rPr>
          <w:rFonts w:eastAsia="Calibri" w:cs="Calibri"/>
        </w:rPr>
        <w:t>une inclusion dans le système éducatif, ce qui souligne la nécessité d</w:t>
      </w:r>
      <w:r w:rsidR="00B05880" w:rsidRPr="00CC4096">
        <w:rPr>
          <w:rFonts w:eastAsia="Calibri" w:cs="Calibri"/>
        </w:rPr>
        <w:t>’</w:t>
      </w:r>
      <w:r w:rsidRPr="00CC4096">
        <w:rPr>
          <w:rFonts w:eastAsia="Calibri" w:cs="Calibri"/>
        </w:rPr>
        <w:t>améliorer ces dispositifs.</w:t>
      </w:r>
    </w:p>
    <w:p w14:paraId="724A9D4C" w14:textId="77777777" w:rsidR="00F6143B" w:rsidRPr="00CC4096" w:rsidRDefault="00F6143B" w:rsidP="0030288F">
      <w:pPr>
        <w:snapToGrid w:val="0"/>
        <w:ind w:left="567"/>
        <w:rPr>
          <w:rFonts w:eastAsia="Calibri" w:cs="Calibri"/>
        </w:rPr>
      </w:pPr>
    </w:p>
    <w:p w14:paraId="2AD83C6D" w14:textId="77777777" w:rsidR="0030288F" w:rsidRPr="00CC4096" w:rsidRDefault="0030288F" w:rsidP="0030288F">
      <w:pPr>
        <w:snapToGrid w:val="0"/>
        <w:ind w:left="567"/>
        <w:rPr>
          <w:rFonts w:eastAsia="Calibri" w:cs="Calibri"/>
        </w:rPr>
      </w:pPr>
    </w:p>
    <w:p w14:paraId="33815523" w14:textId="77777777" w:rsidR="00F6143B" w:rsidRPr="00CC4096" w:rsidRDefault="00F6143B" w:rsidP="0030288F">
      <w:pPr>
        <w:snapToGrid w:val="0"/>
        <w:rPr>
          <w:rFonts w:eastAsia="Calibri" w:cs="Calibri"/>
        </w:rPr>
      </w:pPr>
      <w:r w:rsidRPr="00CC4096">
        <w:rPr>
          <w:rFonts w:eastAsia="Calibri" w:cs="Calibri"/>
        </w:rPr>
        <w:t>Le Luxembourg adopte une approche centralisée favorisant l’inclusion immédiate dans les écoles ordinaires</w:t>
      </w:r>
      <w:r w:rsidRPr="00CC4096">
        <w:rPr>
          <w:rFonts w:ascii="Calibri" w:eastAsia="Calibri" w:hAnsi="Calibri" w:cs="Calibri"/>
        </w:rPr>
        <w:t> </w:t>
      </w:r>
      <w:r w:rsidRPr="00CC4096">
        <w:rPr>
          <w:rFonts w:eastAsia="Calibri" w:cs="Calibri"/>
        </w:rPr>
        <w:t>: Grâce à ses Centres de Compétences en Psychopédagogie Spécialisée, le Luxembourg soutient les élèves à besoins spécifiques en collaboration avec les familles, les enseignants et des équipes pluridisciplinaires.</w:t>
      </w:r>
    </w:p>
    <w:p w14:paraId="03ABE22E" w14:textId="77777777" w:rsidR="00F6143B" w:rsidRPr="00CC4096" w:rsidRDefault="00F6143B" w:rsidP="0030288F">
      <w:pPr>
        <w:snapToGrid w:val="0"/>
        <w:ind w:left="567"/>
        <w:rPr>
          <w:rFonts w:eastAsia="Calibri" w:cs="Calibri"/>
        </w:rPr>
      </w:pPr>
    </w:p>
    <w:p w14:paraId="51DC765D" w14:textId="77777777" w:rsidR="0030288F" w:rsidRPr="00CC4096" w:rsidRDefault="0030288F" w:rsidP="0030288F">
      <w:pPr>
        <w:snapToGrid w:val="0"/>
        <w:ind w:left="567"/>
        <w:rPr>
          <w:rFonts w:eastAsia="Calibri" w:cs="Calibri"/>
        </w:rPr>
      </w:pPr>
    </w:p>
    <w:p w14:paraId="7410B69B" w14:textId="77777777" w:rsidR="00F6143B" w:rsidRPr="00CC4096" w:rsidRDefault="00F6143B" w:rsidP="0030288F">
      <w:pPr>
        <w:snapToGrid w:val="0"/>
        <w:rPr>
          <w:rFonts w:eastAsia="Calibri" w:cs="Calibri"/>
        </w:rPr>
      </w:pPr>
      <w:r w:rsidRPr="00CC4096">
        <w:rPr>
          <w:rFonts w:eastAsia="Calibri" w:cs="Calibri"/>
        </w:rPr>
        <w:t>Le Luxembourg maintient une majorité d’élèves à besoins spécifiques dans le système scolaire ordinaire</w:t>
      </w:r>
      <w:r w:rsidRPr="00CC4096">
        <w:rPr>
          <w:rFonts w:ascii="Calibri" w:eastAsia="Calibri" w:hAnsi="Calibri" w:cs="Calibri"/>
        </w:rPr>
        <w:t> </w:t>
      </w:r>
      <w:r w:rsidRPr="00CC4096">
        <w:rPr>
          <w:rFonts w:eastAsia="Calibri" w:cs="Calibri"/>
        </w:rPr>
        <w:t xml:space="preserve">: Cette intégration est rendue possible par des </w:t>
      </w:r>
      <w:r w:rsidRPr="00CC4096">
        <w:rPr>
          <w:rFonts w:eastAsia="Calibri" w:cs="Calibri"/>
        </w:rPr>
        <w:lastRenderedPageBreak/>
        <w:t>soutiens adaptés et un faible recours à la scolarisation spécialisée, en comparaison avec la France.</w:t>
      </w:r>
    </w:p>
    <w:p w14:paraId="403A457B" w14:textId="77777777" w:rsidR="00F6143B" w:rsidRPr="00CC4096" w:rsidRDefault="00F6143B" w:rsidP="0030288F">
      <w:pPr>
        <w:snapToGrid w:val="0"/>
        <w:ind w:left="567"/>
        <w:rPr>
          <w:rFonts w:eastAsia="Calibri" w:cs="Calibri"/>
        </w:rPr>
      </w:pPr>
    </w:p>
    <w:p w14:paraId="030E9E3B" w14:textId="77777777" w:rsidR="0030288F" w:rsidRPr="00CC4096" w:rsidRDefault="0030288F" w:rsidP="0030288F">
      <w:pPr>
        <w:snapToGrid w:val="0"/>
        <w:ind w:left="567"/>
        <w:rPr>
          <w:rFonts w:eastAsia="Calibri" w:cs="Calibri"/>
        </w:rPr>
      </w:pPr>
    </w:p>
    <w:p w14:paraId="16884C30" w14:textId="77777777" w:rsidR="00F6143B" w:rsidRPr="00CC4096" w:rsidRDefault="00F6143B" w:rsidP="0030288F">
      <w:pPr>
        <w:snapToGrid w:val="0"/>
        <w:rPr>
          <w:rFonts w:eastAsia="Calibri" w:cs="Calibri"/>
        </w:rPr>
      </w:pPr>
      <w:r w:rsidRPr="00CC4096">
        <w:rPr>
          <w:rFonts w:eastAsia="Calibri" w:cs="Calibri"/>
        </w:rPr>
        <w:t>Dans les deux pays, les Foyers d’Accueil et Services d’Accompagnement jouent un rôle</w:t>
      </w:r>
      <w:r w:rsidRPr="00CC4096">
        <w:rPr>
          <w:rFonts w:ascii="Calibri" w:eastAsia="Calibri" w:hAnsi="Calibri" w:cs="Calibri"/>
        </w:rPr>
        <w:t> </w:t>
      </w:r>
      <w:r w:rsidRPr="00CC4096">
        <w:rPr>
          <w:rFonts w:eastAsia="Calibri" w:cs="Calibri"/>
        </w:rPr>
        <w:t>important. Ces structures soutiennent les enfants présentant des handicaps lourds, en maximisant leur autonomie et leur qualité de vie grâce à une prise en charge globale combinant soutien médical, psychologique et éducatif.</w:t>
      </w:r>
    </w:p>
    <w:p w14:paraId="05DF9260" w14:textId="77777777" w:rsidR="00F6143B" w:rsidRPr="00CC4096" w:rsidRDefault="00F6143B" w:rsidP="0030288F">
      <w:pPr>
        <w:snapToGrid w:val="0"/>
        <w:ind w:left="567"/>
        <w:rPr>
          <w:rFonts w:eastAsia="Calibri" w:cs="Calibri"/>
        </w:rPr>
      </w:pPr>
    </w:p>
    <w:p w14:paraId="35320841" w14:textId="77777777" w:rsidR="0030288F" w:rsidRPr="00CC4096" w:rsidRDefault="0030288F" w:rsidP="0030288F">
      <w:pPr>
        <w:snapToGrid w:val="0"/>
        <w:ind w:left="567"/>
        <w:rPr>
          <w:rFonts w:eastAsia="Calibri" w:cs="Calibri"/>
        </w:rPr>
      </w:pPr>
    </w:p>
    <w:p w14:paraId="6CFF248B" w14:textId="77777777" w:rsidR="00F6143B" w:rsidRPr="00CC4096" w:rsidRDefault="00F6143B" w:rsidP="0030288F">
      <w:pPr>
        <w:snapToGrid w:val="0"/>
        <w:rPr>
          <w:rFonts w:eastAsia="Calibri" w:cs="Calibri"/>
        </w:rPr>
      </w:pPr>
      <w:r w:rsidRPr="00CC4096">
        <w:rPr>
          <w:rFonts w:eastAsia="Calibri" w:cs="Calibri"/>
        </w:rPr>
        <w:t>Les établissements Médico-Éducatifs soulèvent des questions sur l’équilibre entre inclusion et isolement</w:t>
      </w:r>
      <w:r w:rsidRPr="00CC4096">
        <w:rPr>
          <w:rFonts w:ascii="Calibri" w:eastAsia="Calibri" w:hAnsi="Calibri" w:cs="Calibri"/>
        </w:rPr>
        <w:t> </w:t>
      </w:r>
      <w:r w:rsidRPr="00CC4096">
        <w:rPr>
          <w:rFonts w:eastAsia="Calibri" w:cs="Calibri"/>
        </w:rPr>
        <w:t>: Bien qu’ils répondent aux besoins complexes de certains enfants, ils interrogent sur le risque de ségrégation sociale qu’ils peuvent engendrer.</w:t>
      </w:r>
    </w:p>
    <w:p w14:paraId="1329E721" w14:textId="77777777" w:rsidR="00F6143B" w:rsidRPr="00CC4096" w:rsidRDefault="00F6143B" w:rsidP="0030288F">
      <w:pPr>
        <w:snapToGrid w:val="0"/>
        <w:ind w:left="567"/>
        <w:rPr>
          <w:rFonts w:eastAsia="Calibri" w:cs="Calibri"/>
        </w:rPr>
      </w:pPr>
    </w:p>
    <w:p w14:paraId="77B9C4A6" w14:textId="77777777" w:rsidR="0030288F" w:rsidRPr="00CC4096" w:rsidRDefault="0030288F" w:rsidP="0030288F">
      <w:pPr>
        <w:snapToGrid w:val="0"/>
        <w:ind w:left="567"/>
        <w:rPr>
          <w:rFonts w:eastAsia="Calibri" w:cs="Calibri"/>
        </w:rPr>
      </w:pPr>
    </w:p>
    <w:p w14:paraId="49948F91" w14:textId="77777777" w:rsidR="00F6143B" w:rsidRPr="00CC4096" w:rsidRDefault="00F6143B" w:rsidP="0030288F">
      <w:pPr>
        <w:snapToGrid w:val="0"/>
        <w:rPr>
          <w:rFonts w:eastAsia="Calibri" w:cs="Calibri"/>
        </w:rPr>
      </w:pPr>
      <w:r w:rsidRPr="00CC4096">
        <w:rPr>
          <w:rFonts w:eastAsia="Calibri" w:cs="Calibri"/>
        </w:rPr>
        <w:t>La France et le Luxembourg partagent un objectif commun pour l’éducation des enfants en situation de handicap</w:t>
      </w:r>
      <w:r w:rsidRPr="00CC4096">
        <w:rPr>
          <w:rFonts w:ascii="Calibri" w:eastAsia="Calibri" w:hAnsi="Calibri" w:cs="Calibri"/>
        </w:rPr>
        <w:t> </w:t>
      </w:r>
      <w:r w:rsidRPr="00CC4096">
        <w:rPr>
          <w:rFonts w:eastAsia="Calibri" w:cs="Calibri"/>
        </w:rPr>
        <w:t>: Tous deux visent à garantir une éducation adaptée et intégrative tout en préparant les enfants à une insertion sociale et professionnelle réussie.</w:t>
      </w:r>
    </w:p>
    <w:p w14:paraId="63547874" w14:textId="77777777" w:rsidR="00F6143B" w:rsidRPr="00CC4096" w:rsidRDefault="00F6143B" w:rsidP="0030288F">
      <w:pPr>
        <w:snapToGrid w:val="0"/>
        <w:ind w:left="567"/>
        <w:rPr>
          <w:rFonts w:eastAsia="Calibri" w:cs="Calibri"/>
        </w:rPr>
      </w:pPr>
    </w:p>
    <w:p w14:paraId="76B7D351" w14:textId="77777777" w:rsidR="0030288F" w:rsidRPr="00CC4096" w:rsidRDefault="0030288F" w:rsidP="0030288F">
      <w:pPr>
        <w:snapToGrid w:val="0"/>
        <w:ind w:left="567"/>
        <w:rPr>
          <w:rFonts w:eastAsia="Calibri" w:cs="Calibri"/>
        </w:rPr>
      </w:pPr>
    </w:p>
    <w:p w14:paraId="3A9DDE9F" w14:textId="30D448AF" w:rsidR="00F6143B" w:rsidRPr="00CC4096" w:rsidRDefault="00F6143B" w:rsidP="0030288F">
      <w:pPr>
        <w:snapToGrid w:val="0"/>
        <w:rPr>
          <w:rFonts w:eastAsia="Calibri" w:cs="Calibri"/>
        </w:rPr>
      </w:pPr>
      <w:r w:rsidRPr="00CC4096">
        <w:rPr>
          <w:rFonts w:eastAsia="Calibri" w:cs="Calibri"/>
        </w:rPr>
        <w:t>La formation continue des enseignants et l</w:t>
      </w:r>
      <w:r w:rsidR="00B05880" w:rsidRPr="00CC4096">
        <w:rPr>
          <w:rFonts w:eastAsia="Calibri" w:cs="Calibri"/>
        </w:rPr>
        <w:t>’</w:t>
      </w:r>
      <w:r w:rsidRPr="00CC4096">
        <w:rPr>
          <w:rFonts w:eastAsia="Calibri" w:cs="Calibri"/>
        </w:rPr>
        <w:t>amélioration des dispositifs inclusifs sont des priorités partagées par les deux pays</w:t>
      </w:r>
      <w:r w:rsidRPr="00CC4096">
        <w:rPr>
          <w:rFonts w:ascii="Calibri" w:eastAsia="Calibri" w:hAnsi="Calibri" w:cs="Calibri"/>
        </w:rPr>
        <w:t> </w:t>
      </w:r>
      <w:r w:rsidRPr="00CC4096">
        <w:rPr>
          <w:rFonts w:eastAsia="Calibri" w:cs="Calibri"/>
        </w:rPr>
        <w:t>: Ces initiatives sont essentielles pour créer un cadre éducatif équitable et inclusif pour tous les élèves.</w:t>
      </w:r>
    </w:p>
    <w:p w14:paraId="3CC36DE5" w14:textId="77777777" w:rsidR="00767965" w:rsidRPr="00CC4096" w:rsidRDefault="00767965" w:rsidP="00767965">
      <w:pPr>
        <w:snapToGrid w:val="0"/>
        <w:ind w:left="567"/>
        <w:rPr>
          <w:rFonts w:eastAsia="Calibri" w:cs="Calibri"/>
        </w:rPr>
      </w:pPr>
    </w:p>
    <w:p w14:paraId="5572437D" w14:textId="1AC23DC6" w:rsidR="008C3B4C" w:rsidRDefault="008C3B4C">
      <w:pPr>
        <w:rPr>
          <w:rFonts w:eastAsia="Calibri" w:cs="Calibri"/>
        </w:rPr>
      </w:pPr>
      <w:r>
        <w:rPr>
          <w:rFonts w:eastAsia="Calibri" w:cs="Calibri"/>
        </w:rPr>
        <w:br w:type="page"/>
      </w:r>
    </w:p>
    <w:p w14:paraId="28C88C27" w14:textId="77777777" w:rsidR="00F6143B" w:rsidRPr="00CC4096" w:rsidRDefault="00F6143B" w:rsidP="00F6143B">
      <w:pPr>
        <w:snapToGrid w:val="0"/>
        <w:rPr>
          <w:rFonts w:eastAsia="Calibri" w:cs="Calibri"/>
        </w:rPr>
      </w:pPr>
    </w:p>
    <w:p w14:paraId="1B94086D" w14:textId="2517BD34" w:rsidR="00F6143B" w:rsidRPr="008C3B4C" w:rsidRDefault="00F6143B" w:rsidP="006F183E">
      <w:pPr>
        <w:pStyle w:val="Titre3"/>
        <w:numPr>
          <w:ilvl w:val="0"/>
          <w:numId w:val="7"/>
        </w:numPr>
        <w:rPr>
          <w:rFonts w:eastAsia="Calibri"/>
        </w:rPr>
      </w:pPr>
      <w:bookmarkStart w:id="24" w:name="_heading=h.3j2qqm3" w:colFirst="0" w:colLast="0"/>
      <w:bookmarkStart w:id="25" w:name="_Toc186220658"/>
      <w:bookmarkEnd w:id="24"/>
      <w:r w:rsidRPr="008C3B4C">
        <w:rPr>
          <w:rFonts w:eastAsia="Calibri"/>
        </w:rPr>
        <w:t>Conséquences de l’Orientation Vers les Établissements Spécialisés</w:t>
      </w:r>
      <w:bookmarkEnd w:id="25"/>
    </w:p>
    <w:p w14:paraId="1913F44C" w14:textId="77777777" w:rsidR="00F6143B" w:rsidRPr="00CC4096" w:rsidRDefault="00F6143B" w:rsidP="00F6143B">
      <w:pPr>
        <w:snapToGrid w:val="0"/>
        <w:rPr>
          <w:rFonts w:eastAsia="Calibri" w:cs="Calibri"/>
        </w:rPr>
      </w:pPr>
    </w:p>
    <w:p w14:paraId="36066314" w14:textId="77777777" w:rsidR="00767965" w:rsidRPr="00CC4096" w:rsidRDefault="00767965" w:rsidP="00F6143B">
      <w:pPr>
        <w:snapToGrid w:val="0"/>
        <w:rPr>
          <w:rFonts w:eastAsia="Calibri" w:cs="Calibri"/>
        </w:rPr>
      </w:pPr>
    </w:p>
    <w:p w14:paraId="2D8FD204" w14:textId="30A9786F" w:rsidR="00F6143B" w:rsidRPr="00CC4096" w:rsidRDefault="00F6143B" w:rsidP="00F6143B">
      <w:pPr>
        <w:snapToGrid w:val="0"/>
        <w:rPr>
          <w:rFonts w:eastAsia="Calibri" w:cs="Calibri"/>
        </w:rPr>
      </w:pPr>
      <w:r w:rsidRPr="00CC4096">
        <w:rPr>
          <w:rFonts w:eastAsia="Calibri" w:cs="Calibri"/>
        </w:rPr>
        <w:t xml:space="preserve">L’orientation des enfants en situation de handicap vers des établissements spécialisés, bien qu’elle réponde à des besoins spécifiques, suscite des interrogations sur son impact global, notamment en termes de développement social. Anticiper les défis liés à cette orientation est </w:t>
      </w:r>
      <w:r w:rsidR="000C509C" w:rsidRPr="00CC4096">
        <w:rPr>
          <w:rFonts w:eastAsia="Calibri" w:cs="Calibri"/>
        </w:rPr>
        <w:t>nécessaire</w:t>
      </w:r>
      <w:r w:rsidRPr="00CC4096">
        <w:rPr>
          <w:rFonts w:eastAsia="Calibri" w:cs="Calibri"/>
        </w:rPr>
        <w:t xml:space="preserve"> pour mettre en place des stratégies efficaces et atténuer les effets potentiellement négatifs.</w:t>
      </w:r>
    </w:p>
    <w:p w14:paraId="49C4663D" w14:textId="77777777" w:rsidR="00767965" w:rsidRPr="00CC4096" w:rsidRDefault="00767965" w:rsidP="00F6143B">
      <w:pPr>
        <w:snapToGrid w:val="0"/>
        <w:rPr>
          <w:rFonts w:eastAsia="Calibri" w:cs="Calibri"/>
        </w:rPr>
      </w:pPr>
    </w:p>
    <w:p w14:paraId="0178A518" w14:textId="77777777" w:rsidR="00F6143B" w:rsidRPr="00CC4096" w:rsidRDefault="00F6143B" w:rsidP="00F6143B">
      <w:pPr>
        <w:snapToGrid w:val="0"/>
        <w:rPr>
          <w:rFonts w:eastAsia="Calibri" w:cs="Calibri"/>
          <w:b/>
          <w:bCs/>
        </w:rPr>
      </w:pPr>
    </w:p>
    <w:p w14:paraId="0C6241B2" w14:textId="77777777" w:rsidR="00F6143B" w:rsidRPr="00CC4096" w:rsidRDefault="00F6143B" w:rsidP="008C3B4C">
      <w:pPr>
        <w:pStyle w:val="Titre3"/>
        <w:rPr>
          <w:rFonts w:eastAsia="Calibri"/>
        </w:rPr>
      </w:pPr>
      <w:bookmarkStart w:id="26" w:name="_heading=h.1y810tw" w:colFirst="0" w:colLast="0"/>
      <w:bookmarkStart w:id="27" w:name="_Toc186220659"/>
      <w:bookmarkEnd w:id="26"/>
      <w:r w:rsidRPr="00CC4096">
        <w:rPr>
          <w:rFonts w:eastAsia="Calibri"/>
        </w:rPr>
        <w:t>Impact sur le Développement Social</w:t>
      </w:r>
      <w:bookmarkEnd w:id="27"/>
    </w:p>
    <w:p w14:paraId="3A17EF7C" w14:textId="77777777" w:rsidR="00767965" w:rsidRPr="00CC4096" w:rsidRDefault="00767965" w:rsidP="00767965">
      <w:pPr>
        <w:rPr>
          <w:rFonts w:eastAsia="Calibri"/>
        </w:rPr>
      </w:pPr>
    </w:p>
    <w:p w14:paraId="307EF114" w14:textId="77777777" w:rsidR="00F6143B" w:rsidRPr="00CC4096" w:rsidRDefault="00F6143B" w:rsidP="00F6143B">
      <w:pPr>
        <w:pStyle w:val="Paragraphedeliste"/>
        <w:ind w:left="1440"/>
        <w:rPr>
          <w:rFonts w:eastAsia="Calibri"/>
        </w:rPr>
      </w:pPr>
    </w:p>
    <w:p w14:paraId="10F36013" w14:textId="6757940D" w:rsidR="00F6143B" w:rsidRPr="00CC4096" w:rsidRDefault="00F6143B" w:rsidP="006F183E">
      <w:pPr>
        <w:pStyle w:val="Titre4"/>
        <w:numPr>
          <w:ilvl w:val="1"/>
          <w:numId w:val="7"/>
        </w:numPr>
        <w:rPr>
          <w:rFonts w:eastAsia="Calibri"/>
        </w:rPr>
      </w:pPr>
      <w:r w:rsidRPr="00CC4096">
        <w:rPr>
          <w:rFonts w:eastAsia="Calibri"/>
        </w:rPr>
        <w:t>Isolement Social vs Socialisation</w:t>
      </w:r>
      <w:r w:rsidR="00B05880" w:rsidRPr="00CC4096">
        <w:rPr>
          <w:rFonts w:ascii="Calibri" w:eastAsia="Calibri" w:hAnsi="Calibri"/>
        </w:rPr>
        <w:t> </w:t>
      </w:r>
      <w:r w:rsidRPr="00CC4096">
        <w:rPr>
          <w:rFonts w:eastAsia="Calibri"/>
        </w:rPr>
        <w:t>: Risques et Stratégies d’Intervention</w:t>
      </w:r>
    </w:p>
    <w:p w14:paraId="364014C3" w14:textId="77777777" w:rsidR="00767965" w:rsidRPr="00CC4096" w:rsidRDefault="00767965" w:rsidP="00767965">
      <w:pPr>
        <w:pStyle w:val="Paragraphedeliste"/>
        <w:snapToGrid w:val="0"/>
        <w:rPr>
          <w:rFonts w:eastAsia="Calibri" w:cs="Calibri"/>
          <w:b/>
          <w:bCs/>
        </w:rPr>
      </w:pPr>
    </w:p>
    <w:p w14:paraId="63B985E4" w14:textId="77777777" w:rsidR="00F6143B" w:rsidRPr="00CC4096" w:rsidRDefault="00F6143B" w:rsidP="00F6143B">
      <w:pPr>
        <w:pStyle w:val="Paragraphedeliste"/>
        <w:snapToGrid w:val="0"/>
        <w:rPr>
          <w:rFonts w:eastAsia="Calibri" w:cs="Calibri"/>
          <w:b/>
          <w:bCs/>
        </w:rPr>
      </w:pPr>
    </w:p>
    <w:p w14:paraId="5F525AE0" w14:textId="77777777" w:rsidR="00F6143B" w:rsidRPr="008C3B4C" w:rsidRDefault="00F6143B" w:rsidP="008C3B4C">
      <w:pPr>
        <w:snapToGrid w:val="0"/>
        <w:rPr>
          <w:rFonts w:eastAsia="Calibri" w:cs="Calibri"/>
          <w:b/>
          <w:bCs/>
        </w:rPr>
      </w:pPr>
      <w:r w:rsidRPr="008C3B4C">
        <w:rPr>
          <w:rFonts w:eastAsia="Calibri" w:cs="Calibri"/>
          <w:b/>
          <w:bCs/>
        </w:rPr>
        <w:t>Risque d’isolement social dans les établissements spécialisés</w:t>
      </w:r>
    </w:p>
    <w:p w14:paraId="0AB66851" w14:textId="77777777" w:rsidR="00767965" w:rsidRPr="00CC4096" w:rsidRDefault="00767965" w:rsidP="00767965">
      <w:pPr>
        <w:pStyle w:val="Paragraphedeliste"/>
        <w:snapToGrid w:val="0"/>
        <w:rPr>
          <w:rFonts w:eastAsia="Calibri" w:cs="Calibri"/>
          <w:b/>
          <w:bCs/>
        </w:rPr>
      </w:pPr>
    </w:p>
    <w:p w14:paraId="757519D7" w14:textId="77777777" w:rsidR="00F6143B" w:rsidRPr="00CC4096" w:rsidRDefault="00F6143B" w:rsidP="00F6143B">
      <w:pPr>
        <w:pStyle w:val="Paragraphedeliste"/>
        <w:snapToGrid w:val="0"/>
        <w:rPr>
          <w:rFonts w:eastAsia="Calibri" w:cs="Calibri"/>
          <w:b/>
          <w:bCs/>
        </w:rPr>
      </w:pPr>
    </w:p>
    <w:p w14:paraId="286D3E79" w14:textId="77777777" w:rsidR="00F6143B" w:rsidRPr="00CC4096" w:rsidRDefault="00F6143B" w:rsidP="0030288F">
      <w:pPr>
        <w:snapToGrid w:val="0"/>
        <w:rPr>
          <w:rFonts w:eastAsia="Calibri" w:cs="Calibri"/>
        </w:rPr>
      </w:pPr>
      <w:r w:rsidRPr="00CC4096">
        <w:rPr>
          <w:rFonts w:eastAsia="Calibri" w:cs="Calibri"/>
        </w:rPr>
        <w:t>L’un des principaux risques des établissements spécialisés est l’isolement social des enfants, qui résulte de leur séparation des pairs non handicapés.</w:t>
      </w:r>
    </w:p>
    <w:p w14:paraId="02027B0E" w14:textId="77777777" w:rsidR="00F6143B" w:rsidRPr="00CC4096" w:rsidRDefault="00F6143B" w:rsidP="0030288F">
      <w:pPr>
        <w:snapToGrid w:val="0"/>
        <w:rPr>
          <w:rFonts w:eastAsia="Calibri" w:cs="Calibri"/>
        </w:rPr>
      </w:pPr>
    </w:p>
    <w:p w14:paraId="12B47554" w14:textId="77777777" w:rsidR="0030288F" w:rsidRPr="00CC4096" w:rsidRDefault="0030288F" w:rsidP="0030288F">
      <w:pPr>
        <w:snapToGrid w:val="0"/>
        <w:rPr>
          <w:rFonts w:eastAsia="Calibri" w:cs="Calibri"/>
        </w:rPr>
      </w:pPr>
    </w:p>
    <w:p w14:paraId="34378C6C" w14:textId="77777777" w:rsidR="00F6143B" w:rsidRPr="00CC4096" w:rsidRDefault="00F6143B" w:rsidP="0030288F">
      <w:pPr>
        <w:snapToGrid w:val="0"/>
        <w:rPr>
          <w:rFonts w:eastAsia="Calibri" w:cs="Calibri"/>
        </w:rPr>
      </w:pPr>
      <w:r w:rsidRPr="00CC4096">
        <w:rPr>
          <w:rFonts w:eastAsia="Calibri" w:cs="Calibri"/>
        </w:rPr>
        <w:t>Cette ségrégation limite leurs interactions sociales à des enfants ayant des handicaps similaires, renforçant le sentiment de différence et d’exclusion.</w:t>
      </w:r>
    </w:p>
    <w:p w14:paraId="5212D7E3" w14:textId="77777777" w:rsidR="00F6143B" w:rsidRPr="00CC4096" w:rsidRDefault="00F6143B" w:rsidP="0030288F">
      <w:pPr>
        <w:snapToGrid w:val="0"/>
        <w:rPr>
          <w:rFonts w:eastAsia="Calibri" w:cs="Calibri"/>
        </w:rPr>
      </w:pPr>
    </w:p>
    <w:p w14:paraId="0768D9B8" w14:textId="77777777" w:rsidR="0030288F" w:rsidRPr="00CC4096" w:rsidRDefault="0030288F" w:rsidP="0030288F">
      <w:pPr>
        <w:snapToGrid w:val="0"/>
        <w:rPr>
          <w:rFonts w:eastAsia="Calibri" w:cs="Calibri"/>
        </w:rPr>
      </w:pPr>
    </w:p>
    <w:p w14:paraId="37F10957" w14:textId="77777777" w:rsidR="00F6143B" w:rsidRPr="00CC4096" w:rsidRDefault="00F6143B" w:rsidP="0030288F">
      <w:pPr>
        <w:snapToGrid w:val="0"/>
        <w:rPr>
          <w:rFonts w:eastAsia="Calibri" w:cs="Calibri"/>
        </w:rPr>
      </w:pPr>
      <w:r w:rsidRPr="00CC4096">
        <w:rPr>
          <w:rFonts w:eastAsia="Calibri" w:cs="Calibri"/>
        </w:rPr>
        <w:lastRenderedPageBreak/>
        <w:t>L’absence de diversité des interactions sociales réduit les opportunités de développer des compétences essentielles telles que l’empathie, la coopération et la gestion des conflits.</w:t>
      </w:r>
    </w:p>
    <w:p w14:paraId="51D8B47B" w14:textId="77777777" w:rsidR="00767965" w:rsidRPr="00CC4096" w:rsidRDefault="00767965" w:rsidP="0030288F">
      <w:pPr>
        <w:snapToGrid w:val="0"/>
        <w:rPr>
          <w:rFonts w:eastAsia="Calibri" w:cs="Calibri"/>
        </w:rPr>
      </w:pPr>
    </w:p>
    <w:p w14:paraId="35001B55" w14:textId="77777777" w:rsidR="00F6143B" w:rsidRPr="00CC4096" w:rsidRDefault="00F6143B" w:rsidP="00F6143B">
      <w:pPr>
        <w:snapToGrid w:val="0"/>
        <w:rPr>
          <w:rFonts w:eastAsia="Calibri" w:cs="Calibri"/>
        </w:rPr>
      </w:pPr>
    </w:p>
    <w:p w14:paraId="602565B7" w14:textId="20D6CCB4" w:rsidR="00F6143B" w:rsidRPr="008C3B4C" w:rsidRDefault="00F6143B" w:rsidP="008C3B4C">
      <w:pPr>
        <w:snapToGrid w:val="0"/>
        <w:rPr>
          <w:rFonts w:eastAsia="Calibri" w:cs="Calibri"/>
          <w:b/>
          <w:bCs/>
        </w:rPr>
      </w:pPr>
      <w:r w:rsidRPr="008C3B4C">
        <w:rPr>
          <w:rFonts w:eastAsia="Calibri" w:cs="Calibri"/>
          <w:b/>
          <w:bCs/>
        </w:rPr>
        <w:t xml:space="preserve">Constats sur l’inclusion en France et au </w:t>
      </w:r>
      <w:r w:rsidR="00767965" w:rsidRPr="008C3B4C">
        <w:rPr>
          <w:rFonts w:eastAsia="Calibri" w:cs="Calibri"/>
          <w:b/>
          <w:bCs/>
        </w:rPr>
        <w:t>Luxembourg</w:t>
      </w:r>
    </w:p>
    <w:p w14:paraId="2DFE90AA" w14:textId="77777777" w:rsidR="00767965" w:rsidRPr="00CC4096" w:rsidRDefault="00767965" w:rsidP="00767965">
      <w:pPr>
        <w:pStyle w:val="Paragraphedeliste"/>
        <w:snapToGrid w:val="0"/>
        <w:rPr>
          <w:rFonts w:eastAsia="Calibri" w:cs="Calibri"/>
          <w:b/>
          <w:bCs/>
        </w:rPr>
      </w:pPr>
    </w:p>
    <w:p w14:paraId="15BC1585" w14:textId="77777777" w:rsidR="00F6143B" w:rsidRPr="00CC4096" w:rsidRDefault="00F6143B" w:rsidP="00F6143B">
      <w:pPr>
        <w:snapToGrid w:val="0"/>
        <w:rPr>
          <w:rFonts w:eastAsia="Calibri" w:cs="Calibri"/>
          <w:b/>
          <w:bCs/>
        </w:rPr>
      </w:pPr>
    </w:p>
    <w:p w14:paraId="6B924257" w14:textId="6DE5FA45" w:rsidR="00F6143B" w:rsidRPr="00CC4096" w:rsidRDefault="00F6143B" w:rsidP="008C3B4C">
      <w:pPr>
        <w:pStyle w:val="Paragraphedeliste"/>
        <w:snapToGrid w:val="0"/>
        <w:ind w:left="0"/>
        <w:rPr>
          <w:rFonts w:eastAsia="Calibri" w:cs="Calibri"/>
          <w:b/>
          <w:bCs/>
        </w:rPr>
      </w:pPr>
      <w:r w:rsidRPr="00CC4096">
        <w:rPr>
          <w:rFonts w:eastAsia="Calibri" w:cs="Calibri"/>
        </w:rPr>
        <w:t>S’agissant de la France, en 2023, le Comité européen des droits sociaux (CEDS) a mis en évidence plusieurs insuffisances de la France concernant l</w:t>
      </w:r>
      <w:r w:rsidR="00B05880" w:rsidRPr="00CC4096">
        <w:rPr>
          <w:rFonts w:eastAsia="Calibri" w:cs="Calibri"/>
        </w:rPr>
        <w:t>’</w:t>
      </w:r>
      <w:r w:rsidRPr="00CC4096">
        <w:rPr>
          <w:rFonts w:eastAsia="Calibri" w:cs="Calibri"/>
        </w:rPr>
        <w:t>inclusion des personnes handicapées</w:t>
      </w:r>
      <w:r w:rsidR="00767965" w:rsidRPr="00CC4096">
        <w:rPr>
          <w:rFonts w:eastAsia="Calibri" w:cs="Calibri"/>
        </w:rPr>
        <w:t>.</w:t>
      </w:r>
    </w:p>
    <w:p w14:paraId="4DCA3F56" w14:textId="77777777" w:rsidR="00767965" w:rsidRPr="00CC4096" w:rsidRDefault="00767965" w:rsidP="00767965">
      <w:pPr>
        <w:pStyle w:val="Paragraphedeliste"/>
        <w:snapToGrid w:val="0"/>
        <w:ind w:left="0"/>
        <w:rPr>
          <w:rFonts w:eastAsia="Calibri" w:cs="Calibri"/>
          <w:b/>
          <w:bCs/>
        </w:rPr>
      </w:pPr>
    </w:p>
    <w:p w14:paraId="6507F831" w14:textId="77777777" w:rsidR="00F6143B" w:rsidRPr="00CC4096" w:rsidRDefault="00F6143B" w:rsidP="00F6143B">
      <w:pPr>
        <w:snapToGrid w:val="0"/>
        <w:rPr>
          <w:rFonts w:eastAsia="Calibri" w:cs="Calibri"/>
        </w:rPr>
      </w:pPr>
    </w:p>
    <w:p w14:paraId="7DC961EA" w14:textId="2907A324" w:rsidR="00F6143B" w:rsidRPr="00CC4096" w:rsidRDefault="00F6143B" w:rsidP="0030288F">
      <w:pPr>
        <w:snapToGrid w:val="0"/>
        <w:rPr>
          <w:rFonts w:eastAsia="Calibri" w:cs="Calibri"/>
        </w:rPr>
      </w:pPr>
      <w:r w:rsidRPr="00CC4096">
        <w:rPr>
          <w:rFonts w:eastAsia="Calibri" w:cs="Calibri"/>
        </w:rPr>
        <w:t>Ces constats mettent en lumière des violations de plusieurs articles de la Charte sociale européenne par la France, soulignant la nécessité de mesures immédiates pour garantir l</w:t>
      </w:r>
      <w:r w:rsidR="00B05880" w:rsidRPr="00CC4096">
        <w:rPr>
          <w:rFonts w:eastAsia="Calibri" w:cs="Calibri"/>
        </w:rPr>
        <w:t>’</w:t>
      </w:r>
      <w:r w:rsidRPr="00CC4096">
        <w:rPr>
          <w:rFonts w:eastAsia="Calibri" w:cs="Calibri"/>
        </w:rPr>
        <w:t>égalité des droits et l</w:t>
      </w:r>
      <w:r w:rsidR="00B05880" w:rsidRPr="00CC4096">
        <w:rPr>
          <w:rFonts w:eastAsia="Calibri" w:cs="Calibri"/>
        </w:rPr>
        <w:t>’</w:t>
      </w:r>
      <w:r w:rsidRPr="00CC4096">
        <w:rPr>
          <w:rFonts w:eastAsia="Calibri" w:cs="Calibri"/>
        </w:rPr>
        <w:t>inclusion des personnes handicapées dans la société.</w:t>
      </w:r>
    </w:p>
    <w:p w14:paraId="31BE4059" w14:textId="77777777" w:rsidR="00F6143B" w:rsidRPr="00CC4096" w:rsidRDefault="00F6143B" w:rsidP="0030288F">
      <w:pPr>
        <w:snapToGrid w:val="0"/>
        <w:rPr>
          <w:rFonts w:eastAsia="Calibri" w:cs="Calibri"/>
        </w:rPr>
      </w:pPr>
    </w:p>
    <w:p w14:paraId="5860C169" w14:textId="77777777" w:rsidR="0030288F" w:rsidRPr="00CC4096" w:rsidRDefault="0030288F" w:rsidP="0030288F">
      <w:pPr>
        <w:snapToGrid w:val="0"/>
        <w:rPr>
          <w:rFonts w:eastAsia="Calibri" w:cs="Calibri"/>
        </w:rPr>
      </w:pPr>
    </w:p>
    <w:p w14:paraId="6AB7775D" w14:textId="58B110E9" w:rsidR="00F6143B" w:rsidRPr="00CC4096" w:rsidRDefault="00F6143B" w:rsidP="0030288F">
      <w:pPr>
        <w:snapToGrid w:val="0"/>
        <w:rPr>
          <w:rFonts w:eastAsia="Calibri" w:cs="Calibri"/>
        </w:rPr>
      </w:pPr>
      <w:r w:rsidRPr="00CC4096">
        <w:rPr>
          <w:rFonts w:eastAsia="Calibri" w:cs="Calibri"/>
        </w:rPr>
        <w:t xml:space="preserve">Le </w:t>
      </w:r>
      <w:hyperlink r:id="rId85" w:tooltip="Comité européen des Droits sociaux sur le site Internet du Conseil de l'Europe" w:history="1">
        <w:r w:rsidRPr="00CC4096">
          <w:rPr>
            <w:rStyle w:val="Lienhypertexte"/>
            <w:rFonts w:eastAsia="Calibri" w:cs="Calibri"/>
          </w:rPr>
          <w:t>Comité européen des droits sociaux (CEDS)</w:t>
        </w:r>
      </w:hyperlink>
      <w:r w:rsidRPr="00CC4096">
        <w:rPr>
          <w:rFonts w:eastAsia="Calibri" w:cs="Calibri"/>
        </w:rPr>
        <w:t xml:space="preserve"> a en effet critiqué la France pour l</w:t>
      </w:r>
      <w:r w:rsidR="00B05880" w:rsidRPr="00CC4096">
        <w:rPr>
          <w:rFonts w:eastAsia="Calibri" w:cs="Calibri"/>
        </w:rPr>
        <w:t>’</w:t>
      </w:r>
      <w:r w:rsidRPr="00CC4096">
        <w:rPr>
          <w:rFonts w:eastAsia="Calibri" w:cs="Calibri"/>
        </w:rPr>
        <w:t>insuffisance de l</w:t>
      </w:r>
      <w:r w:rsidR="00B05880" w:rsidRPr="00CC4096">
        <w:rPr>
          <w:rFonts w:eastAsia="Calibri" w:cs="Calibri"/>
        </w:rPr>
        <w:t>’</w:t>
      </w:r>
      <w:r w:rsidRPr="00CC4096">
        <w:rPr>
          <w:rFonts w:eastAsia="Calibri" w:cs="Calibri"/>
        </w:rPr>
        <w:t xml:space="preserve">inclusion des élèves </w:t>
      </w:r>
      <w:r w:rsidR="000C509C" w:rsidRPr="00CC4096">
        <w:rPr>
          <w:rFonts w:eastAsia="Calibri" w:cs="Calibri"/>
        </w:rPr>
        <w:t>en situation de handicap</w:t>
      </w:r>
      <w:r w:rsidRPr="00CC4096">
        <w:rPr>
          <w:rFonts w:eastAsia="Calibri" w:cs="Calibri"/>
        </w:rPr>
        <w:t xml:space="preserve"> dans les écoles ordinaires, mettant en lumière une lacune dans l</w:t>
      </w:r>
      <w:r w:rsidR="00B05880" w:rsidRPr="00CC4096">
        <w:rPr>
          <w:rFonts w:eastAsia="Calibri" w:cs="Calibri"/>
        </w:rPr>
        <w:t>’</w:t>
      </w:r>
      <w:r w:rsidRPr="00CC4096">
        <w:rPr>
          <w:rFonts w:eastAsia="Calibri" w:cs="Calibri"/>
        </w:rPr>
        <w:t xml:space="preserve">égalité des chances. </w:t>
      </w:r>
      <w:hyperlink r:id="rId86" w:tooltip="Handicap : la France condamnée par le Comité des droits sociaux du Conseil de l'Europe sur le site de la CNCDH" w:history="1">
        <w:r w:rsidRPr="00CC4096">
          <w:rPr>
            <w:rStyle w:val="Lienhypertexte"/>
            <w:rFonts w:eastAsia="Calibri" w:cs="Calibri"/>
          </w:rPr>
          <w:t>Cette décision, rendue publique le 17</w:t>
        </w:r>
        <w:r w:rsidR="00B05880" w:rsidRPr="00CC4096">
          <w:rPr>
            <w:rStyle w:val="Lienhypertexte"/>
            <w:rFonts w:ascii="Calibri" w:eastAsia="Calibri" w:hAnsi="Calibri" w:cs="Calibri"/>
          </w:rPr>
          <w:t> </w:t>
        </w:r>
        <w:r w:rsidRPr="00CC4096">
          <w:rPr>
            <w:rStyle w:val="Lienhypertexte"/>
            <w:rFonts w:eastAsia="Calibri" w:cs="Calibri"/>
          </w:rPr>
          <w:t>avril 2023</w:t>
        </w:r>
      </w:hyperlink>
      <w:r w:rsidRPr="00CC4096">
        <w:rPr>
          <w:rFonts w:eastAsia="Calibri" w:cs="Calibri"/>
        </w:rPr>
        <w:t>, souligne que les autorités françaises n</w:t>
      </w:r>
      <w:r w:rsidR="00B05880" w:rsidRPr="00CC4096">
        <w:rPr>
          <w:rFonts w:eastAsia="Calibri" w:cs="Calibri"/>
        </w:rPr>
        <w:t>’</w:t>
      </w:r>
      <w:r w:rsidRPr="00CC4096">
        <w:rPr>
          <w:rFonts w:eastAsia="Calibri" w:cs="Calibri"/>
        </w:rPr>
        <w:t>ont pas pris de mesures efficaces en temps utile pour remédier aux problèmes persistants liés à l</w:t>
      </w:r>
      <w:r w:rsidR="00B05880" w:rsidRPr="00CC4096">
        <w:rPr>
          <w:rFonts w:eastAsia="Calibri" w:cs="Calibri"/>
        </w:rPr>
        <w:t>’</w:t>
      </w:r>
      <w:r w:rsidRPr="00CC4096">
        <w:rPr>
          <w:rFonts w:eastAsia="Calibri" w:cs="Calibri"/>
        </w:rPr>
        <w:t xml:space="preserve">inclusion des enfants et adolescents </w:t>
      </w:r>
      <w:r w:rsidR="000C509C" w:rsidRPr="00CC4096">
        <w:rPr>
          <w:rFonts w:eastAsia="Calibri" w:cs="Calibri"/>
        </w:rPr>
        <w:t>en situation de handicap</w:t>
      </w:r>
      <w:r w:rsidRPr="00CC4096">
        <w:rPr>
          <w:rFonts w:eastAsia="Calibri" w:cs="Calibri"/>
        </w:rPr>
        <w:t xml:space="preserve"> dans les écoles ordinaires.</w:t>
      </w:r>
      <w:r w:rsidRPr="00CC4096">
        <w:rPr>
          <w:rFonts w:ascii="Calibri" w:eastAsia="Calibri" w:hAnsi="Calibri" w:cs="Calibri"/>
        </w:rPr>
        <w:t> </w:t>
      </w:r>
    </w:p>
    <w:p w14:paraId="1B6B0D3E" w14:textId="77777777" w:rsidR="00F6143B" w:rsidRPr="00CC4096" w:rsidRDefault="00F6143B" w:rsidP="0030288F">
      <w:pPr>
        <w:pStyle w:val="Paragraphedeliste"/>
        <w:ind w:left="0"/>
        <w:rPr>
          <w:rFonts w:eastAsia="Calibri" w:cs="Calibri"/>
        </w:rPr>
      </w:pPr>
    </w:p>
    <w:p w14:paraId="2EAA0748" w14:textId="77777777" w:rsidR="0030288F" w:rsidRPr="00CC4096" w:rsidRDefault="0030288F" w:rsidP="0030288F">
      <w:pPr>
        <w:pStyle w:val="Paragraphedeliste"/>
        <w:ind w:left="0"/>
        <w:rPr>
          <w:rFonts w:eastAsia="Calibri" w:cs="Calibri"/>
        </w:rPr>
      </w:pPr>
    </w:p>
    <w:p w14:paraId="74E7D0EC" w14:textId="6FF35E99" w:rsidR="00F6143B" w:rsidRPr="00CC4096" w:rsidRDefault="00F6143B" w:rsidP="0030288F">
      <w:pPr>
        <w:snapToGrid w:val="0"/>
        <w:rPr>
          <w:rFonts w:eastAsia="Calibri" w:cs="Calibri"/>
        </w:rPr>
      </w:pPr>
      <w:r w:rsidRPr="00CC4096">
        <w:rPr>
          <w:rFonts w:eastAsia="Calibri" w:cs="Calibri"/>
        </w:rPr>
        <w:t>Le CEDS a conclu à l</w:t>
      </w:r>
      <w:r w:rsidR="00B05880" w:rsidRPr="00CC4096">
        <w:rPr>
          <w:rFonts w:eastAsia="Calibri" w:cs="Calibri"/>
        </w:rPr>
        <w:t>’</w:t>
      </w:r>
      <w:r w:rsidRPr="00CC4096">
        <w:rPr>
          <w:rFonts w:eastAsia="Calibri" w:cs="Calibri"/>
        </w:rPr>
        <w:t>unanimité que la France avait violé plusieurs articles de la Charte sociale européenne, notamment l</w:t>
      </w:r>
      <w:r w:rsidR="00B05880" w:rsidRPr="00CC4096">
        <w:rPr>
          <w:rFonts w:eastAsia="Calibri" w:cs="Calibri"/>
        </w:rPr>
        <w:t>’</w:t>
      </w:r>
      <w:r w:rsidRPr="00CC4096">
        <w:rPr>
          <w:rFonts w:eastAsia="Calibri" w:cs="Calibri"/>
        </w:rPr>
        <w:t>article</w:t>
      </w:r>
      <w:r w:rsidR="00B05880" w:rsidRPr="00CC4096">
        <w:rPr>
          <w:rFonts w:ascii="Calibri" w:eastAsia="Calibri" w:hAnsi="Calibri" w:cs="Calibri"/>
        </w:rPr>
        <w:t> </w:t>
      </w:r>
      <w:r w:rsidRPr="00CC4096">
        <w:rPr>
          <w:rFonts w:eastAsia="Calibri" w:cs="Calibri"/>
        </w:rPr>
        <w:t>15§</w:t>
      </w:r>
      <w:r w:rsidR="00B05880" w:rsidRPr="00CC4096">
        <w:rPr>
          <w:rFonts w:ascii="Calibri" w:eastAsia="Calibri" w:hAnsi="Calibri" w:cs="Calibri"/>
        </w:rPr>
        <w:t> </w:t>
      </w:r>
      <w:r w:rsidRPr="00CC4096">
        <w:rPr>
          <w:rFonts w:eastAsia="Calibri" w:cs="Calibri"/>
        </w:rPr>
        <w:t>1, qui concerne le droit des personnes handicapées à l</w:t>
      </w:r>
      <w:r w:rsidR="00B05880" w:rsidRPr="00CC4096">
        <w:rPr>
          <w:rFonts w:eastAsia="Calibri" w:cs="Calibri"/>
        </w:rPr>
        <w:t>’</w:t>
      </w:r>
      <w:r w:rsidRPr="00CC4096">
        <w:rPr>
          <w:rFonts w:eastAsia="Calibri" w:cs="Calibri"/>
        </w:rPr>
        <w:t>autonomie, à l</w:t>
      </w:r>
      <w:r w:rsidR="00B05880" w:rsidRPr="00CC4096">
        <w:rPr>
          <w:rFonts w:eastAsia="Calibri" w:cs="Calibri"/>
        </w:rPr>
        <w:t>’</w:t>
      </w:r>
      <w:r w:rsidRPr="00CC4096">
        <w:rPr>
          <w:rFonts w:eastAsia="Calibri" w:cs="Calibri"/>
        </w:rPr>
        <w:t>intégration sociale et à la participation à la vie de la communauté.</w:t>
      </w:r>
      <w:r w:rsidRPr="00CC4096">
        <w:rPr>
          <w:rFonts w:ascii="Calibri" w:eastAsia="Calibri" w:hAnsi="Calibri" w:cs="Calibri"/>
        </w:rPr>
        <w:t> </w:t>
      </w:r>
    </w:p>
    <w:p w14:paraId="7C46DFEC" w14:textId="77777777" w:rsidR="00F6143B" w:rsidRPr="00CC4096" w:rsidRDefault="00F6143B" w:rsidP="0030288F">
      <w:pPr>
        <w:pStyle w:val="Paragraphedeliste"/>
        <w:ind w:left="0"/>
        <w:rPr>
          <w:rFonts w:eastAsia="Calibri" w:cs="Calibri"/>
        </w:rPr>
      </w:pPr>
    </w:p>
    <w:p w14:paraId="0B401EAA" w14:textId="77777777" w:rsidR="0030288F" w:rsidRPr="00CC4096" w:rsidRDefault="0030288F" w:rsidP="0030288F">
      <w:pPr>
        <w:pStyle w:val="Paragraphedeliste"/>
        <w:ind w:left="0"/>
        <w:rPr>
          <w:rFonts w:eastAsia="Calibri" w:cs="Calibri"/>
        </w:rPr>
      </w:pPr>
    </w:p>
    <w:p w14:paraId="46095A0B" w14:textId="3624473F" w:rsidR="00F6143B" w:rsidRPr="00CC4096" w:rsidRDefault="00F6143B" w:rsidP="0030288F">
      <w:pPr>
        <w:snapToGrid w:val="0"/>
        <w:rPr>
          <w:rFonts w:eastAsia="Calibri" w:cs="Calibri"/>
        </w:rPr>
      </w:pPr>
      <w:r w:rsidRPr="00CC4096">
        <w:rPr>
          <w:rFonts w:eastAsia="Calibri" w:cs="Calibri"/>
        </w:rPr>
        <w:lastRenderedPageBreak/>
        <w:t>Cette décision fait suite à une réclamation collective déposée en 2018 par plusieurs associations françaises, dont l</w:t>
      </w:r>
      <w:r w:rsidR="00B05880" w:rsidRPr="00CC4096">
        <w:rPr>
          <w:rFonts w:eastAsia="Calibri" w:cs="Calibri"/>
        </w:rPr>
        <w:t>’</w:t>
      </w:r>
      <w:r w:rsidRPr="00CC4096">
        <w:rPr>
          <w:rFonts w:eastAsia="Calibri" w:cs="Calibri"/>
        </w:rPr>
        <w:t>Unapei, APF France Handicap, l</w:t>
      </w:r>
      <w:r w:rsidR="00B05880" w:rsidRPr="00CC4096">
        <w:rPr>
          <w:rFonts w:eastAsia="Calibri" w:cs="Calibri"/>
        </w:rPr>
        <w:t>’</w:t>
      </w:r>
      <w:r w:rsidRPr="00CC4096">
        <w:rPr>
          <w:rFonts w:eastAsia="Calibri" w:cs="Calibri"/>
        </w:rPr>
        <w:t>Unafam et la FNATH, qui dénonçaient le manque d</w:t>
      </w:r>
      <w:r w:rsidR="00B05880" w:rsidRPr="00CC4096">
        <w:rPr>
          <w:rFonts w:eastAsia="Calibri" w:cs="Calibri"/>
        </w:rPr>
        <w:t>’</w:t>
      </w:r>
      <w:r w:rsidRPr="00CC4096">
        <w:rPr>
          <w:rFonts w:eastAsia="Calibri" w:cs="Calibri"/>
        </w:rPr>
        <w:t>accès effectif des personnes handicapées à une vie indépendante au sein de la communauté, y compris l</w:t>
      </w:r>
      <w:r w:rsidR="00B05880" w:rsidRPr="00CC4096">
        <w:rPr>
          <w:rFonts w:eastAsia="Calibri" w:cs="Calibri"/>
        </w:rPr>
        <w:t>’</w:t>
      </w:r>
      <w:r w:rsidRPr="00CC4096">
        <w:rPr>
          <w:rFonts w:eastAsia="Calibri" w:cs="Calibri"/>
        </w:rPr>
        <w:t>inclusion scolaire.</w:t>
      </w:r>
      <w:r w:rsidRPr="00CC4096">
        <w:rPr>
          <w:rFonts w:ascii="Calibri" w:eastAsia="Calibri" w:hAnsi="Calibri" w:cs="Calibri"/>
        </w:rPr>
        <w:t> </w:t>
      </w:r>
    </w:p>
    <w:p w14:paraId="6FD034D4" w14:textId="77777777" w:rsidR="00F6143B" w:rsidRPr="00CC4096" w:rsidRDefault="00F6143B" w:rsidP="0030288F">
      <w:pPr>
        <w:pStyle w:val="Paragraphedeliste"/>
        <w:ind w:left="0"/>
        <w:rPr>
          <w:rFonts w:eastAsia="Calibri" w:cs="Calibri"/>
        </w:rPr>
      </w:pPr>
    </w:p>
    <w:p w14:paraId="5960048C" w14:textId="77777777" w:rsidR="0030288F" w:rsidRPr="00CC4096" w:rsidRDefault="0030288F" w:rsidP="0030288F">
      <w:pPr>
        <w:pStyle w:val="Paragraphedeliste"/>
        <w:ind w:left="0"/>
        <w:rPr>
          <w:rFonts w:eastAsia="Calibri" w:cs="Calibri"/>
        </w:rPr>
      </w:pPr>
    </w:p>
    <w:p w14:paraId="2187AB3E" w14:textId="331D453B" w:rsidR="00F6143B" w:rsidRPr="00CC4096" w:rsidRDefault="00F6143B" w:rsidP="0030288F">
      <w:pPr>
        <w:snapToGrid w:val="0"/>
        <w:rPr>
          <w:rFonts w:eastAsia="Calibri" w:cs="Calibri"/>
        </w:rPr>
      </w:pPr>
      <w:r w:rsidRPr="00CC4096">
        <w:rPr>
          <w:rFonts w:eastAsia="Calibri" w:cs="Calibri"/>
        </w:rPr>
        <w:t xml:space="preserve">En réponse à ces critiques, la </w:t>
      </w:r>
      <w:hyperlink r:id="rId87" w:tooltip="Conférence nationale du handicap 2023 restituée sur le site Internet de l'Elysée" w:history="1">
        <w:r w:rsidRPr="00CC4096">
          <w:rPr>
            <w:rStyle w:val="Lienhypertexte"/>
            <w:rFonts w:eastAsia="Calibri" w:cs="Calibri"/>
          </w:rPr>
          <w:t>Conférence nationale du handicap (CNH) s</w:t>
        </w:r>
        <w:r w:rsidR="00B05880" w:rsidRPr="00CC4096">
          <w:rPr>
            <w:rStyle w:val="Lienhypertexte"/>
            <w:rFonts w:eastAsia="Calibri" w:cs="Calibri"/>
          </w:rPr>
          <w:t>’</w:t>
        </w:r>
        <w:r w:rsidRPr="00CC4096">
          <w:rPr>
            <w:rStyle w:val="Lienhypertexte"/>
            <w:rFonts w:eastAsia="Calibri" w:cs="Calibri"/>
          </w:rPr>
          <w:t>est tenue le 26</w:t>
        </w:r>
        <w:r w:rsidR="00B05880" w:rsidRPr="00CC4096">
          <w:rPr>
            <w:rStyle w:val="Lienhypertexte"/>
            <w:rFonts w:ascii="Calibri" w:eastAsia="Calibri" w:hAnsi="Calibri" w:cs="Calibri"/>
          </w:rPr>
          <w:t> </w:t>
        </w:r>
        <w:r w:rsidRPr="00CC4096">
          <w:rPr>
            <w:rStyle w:val="Lienhypertexte"/>
            <w:rFonts w:eastAsia="Calibri" w:cs="Calibri"/>
          </w:rPr>
          <w:t>avril 2023 à l</w:t>
        </w:r>
        <w:r w:rsidR="00B05880" w:rsidRPr="00CC4096">
          <w:rPr>
            <w:rStyle w:val="Lienhypertexte"/>
            <w:rFonts w:eastAsia="Calibri" w:cs="Calibri"/>
          </w:rPr>
          <w:t>’</w:t>
        </w:r>
        <w:r w:rsidRPr="00CC4096">
          <w:rPr>
            <w:rStyle w:val="Lienhypertexte"/>
            <w:rFonts w:eastAsia="Calibri" w:cs="Calibri"/>
          </w:rPr>
          <w:t>Élysée</w:t>
        </w:r>
      </w:hyperlink>
      <w:r w:rsidRPr="00CC4096">
        <w:rPr>
          <w:rFonts w:eastAsia="Calibri" w:cs="Calibri"/>
        </w:rPr>
        <w:t xml:space="preserve">, réunissant les parties prenantes pour évaluer les politiques publiques engagées pour les </w:t>
      </w:r>
      <w:r w:rsidR="006E2EBE" w:rsidRPr="00CC4096">
        <w:rPr>
          <w:rFonts w:eastAsia="Calibri" w:cs="Calibri"/>
        </w:rPr>
        <w:t>PSDH</w:t>
      </w:r>
      <w:r w:rsidRPr="00CC4096">
        <w:rPr>
          <w:rFonts w:eastAsia="Calibri" w:cs="Calibri"/>
        </w:rPr>
        <w:t xml:space="preserve"> et fixer le cap pour les années à venir.</w:t>
      </w:r>
      <w:r w:rsidRPr="00CC4096">
        <w:rPr>
          <w:rFonts w:ascii="Calibri" w:eastAsia="Calibri" w:hAnsi="Calibri" w:cs="Calibri"/>
        </w:rPr>
        <w:t> </w:t>
      </w:r>
    </w:p>
    <w:p w14:paraId="6CC137AC" w14:textId="77777777" w:rsidR="00F6143B" w:rsidRPr="00CC4096" w:rsidRDefault="00F6143B" w:rsidP="0030288F">
      <w:pPr>
        <w:pStyle w:val="Paragraphedeliste"/>
        <w:ind w:left="0"/>
        <w:rPr>
          <w:rFonts w:eastAsia="Calibri" w:cs="Calibri"/>
        </w:rPr>
      </w:pPr>
    </w:p>
    <w:p w14:paraId="496D7F4E" w14:textId="77777777" w:rsidR="0030288F" w:rsidRPr="00CC4096" w:rsidRDefault="0030288F" w:rsidP="0030288F">
      <w:pPr>
        <w:pStyle w:val="Paragraphedeliste"/>
        <w:ind w:left="0"/>
        <w:rPr>
          <w:rFonts w:eastAsia="Calibri" w:cs="Calibri"/>
        </w:rPr>
      </w:pPr>
    </w:p>
    <w:p w14:paraId="4B81ACA2" w14:textId="62EE6BD1" w:rsidR="00F6143B" w:rsidRPr="00CC4096" w:rsidRDefault="00F6143B" w:rsidP="0030288F">
      <w:pPr>
        <w:snapToGrid w:val="0"/>
        <w:rPr>
          <w:rFonts w:eastAsia="Calibri" w:cs="Calibri"/>
        </w:rPr>
      </w:pPr>
      <w:r w:rsidRPr="00CC4096">
        <w:rPr>
          <w:rFonts w:eastAsia="Calibri" w:cs="Calibri"/>
        </w:rPr>
        <w:t>Malgré ces initiatives, des rapports ultérieurs ont indiqué que l</w:t>
      </w:r>
      <w:r w:rsidR="00B05880" w:rsidRPr="00CC4096">
        <w:rPr>
          <w:rFonts w:eastAsia="Calibri" w:cs="Calibri"/>
        </w:rPr>
        <w:t>’</w:t>
      </w:r>
      <w:r w:rsidRPr="00CC4096">
        <w:rPr>
          <w:rFonts w:eastAsia="Calibri" w:cs="Calibri"/>
        </w:rPr>
        <w:t xml:space="preserve">inclusion des </w:t>
      </w:r>
      <w:r w:rsidR="006E2EBE" w:rsidRPr="00CC4096">
        <w:rPr>
          <w:rFonts w:eastAsia="Calibri" w:cs="Calibri"/>
        </w:rPr>
        <w:t>PSDH</w:t>
      </w:r>
      <w:r w:rsidRPr="00CC4096">
        <w:rPr>
          <w:rFonts w:eastAsia="Calibri" w:cs="Calibri"/>
        </w:rPr>
        <w:t xml:space="preserve"> progresse peu en France, avec des lacunes persistantes en matière d</w:t>
      </w:r>
      <w:r w:rsidR="00B05880" w:rsidRPr="00CC4096">
        <w:rPr>
          <w:rFonts w:eastAsia="Calibri" w:cs="Calibri"/>
        </w:rPr>
        <w:t>’</w:t>
      </w:r>
      <w:r w:rsidRPr="00CC4096">
        <w:rPr>
          <w:rFonts w:eastAsia="Calibri" w:cs="Calibri"/>
        </w:rPr>
        <w:t>accessibilité et de scolarisation.</w:t>
      </w:r>
      <w:r w:rsidRPr="00CC4096">
        <w:rPr>
          <w:rFonts w:ascii="Calibri" w:eastAsia="Calibri" w:hAnsi="Calibri" w:cs="Calibri"/>
        </w:rPr>
        <w:t> </w:t>
      </w:r>
    </w:p>
    <w:p w14:paraId="2A759AEC" w14:textId="77777777" w:rsidR="00767965" w:rsidRPr="00CC4096" w:rsidRDefault="00767965" w:rsidP="0030288F">
      <w:pPr>
        <w:snapToGrid w:val="0"/>
        <w:rPr>
          <w:rFonts w:eastAsia="Calibri" w:cs="Calibri"/>
        </w:rPr>
      </w:pPr>
    </w:p>
    <w:p w14:paraId="3721D8EF" w14:textId="77777777" w:rsidR="008C3B4C" w:rsidRDefault="008C3B4C" w:rsidP="008C3B4C">
      <w:pPr>
        <w:pStyle w:val="Paragraphedeliste"/>
        <w:snapToGrid w:val="0"/>
        <w:ind w:left="0"/>
        <w:rPr>
          <w:rFonts w:eastAsia="Calibri" w:cs="Calibri"/>
          <w:b/>
          <w:bCs/>
        </w:rPr>
      </w:pPr>
    </w:p>
    <w:p w14:paraId="51C01487" w14:textId="0657CC75" w:rsidR="00F6143B" w:rsidRPr="00CC4096" w:rsidRDefault="00F6143B" w:rsidP="008C3B4C">
      <w:pPr>
        <w:pStyle w:val="Paragraphedeliste"/>
        <w:snapToGrid w:val="0"/>
        <w:ind w:left="0"/>
        <w:rPr>
          <w:rFonts w:eastAsia="Calibri" w:cs="Calibri"/>
          <w:b/>
          <w:bCs/>
        </w:rPr>
      </w:pPr>
      <w:r w:rsidRPr="00CC4096">
        <w:rPr>
          <w:rFonts w:eastAsia="Calibri" w:cs="Calibri"/>
        </w:rPr>
        <w:t>Le Luxembourg met en œuvre divers dispositifs pour favoriser l’inclusion des élèves en situation de handicap, mais des défis importants subsistent, comme le souligne Martine Kirsch, présidente de</w:t>
      </w:r>
      <w:r w:rsidR="00131A97" w:rsidRPr="00CC4096">
        <w:rPr>
          <w:rFonts w:eastAsia="Calibri" w:cs="Calibri"/>
        </w:rPr>
        <w:t xml:space="preserve"> </w:t>
      </w:r>
      <w:r w:rsidRPr="00CC4096">
        <w:rPr>
          <w:rFonts w:eastAsia="Calibri" w:cs="Calibri"/>
        </w:rPr>
        <w:t>l</w:t>
      </w:r>
      <w:r w:rsidR="00B05880" w:rsidRPr="00CC4096">
        <w:rPr>
          <w:rFonts w:eastAsia="Calibri" w:cs="Calibri"/>
        </w:rPr>
        <w:t>’</w:t>
      </w:r>
      <w:r w:rsidRPr="00CC4096">
        <w:rPr>
          <w:rFonts w:eastAsia="Calibri" w:cs="Calibri"/>
        </w:rPr>
        <w:t>association</w:t>
      </w:r>
      <w:r w:rsidRPr="00CC4096">
        <w:rPr>
          <w:rFonts w:ascii="Calibri" w:eastAsia="Calibri" w:hAnsi="Calibri" w:cs="Calibri"/>
        </w:rPr>
        <w:t> </w:t>
      </w:r>
      <w:r w:rsidRPr="00CC4096">
        <w:rPr>
          <w:rFonts w:eastAsia="Calibri" w:cs="Calibri"/>
        </w:rPr>
        <w:t>ZEFI</w:t>
      </w:r>
      <w:r w:rsidRPr="00CC4096">
        <w:rPr>
          <w:rFonts w:ascii="Calibri" w:eastAsia="Calibri" w:hAnsi="Calibri" w:cs="Calibri"/>
        </w:rPr>
        <w:t> </w:t>
      </w:r>
      <w:r w:rsidRPr="00CC4096">
        <w:rPr>
          <w:rFonts w:eastAsia="Calibri" w:cs="Calibri"/>
        </w:rPr>
        <w:t>(Zesummen fir Inclusioun), lors de la table ronde qui s’est tenu</w:t>
      </w:r>
      <w:r w:rsidR="00FC7285" w:rsidRPr="00CC4096">
        <w:rPr>
          <w:rFonts w:eastAsia="Calibri" w:cs="Calibri"/>
        </w:rPr>
        <w:t>e</w:t>
      </w:r>
      <w:r w:rsidRPr="00CC4096">
        <w:rPr>
          <w:rFonts w:eastAsia="Calibri" w:cs="Calibri"/>
        </w:rPr>
        <w:t xml:space="preserve"> au Luxembourg, dans le cadre du projet e-Handi Tour. </w:t>
      </w:r>
    </w:p>
    <w:p w14:paraId="13062C1F" w14:textId="77777777" w:rsidR="00131A97" w:rsidRPr="00CC4096" w:rsidRDefault="00131A97" w:rsidP="00131A97">
      <w:pPr>
        <w:pStyle w:val="Paragraphedeliste"/>
        <w:snapToGrid w:val="0"/>
        <w:ind w:left="0"/>
        <w:rPr>
          <w:rFonts w:eastAsia="Calibri" w:cs="Calibri"/>
          <w:b/>
          <w:bCs/>
        </w:rPr>
      </w:pPr>
    </w:p>
    <w:p w14:paraId="50E04ED7" w14:textId="77777777" w:rsidR="00F6143B" w:rsidRPr="00CC4096" w:rsidRDefault="00F6143B" w:rsidP="00F6143B">
      <w:pPr>
        <w:snapToGrid w:val="0"/>
        <w:rPr>
          <w:rFonts w:eastAsia="Calibri" w:cs="Calibri"/>
        </w:rPr>
      </w:pPr>
    </w:p>
    <w:p w14:paraId="483D791A" w14:textId="77777777" w:rsidR="00F6143B" w:rsidRPr="00CC4096" w:rsidRDefault="00F6143B" w:rsidP="00F6143B">
      <w:pPr>
        <w:snapToGrid w:val="0"/>
        <w:rPr>
          <w:rFonts w:eastAsia="Calibri" w:cs="Calibri"/>
          <w:b/>
          <w:bCs/>
        </w:rPr>
      </w:pPr>
      <w:r w:rsidRPr="00CC4096">
        <w:rPr>
          <w:rFonts w:eastAsia="Calibri" w:cs="Calibri"/>
          <w:b/>
          <w:bCs/>
        </w:rPr>
        <w:t>Une volonté d’inclusion affirmée, mais des obstacles structurels</w:t>
      </w:r>
    </w:p>
    <w:p w14:paraId="5522B09C" w14:textId="77777777" w:rsidR="00131A97" w:rsidRPr="00CC4096" w:rsidRDefault="00131A97" w:rsidP="00F6143B">
      <w:pPr>
        <w:snapToGrid w:val="0"/>
        <w:rPr>
          <w:rFonts w:eastAsia="Calibri" w:cs="Calibri"/>
          <w:b/>
          <w:bCs/>
        </w:rPr>
      </w:pPr>
    </w:p>
    <w:p w14:paraId="795BC2F8" w14:textId="77777777" w:rsidR="00F6143B" w:rsidRPr="00CC4096" w:rsidRDefault="00F6143B" w:rsidP="00F6143B">
      <w:pPr>
        <w:snapToGrid w:val="0"/>
        <w:rPr>
          <w:rFonts w:eastAsia="Calibri" w:cs="Calibri"/>
          <w:b/>
          <w:bCs/>
        </w:rPr>
      </w:pPr>
    </w:p>
    <w:p w14:paraId="50538CD8" w14:textId="7F4877FF" w:rsidR="00F6143B" w:rsidRPr="00CC4096" w:rsidRDefault="00F6143B" w:rsidP="0030288F">
      <w:pPr>
        <w:snapToGrid w:val="0"/>
        <w:rPr>
          <w:rFonts w:eastAsia="Calibri" w:cs="Calibri"/>
        </w:rPr>
      </w:pPr>
      <w:r w:rsidRPr="00CC4096">
        <w:rPr>
          <w:rFonts w:eastAsia="Calibri" w:cs="Calibri"/>
        </w:rPr>
        <w:t>Soutien multisectoriel</w:t>
      </w:r>
      <w:r w:rsidR="00B05880" w:rsidRPr="00CC4096">
        <w:rPr>
          <w:rFonts w:ascii="Calibri" w:eastAsia="Calibri" w:hAnsi="Calibri" w:cs="Calibri"/>
        </w:rPr>
        <w:t> </w:t>
      </w:r>
      <w:r w:rsidR="00B05880" w:rsidRPr="00CC4096">
        <w:rPr>
          <w:rFonts w:eastAsia="Calibri" w:cs="Calibri"/>
        </w:rPr>
        <w:t xml:space="preserve">: </w:t>
      </w:r>
      <w:r w:rsidRPr="00CC4096">
        <w:rPr>
          <w:rFonts w:eastAsia="Calibri" w:cs="Calibri"/>
        </w:rPr>
        <w:t>Le Luxembourg dispose d’un cadre légal clair, avec des écoles spécialisées et des classes inclusives. Cependant, Martine Kirsch souligne les lourdeurs administratives</w:t>
      </w:r>
      <w:r w:rsidR="00B05880" w:rsidRPr="00CC4096">
        <w:rPr>
          <w:rFonts w:ascii="Calibri" w:eastAsia="Calibri" w:hAnsi="Calibri" w:cs="Calibri"/>
        </w:rPr>
        <w:t> </w:t>
      </w:r>
      <w:r w:rsidRPr="00CC4096">
        <w:rPr>
          <w:rFonts w:eastAsia="Calibri" w:cs="Calibri"/>
        </w:rPr>
        <w:t>: la multiplicité des acteurs (écoles, commissions, services divers) entraîne des délais conséquents dans la mise en place des prises en charge nécessaires</w:t>
      </w:r>
      <w:r w:rsidRPr="00CC4096">
        <w:rPr>
          <w:rFonts w:ascii="Arial" w:eastAsia="Calibri" w:hAnsi="Arial" w:cs="Arial"/>
        </w:rPr>
        <w:t>​</w:t>
      </w:r>
      <w:r w:rsidRPr="00CC4096">
        <w:rPr>
          <w:rFonts w:eastAsia="Calibri" w:cs="Calibri"/>
        </w:rPr>
        <w:t>.</w:t>
      </w:r>
    </w:p>
    <w:p w14:paraId="304F11E9" w14:textId="77777777" w:rsidR="00F6143B" w:rsidRPr="00CC4096" w:rsidRDefault="00F6143B" w:rsidP="0030288F">
      <w:pPr>
        <w:snapToGrid w:val="0"/>
        <w:rPr>
          <w:rFonts w:eastAsia="Calibri" w:cs="Calibri"/>
        </w:rPr>
      </w:pPr>
    </w:p>
    <w:p w14:paraId="695A832B" w14:textId="77777777" w:rsidR="0030288F" w:rsidRPr="00CC4096" w:rsidRDefault="0030288F" w:rsidP="0030288F">
      <w:pPr>
        <w:snapToGrid w:val="0"/>
        <w:rPr>
          <w:rFonts w:eastAsia="Calibri" w:cs="Calibri"/>
        </w:rPr>
      </w:pPr>
    </w:p>
    <w:p w14:paraId="646EF082" w14:textId="4E5E4481" w:rsidR="00F6143B" w:rsidRPr="00CC4096" w:rsidRDefault="00F6143B" w:rsidP="0030288F">
      <w:pPr>
        <w:snapToGrid w:val="0"/>
        <w:rPr>
          <w:rFonts w:eastAsia="Calibri" w:cs="Calibri"/>
        </w:rPr>
      </w:pPr>
      <w:r w:rsidRPr="00CC4096">
        <w:rPr>
          <w:rFonts w:eastAsia="Calibri" w:cs="Calibri"/>
        </w:rPr>
        <w:lastRenderedPageBreak/>
        <w:t>Défaut de coordination</w:t>
      </w:r>
      <w:r w:rsidR="00B05880" w:rsidRPr="00CC4096">
        <w:rPr>
          <w:rFonts w:ascii="Calibri" w:eastAsia="Calibri" w:hAnsi="Calibri" w:cs="Calibri"/>
        </w:rPr>
        <w:t> </w:t>
      </w:r>
      <w:r w:rsidR="00B05880" w:rsidRPr="00CC4096">
        <w:rPr>
          <w:rFonts w:eastAsia="Calibri" w:cs="Calibri"/>
        </w:rPr>
        <w:t xml:space="preserve">: </w:t>
      </w:r>
      <w:r w:rsidRPr="00CC4096">
        <w:rPr>
          <w:rFonts w:eastAsia="Calibri" w:cs="Calibri"/>
        </w:rPr>
        <w:t>Un problème récurrent réside dans la communication entre les différents professionnels (éducateurs, enseignants, spécialistes). Ces difficultés empêchent une vision cohérente et complète des besoins et capacités des élèves</w:t>
      </w:r>
      <w:r w:rsidRPr="00CC4096">
        <w:rPr>
          <w:rFonts w:ascii="Arial" w:eastAsia="Calibri" w:hAnsi="Arial" w:cs="Arial"/>
        </w:rPr>
        <w:t>​</w:t>
      </w:r>
      <w:r w:rsidRPr="00CC4096">
        <w:rPr>
          <w:rFonts w:eastAsia="Calibri" w:cs="Calibri"/>
        </w:rPr>
        <w:t>.</w:t>
      </w:r>
    </w:p>
    <w:p w14:paraId="1B4E3E0F" w14:textId="77777777" w:rsidR="00131A97" w:rsidRPr="00CC4096" w:rsidRDefault="00131A97" w:rsidP="00131A97">
      <w:pPr>
        <w:snapToGrid w:val="0"/>
        <w:rPr>
          <w:rFonts w:eastAsia="Calibri" w:cs="Calibri"/>
        </w:rPr>
      </w:pPr>
    </w:p>
    <w:p w14:paraId="0F0D9567" w14:textId="77777777" w:rsidR="00F6143B" w:rsidRPr="00CC4096" w:rsidRDefault="00F6143B" w:rsidP="00F6143B">
      <w:pPr>
        <w:snapToGrid w:val="0"/>
        <w:rPr>
          <w:rFonts w:eastAsia="Calibri" w:cs="Calibri"/>
        </w:rPr>
      </w:pPr>
    </w:p>
    <w:p w14:paraId="172952A8" w14:textId="77777777" w:rsidR="00F6143B" w:rsidRPr="00CC4096" w:rsidRDefault="00F6143B" w:rsidP="00F6143B">
      <w:pPr>
        <w:snapToGrid w:val="0"/>
        <w:rPr>
          <w:rFonts w:eastAsia="Calibri" w:cs="Calibri"/>
          <w:b/>
          <w:bCs/>
        </w:rPr>
      </w:pPr>
      <w:r w:rsidRPr="00CC4096">
        <w:rPr>
          <w:rFonts w:eastAsia="Calibri" w:cs="Calibri"/>
          <w:b/>
          <w:bCs/>
        </w:rPr>
        <w:t>Écoles inclusives, mais partiellement ouvertes</w:t>
      </w:r>
    </w:p>
    <w:p w14:paraId="5DF6838E" w14:textId="77777777" w:rsidR="00131A97" w:rsidRPr="00CC4096" w:rsidRDefault="00131A97" w:rsidP="00F6143B">
      <w:pPr>
        <w:snapToGrid w:val="0"/>
        <w:rPr>
          <w:rFonts w:eastAsia="Calibri" w:cs="Calibri"/>
          <w:b/>
          <w:bCs/>
        </w:rPr>
      </w:pPr>
    </w:p>
    <w:p w14:paraId="2754C063" w14:textId="77777777" w:rsidR="00F6143B" w:rsidRPr="00CC4096" w:rsidRDefault="00F6143B" w:rsidP="00F6143B">
      <w:pPr>
        <w:snapToGrid w:val="0"/>
        <w:rPr>
          <w:rFonts w:eastAsia="Calibri" w:cs="Calibri"/>
          <w:b/>
          <w:bCs/>
        </w:rPr>
      </w:pPr>
    </w:p>
    <w:p w14:paraId="79656922" w14:textId="1C845B4B" w:rsidR="00F6143B" w:rsidRPr="00CC4096" w:rsidRDefault="00F6143B" w:rsidP="0030288F">
      <w:pPr>
        <w:snapToGrid w:val="0"/>
        <w:rPr>
          <w:rFonts w:eastAsia="Calibri" w:cs="Calibri"/>
        </w:rPr>
      </w:pPr>
      <w:r w:rsidRPr="00CC4096">
        <w:rPr>
          <w:rFonts w:eastAsia="Calibri" w:cs="Calibri"/>
        </w:rPr>
        <w:t>Manque d’intégration des spécialistes externes</w:t>
      </w:r>
      <w:r w:rsidR="00B05880" w:rsidRPr="00CC4096">
        <w:rPr>
          <w:rFonts w:ascii="Calibri" w:eastAsia="Calibri" w:hAnsi="Calibri" w:cs="Calibri"/>
        </w:rPr>
        <w:t> </w:t>
      </w:r>
      <w:r w:rsidR="00B05880" w:rsidRPr="00CC4096">
        <w:rPr>
          <w:rFonts w:eastAsia="Calibri" w:cs="Calibri"/>
        </w:rPr>
        <w:t xml:space="preserve">: </w:t>
      </w:r>
      <w:r w:rsidRPr="00CC4096">
        <w:rPr>
          <w:rFonts w:eastAsia="Calibri" w:cs="Calibri"/>
        </w:rPr>
        <w:t>Contrairement aux principes de l’inclusion, les écoles luxembourgeoises sont souvent fermées aux interventions d’acteurs externes comme les orthophonistes ou thérapeutes. Cela limite la collaboration et l’adaptation des stratégies éducatives aux besoins individuels des élèves</w:t>
      </w:r>
      <w:r w:rsidRPr="00CC4096">
        <w:rPr>
          <w:rFonts w:ascii="Arial" w:eastAsia="Calibri" w:hAnsi="Arial" w:cs="Arial"/>
        </w:rPr>
        <w:t>​</w:t>
      </w:r>
      <w:r w:rsidRPr="00CC4096">
        <w:rPr>
          <w:rFonts w:eastAsia="Calibri" w:cs="Calibri"/>
        </w:rPr>
        <w:t>.</w:t>
      </w:r>
    </w:p>
    <w:p w14:paraId="0A9B948A" w14:textId="77777777" w:rsidR="00131A97" w:rsidRPr="00CC4096" w:rsidRDefault="00131A97" w:rsidP="0030288F">
      <w:pPr>
        <w:snapToGrid w:val="0"/>
        <w:ind w:left="567"/>
        <w:rPr>
          <w:rFonts w:eastAsia="Calibri" w:cs="Calibri"/>
        </w:rPr>
      </w:pPr>
    </w:p>
    <w:p w14:paraId="427F2F05" w14:textId="77777777" w:rsidR="00F6143B" w:rsidRPr="00CC4096" w:rsidRDefault="00F6143B" w:rsidP="0030288F">
      <w:pPr>
        <w:snapToGrid w:val="0"/>
        <w:rPr>
          <w:rFonts w:eastAsia="Calibri" w:cs="Calibri"/>
        </w:rPr>
      </w:pPr>
    </w:p>
    <w:p w14:paraId="243B9B6D" w14:textId="02417A9D" w:rsidR="00F6143B" w:rsidRPr="00CC4096" w:rsidRDefault="00F6143B" w:rsidP="0030288F">
      <w:pPr>
        <w:snapToGrid w:val="0"/>
        <w:rPr>
          <w:rFonts w:eastAsia="Calibri" w:cs="Calibri"/>
        </w:rPr>
      </w:pPr>
      <w:r w:rsidRPr="00CC4096">
        <w:rPr>
          <w:rFonts w:eastAsia="Calibri" w:cs="Calibri"/>
        </w:rPr>
        <w:t>Problèmes d’accommodements</w:t>
      </w:r>
      <w:r w:rsidR="00B05880" w:rsidRPr="00CC4096">
        <w:rPr>
          <w:rFonts w:ascii="Calibri" w:eastAsia="Calibri" w:hAnsi="Calibri" w:cs="Calibri"/>
        </w:rPr>
        <w:t> </w:t>
      </w:r>
      <w:r w:rsidR="00B05880" w:rsidRPr="00CC4096">
        <w:rPr>
          <w:rFonts w:eastAsia="Calibri" w:cs="Calibri"/>
        </w:rPr>
        <w:t xml:space="preserve">: </w:t>
      </w:r>
      <w:r w:rsidRPr="00CC4096">
        <w:rPr>
          <w:rFonts w:eastAsia="Calibri" w:cs="Calibri"/>
        </w:rPr>
        <w:t>Les ajustements pour des élèves ayant des troubles comme la dyslexie sont jugés insuffisants par les associations, ce qui crée des inégalités dans l’accès aux apprentissages</w:t>
      </w:r>
      <w:r w:rsidRPr="00CC4096">
        <w:rPr>
          <w:rFonts w:ascii="Arial" w:eastAsia="Calibri" w:hAnsi="Arial" w:cs="Arial"/>
        </w:rPr>
        <w:t>​</w:t>
      </w:r>
      <w:r w:rsidRPr="00CC4096">
        <w:rPr>
          <w:rFonts w:eastAsia="Calibri" w:cs="Calibri"/>
        </w:rPr>
        <w:t>.</w:t>
      </w:r>
    </w:p>
    <w:p w14:paraId="077FFE90" w14:textId="77777777" w:rsidR="00131A97" w:rsidRPr="00CC4096" w:rsidRDefault="00131A97" w:rsidP="00131A97">
      <w:pPr>
        <w:snapToGrid w:val="0"/>
        <w:ind w:left="567"/>
        <w:rPr>
          <w:rFonts w:eastAsia="Calibri" w:cs="Calibri"/>
        </w:rPr>
      </w:pPr>
    </w:p>
    <w:p w14:paraId="1DC65873" w14:textId="77777777" w:rsidR="00F6143B" w:rsidRPr="00CC4096" w:rsidRDefault="00F6143B" w:rsidP="00F6143B">
      <w:pPr>
        <w:snapToGrid w:val="0"/>
        <w:rPr>
          <w:rFonts w:eastAsia="Calibri" w:cs="Calibri"/>
        </w:rPr>
      </w:pPr>
    </w:p>
    <w:p w14:paraId="5D3C01ED" w14:textId="77777777" w:rsidR="00F6143B" w:rsidRPr="00CC4096" w:rsidRDefault="00F6143B" w:rsidP="00F6143B">
      <w:pPr>
        <w:snapToGrid w:val="0"/>
        <w:rPr>
          <w:rFonts w:eastAsia="Calibri" w:cs="Calibri"/>
          <w:b/>
          <w:bCs/>
        </w:rPr>
      </w:pPr>
      <w:r w:rsidRPr="00CC4096">
        <w:rPr>
          <w:rFonts w:eastAsia="Calibri" w:cs="Calibri"/>
          <w:b/>
          <w:bCs/>
        </w:rPr>
        <w:t>Vers une inclusion effective et durable</w:t>
      </w:r>
    </w:p>
    <w:p w14:paraId="71416F26" w14:textId="77777777" w:rsidR="00131A97" w:rsidRPr="00CC4096" w:rsidRDefault="00131A97" w:rsidP="00F6143B">
      <w:pPr>
        <w:snapToGrid w:val="0"/>
        <w:rPr>
          <w:rFonts w:eastAsia="Calibri" w:cs="Calibri"/>
          <w:b/>
          <w:bCs/>
        </w:rPr>
      </w:pPr>
    </w:p>
    <w:p w14:paraId="6222CC3E" w14:textId="77777777" w:rsidR="00F6143B" w:rsidRPr="00CC4096" w:rsidRDefault="00F6143B" w:rsidP="00F6143B">
      <w:pPr>
        <w:snapToGrid w:val="0"/>
        <w:rPr>
          <w:rFonts w:eastAsia="Calibri" w:cs="Calibri"/>
          <w:b/>
          <w:bCs/>
        </w:rPr>
      </w:pPr>
    </w:p>
    <w:p w14:paraId="6C025CFC" w14:textId="4562E8CF" w:rsidR="00F6143B" w:rsidRPr="00CC4096" w:rsidRDefault="00F6143B" w:rsidP="0030288F">
      <w:pPr>
        <w:snapToGrid w:val="0"/>
        <w:rPr>
          <w:rFonts w:eastAsia="Calibri" w:cs="Calibri"/>
        </w:rPr>
      </w:pPr>
      <w:r w:rsidRPr="00CC4096">
        <w:rPr>
          <w:rFonts w:eastAsia="Calibri" w:cs="Calibri"/>
          <w:b/>
          <w:bCs/>
        </w:rPr>
        <w:t>Réunir les acteurs</w:t>
      </w:r>
      <w:r w:rsidR="00B05880" w:rsidRPr="00CC4096">
        <w:rPr>
          <w:rFonts w:ascii="Calibri" w:eastAsia="Calibri" w:hAnsi="Calibri" w:cs="Calibri"/>
          <w:b/>
          <w:bCs/>
        </w:rPr>
        <w:t> </w:t>
      </w:r>
      <w:r w:rsidR="00B05880" w:rsidRPr="00CC4096">
        <w:rPr>
          <w:rFonts w:eastAsia="Calibri" w:cs="Calibri"/>
          <w:b/>
          <w:bCs/>
        </w:rPr>
        <w:t xml:space="preserve">: </w:t>
      </w:r>
      <w:r w:rsidRPr="00CC4096">
        <w:rPr>
          <w:rFonts w:eastAsia="Calibri" w:cs="Calibri"/>
        </w:rPr>
        <w:t xml:space="preserve">Martine Kirsch insiste sur la nécessité de rassembler tous les intervenants (écoles, familles, clubs de sport) autour de l’enfant pour une approche globale. Ce travail collaboratif est </w:t>
      </w:r>
      <w:r w:rsidR="000C509C" w:rsidRPr="00CC4096">
        <w:rPr>
          <w:rFonts w:eastAsia="Calibri" w:cs="Calibri"/>
        </w:rPr>
        <w:t xml:space="preserve">fondamental </w:t>
      </w:r>
      <w:r w:rsidRPr="00CC4096">
        <w:rPr>
          <w:rFonts w:eastAsia="Calibri" w:cs="Calibri"/>
        </w:rPr>
        <w:t>pour éviter les situations où l’enfant souffre d’un manque de coordination</w:t>
      </w:r>
      <w:r w:rsidRPr="00CC4096">
        <w:rPr>
          <w:rFonts w:ascii="Arial" w:eastAsia="Calibri" w:hAnsi="Arial" w:cs="Arial"/>
        </w:rPr>
        <w:t>​</w:t>
      </w:r>
      <w:r w:rsidRPr="00CC4096">
        <w:rPr>
          <w:rFonts w:eastAsia="Calibri" w:cs="Calibri"/>
        </w:rPr>
        <w:t>.</w:t>
      </w:r>
    </w:p>
    <w:p w14:paraId="31B6100E" w14:textId="77777777" w:rsidR="00F6143B" w:rsidRPr="00CC4096" w:rsidRDefault="00F6143B" w:rsidP="0030288F">
      <w:pPr>
        <w:snapToGrid w:val="0"/>
        <w:rPr>
          <w:rFonts w:eastAsia="Calibri" w:cs="Calibri"/>
        </w:rPr>
      </w:pPr>
    </w:p>
    <w:p w14:paraId="5A295A07" w14:textId="77777777" w:rsidR="0030288F" w:rsidRPr="00CC4096" w:rsidRDefault="0030288F" w:rsidP="0030288F">
      <w:pPr>
        <w:snapToGrid w:val="0"/>
        <w:rPr>
          <w:rFonts w:eastAsia="Calibri" w:cs="Calibri"/>
        </w:rPr>
      </w:pPr>
    </w:p>
    <w:p w14:paraId="3092C121" w14:textId="5EDFF8B4" w:rsidR="00F6143B" w:rsidRPr="00CC4096" w:rsidRDefault="00F6143B" w:rsidP="0030288F">
      <w:pPr>
        <w:snapToGrid w:val="0"/>
        <w:rPr>
          <w:rFonts w:eastAsia="Calibri" w:cs="Calibri"/>
        </w:rPr>
      </w:pPr>
      <w:r w:rsidRPr="00CC4096">
        <w:rPr>
          <w:rFonts w:eastAsia="Calibri" w:cs="Calibri"/>
          <w:b/>
          <w:bCs/>
        </w:rPr>
        <w:t>Simplifier les processus</w:t>
      </w:r>
      <w:r w:rsidR="00B05880" w:rsidRPr="00CC4096">
        <w:rPr>
          <w:rFonts w:ascii="Calibri" w:eastAsia="Calibri" w:hAnsi="Calibri" w:cs="Calibri"/>
          <w:b/>
          <w:bCs/>
        </w:rPr>
        <w:t> </w:t>
      </w:r>
      <w:r w:rsidR="00B05880" w:rsidRPr="00CC4096">
        <w:rPr>
          <w:rFonts w:eastAsia="Calibri" w:cs="Calibri"/>
          <w:b/>
          <w:bCs/>
        </w:rPr>
        <w:t xml:space="preserve">: </w:t>
      </w:r>
      <w:r w:rsidRPr="00CC4096">
        <w:rPr>
          <w:rFonts w:eastAsia="Calibri" w:cs="Calibri"/>
        </w:rPr>
        <w:t xml:space="preserve">Réduire les délais d’accès aux services par une gestion centralisée, comme le propose </w:t>
      </w:r>
      <w:hyperlink r:id="rId88" w:tooltip="DALZA : Une plateforme Internet au Luxembourg qui centralise les données de l’enfant et facilite la collaboration entre acteurs pour un suivi continu et inclusif." w:history="1">
        <w:r w:rsidRPr="00CC4096">
          <w:rPr>
            <w:rStyle w:val="Lienhypertexte"/>
            <w:rFonts w:eastAsia="Calibri" w:cs="Calibri"/>
          </w:rPr>
          <w:t>DALZA</w:t>
        </w:r>
      </w:hyperlink>
      <w:r w:rsidRPr="00CC4096">
        <w:rPr>
          <w:rFonts w:eastAsia="Calibri" w:cs="Calibri"/>
        </w:rPr>
        <w:t>, pourrait transformer l’expérience des familles et des professionnels.</w:t>
      </w:r>
    </w:p>
    <w:p w14:paraId="78524C78" w14:textId="77777777" w:rsidR="0030288F" w:rsidRPr="00CC4096" w:rsidRDefault="0030288F" w:rsidP="0030288F">
      <w:pPr>
        <w:snapToGrid w:val="0"/>
        <w:rPr>
          <w:rFonts w:eastAsia="Calibri" w:cs="Calibri"/>
        </w:rPr>
      </w:pPr>
    </w:p>
    <w:p w14:paraId="0907D2E1" w14:textId="77777777" w:rsidR="00F6143B" w:rsidRPr="00CC4096" w:rsidRDefault="00F6143B" w:rsidP="0030288F">
      <w:pPr>
        <w:snapToGrid w:val="0"/>
        <w:rPr>
          <w:rFonts w:eastAsia="Calibri" w:cs="Calibri"/>
        </w:rPr>
      </w:pPr>
    </w:p>
    <w:p w14:paraId="0C31A495" w14:textId="45A25C22" w:rsidR="00F6143B" w:rsidRPr="00CC4096" w:rsidRDefault="00F6143B" w:rsidP="0030288F">
      <w:pPr>
        <w:snapToGrid w:val="0"/>
        <w:rPr>
          <w:rFonts w:eastAsia="Calibri" w:cs="Calibri"/>
        </w:rPr>
      </w:pPr>
      <w:r w:rsidRPr="00CC4096">
        <w:rPr>
          <w:rFonts w:eastAsia="Calibri" w:cs="Calibri"/>
          <w:b/>
          <w:bCs/>
        </w:rPr>
        <w:lastRenderedPageBreak/>
        <w:t>Former les enseignants</w:t>
      </w:r>
      <w:r w:rsidR="00B05880" w:rsidRPr="00CC4096">
        <w:rPr>
          <w:rFonts w:ascii="Calibri" w:eastAsia="Calibri" w:hAnsi="Calibri" w:cs="Calibri"/>
          <w:b/>
          <w:bCs/>
        </w:rPr>
        <w:t> </w:t>
      </w:r>
      <w:r w:rsidR="00B05880" w:rsidRPr="00CC4096">
        <w:rPr>
          <w:rFonts w:eastAsia="Calibri" w:cs="Calibri"/>
          <w:b/>
          <w:bCs/>
        </w:rPr>
        <w:t xml:space="preserve">: </w:t>
      </w:r>
      <w:r w:rsidRPr="00CC4096">
        <w:rPr>
          <w:rFonts w:eastAsia="Calibri" w:cs="Calibri"/>
        </w:rPr>
        <w:t>Un accent renforcé sur la formation continue et la sensibilisation aux outils numériques (comme DALZA) est essentiel pour maximiser l’impact des initiatives inclusives.</w:t>
      </w:r>
    </w:p>
    <w:p w14:paraId="3F3301F7" w14:textId="77777777" w:rsidR="00131A97" w:rsidRPr="00CC4096" w:rsidRDefault="00131A97" w:rsidP="00131A97">
      <w:pPr>
        <w:snapToGrid w:val="0"/>
        <w:ind w:left="567"/>
        <w:rPr>
          <w:rFonts w:eastAsia="Calibri" w:cs="Calibri"/>
        </w:rPr>
      </w:pPr>
    </w:p>
    <w:p w14:paraId="6783AD5C" w14:textId="77777777" w:rsidR="00F6143B" w:rsidRPr="00CC4096" w:rsidRDefault="00F6143B" w:rsidP="00F6143B">
      <w:pPr>
        <w:snapToGrid w:val="0"/>
        <w:rPr>
          <w:rFonts w:eastAsia="Calibri" w:cs="Calibri"/>
        </w:rPr>
      </w:pPr>
    </w:p>
    <w:p w14:paraId="3FB79DAF" w14:textId="7F297920" w:rsidR="00F6143B" w:rsidRPr="00CC4096" w:rsidRDefault="00F6143B" w:rsidP="00F6143B">
      <w:pPr>
        <w:snapToGrid w:val="0"/>
        <w:rPr>
          <w:rFonts w:eastAsia="Calibri" w:cs="Calibri"/>
        </w:rPr>
      </w:pPr>
      <w:r w:rsidRPr="00CC4096">
        <w:rPr>
          <w:rFonts w:eastAsia="Calibri" w:cs="Calibri"/>
        </w:rPr>
        <w:t>Le Luxembourg démontre une volonté d</w:t>
      </w:r>
      <w:r w:rsidR="00B05880" w:rsidRPr="00CC4096">
        <w:rPr>
          <w:rFonts w:eastAsia="Calibri" w:cs="Calibri"/>
        </w:rPr>
        <w:t>’</w:t>
      </w:r>
      <w:r w:rsidRPr="00CC4096">
        <w:rPr>
          <w:rFonts w:eastAsia="Calibri" w:cs="Calibri"/>
        </w:rPr>
        <w:t>inclusion des élèves en situation de handicap, mais la mise en pratique reste complexe. Des solutions comme DALZA offrent des perspectives prometteuses pour surmonter les défis, en favorisant une collaboration fluide et efficace entre les acteurs.</w:t>
      </w:r>
      <w:r w:rsidR="000C509C" w:rsidRPr="00CC4096">
        <w:rPr>
          <w:rFonts w:eastAsia="Calibri" w:cs="Calibri"/>
        </w:rPr>
        <w:t xml:space="preserve"> </w:t>
      </w:r>
      <w:r w:rsidRPr="00CC4096">
        <w:rPr>
          <w:rFonts w:eastAsia="Calibri" w:cs="Calibri"/>
        </w:rPr>
        <w:t xml:space="preserve">L’implication d’associations comme ZEFI reste </w:t>
      </w:r>
      <w:r w:rsidR="000C509C" w:rsidRPr="00CC4096">
        <w:rPr>
          <w:rFonts w:eastAsia="Calibri" w:cs="Calibri"/>
        </w:rPr>
        <w:t>essentielle</w:t>
      </w:r>
      <w:r w:rsidRPr="00CC4096">
        <w:rPr>
          <w:rFonts w:eastAsia="Calibri" w:cs="Calibri"/>
        </w:rPr>
        <w:t xml:space="preserve"> pour pousser ces avancées et promouvoir une véritable école pour tous.</w:t>
      </w:r>
    </w:p>
    <w:p w14:paraId="19E0806B" w14:textId="77777777" w:rsidR="00131A97" w:rsidRPr="00CC4096" w:rsidRDefault="00131A97" w:rsidP="00F6143B">
      <w:pPr>
        <w:snapToGrid w:val="0"/>
        <w:rPr>
          <w:rFonts w:eastAsia="Calibri" w:cs="Calibri"/>
        </w:rPr>
      </w:pPr>
    </w:p>
    <w:p w14:paraId="022917C6" w14:textId="77777777" w:rsidR="00F6143B" w:rsidRPr="00CC4096" w:rsidRDefault="00F6143B" w:rsidP="00F6143B">
      <w:pPr>
        <w:pBdr>
          <w:top w:val="nil"/>
          <w:left w:val="nil"/>
          <w:bottom w:val="nil"/>
          <w:right w:val="nil"/>
          <w:between w:val="nil"/>
        </w:pBdr>
        <w:snapToGrid w:val="0"/>
        <w:rPr>
          <w:rFonts w:eastAsia="Calibri" w:cs="Calibri"/>
          <w:color w:val="000000"/>
        </w:rPr>
      </w:pPr>
    </w:p>
    <w:p w14:paraId="7D81A832" w14:textId="62748341" w:rsidR="00F6143B" w:rsidRPr="00CC4096" w:rsidRDefault="00F6143B" w:rsidP="008C3B4C">
      <w:pPr>
        <w:pStyle w:val="Titre3"/>
        <w:rPr>
          <w:rFonts w:eastAsia="Calibri"/>
        </w:rPr>
      </w:pPr>
      <w:bookmarkStart w:id="28" w:name="_Toc186220660"/>
      <w:r w:rsidRPr="00CC4096">
        <w:rPr>
          <w:rFonts w:eastAsia="Calibri"/>
        </w:rPr>
        <w:t xml:space="preserve">Impact sur l’accès à l’emploi en France et au </w:t>
      </w:r>
      <w:r w:rsidR="00131A97" w:rsidRPr="00CC4096">
        <w:rPr>
          <w:rFonts w:eastAsia="Calibri"/>
        </w:rPr>
        <w:t>Luxembourg</w:t>
      </w:r>
      <w:bookmarkEnd w:id="28"/>
    </w:p>
    <w:p w14:paraId="4CC03FC1" w14:textId="77777777" w:rsidR="00131A97" w:rsidRPr="00CC4096" w:rsidRDefault="00131A97" w:rsidP="00131A97">
      <w:pPr>
        <w:pStyle w:val="Paragraphedeliste"/>
        <w:pBdr>
          <w:top w:val="nil"/>
          <w:left w:val="nil"/>
          <w:bottom w:val="nil"/>
          <w:right w:val="nil"/>
          <w:between w:val="nil"/>
        </w:pBdr>
        <w:snapToGrid w:val="0"/>
        <w:rPr>
          <w:rFonts w:eastAsia="Calibri" w:cs="Calibri"/>
          <w:b/>
          <w:color w:val="000000"/>
        </w:rPr>
      </w:pPr>
    </w:p>
    <w:p w14:paraId="721E78E1" w14:textId="77777777" w:rsidR="00F6143B" w:rsidRPr="00CC4096" w:rsidRDefault="00F6143B" w:rsidP="00F6143B">
      <w:pPr>
        <w:pBdr>
          <w:top w:val="nil"/>
          <w:left w:val="nil"/>
          <w:bottom w:val="nil"/>
          <w:right w:val="nil"/>
          <w:between w:val="nil"/>
        </w:pBdr>
        <w:snapToGrid w:val="0"/>
        <w:rPr>
          <w:rFonts w:eastAsia="Calibri" w:cs="Calibri"/>
          <w:b/>
        </w:rPr>
      </w:pPr>
    </w:p>
    <w:p w14:paraId="1610441B" w14:textId="63E5A15F" w:rsidR="00F6143B" w:rsidRPr="00CC4096" w:rsidRDefault="00F6143B" w:rsidP="00F6143B">
      <w:pPr>
        <w:pBdr>
          <w:top w:val="nil"/>
          <w:left w:val="nil"/>
          <w:bottom w:val="nil"/>
          <w:right w:val="nil"/>
          <w:between w:val="nil"/>
        </w:pBdr>
        <w:snapToGrid w:val="0"/>
        <w:rPr>
          <w:rFonts w:eastAsia="Calibri" w:cs="Calibri"/>
        </w:rPr>
      </w:pPr>
      <w:r w:rsidRPr="00CC4096">
        <w:rPr>
          <w:rFonts w:eastAsia="Calibri" w:cs="Calibri"/>
        </w:rPr>
        <w:t>L</w:t>
      </w:r>
      <w:r w:rsidR="00B05880" w:rsidRPr="00CC4096">
        <w:rPr>
          <w:rFonts w:eastAsia="Calibri" w:cs="Calibri"/>
        </w:rPr>
        <w:t>’</w:t>
      </w:r>
      <w:r w:rsidRPr="00CC4096">
        <w:rPr>
          <w:rFonts w:eastAsia="Calibri" w:cs="Calibri"/>
        </w:rPr>
        <w:t>accès à l</w:t>
      </w:r>
      <w:r w:rsidR="00B05880" w:rsidRPr="00CC4096">
        <w:rPr>
          <w:rFonts w:eastAsia="Calibri" w:cs="Calibri"/>
        </w:rPr>
        <w:t>’</w:t>
      </w:r>
      <w:r w:rsidRPr="00CC4096">
        <w:rPr>
          <w:rFonts w:eastAsia="Calibri" w:cs="Calibri"/>
        </w:rPr>
        <w:t>emploi des jeunes en situation de handicap reste un défi majeur en France et au Luxembourg</w:t>
      </w:r>
      <w:r w:rsidRPr="00CC4096">
        <w:rPr>
          <w:rFonts w:ascii="Calibri" w:eastAsia="Calibri" w:hAnsi="Calibri" w:cs="Calibri"/>
        </w:rPr>
        <w:t> </w:t>
      </w:r>
      <w:r w:rsidRPr="00CC4096">
        <w:rPr>
          <w:rFonts w:eastAsia="Calibri" w:cs="Calibri"/>
        </w:rPr>
        <w:t>: Ces jeunes, souvent issus d’établissements spécialisés, rencontrent des obstacles spécifiques pour intégrer le marché du travail ordinaire.</w:t>
      </w:r>
    </w:p>
    <w:p w14:paraId="5F13C59A" w14:textId="77777777" w:rsidR="00131A97" w:rsidRPr="00CC4096" w:rsidRDefault="00131A97" w:rsidP="00F6143B">
      <w:pPr>
        <w:pBdr>
          <w:top w:val="nil"/>
          <w:left w:val="nil"/>
          <w:bottom w:val="nil"/>
          <w:right w:val="nil"/>
          <w:between w:val="nil"/>
        </w:pBdr>
        <w:snapToGrid w:val="0"/>
        <w:rPr>
          <w:rFonts w:eastAsia="Calibri" w:cs="Calibri"/>
        </w:rPr>
      </w:pPr>
    </w:p>
    <w:p w14:paraId="091176BC" w14:textId="77777777" w:rsidR="00F6143B" w:rsidRPr="00CC4096" w:rsidRDefault="00F6143B" w:rsidP="00F6143B">
      <w:pPr>
        <w:pBdr>
          <w:top w:val="nil"/>
          <w:left w:val="nil"/>
          <w:bottom w:val="nil"/>
          <w:right w:val="nil"/>
          <w:between w:val="nil"/>
        </w:pBdr>
        <w:snapToGrid w:val="0"/>
        <w:ind w:left="567" w:hanging="567"/>
        <w:rPr>
          <w:rFonts w:eastAsia="Calibri" w:cs="Calibri"/>
        </w:rPr>
      </w:pPr>
    </w:p>
    <w:p w14:paraId="7E04C33D" w14:textId="77777777" w:rsidR="00F6143B" w:rsidRPr="00CC4096" w:rsidRDefault="00F6143B" w:rsidP="0036318C">
      <w:pPr>
        <w:pBdr>
          <w:top w:val="nil"/>
          <w:left w:val="nil"/>
          <w:bottom w:val="nil"/>
          <w:right w:val="nil"/>
          <w:between w:val="nil"/>
        </w:pBdr>
        <w:snapToGrid w:val="0"/>
        <w:rPr>
          <w:rFonts w:eastAsia="Calibri" w:cs="Calibri"/>
        </w:rPr>
      </w:pPr>
      <w:r w:rsidRPr="00CC4096">
        <w:rPr>
          <w:rFonts w:eastAsia="Calibri" w:cs="Calibri"/>
        </w:rPr>
        <w:t>En France, plusieurs facteurs limitent l’insertion professionnelle des jeunes en situation de handicap</w:t>
      </w:r>
      <w:r w:rsidRPr="00CC4096">
        <w:rPr>
          <w:rFonts w:ascii="Calibri" w:eastAsia="Calibri" w:hAnsi="Calibri" w:cs="Calibri"/>
        </w:rPr>
        <w:t> </w:t>
      </w:r>
      <w:r w:rsidRPr="00CC4096">
        <w:rPr>
          <w:rFonts w:eastAsia="Calibri" w:cs="Calibri"/>
        </w:rPr>
        <w:t>:</w:t>
      </w:r>
      <w:r w:rsidRPr="00CC4096">
        <w:rPr>
          <w:rFonts w:eastAsia="Calibri" w:cs="Calibri"/>
          <w:b/>
          <w:bCs/>
        </w:rPr>
        <w:t xml:space="preserve"> </w:t>
      </w:r>
      <w:r w:rsidRPr="00CC4096">
        <w:rPr>
          <w:rFonts w:eastAsia="Calibri" w:cs="Calibri"/>
        </w:rPr>
        <w:t>Le manque d’interactions avec le monde professionnel classique, un accompagnement insuffisant et des stéréotypes persistants compliquent leur accès à l’emploi.</w:t>
      </w:r>
    </w:p>
    <w:p w14:paraId="17C2FD2A" w14:textId="77777777" w:rsidR="00F6143B" w:rsidRPr="00CC4096" w:rsidRDefault="00F6143B" w:rsidP="0036318C">
      <w:pPr>
        <w:pStyle w:val="Paragraphedeliste"/>
        <w:pBdr>
          <w:top w:val="nil"/>
          <w:left w:val="nil"/>
          <w:bottom w:val="nil"/>
          <w:right w:val="nil"/>
          <w:between w:val="nil"/>
        </w:pBdr>
        <w:snapToGrid w:val="0"/>
        <w:ind w:left="567"/>
        <w:rPr>
          <w:rFonts w:eastAsia="Calibri" w:cs="Calibri"/>
        </w:rPr>
      </w:pPr>
    </w:p>
    <w:p w14:paraId="33CF780C" w14:textId="77777777" w:rsidR="0036318C" w:rsidRPr="00CC4096" w:rsidRDefault="0036318C" w:rsidP="0036318C">
      <w:pPr>
        <w:pStyle w:val="Paragraphedeliste"/>
        <w:pBdr>
          <w:top w:val="nil"/>
          <w:left w:val="nil"/>
          <w:bottom w:val="nil"/>
          <w:right w:val="nil"/>
          <w:between w:val="nil"/>
        </w:pBdr>
        <w:snapToGrid w:val="0"/>
        <w:ind w:left="567"/>
        <w:rPr>
          <w:rFonts w:eastAsia="Calibri" w:cs="Calibri"/>
        </w:rPr>
      </w:pPr>
    </w:p>
    <w:p w14:paraId="2E76ED6E" w14:textId="11158195" w:rsidR="00F6143B" w:rsidRPr="00CC4096" w:rsidRDefault="00F6143B" w:rsidP="0036318C">
      <w:pPr>
        <w:pBdr>
          <w:top w:val="nil"/>
          <w:left w:val="nil"/>
          <w:bottom w:val="nil"/>
          <w:right w:val="nil"/>
          <w:between w:val="nil"/>
        </w:pBdr>
        <w:snapToGrid w:val="0"/>
        <w:rPr>
          <w:rFonts w:eastAsia="Calibri" w:cs="Calibri"/>
        </w:rPr>
      </w:pPr>
      <w:r w:rsidRPr="00CC4096">
        <w:rPr>
          <w:rFonts w:eastAsia="Calibri" w:cs="Calibri"/>
        </w:rPr>
        <w:t>Au Luxembourg, des dispositifs mieux structurés facilitent la transition vers l’emploi pour ces jeunes</w:t>
      </w:r>
      <w:r w:rsidR="00B05880" w:rsidRPr="00CC4096">
        <w:rPr>
          <w:rFonts w:ascii="Calibri" w:eastAsia="Calibri" w:hAnsi="Calibri" w:cs="Calibri"/>
        </w:rPr>
        <w:t> </w:t>
      </w:r>
      <w:r w:rsidRPr="00CC4096">
        <w:rPr>
          <w:rFonts w:eastAsia="Calibri" w:cs="Calibri"/>
        </w:rPr>
        <w:t>: Les programmes dédiés et les partenariats avec les entreprises offrent davantage d’opportunités d’intégration, même si des préjugés liés au handicap subsistent.</w:t>
      </w:r>
    </w:p>
    <w:p w14:paraId="237F5F24" w14:textId="77777777" w:rsidR="00F6143B" w:rsidRPr="00CC4096" w:rsidRDefault="00F6143B" w:rsidP="0036318C">
      <w:pPr>
        <w:pBdr>
          <w:top w:val="nil"/>
          <w:left w:val="nil"/>
          <w:bottom w:val="nil"/>
          <w:right w:val="nil"/>
          <w:between w:val="nil"/>
        </w:pBdr>
        <w:snapToGrid w:val="0"/>
        <w:rPr>
          <w:rFonts w:eastAsia="Calibri" w:cs="Calibri"/>
        </w:rPr>
      </w:pPr>
    </w:p>
    <w:p w14:paraId="7AC4DC03" w14:textId="77777777" w:rsidR="0036318C" w:rsidRPr="00CC4096" w:rsidRDefault="0036318C" w:rsidP="0036318C">
      <w:pPr>
        <w:pBdr>
          <w:top w:val="nil"/>
          <w:left w:val="nil"/>
          <w:bottom w:val="nil"/>
          <w:right w:val="nil"/>
          <w:between w:val="nil"/>
        </w:pBdr>
        <w:snapToGrid w:val="0"/>
        <w:rPr>
          <w:rFonts w:eastAsia="Calibri" w:cs="Calibri"/>
        </w:rPr>
      </w:pPr>
    </w:p>
    <w:p w14:paraId="6871BB2C" w14:textId="77777777" w:rsidR="00F6143B" w:rsidRPr="00CC4096" w:rsidRDefault="00F6143B" w:rsidP="0036318C">
      <w:pPr>
        <w:pBdr>
          <w:top w:val="nil"/>
          <w:left w:val="nil"/>
          <w:bottom w:val="nil"/>
          <w:right w:val="nil"/>
          <w:between w:val="nil"/>
        </w:pBdr>
        <w:snapToGrid w:val="0"/>
        <w:rPr>
          <w:rFonts w:eastAsia="Calibri" w:cs="Calibri"/>
        </w:rPr>
      </w:pPr>
      <w:r w:rsidRPr="00CC4096">
        <w:rPr>
          <w:rFonts w:eastAsia="Calibri" w:cs="Calibri"/>
        </w:rPr>
        <w:lastRenderedPageBreak/>
        <w:t>Les contextes et approches des deux pays diffèrent, créant des opportunités et des défis spécifiques</w:t>
      </w:r>
      <w:r w:rsidRPr="00CC4096">
        <w:rPr>
          <w:rFonts w:ascii="Calibri" w:eastAsia="Calibri" w:hAnsi="Calibri" w:cs="Calibri"/>
        </w:rPr>
        <w:t> </w:t>
      </w:r>
      <w:r w:rsidRPr="00CC4096">
        <w:rPr>
          <w:rFonts w:eastAsia="Calibri" w:cs="Calibri"/>
        </w:rPr>
        <w:t>: En France, les efforts se concentrent sur la sensibilisation et le développement des compétences professionnelles, tandis qu’au Luxembourg, l’accent est mis sur l’accompagnement individualisé et les collaborations avec le secteur privé.</w:t>
      </w:r>
    </w:p>
    <w:p w14:paraId="6E2671AE" w14:textId="77777777" w:rsidR="00F6143B" w:rsidRPr="00CC4096" w:rsidRDefault="00F6143B" w:rsidP="00F6143B">
      <w:pPr>
        <w:pBdr>
          <w:top w:val="nil"/>
          <w:left w:val="nil"/>
          <w:bottom w:val="nil"/>
          <w:right w:val="nil"/>
          <w:between w:val="nil"/>
        </w:pBdr>
        <w:snapToGrid w:val="0"/>
        <w:ind w:left="567" w:hanging="567"/>
        <w:rPr>
          <w:rFonts w:eastAsia="Calibri" w:cs="Calibri"/>
        </w:rPr>
      </w:pPr>
    </w:p>
    <w:p w14:paraId="4DACE116" w14:textId="77777777" w:rsidR="00131A97" w:rsidRPr="00CC4096" w:rsidRDefault="00131A97" w:rsidP="00F6143B">
      <w:pPr>
        <w:pBdr>
          <w:top w:val="nil"/>
          <w:left w:val="nil"/>
          <w:bottom w:val="nil"/>
          <w:right w:val="nil"/>
          <w:between w:val="nil"/>
        </w:pBdr>
        <w:snapToGrid w:val="0"/>
        <w:rPr>
          <w:rFonts w:eastAsia="Calibri" w:cs="Calibri"/>
        </w:rPr>
      </w:pPr>
    </w:p>
    <w:p w14:paraId="53E4133A" w14:textId="4E452518" w:rsidR="00F6143B" w:rsidRPr="00CC4096" w:rsidRDefault="00F6143B" w:rsidP="00F6143B">
      <w:pPr>
        <w:pBdr>
          <w:top w:val="nil"/>
          <w:left w:val="nil"/>
          <w:bottom w:val="nil"/>
          <w:right w:val="nil"/>
          <w:between w:val="nil"/>
        </w:pBdr>
        <w:snapToGrid w:val="0"/>
        <w:rPr>
          <w:rFonts w:eastAsia="Calibri" w:cs="Calibri"/>
        </w:rPr>
      </w:pPr>
      <w:r w:rsidRPr="00CC4096">
        <w:rPr>
          <w:rFonts w:eastAsia="Calibri" w:cs="Calibri"/>
        </w:rPr>
        <w:t>Comparer les deux contextes permet de tirer des enseignements utiles pour améliorer l’insertion professionnelle</w:t>
      </w:r>
      <w:r w:rsidRPr="00CC4096">
        <w:rPr>
          <w:rFonts w:ascii="Calibri" w:eastAsia="Calibri" w:hAnsi="Calibri" w:cs="Calibri"/>
        </w:rPr>
        <w:t> </w:t>
      </w:r>
      <w:r w:rsidRPr="00CC4096">
        <w:rPr>
          <w:rFonts w:eastAsia="Calibri" w:cs="Calibri"/>
        </w:rPr>
        <w:t>: l’analyse des mécanismes en place aide à envisager des solutions innovantes pour renforcer l’employabilité des jeunes en situation de handicap dans un environnement inclusif.</w:t>
      </w:r>
    </w:p>
    <w:p w14:paraId="523124C2" w14:textId="77777777" w:rsidR="00131A97" w:rsidRPr="00CC4096" w:rsidRDefault="00131A97" w:rsidP="00F6143B">
      <w:pPr>
        <w:pBdr>
          <w:top w:val="nil"/>
          <w:left w:val="nil"/>
          <w:bottom w:val="nil"/>
          <w:right w:val="nil"/>
          <w:between w:val="nil"/>
        </w:pBdr>
        <w:snapToGrid w:val="0"/>
        <w:rPr>
          <w:rFonts w:eastAsia="Calibri" w:cs="Calibri"/>
        </w:rPr>
      </w:pPr>
    </w:p>
    <w:p w14:paraId="6FC26B03" w14:textId="77777777" w:rsidR="00F6143B" w:rsidRPr="00CC4096" w:rsidRDefault="00F6143B" w:rsidP="00F6143B">
      <w:pPr>
        <w:pBdr>
          <w:top w:val="nil"/>
          <w:left w:val="nil"/>
          <w:bottom w:val="nil"/>
          <w:right w:val="nil"/>
          <w:between w:val="nil"/>
        </w:pBdr>
        <w:snapToGrid w:val="0"/>
        <w:rPr>
          <w:rFonts w:eastAsia="Calibri" w:cs="Calibri"/>
        </w:rPr>
      </w:pPr>
    </w:p>
    <w:p w14:paraId="10905538" w14:textId="26ACCFAE" w:rsidR="00F6143B" w:rsidRPr="00CC4096" w:rsidRDefault="00F6143B" w:rsidP="008C3B4C">
      <w:pPr>
        <w:pStyle w:val="Titre3"/>
        <w:rPr>
          <w:rFonts w:eastAsia="Calibri"/>
        </w:rPr>
      </w:pPr>
      <w:bookmarkStart w:id="29" w:name="_Toc186220661"/>
      <w:r w:rsidRPr="00CC4096">
        <w:rPr>
          <w:rFonts w:eastAsia="Calibri"/>
        </w:rPr>
        <w:t>Inclusion scolaire</w:t>
      </w:r>
      <w:r w:rsidR="00B05880" w:rsidRPr="00CC4096">
        <w:rPr>
          <w:rFonts w:ascii="Calibri" w:eastAsia="Calibri" w:hAnsi="Calibri"/>
        </w:rPr>
        <w:t> </w:t>
      </w:r>
      <w:r w:rsidRPr="00CC4096">
        <w:rPr>
          <w:rFonts w:eastAsia="Calibri"/>
        </w:rPr>
        <w:t>: entre idéal d</w:t>
      </w:r>
      <w:r w:rsidR="00B05880" w:rsidRPr="00CC4096">
        <w:rPr>
          <w:rFonts w:eastAsia="Calibri"/>
        </w:rPr>
        <w:t>’</w:t>
      </w:r>
      <w:r w:rsidRPr="00CC4096">
        <w:rPr>
          <w:rFonts w:eastAsia="Calibri"/>
        </w:rPr>
        <w:t>inclusion généralisée et nécessité des institutions spécialisées</w:t>
      </w:r>
      <w:bookmarkEnd w:id="29"/>
    </w:p>
    <w:p w14:paraId="60ACDC44" w14:textId="77777777" w:rsidR="00131A97" w:rsidRPr="00CC4096" w:rsidRDefault="00131A97" w:rsidP="00131A97">
      <w:pPr>
        <w:pBdr>
          <w:top w:val="nil"/>
          <w:left w:val="nil"/>
          <w:bottom w:val="nil"/>
          <w:right w:val="nil"/>
          <w:between w:val="nil"/>
        </w:pBdr>
        <w:snapToGrid w:val="0"/>
        <w:ind w:left="720"/>
        <w:rPr>
          <w:rFonts w:eastAsia="Calibri" w:cs="Calibri"/>
          <w:b/>
          <w:color w:val="000000"/>
        </w:rPr>
      </w:pPr>
    </w:p>
    <w:p w14:paraId="0C21F407" w14:textId="77777777" w:rsidR="00F6143B" w:rsidRPr="00CC4096" w:rsidRDefault="00F6143B" w:rsidP="00F6143B">
      <w:pPr>
        <w:snapToGrid w:val="0"/>
        <w:rPr>
          <w:rFonts w:eastAsia="Calibri" w:cs="Calibri"/>
        </w:rPr>
      </w:pPr>
    </w:p>
    <w:p w14:paraId="0D9B6A3E" w14:textId="7ED7A0F0" w:rsidR="00F6143B" w:rsidRPr="00CC4096" w:rsidRDefault="00F6143B" w:rsidP="00F6143B">
      <w:pPr>
        <w:snapToGrid w:val="0"/>
        <w:rPr>
          <w:rFonts w:eastAsia="Calibri" w:cs="Calibri"/>
        </w:rPr>
      </w:pPr>
      <w:r w:rsidRPr="00CC4096">
        <w:rPr>
          <w:rFonts w:eastAsia="Calibri" w:cs="Calibri"/>
        </w:rPr>
        <w:t>Le débat sur l</w:t>
      </w:r>
      <w:r w:rsidR="00B05880" w:rsidRPr="00CC4096">
        <w:rPr>
          <w:rFonts w:eastAsia="Calibri" w:cs="Calibri"/>
        </w:rPr>
        <w:t>’</w:t>
      </w:r>
      <w:r w:rsidRPr="00CC4096">
        <w:rPr>
          <w:rFonts w:eastAsia="Calibri" w:cs="Calibri"/>
        </w:rPr>
        <w:t>inclusion scolaire des élèves en situation de handicap oppose principalement deux approches</w:t>
      </w:r>
      <w:r w:rsidR="00B05880" w:rsidRPr="00CC4096">
        <w:rPr>
          <w:rFonts w:ascii="Calibri" w:eastAsia="Calibri" w:hAnsi="Calibri" w:cs="Calibri"/>
        </w:rPr>
        <w:t> </w:t>
      </w:r>
      <w:r w:rsidRPr="00CC4096">
        <w:rPr>
          <w:rFonts w:eastAsia="Calibri" w:cs="Calibri"/>
        </w:rPr>
        <w:t>:</w:t>
      </w:r>
    </w:p>
    <w:p w14:paraId="0A37AC1E" w14:textId="77777777" w:rsidR="00131A97" w:rsidRPr="00CC4096" w:rsidRDefault="00131A97" w:rsidP="00F6143B">
      <w:pPr>
        <w:snapToGrid w:val="0"/>
        <w:rPr>
          <w:rFonts w:eastAsia="Calibri" w:cs="Calibri"/>
        </w:rPr>
      </w:pPr>
    </w:p>
    <w:p w14:paraId="1E477AC2" w14:textId="77777777" w:rsidR="00F6143B" w:rsidRPr="00CC4096" w:rsidRDefault="00F6143B" w:rsidP="00F6143B">
      <w:pPr>
        <w:snapToGrid w:val="0"/>
        <w:rPr>
          <w:rFonts w:eastAsia="Calibri" w:cs="Calibri"/>
        </w:rPr>
      </w:pPr>
    </w:p>
    <w:p w14:paraId="373D1ABA" w14:textId="36EF017D" w:rsidR="00F6143B" w:rsidRPr="00CC4096" w:rsidRDefault="00F6143B" w:rsidP="006F183E">
      <w:pPr>
        <w:pStyle w:val="Titre4"/>
        <w:numPr>
          <w:ilvl w:val="1"/>
          <w:numId w:val="7"/>
        </w:numPr>
        <w:rPr>
          <w:rFonts w:eastAsia="Calibri"/>
        </w:rPr>
      </w:pPr>
      <w:r w:rsidRPr="00CC4096">
        <w:rPr>
          <w:rFonts w:eastAsia="Calibri"/>
        </w:rPr>
        <w:t>Les deux visions de l’inclusion scolaire</w:t>
      </w:r>
    </w:p>
    <w:p w14:paraId="7183EA07" w14:textId="77777777" w:rsidR="00131A97" w:rsidRPr="00CC4096" w:rsidRDefault="00131A97" w:rsidP="00F6143B">
      <w:pPr>
        <w:snapToGrid w:val="0"/>
        <w:rPr>
          <w:rFonts w:eastAsia="Calibri" w:cs="Calibri"/>
          <w:b/>
          <w:bCs/>
        </w:rPr>
      </w:pPr>
    </w:p>
    <w:p w14:paraId="3E371887" w14:textId="77777777" w:rsidR="00F6143B" w:rsidRPr="00CC4096" w:rsidRDefault="00F6143B" w:rsidP="00F6143B">
      <w:pPr>
        <w:snapToGrid w:val="0"/>
        <w:rPr>
          <w:rFonts w:eastAsia="Calibri" w:cs="Calibri"/>
        </w:rPr>
      </w:pPr>
    </w:p>
    <w:p w14:paraId="62B4CD68" w14:textId="5EAC279D" w:rsidR="00F6143B" w:rsidRPr="00CC4096" w:rsidRDefault="00F6143B" w:rsidP="0036318C">
      <w:pPr>
        <w:snapToGrid w:val="0"/>
        <w:rPr>
          <w:rFonts w:eastAsia="Calibri" w:cs="Calibri"/>
        </w:rPr>
      </w:pPr>
      <w:r w:rsidRPr="00CC4096">
        <w:rPr>
          <w:rFonts w:eastAsia="Calibri" w:cs="Calibri"/>
          <w:b/>
          <w:bCs/>
        </w:rPr>
        <w:t>Désinstitutionnalisation complète</w:t>
      </w:r>
      <w:r w:rsidRPr="00CC4096">
        <w:rPr>
          <w:rFonts w:ascii="Calibri" w:eastAsia="Calibri" w:hAnsi="Calibri" w:cs="Calibri"/>
        </w:rPr>
        <w:t> </w:t>
      </w:r>
      <w:r w:rsidRPr="00CC4096">
        <w:rPr>
          <w:rFonts w:eastAsia="Calibri" w:cs="Calibri"/>
        </w:rPr>
        <w:t xml:space="preserve">: Cette approche, soutenue par des recommandations internationales, prône la fermeture des structures spécialisées pour intégrer les enfants </w:t>
      </w:r>
      <w:r w:rsidR="000C509C" w:rsidRPr="00CC4096">
        <w:rPr>
          <w:rFonts w:eastAsia="Calibri" w:cs="Calibri"/>
        </w:rPr>
        <w:t>en situation de handicap</w:t>
      </w:r>
      <w:r w:rsidRPr="00CC4096">
        <w:rPr>
          <w:rFonts w:eastAsia="Calibri" w:cs="Calibri"/>
        </w:rPr>
        <w:t xml:space="preserve"> dans des écoles ordinaires avec des aménagements adaptés.</w:t>
      </w:r>
    </w:p>
    <w:p w14:paraId="4D38EADE" w14:textId="77777777" w:rsidR="00F6143B" w:rsidRPr="00CC4096" w:rsidRDefault="00F6143B" w:rsidP="0036318C">
      <w:pPr>
        <w:snapToGrid w:val="0"/>
        <w:rPr>
          <w:rFonts w:eastAsia="Calibri" w:cs="Calibri"/>
        </w:rPr>
      </w:pPr>
    </w:p>
    <w:p w14:paraId="49AB38CA" w14:textId="77777777" w:rsidR="0036318C" w:rsidRPr="00CC4096" w:rsidRDefault="0036318C" w:rsidP="0036318C">
      <w:pPr>
        <w:snapToGrid w:val="0"/>
        <w:rPr>
          <w:rFonts w:eastAsia="Calibri" w:cs="Calibri"/>
        </w:rPr>
      </w:pPr>
    </w:p>
    <w:p w14:paraId="1B97298E" w14:textId="688EEDFD" w:rsidR="00F6143B" w:rsidRPr="00CC4096" w:rsidRDefault="00F6143B" w:rsidP="0036318C">
      <w:pPr>
        <w:snapToGrid w:val="0"/>
        <w:rPr>
          <w:rFonts w:eastAsia="Calibri" w:cs="Calibri"/>
        </w:rPr>
      </w:pPr>
      <w:r w:rsidRPr="00CC4096">
        <w:rPr>
          <w:rFonts w:eastAsia="Calibri" w:cs="Calibri"/>
          <w:b/>
          <w:bCs/>
        </w:rPr>
        <w:t>Maintien des structures spécialisées</w:t>
      </w:r>
      <w:r w:rsidRPr="00CC4096">
        <w:rPr>
          <w:rFonts w:ascii="Calibri" w:eastAsia="Calibri" w:hAnsi="Calibri" w:cs="Calibri"/>
        </w:rPr>
        <w:t> </w:t>
      </w:r>
      <w:r w:rsidRPr="00CC4096">
        <w:rPr>
          <w:rFonts w:eastAsia="Calibri" w:cs="Calibri"/>
        </w:rPr>
        <w:t>: Certains acteurs défendent le maintien d</w:t>
      </w:r>
      <w:r w:rsidR="00B05880" w:rsidRPr="00CC4096">
        <w:rPr>
          <w:rFonts w:eastAsia="Calibri" w:cs="Calibri"/>
        </w:rPr>
        <w:t>’</w:t>
      </w:r>
      <w:r w:rsidRPr="00CC4096">
        <w:rPr>
          <w:rFonts w:eastAsia="Calibri" w:cs="Calibri"/>
        </w:rPr>
        <w:t xml:space="preserve">institutions spécialisées, telles que les Instituts Médico-Éducatifs </w:t>
      </w:r>
      <w:r w:rsidRPr="00CC4096">
        <w:rPr>
          <w:rFonts w:eastAsia="Calibri" w:cs="Calibri"/>
        </w:rPr>
        <w:lastRenderedPageBreak/>
        <w:t>(IME), pour répondre aux besoins spécifiques des enfants ayant des handicaps sévères ou multiples.</w:t>
      </w:r>
    </w:p>
    <w:p w14:paraId="1CD6E45D" w14:textId="77777777" w:rsidR="00131A97" w:rsidRPr="00CC4096" w:rsidRDefault="00131A97" w:rsidP="00131A97">
      <w:pPr>
        <w:snapToGrid w:val="0"/>
        <w:rPr>
          <w:rFonts w:eastAsia="Calibri" w:cs="Calibri"/>
        </w:rPr>
      </w:pPr>
    </w:p>
    <w:p w14:paraId="1121FD70" w14:textId="77777777" w:rsidR="00F6143B" w:rsidRPr="00CC4096" w:rsidRDefault="00F6143B" w:rsidP="00F6143B">
      <w:pPr>
        <w:snapToGrid w:val="0"/>
        <w:rPr>
          <w:rFonts w:eastAsia="Calibri" w:cs="Calibri"/>
        </w:rPr>
      </w:pPr>
    </w:p>
    <w:p w14:paraId="600464C9" w14:textId="0A18E464" w:rsidR="00F6143B" w:rsidRPr="00CC4096" w:rsidRDefault="00F6143B" w:rsidP="00F6143B">
      <w:pPr>
        <w:snapToGrid w:val="0"/>
        <w:rPr>
          <w:rFonts w:eastAsia="Calibri" w:cs="Calibri"/>
          <w:b/>
          <w:bCs/>
        </w:rPr>
      </w:pPr>
      <w:r w:rsidRPr="00CC4096">
        <w:rPr>
          <w:rFonts w:eastAsia="Calibri" w:cs="Calibri"/>
          <w:b/>
          <w:bCs/>
        </w:rPr>
        <w:t>Arguments en faveur de la Désinstitutionnalisation</w:t>
      </w:r>
    </w:p>
    <w:p w14:paraId="57D9CA55" w14:textId="77777777" w:rsidR="00131A97" w:rsidRPr="00CC4096" w:rsidRDefault="00131A97" w:rsidP="00F6143B">
      <w:pPr>
        <w:snapToGrid w:val="0"/>
        <w:rPr>
          <w:rFonts w:eastAsia="Calibri" w:cs="Calibri"/>
          <w:b/>
          <w:bCs/>
        </w:rPr>
      </w:pPr>
    </w:p>
    <w:p w14:paraId="239B6E94" w14:textId="77777777" w:rsidR="00F6143B" w:rsidRPr="00CC4096" w:rsidRDefault="00F6143B" w:rsidP="00F6143B">
      <w:pPr>
        <w:snapToGrid w:val="0"/>
        <w:rPr>
          <w:rFonts w:eastAsia="Calibri" w:cs="Calibri"/>
        </w:rPr>
      </w:pPr>
    </w:p>
    <w:p w14:paraId="1CEDEB66" w14:textId="7E855AF8" w:rsidR="00F6143B" w:rsidRPr="00CC4096" w:rsidRDefault="00F6143B" w:rsidP="0036318C">
      <w:pPr>
        <w:snapToGrid w:val="0"/>
        <w:rPr>
          <w:rFonts w:eastAsia="Calibri" w:cs="Calibri"/>
        </w:rPr>
      </w:pPr>
      <w:r w:rsidRPr="00CC4096">
        <w:rPr>
          <w:rFonts w:eastAsia="Calibri" w:cs="Calibri"/>
        </w:rPr>
        <w:t xml:space="preserve">En octobre 2017, Catalina Devandas-Aguilar, </w:t>
      </w:r>
      <w:hyperlink r:id="rId89" w:tooltip="Lien vers le site du Haut Commissariat des droits de l'homme de l'ONU" w:history="1">
        <w:r w:rsidRPr="00CC4096">
          <w:rPr>
            <w:rStyle w:val="Lienhypertexte"/>
            <w:rFonts w:eastAsia="Calibri" w:cs="Calibri"/>
          </w:rPr>
          <w:t>Rapporteuse spéciale des Nations Unies</w:t>
        </w:r>
      </w:hyperlink>
      <w:r w:rsidRPr="00CC4096">
        <w:rPr>
          <w:rFonts w:eastAsia="Calibri" w:cs="Calibri"/>
        </w:rPr>
        <w:t xml:space="preserve"> pour les droits des personnes handicapées, a qualifié les établissements médico-sociaux de «</w:t>
      </w:r>
      <w:r w:rsidR="00B05880" w:rsidRPr="00CC4096">
        <w:rPr>
          <w:rFonts w:eastAsia="Calibri" w:cs="Calibri"/>
        </w:rPr>
        <w:t> </w:t>
      </w:r>
      <w:r w:rsidRPr="00CC4096">
        <w:rPr>
          <w:rFonts w:eastAsia="Calibri" w:cs="Calibri"/>
        </w:rPr>
        <w:t>structures ségrégatives</w:t>
      </w:r>
      <w:r w:rsidR="00B05880" w:rsidRPr="00CC4096">
        <w:rPr>
          <w:rFonts w:eastAsia="Calibri" w:cs="Calibri"/>
        </w:rPr>
        <w:t> </w:t>
      </w:r>
      <w:r w:rsidRPr="00CC4096">
        <w:rPr>
          <w:rFonts w:eastAsia="Calibri" w:cs="Calibri"/>
        </w:rPr>
        <w:t>» et a recommandé leur remplacement par des «</w:t>
      </w:r>
      <w:r w:rsidR="00B05880" w:rsidRPr="00CC4096">
        <w:rPr>
          <w:rFonts w:eastAsia="Calibri" w:cs="Calibri"/>
        </w:rPr>
        <w:t> </w:t>
      </w:r>
      <w:r w:rsidRPr="00CC4096">
        <w:rPr>
          <w:rFonts w:eastAsia="Calibri" w:cs="Calibri"/>
        </w:rPr>
        <w:t>centres de ressources non résidentiels</w:t>
      </w:r>
      <w:r w:rsidR="00B05880" w:rsidRPr="00CC4096">
        <w:rPr>
          <w:rFonts w:eastAsia="Calibri" w:cs="Calibri"/>
        </w:rPr>
        <w:t> </w:t>
      </w:r>
      <w:r w:rsidRPr="00CC4096">
        <w:rPr>
          <w:rFonts w:eastAsia="Calibri" w:cs="Calibri"/>
        </w:rPr>
        <w:t>».</w:t>
      </w:r>
      <w:r w:rsidRPr="00CC4096">
        <w:rPr>
          <w:rFonts w:ascii="Calibri" w:eastAsia="Calibri" w:hAnsi="Calibri" w:cs="Calibri"/>
        </w:rPr>
        <w:t> </w:t>
      </w:r>
    </w:p>
    <w:p w14:paraId="6A6AFCFE" w14:textId="77777777" w:rsidR="0036318C" w:rsidRPr="00CC4096" w:rsidRDefault="0036318C" w:rsidP="0036318C">
      <w:pPr>
        <w:snapToGrid w:val="0"/>
        <w:rPr>
          <w:rFonts w:eastAsia="Calibri" w:cs="Calibri"/>
        </w:rPr>
      </w:pPr>
    </w:p>
    <w:p w14:paraId="1F850114" w14:textId="77777777" w:rsidR="0036318C" w:rsidRPr="00CC4096" w:rsidRDefault="0036318C" w:rsidP="0036318C">
      <w:pPr>
        <w:snapToGrid w:val="0"/>
        <w:rPr>
          <w:rFonts w:eastAsia="Calibri" w:cs="Calibri"/>
        </w:rPr>
      </w:pPr>
    </w:p>
    <w:p w14:paraId="6E6C7467" w14:textId="0768B3CA" w:rsidR="00F6143B" w:rsidRPr="00CC4096" w:rsidRDefault="00F6143B" w:rsidP="0036318C">
      <w:pPr>
        <w:snapToGrid w:val="0"/>
        <w:rPr>
          <w:rFonts w:eastAsia="Calibri" w:cs="Calibri"/>
        </w:rPr>
      </w:pPr>
      <w:r w:rsidRPr="00CC4096">
        <w:rPr>
          <w:rFonts w:eastAsia="Calibri" w:cs="Calibri"/>
        </w:rPr>
        <w:t>Selon l</w:t>
      </w:r>
      <w:r w:rsidR="00B05880" w:rsidRPr="00CC4096">
        <w:rPr>
          <w:rFonts w:eastAsia="Calibri" w:cs="Calibri"/>
        </w:rPr>
        <w:t>’</w:t>
      </w:r>
      <w:r w:rsidRPr="00CC4096">
        <w:rPr>
          <w:rFonts w:eastAsia="Calibri" w:cs="Calibri"/>
        </w:rPr>
        <w:t>UNAPEI, la désinstitutionnalisation est un levier pour l</w:t>
      </w:r>
      <w:r w:rsidR="00B05880" w:rsidRPr="00CC4096">
        <w:rPr>
          <w:rFonts w:eastAsia="Calibri" w:cs="Calibri"/>
        </w:rPr>
        <w:t>’</w:t>
      </w:r>
      <w:r w:rsidRPr="00CC4096">
        <w:rPr>
          <w:rFonts w:eastAsia="Calibri" w:cs="Calibri"/>
        </w:rPr>
        <w:t>inclusion, visant à aider les personnes handicapées à gagner ou reconquérir le contrôle de leur vie en tant que citoyens à part entière.</w:t>
      </w:r>
      <w:r w:rsidRPr="00CC4096">
        <w:rPr>
          <w:rFonts w:ascii="Calibri" w:eastAsia="Calibri" w:hAnsi="Calibri" w:cs="Calibri"/>
        </w:rPr>
        <w:t> </w:t>
      </w:r>
    </w:p>
    <w:p w14:paraId="39862044" w14:textId="77777777" w:rsidR="00131A97" w:rsidRPr="00CC4096" w:rsidRDefault="00131A97" w:rsidP="00131A97">
      <w:pPr>
        <w:snapToGrid w:val="0"/>
        <w:ind w:left="567"/>
        <w:rPr>
          <w:rFonts w:eastAsia="Calibri" w:cs="Calibri"/>
        </w:rPr>
      </w:pPr>
    </w:p>
    <w:p w14:paraId="51BA9724" w14:textId="77777777" w:rsidR="00F6143B" w:rsidRPr="00CC4096" w:rsidRDefault="00F6143B" w:rsidP="00F6143B">
      <w:pPr>
        <w:snapToGrid w:val="0"/>
        <w:rPr>
          <w:rFonts w:eastAsia="Calibri" w:cs="Calibri"/>
        </w:rPr>
      </w:pPr>
    </w:p>
    <w:p w14:paraId="7E452680" w14:textId="77FE8AD8" w:rsidR="00F6143B" w:rsidRPr="00CC4096" w:rsidRDefault="00F6143B" w:rsidP="00F6143B">
      <w:pPr>
        <w:snapToGrid w:val="0"/>
        <w:rPr>
          <w:rFonts w:eastAsia="Calibri" w:cs="Calibri"/>
          <w:b/>
          <w:bCs/>
        </w:rPr>
      </w:pPr>
      <w:r w:rsidRPr="00CC4096">
        <w:rPr>
          <w:rFonts w:eastAsia="Calibri" w:cs="Calibri"/>
          <w:b/>
          <w:bCs/>
        </w:rPr>
        <w:t>Critiques de l’inclusion systématique</w:t>
      </w:r>
    </w:p>
    <w:p w14:paraId="6E83C150" w14:textId="77777777" w:rsidR="00131A97" w:rsidRPr="00CC4096" w:rsidRDefault="00131A97" w:rsidP="00F6143B">
      <w:pPr>
        <w:snapToGrid w:val="0"/>
        <w:rPr>
          <w:rFonts w:eastAsia="Calibri" w:cs="Calibri"/>
          <w:b/>
          <w:bCs/>
        </w:rPr>
      </w:pPr>
    </w:p>
    <w:p w14:paraId="3DE30851" w14:textId="77777777" w:rsidR="00F6143B" w:rsidRPr="00CC4096" w:rsidRDefault="00F6143B" w:rsidP="00F6143B">
      <w:pPr>
        <w:snapToGrid w:val="0"/>
        <w:rPr>
          <w:rFonts w:eastAsia="Calibri" w:cs="Calibri"/>
        </w:rPr>
      </w:pPr>
    </w:p>
    <w:p w14:paraId="49C2E32B" w14:textId="7955036E" w:rsidR="00F6143B" w:rsidRPr="00CC4096" w:rsidRDefault="00F6143B" w:rsidP="0036318C">
      <w:pPr>
        <w:snapToGrid w:val="0"/>
        <w:rPr>
          <w:rFonts w:eastAsia="Calibri" w:cs="Calibri"/>
        </w:rPr>
      </w:pPr>
      <w:r w:rsidRPr="00CC4096">
        <w:rPr>
          <w:rFonts w:eastAsia="Calibri" w:cs="Calibri"/>
        </w:rPr>
        <w:t>Certains enfants en situation de handicap ont des besoins si spécifiques qu</w:t>
      </w:r>
      <w:r w:rsidR="00B05880" w:rsidRPr="00CC4096">
        <w:rPr>
          <w:rFonts w:eastAsia="Calibri" w:cs="Calibri"/>
        </w:rPr>
        <w:t>’</w:t>
      </w:r>
      <w:r w:rsidRPr="00CC4096">
        <w:rPr>
          <w:rFonts w:eastAsia="Calibri" w:cs="Calibri"/>
        </w:rPr>
        <w:t>ils pourraient ne pas s</w:t>
      </w:r>
      <w:r w:rsidR="00B05880" w:rsidRPr="00CC4096">
        <w:rPr>
          <w:rFonts w:eastAsia="Calibri" w:cs="Calibri"/>
        </w:rPr>
        <w:t>’</w:t>
      </w:r>
      <w:r w:rsidRPr="00CC4096">
        <w:rPr>
          <w:rFonts w:eastAsia="Calibri" w:cs="Calibri"/>
        </w:rPr>
        <w:t>épanouir pleinement dans des classes ordinaires, même avec des aménagements adaptés.</w:t>
      </w:r>
    </w:p>
    <w:p w14:paraId="5491B6FF" w14:textId="77777777" w:rsidR="00F6143B" w:rsidRPr="00CC4096" w:rsidRDefault="00F6143B" w:rsidP="0036318C">
      <w:pPr>
        <w:snapToGrid w:val="0"/>
        <w:rPr>
          <w:rFonts w:eastAsia="Calibri" w:cs="Calibri"/>
        </w:rPr>
      </w:pPr>
    </w:p>
    <w:p w14:paraId="35085878" w14:textId="77777777" w:rsidR="0036318C" w:rsidRPr="00CC4096" w:rsidRDefault="0036318C" w:rsidP="0036318C">
      <w:pPr>
        <w:snapToGrid w:val="0"/>
        <w:rPr>
          <w:rFonts w:eastAsia="Calibri" w:cs="Calibri"/>
        </w:rPr>
      </w:pPr>
    </w:p>
    <w:p w14:paraId="75262E53" w14:textId="7EB2F38F" w:rsidR="00F6143B" w:rsidRPr="00CC4096" w:rsidRDefault="00F6143B" w:rsidP="0036318C">
      <w:pPr>
        <w:snapToGrid w:val="0"/>
        <w:rPr>
          <w:rFonts w:eastAsia="Calibri" w:cs="Calibri"/>
        </w:rPr>
      </w:pPr>
      <w:r w:rsidRPr="00CC4096">
        <w:rPr>
          <w:rFonts w:eastAsia="Calibri" w:cs="Calibri"/>
        </w:rPr>
        <w:t>Les institutions spécialisées, telles que les IME, offrent une combinaison de services éducatifs, thérapeutiques et médicaux adaptés aux besoins complexes des enfants.</w:t>
      </w:r>
    </w:p>
    <w:p w14:paraId="54CC1040" w14:textId="77777777" w:rsidR="00F6143B" w:rsidRPr="00CC4096" w:rsidRDefault="00F6143B" w:rsidP="0036318C">
      <w:pPr>
        <w:snapToGrid w:val="0"/>
        <w:rPr>
          <w:rFonts w:eastAsia="Calibri" w:cs="Calibri"/>
        </w:rPr>
      </w:pPr>
    </w:p>
    <w:p w14:paraId="79A981AF" w14:textId="77777777" w:rsidR="0036318C" w:rsidRPr="00CC4096" w:rsidRDefault="0036318C" w:rsidP="0036318C">
      <w:pPr>
        <w:snapToGrid w:val="0"/>
        <w:rPr>
          <w:rFonts w:eastAsia="Calibri" w:cs="Calibri"/>
        </w:rPr>
      </w:pPr>
    </w:p>
    <w:p w14:paraId="339848E2" w14:textId="281E843E" w:rsidR="00F6143B" w:rsidRPr="00CC4096" w:rsidRDefault="00F6143B" w:rsidP="0036318C">
      <w:pPr>
        <w:snapToGrid w:val="0"/>
        <w:rPr>
          <w:rFonts w:eastAsia="Calibri" w:cs="Calibri"/>
        </w:rPr>
      </w:pPr>
      <w:r w:rsidRPr="00CC4096">
        <w:rPr>
          <w:rFonts w:eastAsia="Calibri" w:cs="Calibri"/>
          <w:b/>
          <w:bCs/>
        </w:rPr>
        <w:t>Approche mixte</w:t>
      </w:r>
      <w:r w:rsidRPr="00CC4096">
        <w:rPr>
          <w:rFonts w:ascii="Calibri" w:eastAsia="Calibri" w:hAnsi="Calibri" w:cs="Calibri"/>
        </w:rPr>
        <w:t> </w:t>
      </w:r>
      <w:r w:rsidRPr="00CC4096">
        <w:rPr>
          <w:rFonts w:eastAsia="Calibri" w:cs="Calibri"/>
        </w:rPr>
        <w:t xml:space="preserve">: </w:t>
      </w:r>
      <w:hyperlink r:id="rId90" w:tooltip="École inclusive : Force Ouvrière sous le feu des critiques avec sa manifestation du 25 janvier 2024 : article de Maïa Courtois sur le site Internet &quot;rapportsdeforce.fr&quot;" w:history="1">
        <w:r w:rsidRPr="00CC4096">
          <w:rPr>
            <w:rStyle w:val="Lienhypertexte"/>
            <w:rFonts w:eastAsia="Calibri" w:cs="Calibri"/>
          </w:rPr>
          <w:t>Force Ouvrière critique l</w:t>
        </w:r>
        <w:r w:rsidR="00B05880" w:rsidRPr="00CC4096">
          <w:rPr>
            <w:rStyle w:val="Lienhypertexte"/>
            <w:rFonts w:eastAsia="Calibri" w:cs="Calibri"/>
          </w:rPr>
          <w:t>’</w:t>
        </w:r>
        <w:r w:rsidRPr="00CC4096">
          <w:rPr>
            <w:rStyle w:val="Lienhypertexte"/>
            <w:rFonts w:eastAsia="Calibri" w:cs="Calibri"/>
          </w:rPr>
          <w:t>approche de l</w:t>
        </w:r>
        <w:r w:rsidR="00B05880" w:rsidRPr="00CC4096">
          <w:rPr>
            <w:rStyle w:val="Lienhypertexte"/>
            <w:rFonts w:eastAsia="Calibri" w:cs="Calibri"/>
          </w:rPr>
          <w:t>’</w:t>
        </w:r>
        <w:r w:rsidRPr="00CC4096">
          <w:rPr>
            <w:rStyle w:val="Lienhypertexte"/>
            <w:rFonts w:eastAsia="Calibri" w:cs="Calibri"/>
          </w:rPr>
          <w:t>ONU</w:t>
        </w:r>
      </w:hyperlink>
      <w:r w:rsidRPr="00CC4096">
        <w:rPr>
          <w:rFonts w:eastAsia="Calibri" w:cs="Calibri"/>
        </w:rPr>
        <w:t xml:space="preserve"> et plaide pour une approche mixte, où les structures spécialisées continueraient de </w:t>
      </w:r>
      <w:r w:rsidRPr="00CC4096">
        <w:rPr>
          <w:rFonts w:eastAsia="Calibri" w:cs="Calibri"/>
        </w:rPr>
        <w:lastRenderedPageBreak/>
        <w:t>jouer un rôle complémentaire, sans être perçues comme une solution à écarter.</w:t>
      </w:r>
    </w:p>
    <w:p w14:paraId="2E9AC336" w14:textId="77777777" w:rsidR="00131A97" w:rsidRPr="00CC4096" w:rsidRDefault="00131A97" w:rsidP="00131A97">
      <w:pPr>
        <w:snapToGrid w:val="0"/>
        <w:rPr>
          <w:rFonts w:eastAsia="Calibri" w:cs="Calibri"/>
        </w:rPr>
      </w:pPr>
    </w:p>
    <w:p w14:paraId="7430D393" w14:textId="77777777" w:rsidR="00F6143B" w:rsidRPr="00CC4096" w:rsidRDefault="00F6143B" w:rsidP="00F6143B">
      <w:pPr>
        <w:snapToGrid w:val="0"/>
        <w:rPr>
          <w:rFonts w:eastAsia="Calibri" w:cs="Calibri"/>
        </w:rPr>
      </w:pPr>
    </w:p>
    <w:p w14:paraId="1031A791" w14:textId="7B217B59" w:rsidR="00F6143B" w:rsidRPr="00CC4096" w:rsidRDefault="00F6143B" w:rsidP="00F6143B">
      <w:pPr>
        <w:snapToGrid w:val="0"/>
        <w:rPr>
          <w:rFonts w:eastAsia="Calibri" w:cs="Calibri"/>
          <w:b/>
          <w:bCs/>
        </w:rPr>
      </w:pPr>
      <w:r w:rsidRPr="00CC4096">
        <w:rPr>
          <w:rFonts w:eastAsia="Calibri" w:cs="Calibri"/>
          <w:b/>
          <w:bCs/>
        </w:rPr>
        <w:t>Défis liés à l’inclusion scolaire</w:t>
      </w:r>
    </w:p>
    <w:p w14:paraId="65A00869" w14:textId="77777777" w:rsidR="00131A97" w:rsidRPr="00CC4096" w:rsidRDefault="00131A97" w:rsidP="00F6143B">
      <w:pPr>
        <w:snapToGrid w:val="0"/>
        <w:rPr>
          <w:rFonts w:eastAsia="Calibri" w:cs="Calibri"/>
          <w:b/>
          <w:bCs/>
        </w:rPr>
      </w:pPr>
    </w:p>
    <w:p w14:paraId="5BF60E36" w14:textId="77777777" w:rsidR="00F6143B" w:rsidRPr="00CC4096" w:rsidRDefault="00F6143B" w:rsidP="00F6143B">
      <w:pPr>
        <w:snapToGrid w:val="0"/>
        <w:rPr>
          <w:rFonts w:eastAsia="Calibri" w:cs="Calibri"/>
        </w:rPr>
      </w:pPr>
    </w:p>
    <w:p w14:paraId="098C11BA" w14:textId="3E15A2E6" w:rsidR="00F6143B" w:rsidRPr="00CC4096" w:rsidRDefault="00F6143B" w:rsidP="0036318C">
      <w:pPr>
        <w:snapToGrid w:val="0"/>
        <w:rPr>
          <w:rFonts w:eastAsia="Calibri" w:cs="Calibri"/>
        </w:rPr>
      </w:pPr>
      <w:r w:rsidRPr="00CC4096">
        <w:rPr>
          <w:rFonts w:eastAsia="Calibri" w:cs="Calibri"/>
        </w:rPr>
        <w:t>Le manque de ressources financières et humaines compromet la qualité de l</w:t>
      </w:r>
      <w:r w:rsidR="00B05880" w:rsidRPr="00CC4096">
        <w:rPr>
          <w:rFonts w:eastAsia="Calibri" w:cs="Calibri"/>
        </w:rPr>
        <w:t>’</w:t>
      </w:r>
      <w:r w:rsidRPr="00CC4096">
        <w:rPr>
          <w:rFonts w:eastAsia="Calibri" w:cs="Calibri"/>
        </w:rPr>
        <w:t>accompagnement dans les écoles ordinaires.</w:t>
      </w:r>
    </w:p>
    <w:p w14:paraId="5D90B375" w14:textId="77777777" w:rsidR="00F6143B" w:rsidRPr="00CC4096" w:rsidRDefault="00F6143B" w:rsidP="0036318C">
      <w:pPr>
        <w:snapToGrid w:val="0"/>
        <w:rPr>
          <w:rFonts w:eastAsia="Calibri" w:cs="Calibri"/>
        </w:rPr>
      </w:pPr>
    </w:p>
    <w:p w14:paraId="639293EF" w14:textId="77777777" w:rsidR="0036318C" w:rsidRPr="00CC4096" w:rsidRDefault="0036318C" w:rsidP="0036318C">
      <w:pPr>
        <w:snapToGrid w:val="0"/>
        <w:rPr>
          <w:rFonts w:eastAsia="Calibri" w:cs="Calibri"/>
        </w:rPr>
      </w:pPr>
    </w:p>
    <w:p w14:paraId="134173C3" w14:textId="77777777" w:rsidR="00F6143B" w:rsidRPr="00CC4096" w:rsidRDefault="00F6143B" w:rsidP="0036318C">
      <w:pPr>
        <w:snapToGrid w:val="0"/>
        <w:rPr>
          <w:rFonts w:eastAsia="Calibri" w:cs="Calibri"/>
        </w:rPr>
      </w:pPr>
      <w:r w:rsidRPr="00CC4096">
        <w:rPr>
          <w:rFonts w:eastAsia="Calibri" w:cs="Calibri"/>
          <w:b/>
          <w:bCs/>
        </w:rPr>
        <w:t>Dilution des moyens</w:t>
      </w:r>
      <w:r w:rsidRPr="00CC4096">
        <w:rPr>
          <w:rFonts w:ascii="Calibri" w:eastAsia="Calibri" w:hAnsi="Calibri" w:cs="Calibri"/>
        </w:rPr>
        <w:t> </w:t>
      </w:r>
      <w:r w:rsidRPr="00CC4096">
        <w:rPr>
          <w:rFonts w:eastAsia="Calibri" w:cs="Calibri"/>
        </w:rPr>
        <w:t>: Une répartition inadéquate des ressources rend difficile la satisfaction des besoins spécifiques de chaque élève.</w:t>
      </w:r>
    </w:p>
    <w:p w14:paraId="5102B4AA" w14:textId="77777777" w:rsidR="00F6143B" w:rsidRPr="00CC4096" w:rsidRDefault="00F6143B" w:rsidP="0036318C">
      <w:pPr>
        <w:snapToGrid w:val="0"/>
        <w:rPr>
          <w:rFonts w:eastAsia="Calibri" w:cs="Calibri"/>
        </w:rPr>
      </w:pPr>
    </w:p>
    <w:p w14:paraId="4B60E23E" w14:textId="77777777" w:rsidR="0036318C" w:rsidRPr="00CC4096" w:rsidRDefault="0036318C" w:rsidP="0036318C">
      <w:pPr>
        <w:snapToGrid w:val="0"/>
        <w:rPr>
          <w:rFonts w:eastAsia="Calibri" w:cs="Calibri"/>
        </w:rPr>
      </w:pPr>
    </w:p>
    <w:p w14:paraId="6FD9B9C4" w14:textId="77777777" w:rsidR="00F6143B" w:rsidRPr="00CC4096" w:rsidRDefault="00F6143B" w:rsidP="0036318C">
      <w:pPr>
        <w:snapToGrid w:val="0"/>
        <w:rPr>
          <w:rFonts w:eastAsia="Calibri" w:cs="Calibri"/>
        </w:rPr>
      </w:pPr>
      <w:r w:rsidRPr="00CC4096">
        <w:rPr>
          <w:rFonts w:eastAsia="Calibri" w:cs="Calibri"/>
          <w:b/>
          <w:bCs/>
        </w:rPr>
        <w:t>Gestion des interactions en classe</w:t>
      </w:r>
      <w:r w:rsidRPr="00CC4096">
        <w:rPr>
          <w:rFonts w:ascii="Calibri" w:eastAsia="Calibri" w:hAnsi="Calibri" w:cs="Calibri"/>
        </w:rPr>
        <w:t> </w:t>
      </w:r>
      <w:r w:rsidRPr="00CC4096">
        <w:rPr>
          <w:rFonts w:eastAsia="Calibri" w:cs="Calibri"/>
        </w:rPr>
        <w:t>: Les besoins des élèves en situation de handicap peuvent ne pas être alignés avec ceux de leurs camarades, posant des défis pédagogiques.</w:t>
      </w:r>
    </w:p>
    <w:p w14:paraId="20B8DF3D" w14:textId="77777777" w:rsidR="00131A97" w:rsidRPr="00CC4096" w:rsidRDefault="00131A97" w:rsidP="00131A97">
      <w:pPr>
        <w:snapToGrid w:val="0"/>
        <w:rPr>
          <w:rFonts w:eastAsia="Calibri" w:cs="Calibri"/>
        </w:rPr>
      </w:pPr>
    </w:p>
    <w:p w14:paraId="0EB89682" w14:textId="77777777" w:rsidR="00F6143B" w:rsidRPr="00CC4096" w:rsidRDefault="00F6143B" w:rsidP="00F6143B">
      <w:pPr>
        <w:snapToGrid w:val="0"/>
        <w:rPr>
          <w:rFonts w:eastAsia="Calibri" w:cs="Calibri"/>
        </w:rPr>
      </w:pPr>
    </w:p>
    <w:p w14:paraId="5A72A7E8" w14:textId="4E860156" w:rsidR="00F6143B" w:rsidRPr="00CC4096" w:rsidRDefault="00F6143B" w:rsidP="00F6143B">
      <w:pPr>
        <w:snapToGrid w:val="0"/>
        <w:rPr>
          <w:rFonts w:eastAsia="Calibri" w:cs="Calibri"/>
          <w:b/>
          <w:bCs/>
        </w:rPr>
      </w:pPr>
      <w:r w:rsidRPr="00CC4096">
        <w:rPr>
          <w:rFonts w:eastAsia="Calibri" w:cs="Calibri"/>
          <w:b/>
          <w:bCs/>
        </w:rPr>
        <w:t>Le cas du Luxembourg</w:t>
      </w:r>
      <w:r w:rsidR="00B05880" w:rsidRPr="00CC4096">
        <w:rPr>
          <w:rFonts w:ascii="Calibri" w:eastAsia="Calibri" w:hAnsi="Calibri" w:cs="Calibri"/>
          <w:b/>
          <w:bCs/>
        </w:rPr>
        <w:t> </w:t>
      </w:r>
      <w:r w:rsidRPr="00CC4096">
        <w:rPr>
          <w:rFonts w:eastAsia="Calibri" w:cs="Calibri"/>
          <w:b/>
          <w:bCs/>
        </w:rPr>
        <w:t>: une approche hybride</w:t>
      </w:r>
    </w:p>
    <w:p w14:paraId="47844235" w14:textId="77777777" w:rsidR="00131A97" w:rsidRPr="00CC4096" w:rsidRDefault="00131A97" w:rsidP="00F6143B">
      <w:pPr>
        <w:snapToGrid w:val="0"/>
        <w:rPr>
          <w:rFonts w:eastAsia="Calibri" w:cs="Calibri"/>
          <w:b/>
          <w:bCs/>
        </w:rPr>
      </w:pPr>
    </w:p>
    <w:p w14:paraId="7BA04F56" w14:textId="77777777" w:rsidR="00F6143B" w:rsidRPr="00CC4096" w:rsidRDefault="00F6143B" w:rsidP="00F6143B">
      <w:pPr>
        <w:snapToGrid w:val="0"/>
        <w:rPr>
          <w:rFonts w:eastAsia="Calibri" w:cs="Calibri"/>
        </w:rPr>
      </w:pPr>
    </w:p>
    <w:p w14:paraId="50109133" w14:textId="2CD7BAEF" w:rsidR="00F6143B" w:rsidRPr="00CC4096" w:rsidRDefault="00F6143B" w:rsidP="0036318C">
      <w:pPr>
        <w:snapToGrid w:val="0"/>
        <w:rPr>
          <w:rFonts w:eastAsia="Calibri" w:cs="Calibri"/>
        </w:rPr>
      </w:pPr>
      <w:r w:rsidRPr="00CC4096">
        <w:rPr>
          <w:rFonts w:eastAsia="Calibri" w:cs="Calibri"/>
          <w:b/>
          <w:bCs/>
        </w:rPr>
        <w:t>Inclusion structurelle vs. Individualisée</w:t>
      </w:r>
      <w:r w:rsidRPr="00CC4096">
        <w:rPr>
          <w:rFonts w:ascii="Calibri" w:eastAsia="Calibri" w:hAnsi="Calibri" w:cs="Calibri"/>
        </w:rPr>
        <w:t> </w:t>
      </w:r>
      <w:r w:rsidRPr="00CC4096">
        <w:rPr>
          <w:rFonts w:eastAsia="Calibri" w:cs="Calibri"/>
        </w:rPr>
        <w:t xml:space="preserve">: </w:t>
      </w:r>
      <w:hyperlink r:id="rId91" w:tooltip="L’inclusion au Luxembourg : définitions, opinions et disposition à la mise en œuvre de pratiques éducatives inclusives sur le site Internet &quot;bildungsbericht.lu&quot;" w:history="1">
        <w:r w:rsidRPr="00CC4096">
          <w:rPr>
            <w:rStyle w:val="Lienhypertexte"/>
            <w:rFonts w:eastAsia="Calibri" w:cs="Calibri"/>
          </w:rPr>
          <w:t>Le Rapport national sur l’éducation de 2021</w:t>
        </w:r>
      </w:hyperlink>
      <w:r w:rsidRPr="00CC4096">
        <w:rPr>
          <w:rFonts w:eastAsia="Calibri" w:cs="Calibri"/>
        </w:rPr>
        <w:t xml:space="preserve"> distingue une inclusion structurelle, où les élèves sont simplement placés dans des classes ordinaires, d</w:t>
      </w:r>
      <w:r w:rsidR="00B05880" w:rsidRPr="00CC4096">
        <w:rPr>
          <w:rFonts w:eastAsia="Calibri" w:cs="Calibri"/>
        </w:rPr>
        <w:t>’</w:t>
      </w:r>
      <w:r w:rsidRPr="00CC4096">
        <w:rPr>
          <w:rFonts w:eastAsia="Calibri" w:cs="Calibri"/>
        </w:rPr>
        <w:t>une inclusion individualisée, qui adapte les pratiques pédagogiques aux besoins spécifiques des élèves, mettant l’accent sur un accompagnement qualitatif.</w:t>
      </w:r>
    </w:p>
    <w:p w14:paraId="12BF0AF8" w14:textId="77777777" w:rsidR="00131A97" w:rsidRPr="00CC4096" w:rsidRDefault="00131A97" w:rsidP="00131A97">
      <w:pPr>
        <w:snapToGrid w:val="0"/>
        <w:ind w:left="567"/>
        <w:rPr>
          <w:rFonts w:eastAsia="Calibri" w:cs="Calibri"/>
        </w:rPr>
      </w:pPr>
    </w:p>
    <w:p w14:paraId="269F2E37" w14:textId="77777777" w:rsidR="00F6143B" w:rsidRPr="00CC4096" w:rsidRDefault="00F6143B" w:rsidP="00F6143B">
      <w:pPr>
        <w:snapToGrid w:val="0"/>
        <w:ind w:left="720"/>
        <w:rPr>
          <w:rFonts w:eastAsia="Calibri" w:cs="Calibri"/>
        </w:rPr>
      </w:pPr>
    </w:p>
    <w:p w14:paraId="43BCC1E8" w14:textId="05EE31C3" w:rsidR="00F6143B" w:rsidRPr="00CC4096" w:rsidRDefault="00F6143B" w:rsidP="00F6143B">
      <w:pPr>
        <w:snapToGrid w:val="0"/>
        <w:rPr>
          <w:rFonts w:eastAsia="Calibri" w:cs="Calibri"/>
          <w:b/>
          <w:bCs/>
        </w:rPr>
      </w:pPr>
      <w:r w:rsidRPr="00CC4096">
        <w:rPr>
          <w:rFonts w:eastAsia="Calibri" w:cs="Calibri"/>
          <w:b/>
          <w:bCs/>
        </w:rPr>
        <w:t>Conclusion</w:t>
      </w:r>
      <w:r w:rsidR="00B05880" w:rsidRPr="00CC4096">
        <w:rPr>
          <w:rFonts w:ascii="Calibri" w:eastAsia="Calibri" w:hAnsi="Calibri" w:cs="Calibri"/>
          <w:b/>
          <w:bCs/>
        </w:rPr>
        <w:t> </w:t>
      </w:r>
      <w:r w:rsidRPr="00CC4096">
        <w:rPr>
          <w:rFonts w:eastAsia="Calibri" w:cs="Calibri"/>
          <w:b/>
          <w:bCs/>
        </w:rPr>
        <w:t>: une tension entre inclusion et besoins spécifiques</w:t>
      </w:r>
    </w:p>
    <w:p w14:paraId="1D6B9ED3" w14:textId="77777777" w:rsidR="00131A97" w:rsidRPr="00CC4096" w:rsidRDefault="00131A97" w:rsidP="00F6143B">
      <w:pPr>
        <w:snapToGrid w:val="0"/>
        <w:rPr>
          <w:rFonts w:eastAsia="Calibri" w:cs="Calibri"/>
          <w:b/>
          <w:bCs/>
        </w:rPr>
      </w:pPr>
    </w:p>
    <w:p w14:paraId="3B67B786" w14:textId="77777777" w:rsidR="00F6143B" w:rsidRPr="00CC4096" w:rsidRDefault="00F6143B" w:rsidP="00F6143B">
      <w:pPr>
        <w:snapToGrid w:val="0"/>
        <w:rPr>
          <w:rFonts w:eastAsia="Calibri" w:cs="Calibri"/>
        </w:rPr>
      </w:pPr>
    </w:p>
    <w:p w14:paraId="14F86C25" w14:textId="56B6A5B0" w:rsidR="00F6143B" w:rsidRPr="00CC4096" w:rsidRDefault="00F6143B" w:rsidP="0036318C">
      <w:pPr>
        <w:snapToGrid w:val="0"/>
        <w:rPr>
          <w:rFonts w:eastAsia="Calibri" w:cs="Calibri"/>
        </w:rPr>
      </w:pPr>
      <w:r w:rsidRPr="00CC4096">
        <w:rPr>
          <w:rFonts w:eastAsia="Calibri" w:cs="Calibri"/>
        </w:rPr>
        <w:t xml:space="preserve">Il est </w:t>
      </w:r>
      <w:r w:rsidR="000C509C" w:rsidRPr="00CC4096">
        <w:rPr>
          <w:rFonts w:eastAsia="Calibri" w:cs="Calibri"/>
        </w:rPr>
        <w:t>urgent</w:t>
      </w:r>
      <w:r w:rsidRPr="00CC4096">
        <w:rPr>
          <w:rFonts w:eastAsia="Calibri" w:cs="Calibri"/>
        </w:rPr>
        <w:t xml:space="preserve"> de concilier une éducation inclusive respectueuse des droits avec la diversité des besoins des élèves </w:t>
      </w:r>
      <w:r w:rsidR="000C509C" w:rsidRPr="00CC4096">
        <w:rPr>
          <w:rFonts w:eastAsia="Calibri" w:cs="Calibri"/>
        </w:rPr>
        <w:t>en situation de handicap</w:t>
      </w:r>
      <w:r w:rsidRPr="00CC4096">
        <w:rPr>
          <w:rFonts w:eastAsia="Calibri" w:cs="Calibri"/>
        </w:rPr>
        <w:t>.</w:t>
      </w:r>
    </w:p>
    <w:p w14:paraId="19598077" w14:textId="77777777" w:rsidR="00F6143B" w:rsidRPr="00CC4096" w:rsidRDefault="00F6143B" w:rsidP="0036318C">
      <w:pPr>
        <w:snapToGrid w:val="0"/>
        <w:rPr>
          <w:rFonts w:eastAsia="Calibri" w:cs="Calibri"/>
        </w:rPr>
      </w:pPr>
    </w:p>
    <w:p w14:paraId="1F6AA930" w14:textId="77777777" w:rsidR="0036318C" w:rsidRPr="00CC4096" w:rsidRDefault="0036318C" w:rsidP="0036318C">
      <w:pPr>
        <w:snapToGrid w:val="0"/>
        <w:rPr>
          <w:rFonts w:eastAsia="Calibri" w:cs="Calibri"/>
        </w:rPr>
      </w:pPr>
    </w:p>
    <w:p w14:paraId="19A2117A" w14:textId="0F49A8E2" w:rsidR="00F6143B" w:rsidRPr="00CC4096" w:rsidRDefault="00F6143B" w:rsidP="0036318C">
      <w:pPr>
        <w:snapToGrid w:val="0"/>
        <w:rPr>
          <w:rFonts w:eastAsia="Calibri" w:cs="Calibri"/>
        </w:rPr>
      </w:pPr>
      <w:r w:rsidRPr="00CC4096">
        <w:rPr>
          <w:rFonts w:eastAsia="Calibri" w:cs="Calibri"/>
        </w:rPr>
        <w:t>Combiner des solutions inclusives en milieu ordinaire avec le maintien de structures spécialisées pour les cas les plus complexes peut garantir que chaque enfant bénéficie du soutien nécessaire.</w:t>
      </w:r>
    </w:p>
    <w:p w14:paraId="79852A4B" w14:textId="77777777" w:rsidR="00F6143B" w:rsidRPr="00CC4096" w:rsidRDefault="00F6143B" w:rsidP="00F6143B">
      <w:pPr>
        <w:snapToGrid w:val="0"/>
        <w:rPr>
          <w:rFonts w:eastAsia="Calibri" w:cs="Calibri"/>
        </w:rPr>
      </w:pPr>
    </w:p>
    <w:p w14:paraId="69771D21" w14:textId="77777777" w:rsidR="0036318C" w:rsidRPr="00CC4096" w:rsidRDefault="0036318C" w:rsidP="00F6143B">
      <w:pPr>
        <w:snapToGrid w:val="0"/>
        <w:rPr>
          <w:rFonts w:eastAsia="Calibri" w:cs="Calibri"/>
        </w:rPr>
      </w:pPr>
    </w:p>
    <w:p w14:paraId="18347703" w14:textId="2DB373A9" w:rsidR="00F6143B" w:rsidRPr="00CC4096" w:rsidRDefault="00F6143B" w:rsidP="00BF2869">
      <w:pPr>
        <w:snapToGrid w:val="0"/>
        <w:rPr>
          <w:rFonts w:eastAsia="Calibri" w:cs="Calibri"/>
        </w:rPr>
      </w:pPr>
      <w:r w:rsidRPr="00CC4096">
        <w:rPr>
          <w:rFonts w:eastAsia="Calibri" w:cs="Calibri"/>
        </w:rPr>
        <w:t>Cette analyse met en lumière les enjeux complexes liés à l’inclusion scolaire et souligne l</w:t>
      </w:r>
      <w:r w:rsidR="00B05880" w:rsidRPr="00CC4096">
        <w:rPr>
          <w:rFonts w:eastAsia="Calibri" w:cs="Calibri"/>
        </w:rPr>
        <w:t>’</w:t>
      </w:r>
      <w:r w:rsidRPr="00CC4096">
        <w:rPr>
          <w:rFonts w:eastAsia="Calibri" w:cs="Calibri"/>
        </w:rPr>
        <w:t>importance de concevoir des solutions adaptées aux besoins variés des élèves en situation de handicap.</w:t>
      </w:r>
    </w:p>
    <w:p w14:paraId="19C0BC3D" w14:textId="77777777" w:rsidR="00BF2869" w:rsidRPr="00CC4096" w:rsidRDefault="00BF2869" w:rsidP="00BF2869">
      <w:pPr>
        <w:snapToGrid w:val="0"/>
        <w:rPr>
          <w:rFonts w:eastAsia="Calibri" w:cs="Calibri"/>
        </w:rPr>
      </w:pPr>
    </w:p>
    <w:p w14:paraId="2FC66B62" w14:textId="37DFE572" w:rsidR="00F6143B" w:rsidRPr="00CC4096" w:rsidRDefault="00F6143B" w:rsidP="006F183E">
      <w:pPr>
        <w:pStyle w:val="Titre3"/>
        <w:numPr>
          <w:ilvl w:val="0"/>
          <w:numId w:val="7"/>
        </w:numPr>
        <w:rPr>
          <w:rFonts w:eastAsia="Calibri"/>
        </w:rPr>
      </w:pPr>
      <w:bookmarkStart w:id="30" w:name="_Toc186220662"/>
      <w:r w:rsidRPr="00CC4096">
        <w:rPr>
          <w:rFonts w:eastAsia="Calibri"/>
        </w:rPr>
        <w:t xml:space="preserve">Le parcours scolaire inclusif pour l’apprentissage et l’intégration professionnelle en France et au </w:t>
      </w:r>
      <w:r w:rsidR="00131A97" w:rsidRPr="00CC4096">
        <w:rPr>
          <w:rFonts w:eastAsia="Calibri"/>
        </w:rPr>
        <w:t>Luxembourg</w:t>
      </w:r>
      <w:bookmarkEnd w:id="30"/>
    </w:p>
    <w:p w14:paraId="2C8F1176" w14:textId="77777777" w:rsidR="00131A97" w:rsidRPr="00CC4096" w:rsidRDefault="00131A97" w:rsidP="00131A97">
      <w:pPr>
        <w:pStyle w:val="Paragraphedeliste"/>
        <w:snapToGrid w:val="0"/>
        <w:ind w:left="360"/>
        <w:rPr>
          <w:rFonts w:eastAsia="Calibri" w:cs="Calibri"/>
          <w:b/>
        </w:rPr>
      </w:pPr>
    </w:p>
    <w:p w14:paraId="6A125867" w14:textId="77777777" w:rsidR="00F6143B" w:rsidRPr="00CC4096" w:rsidRDefault="00F6143B" w:rsidP="00F6143B">
      <w:pPr>
        <w:snapToGrid w:val="0"/>
        <w:rPr>
          <w:rFonts w:eastAsia="Calibri" w:cs="Calibri"/>
          <w:b/>
        </w:rPr>
      </w:pPr>
    </w:p>
    <w:p w14:paraId="5CD66466" w14:textId="77777777" w:rsidR="00F6143B" w:rsidRPr="00CC4096" w:rsidRDefault="00F6143B" w:rsidP="008C3B4C">
      <w:pPr>
        <w:pStyle w:val="Titre3"/>
        <w:rPr>
          <w:rFonts w:eastAsia="Calibri"/>
        </w:rPr>
      </w:pPr>
      <w:bookmarkStart w:id="31" w:name="_Toc186220663"/>
      <w:r w:rsidRPr="00CC4096">
        <w:rPr>
          <w:rFonts w:eastAsia="Calibri"/>
        </w:rPr>
        <w:t>Objectif d’un parcours scolaire inclusif</w:t>
      </w:r>
      <w:bookmarkEnd w:id="31"/>
    </w:p>
    <w:p w14:paraId="6AEF5208" w14:textId="77777777" w:rsidR="00131A97" w:rsidRPr="00CC4096" w:rsidRDefault="00131A97" w:rsidP="00131A97">
      <w:pPr>
        <w:snapToGrid w:val="0"/>
        <w:ind w:left="720"/>
        <w:rPr>
          <w:rFonts w:eastAsia="Calibri" w:cs="Calibri"/>
          <w:b/>
        </w:rPr>
      </w:pPr>
    </w:p>
    <w:p w14:paraId="27D675FF" w14:textId="77777777" w:rsidR="00F6143B" w:rsidRPr="00CC4096" w:rsidRDefault="00F6143B" w:rsidP="00F6143B">
      <w:pPr>
        <w:snapToGrid w:val="0"/>
        <w:ind w:left="720"/>
        <w:rPr>
          <w:rFonts w:eastAsia="Calibri" w:cs="Calibri"/>
          <w:b/>
        </w:rPr>
      </w:pPr>
    </w:p>
    <w:p w14:paraId="6979826A" w14:textId="6BCAD51A" w:rsidR="00F6143B" w:rsidRPr="00CC4096" w:rsidRDefault="00F6143B" w:rsidP="006F183E">
      <w:pPr>
        <w:pStyle w:val="Titre4"/>
        <w:numPr>
          <w:ilvl w:val="1"/>
          <w:numId w:val="7"/>
        </w:numPr>
        <w:rPr>
          <w:rFonts w:eastAsia="Calibri"/>
        </w:rPr>
      </w:pPr>
      <w:r w:rsidRPr="00CC4096">
        <w:rPr>
          <w:rFonts w:eastAsia="Calibri"/>
        </w:rPr>
        <w:t>Inclusion Scolaire et Préparation à la Vie Active</w:t>
      </w:r>
    </w:p>
    <w:p w14:paraId="59660495" w14:textId="77777777" w:rsidR="00131A97" w:rsidRPr="00CC4096" w:rsidRDefault="00131A97" w:rsidP="00131A97">
      <w:pPr>
        <w:pStyle w:val="Paragraphedeliste"/>
        <w:snapToGrid w:val="0"/>
        <w:rPr>
          <w:rFonts w:eastAsia="Calibri" w:cs="Calibri"/>
          <w:b/>
          <w:bCs/>
        </w:rPr>
      </w:pPr>
    </w:p>
    <w:p w14:paraId="758D00FC" w14:textId="77777777" w:rsidR="00F6143B" w:rsidRPr="00CC4096" w:rsidRDefault="00F6143B" w:rsidP="00F6143B">
      <w:pPr>
        <w:pStyle w:val="Paragraphedeliste"/>
        <w:snapToGrid w:val="0"/>
        <w:rPr>
          <w:rFonts w:eastAsia="Calibri" w:cs="Calibri"/>
          <w:b/>
          <w:bCs/>
        </w:rPr>
      </w:pPr>
    </w:p>
    <w:p w14:paraId="3D6BB3A4" w14:textId="77777777" w:rsidR="00F6143B" w:rsidRPr="008C3B4C" w:rsidRDefault="00F6143B" w:rsidP="008C3B4C">
      <w:pPr>
        <w:snapToGrid w:val="0"/>
        <w:rPr>
          <w:rFonts w:eastAsia="Calibri" w:cs="Calibri"/>
          <w:b/>
          <w:bCs/>
        </w:rPr>
      </w:pPr>
      <w:r w:rsidRPr="008C3B4C">
        <w:rPr>
          <w:rFonts w:eastAsia="Calibri" w:cs="Calibri"/>
          <w:b/>
          <w:bCs/>
        </w:rPr>
        <w:t>Objectifs de l’inclusion scolaire</w:t>
      </w:r>
    </w:p>
    <w:p w14:paraId="2F5DE5A0" w14:textId="77777777" w:rsidR="00131A97" w:rsidRPr="00CC4096" w:rsidRDefault="00131A97" w:rsidP="00131A97">
      <w:pPr>
        <w:pStyle w:val="Paragraphedeliste"/>
        <w:snapToGrid w:val="0"/>
        <w:rPr>
          <w:rFonts w:eastAsia="Calibri" w:cs="Calibri"/>
          <w:b/>
          <w:bCs/>
        </w:rPr>
      </w:pPr>
    </w:p>
    <w:p w14:paraId="67D76A3A" w14:textId="77777777" w:rsidR="00F6143B" w:rsidRPr="00CC4096" w:rsidRDefault="00F6143B" w:rsidP="00F6143B">
      <w:pPr>
        <w:pStyle w:val="Paragraphedeliste"/>
        <w:snapToGrid w:val="0"/>
        <w:rPr>
          <w:rFonts w:eastAsia="Calibri" w:cs="Calibri"/>
          <w:b/>
          <w:bCs/>
        </w:rPr>
      </w:pPr>
    </w:p>
    <w:p w14:paraId="4E131021" w14:textId="77777777" w:rsidR="00F6143B" w:rsidRPr="00CC4096" w:rsidRDefault="00F6143B" w:rsidP="0036318C">
      <w:pPr>
        <w:snapToGrid w:val="0"/>
        <w:rPr>
          <w:rFonts w:eastAsia="Calibri" w:cs="Calibri"/>
          <w:bCs/>
        </w:rPr>
      </w:pPr>
      <w:r w:rsidRPr="00CC4096">
        <w:rPr>
          <w:rFonts w:eastAsia="Calibri" w:cs="Calibri"/>
          <w:bCs/>
        </w:rPr>
        <w:t>L’inclusion scolaire vise à offrir aux élèves en situation de handicap un parcours éducatif qui va au-delà de la transmission de connaissances académiques.</w:t>
      </w:r>
    </w:p>
    <w:p w14:paraId="4C5EB2C1" w14:textId="77777777" w:rsidR="00F6143B" w:rsidRPr="00CC4096" w:rsidRDefault="00F6143B" w:rsidP="0036318C">
      <w:pPr>
        <w:snapToGrid w:val="0"/>
        <w:rPr>
          <w:rFonts w:eastAsia="Calibri" w:cs="Calibri"/>
          <w:bCs/>
        </w:rPr>
      </w:pPr>
    </w:p>
    <w:p w14:paraId="63EC01B4" w14:textId="77777777" w:rsidR="0036318C" w:rsidRPr="00CC4096" w:rsidRDefault="0036318C" w:rsidP="0036318C">
      <w:pPr>
        <w:snapToGrid w:val="0"/>
        <w:rPr>
          <w:rFonts w:eastAsia="Calibri" w:cs="Calibri"/>
          <w:bCs/>
        </w:rPr>
      </w:pPr>
    </w:p>
    <w:p w14:paraId="67FC7E1D" w14:textId="77777777" w:rsidR="00F6143B" w:rsidRPr="00CC4096" w:rsidRDefault="00F6143B" w:rsidP="0036318C">
      <w:pPr>
        <w:snapToGrid w:val="0"/>
        <w:rPr>
          <w:rFonts w:eastAsia="Calibri" w:cs="Calibri"/>
          <w:bCs/>
        </w:rPr>
      </w:pPr>
      <w:r w:rsidRPr="00CC4096">
        <w:rPr>
          <w:rFonts w:eastAsia="Calibri" w:cs="Calibri"/>
          <w:bCs/>
        </w:rPr>
        <w:lastRenderedPageBreak/>
        <w:t>L’objectif principal est de préparer ces élèves à devenir des citoyens actifs et autonomes, capables de s’intégrer avec succès dans le marché du travail et dans la société.</w:t>
      </w:r>
    </w:p>
    <w:p w14:paraId="25E9D4C8" w14:textId="77777777" w:rsidR="00131A97" w:rsidRPr="00CC4096" w:rsidRDefault="00131A97" w:rsidP="00131A97">
      <w:pPr>
        <w:pStyle w:val="Paragraphedeliste"/>
        <w:rPr>
          <w:rFonts w:eastAsia="Calibri" w:cs="Calibri"/>
          <w:bCs/>
        </w:rPr>
      </w:pPr>
    </w:p>
    <w:p w14:paraId="5C7EFCDE" w14:textId="77777777" w:rsidR="00F6143B" w:rsidRPr="00CC4096" w:rsidRDefault="00F6143B" w:rsidP="00F6143B">
      <w:pPr>
        <w:snapToGrid w:val="0"/>
        <w:rPr>
          <w:rFonts w:eastAsia="Calibri" w:cs="Calibri"/>
          <w:bCs/>
        </w:rPr>
      </w:pPr>
    </w:p>
    <w:p w14:paraId="0EB7C4CA" w14:textId="77777777" w:rsidR="00F6143B" w:rsidRPr="008C3B4C" w:rsidRDefault="00F6143B" w:rsidP="008C3B4C">
      <w:pPr>
        <w:snapToGrid w:val="0"/>
        <w:rPr>
          <w:rFonts w:eastAsia="Calibri" w:cs="Calibri"/>
          <w:b/>
          <w:bCs/>
        </w:rPr>
      </w:pPr>
      <w:r w:rsidRPr="008C3B4C">
        <w:rPr>
          <w:rFonts w:eastAsia="Calibri" w:cs="Calibri"/>
          <w:b/>
          <w:bCs/>
        </w:rPr>
        <w:t>Individualisation des parcours éducatifs</w:t>
      </w:r>
    </w:p>
    <w:p w14:paraId="620D7052" w14:textId="77777777" w:rsidR="00131A97" w:rsidRPr="00CC4096" w:rsidRDefault="00131A97" w:rsidP="00131A97">
      <w:pPr>
        <w:pStyle w:val="Paragraphedeliste"/>
        <w:snapToGrid w:val="0"/>
        <w:rPr>
          <w:rFonts w:eastAsia="Calibri" w:cs="Calibri"/>
          <w:b/>
          <w:bCs/>
        </w:rPr>
      </w:pPr>
    </w:p>
    <w:p w14:paraId="3B0541B0" w14:textId="77777777" w:rsidR="00F6143B" w:rsidRPr="00CC4096" w:rsidRDefault="00F6143B" w:rsidP="00F6143B">
      <w:pPr>
        <w:snapToGrid w:val="0"/>
        <w:rPr>
          <w:rFonts w:eastAsia="Calibri" w:cs="Calibri"/>
          <w:b/>
          <w:bCs/>
        </w:rPr>
      </w:pPr>
    </w:p>
    <w:p w14:paraId="53B5E1A4" w14:textId="77777777" w:rsidR="00F6143B" w:rsidRPr="00CC4096" w:rsidRDefault="00F6143B" w:rsidP="0036318C">
      <w:pPr>
        <w:snapToGrid w:val="0"/>
        <w:rPr>
          <w:rFonts w:eastAsia="Calibri" w:cs="Calibri"/>
          <w:bCs/>
        </w:rPr>
      </w:pPr>
      <w:r w:rsidRPr="00CC4096">
        <w:rPr>
          <w:rFonts w:eastAsia="Calibri" w:cs="Calibri"/>
          <w:bCs/>
        </w:rPr>
        <w:t>En France, les élèves en situation de handicap bénéficient d’un</w:t>
      </w:r>
      <w:r w:rsidRPr="00CC4096">
        <w:rPr>
          <w:rFonts w:ascii="Calibri" w:eastAsia="Calibri" w:hAnsi="Calibri" w:cs="Calibri"/>
          <w:bCs/>
        </w:rPr>
        <w:t> </w:t>
      </w:r>
      <w:hyperlink r:id="rId92" w:tooltip="Enfant handicapé : qu'est-ce que le projet personnalisé de scolarisation (PPS) ? sur le siternet &quot;service-public.fr&quot;" w:history="1">
        <w:r w:rsidRPr="00CC4096">
          <w:rPr>
            <w:rStyle w:val="Lienhypertexte"/>
            <w:rFonts w:eastAsia="Calibri" w:cs="Calibri"/>
            <w:bCs/>
          </w:rPr>
          <w:t>Projet Personnalisé de Scolarisation (PPS)</w:t>
        </w:r>
      </w:hyperlink>
      <w:r w:rsidRPr="00CC4096">
        <w:rPr>
          <w:rFonts w:eastAsia="Calibri" w:cs="Calibri"/>
          <w:bCs/>
        </w:rPr>
        <w:t>, qui identifie leurs besoins spécifiques et prévoit les aménagements nécessaires pour y répondre.</w:t>
      </w:r>
    </w:p>
    <w:p w14:paraId="039E2F37" w14:textId="77777777" w:rsidR="00F6143B" w:rsidRPr="00CC4096" w:rsidRDefault="00F6143B" w:rsidP="0036318C">
      <w:pPr>
        <w:snapToGrid w:val="0"/>
        <w:rPr>
          <w:rFonts w:eastAsia="Calibri" w:cs="Calibri"/>
          <w:bCs/>
        </w:rPr>
      </w:pPr>
    </w:p>
    <w:p w14:paraId="51CF3A45" w14:textId="77777777" w:rsidR="0036318C" w:rsidRPr="00CC4096" w:rsidRDefault="0036318C" w:rsidP="0036318C">
      <w:pPr>
        <w:snapToGrid w:val="0"/>
        <w:rPr>
          <w:rFonts w:eastAsia="Calibri" w:cs="Calibri"/>
          <w:bCs/>
        </w:rPr>
      </w:pPr>
    </w:p>
    <w:p w14:paraId="66861444" w14:textId="77777777" w:rsidR="00F6143B" w:rsidRPr="00CC4096" w:rsidRDefault="00F6143B" w:rsidP="0036318C">
      <w:pPr>
        <w:snapToGrid w:val="0"/>
        <w:rPr>
          <w:rFonts w:eastAsia="Calibri" w:cs="Calibri"/>
          <w:bCs/>
        </w:rPr>
      </w:pPr>
      <w:r w:rsidRPr="00CC4096">
        <w:rPr>
          <w:rFonts w:eastAsia="Calibri" w:cs="Calibri"/>
          <w:bCs/>
        </w:rPr>
        <w:t>Au Luxembourg, bien que le dispositif de PPS n’existe pas, en tant que tel, les élèves à besoins éducatifs spécifiques (EBS) bénéficient d’un suivi individualisé grâce à des équipes de soutien et à des plans d’accompagnement personnalisés.</w:t>
      </w:r>
    </w:p>
    <w:p w14:paraId="630352CC" w14:textId="77777777" w:rsidR="0036318C" w:rsidRPr="00CC4096" w:rsidRDefault="0036318C" w:rsidP="0036318C">
      <w:pPr>
        <w:snapToGrid w:val="0"/>
        <w:rPr>
          <w:rFonts w:eastAsia="Calibri" w:cs="Calibri"/>
          <w:bCs/>
        </w:rPr>
      </w:pPr>
    </w:p>
    <w:p w14:paraId="40C452E3" w14:textId="77777777" w:rsidR="00F6143B" w:rsidRPr="00CC4096" w:rsidRDefault="00F6143B" w:rsidP="00F6143B">
      <w:pPr>
        <w:snapToGrid w:val="0"/>
        <w:ind w:left="567" w:hanging="567"/>
        <w:rPr>
          <w:rFonts w:eastAsia="Calibri" w:cs="Calibri"/>
          <w:bCs/>
        </w:rPr>
      </w:pPr>
    </w:p>
    <w:p w14:paraId="46ACB4AB" w14:textId="77777777" w:rsidR="00F6143B" w:rsidRPr="00CC4096" w:rsidRDefault="00F6143B" w:rsidP="0036318C">
      <w:pPr>
        <w:snapToGrid w:val="0"/>
        <w:rPr>
          <w:rFonts w:eastAsia="Calibri" w:cs="Calibri"/>
          <w:bCs/>
        </w:rPr>
      </w:pPr>
      <w:r w:rsidRPr="00CC4096">
        <w:rPr>
          <w:rFonts w:eastAsia="Calibri" w:cs="Calibri"/>
          <w:bCs/>
        </w:rPr>
        <w:t>Ces dispositifs incluent des aménagements pédagogiques, des supports technologiques et des accompagnements spécialisés, favorisant le développement de compétences variées.</w:t>
      </w:r>
    </w:p>
    <w:p w14:paraId="18F4E122" w14:textId="77777777" w:rsidR="00131A97" w:rsidRPr="00CC4096" w:rsidRDefault="00131A97" w:rsidP="00131A97">
      <w:pPr>
        <w:pStyle w:val="Paragraphedeliste"/>
        <w:rPr>
          <w:rFonts w:eastAsia="Calibri" w:cs="Calibri"/>
          <w:bCs/>
        </w:rPr>
      </w:pPr>
    </w:p>
    <w:p w14:paraId="6A9BD4AB" w14:textId="77777777" w:rsidR="00F6143B" w:rsidRPr="00CC4096" w:rsidRDefault="00F6143B" w:rsidP="00F6143B">
      <w:pPr>
        <w:snapToGrid w:val="0"/>
        <w:rPr>
          <w:rFonts w:eastAsia="Calibri" w:cs="Calibri"/>
          <w:bCs/>
        </w:rPr>
      </w:pPr>
    </w:p>
    <w:p w14:paraId="773A8813" w14:textId="77777777" w:rsidR="00F6143B" w:rsidRPr="008C3B4C" w:rsidRDefault="00F6143B" w:rsidP="008C3B4C">
      <w:pPr>
        <w:snapToGrid w:val="0"/>
        <w:rPr>
          <w:rFonts w:eastAsia="Calibri" w:cs="Calibri"/>
          <w:b/>
          <w:bCs/>
        </w:rPr>
      </w:pPr>
      <w:r w:rsidRPr="008C3B4C">
        <w:rPr>
          <w:rFonts w:eastAsia="Calibri" w:cs="Calibri"/>
          <w:b/>
          <w:bCs/>
        </w:rPr>
        <w:t>Développement des compétences transversales</w:t>
      </w:r>
    </w:p>
    <w:p w14:paraId="58322726" w14:textId="77777777" w:rsidR="00131A97" w:rsidRPr="00CC4096" w:rsidRDefault="00131A97" w:rsidP="00131A97">
      <w:pPr>
        <w:pStyle w:val="Paragraphedeliste"/>
        <w:snapToGrid w:val="0"/>
        <w:rPr>
          <w:rFonts w:eastAsia="Calibri" w:cs="Calibri"/>
          <w:b/>
          <w:bCs/>
        </w:rPr>
      </w:pPr>
    </w:p>
    <w:p w14:paraId="1B832695" w14:textId="77777777" w:rsidR="00F6143B" w:rsidRPr="00CC4096" w:rsidRDefault="00F6143B" w:rsidP="00F6143B">
      <w:pPr>
        <w:pStyle w:val="Paragraphedeliste"/>
        <w:snapToGrid w:val="0"/>
        <w:rPr>
          <w:rFonts w:eastAsia="Calibri" w:cs="Calibri"/>
          <w:b/>
          <w:bCs/>
        </w:rPr>
      </w:pPr>
    </w:p>
    <w:p w14:paraId="116BE857" w14:textId="4B43AC6E" w:rsidR="00F6143B" w:rsidRPr="00CC4096" w:rsidRDefault="00F6143B" w:rsidP="0036318C">
      <w:pPr>
        <w:snapToGrid w:val="0"/>
        <w:rPr>
          <w:rFonts w:eastAsia="Calibri" w:cs="Calibri"/>
          <w:bCs/>
        </w:rPr>
      </w:pPr>
      <w:r w:rsidRPr="00CC4096">
        <w:rPr>
          <w:rFonts w:eastAsia="Calibri" w:cs="Calibri"/>
          <w:bCs/>
        </w:rPr>
        <w:t>En milieu scolaire inclusif, une attention particulière est portée au développement des compétences transversales, telles que</w:t>
      </w:r>
      <w:r w:rsidR="00B05880" w:rsidRPr="00CC4096">
        <w:rPr>
          <w:rFonts w:ascii="Calibri" w:eastAsia="Calibri" w:hAnsi="Calibri" w:cs="Calibri"/>
          <w:bCs/>
        </w:rPr>
        <w:t> </w:t>
      </w:r>
      <w:r w:rsidRPr="00CC4096">
        <w:rPr>
          <w:rFonts w:eastAsia="Calibri" w:cs="Calibri"/>
          <w:bCs/>
        </w:rPr>
        <w:t>:</w:t>
      </w:r>
    </w:p>
    <w:p w14:paraId="73BD0CA5" w14:textId="77777777" w:rsidR="00F6143B" w:rsidRPr="00CC4096" w:rsidRDefault="00F6143B" w:rsidP="00F6143B">
      <w:pPr>
        <w:snapToGrid w:val="0"/>
        <w:ind w:left="720"/>
        <w:rPr>
          <w:rFonts w:eastAsia="Calibri" w:cs="Calibri"/>
          <w:bCs/>
        </w:rPr>
      </w:pPr>
    </w:p>
    <w:p w14:paraId="4D03E5AC" w14:textId="77777777" w:rsidR="0036318C" w:rsidRPr="00CC4096" w:rsidRDefault="0036318C" w:rsidP="00F6143B">
      <w:pPr>
        <w:snapToGrid w:val="0"/>
        <w:ind w:left="720"/>
        <w:rPr>
          <w:rFonts w:eastAsia="Calibri" w:cs="Calibri"/>
          <w:bCs/>
        </w:rPr>
      </w:pPr>
    </w:p>
    <w:p w14:paraId="369B1B3D" w14:textId="77777777" w:rsidR="00F6143B" w:rsidRPr="00CC4096" w:rsidRDefault="00F6143B" w:rsidP="006F183E">
      <w:pPr>
        <w:numPr>
          <w:ilvl w:val="1"/>
          <w:numId w:val="1"/>
        </w:numPr>
        <w:snapToGrid w:val="0"/>
        <w:ind w:left="1134" w:hanging="567"/>
        <w:rPr>
          <w:rFonts w:eastAsia="Calibri" w:cs="Calibri"/>
          <w:bCs/>
        </w:rPr>
      </w:pPr>
      <w:r w:rsidRPr="00CC4096">
        <w:rPr>
          <w:rFonts w:eastAsia="Calibri" w:cs="Calibri"/>
          <w:bCs/>
        </w:rPr>
        <w:t>Les compétences sociales, comme la coopération et l’adaptabilité.</w:t>
      </w:r>
    </w:p>
    <w:p w14:paraId="7770D264" w14:textId="77777777" w:rsidR="00F6143B" w:rsidRPr="00CC4096" w:rsidRDefault="00F6143B" w:rsidP="00BF2869">
      <w:pPr>
        <w:snapToGrid w:val="0"/>
        <w:ind w:left="1134" w:hanging="567"/>
        <w:rPr>
          <w:rFonts w:eastAsia="Calibri" w:cs="Calibri"/>
          <w:bCs/>
        </w:rPr>
      </w:pPr>
    </w:p>
    <w:p w14:paraId="650185D8" w14:textId="77777777" w:rsidR="0036318C" w:rsidRPr="00CC4096" w:rsidRDefault="0036318C" w:rsidP="00BF2869">
      <w:pPr>
        <w:snapToGrid w:val="0"/>
        <w:ind w:left="1134" w:hanging="567"/>
        <w:rPr>
          <w:rFonts w:eastAsia="Calibri" w:cs="Calibri"/>
          <w:bCs/>
        </w:rPr>
      </w:pPr>
    </w:p>
    <w:p w14:paraId="3E44415C" w14:textId="77777777" w:rsidR="00F6143B" w:rsidRPr="00CC4096" w:rsidRDefault="00F6143B" w:rsidP="006F183E">
      <w:pPr>
        <w:numPr>
          <w:ilvl w:val="1"/>
          <w:numId w:val="1"/>
        </w:numPr>
        <w:snapToGrid w:val="0"/>
        <w:ind w:left="1134" w:hanging="567"/>
        <w:rPr>
          <w:rFonts w:eastAsia="Calibri" w:cs="Calibri"/>
          <w:bCs/>
        </w:rPr>
      </w:pPr>
      <w:r w:rsidRPr="00CC4096">
        <w:rPr>
          <w:rFonts w:eastAsia="Calibri" w:cs="Calibri"/>
          <w:bCs/>
        </w:rPr>
        <w:lastRenderedPageBreak/>
        <w:t>Les compétences comportementales, comme la gestion des émotions et la résolution de conflits.</w:t>
      </w:r>
    </w:p>
    <w:p w14:paraId="5B8C4A26" w14:textId="77777777" w:rsidR="00F6143B" w:rsidRPr="00CC4096" w:rsidRDefault="00F6143B" w:rsidP="00BF2869">
      <w:pPr>
        <w:snapToGrid w:val="0"/>
        <w:ind w:left="1134" w:hanging="567"/>
        <w:rPr>
          <w:rFonts w:eastAsia="Calibri" w:cs="Calibri"/>
          <w:bCs/>
        </w:rPr>
      </w:pPr>
    </w:p>
    <w:p w14:paraId="59D96621" w14:textId="77777777" w:rsidR="0036318C" w:rsidRPr="00CC4096" w:rsidRDefault="0036318C" w:rsidP="00BF2869">
      <w:pPr>
        <w:snapToGrid w:val="0"/>
        <w:ind w:left="1134" w:hanging="567"/>
        <w:rPr>
          <w:rFonts w:eastAsia="Calibri" w:cs="Calibri"/>
          <w:bCs/>
        </w:rPr>
      </w:pPr>
    </w:p>
    <w:p w14:paraId="30058AF1" w14:textId="77777777" w:rsidR="00F6143B" w:rsidRPr="00CC4096" w:rsidRDefault="00F6143B" w:rsidP="006F183E">
      <w:pPr>
        <w:numPr>
          <w:ilvl w:val="1"/>
          <w:numId w:val="1"/>
        </w:numPr>
        <w:snapToGrid w:val="0"/>
        <w:ind w:left="1134" w:hanging="567"/>
        <w:rPr>
          <w:rFonts w:eastAsia="Calibri" w:cs="Calibri"/>
          <w:bCs/>
        </w:rPr>
      </w:pPr>
      <w:r w:rsidRPr="00CC4096">
        <w:rPr>
          <w:rFonts w:eastAsia="Calibri" w:cs="Calibri"/>
          <w:bCs/>
        </w:rPr>
        <w:t>Les compétences professionnelles, comme la capacité à travailler en équipe et à communiquer efficacement.</w:t>
      </w:r>
    </w:p>
    <w:p w14:paraId="210AE23F" w14:textId="77777777" w:rsidR="00131A97" w:rsidRPr="00CC4096" w:rsidRDefault="00131A97" w:rsidP="00131A97">
      <w:pPr>
        <w:snapToGrid w:val="0"/>
        <w:rPr>
          <w:rFonts w:eastAsia="Calibri" w:cs="Calibri"/>
          <w:bCs/>
        </w:rPr>
      </w:pPr>
    </w:p>
    <w:p w14:paraId="5FB0120C" w14:textId="77777777" w:rsidR="00F6143B" w:rsidRPr="00CC4096" w:rsidRDefault="00F6143B" w:rsidP="00F6143B">
      <w:pPr>
        <w:snapToGrid w:val="0"/>
        <w:rPr>
          <w:rFonts w:eastAsia="Calibri" w:cs="Calibri"/>
          <w:bCs/>
        </w:rPr>
      </w:pPr>
    </w:p>
    <w:p w14:paraId="00B12FAE" w14:textId="77777777" w:rsidR="00F6143B" w:rsidRPr="00CC4096" w:rsidRDefault="00F6143B" w:rsidP="0036318C">
      <w:pPr>
        <w:snapToGrid w:val="0"/>
        <w:rPr>
          <w:rFonts w:eastAsia="Calibri" w:cs="Calibri"/>
          <w:bCs/>
        </w:rPr>
      </w:pPr>
      <w:r w:rsidRPr="00CC4096">
        <w:rPr>
          <w:rFonts w:eastAsia="Calibri" w:cs="Calibri"/>
          <w:bCs/>
        </w:rPr>
        <w:t>Ces compétences sont essentielles pour permettre aux élèves de s’intégrer dans le monde professionnel et de mener une vie autonome.</w:t>
      </w:r>
    </w:p>
    <w:p w14:paraId="532010F5" w14:textId="77777777" w:rsidR="00131A97" w:rsidRPr="00CC4096" w:rsidRDefault="00131A97" w:rsidP="00131A97">
      <w:pPr>
        <w:snapToGrid w:val="0"/>
        <w:ind w:left="567"/>
        <w:rPr>
          <w:rFonts w:eastAsia="Calibri" w:cs="Calibri"/>
          <w:bCs/>
        </w:rPr>
      </w:pPr>
    </w:p>
    <w:p w14:paraId="287EC71B" w14:textId="77777777" w:rsidR="00F6143B" w:rsidRPr="00CC4096" w:rsidRDefault="00F6143B" w:rsidP="00F6143B">
      <w:pPr>
        <w:snapToGrid w:val="0"/>
        <w:ind w:left="720"/>
        <w:rPr>
          <w:rFonts w:eastAsia="Calibri" w:cs="Calibri"/>
          <w:bCs/>
        </w:rPr>
      </w:pPr>
    </w:p>
    <w:p w14:paraId="22A926AF" w14:textId="714B4B8A" w:rsidR="00F6143B" w:rsidRPr="008C3B4C" w:rsidRDefault="00F6143B" w:rsidP="008C3B4C">
      <w:pPr>
        <w:snapToGrid w:val="0"/>
        <w:rPr>
          <w:rFonts w:eastAsia="Calibri" w:cs="Calibri"/>
          <w:b/>
          <w:bCs/>
        </w:rPr>
      </w:pPr>
      <w:r w:rsidRPr="008C3B4C">
        <w:rPr>
          <w:rFonts w:eastAsia="Calibri" w:cs="Calibri"/>
          <w:b/>
          <w:bCs/>
        </w:rPr>
        <w:t>Importance des activités extrascolaires</w:t>
      </w:r>
    </w:p>
    <w:p w14:paraId="37D2ECE9" w14:textId="77777777" w:rsidR="00131A97" w:rsidRPr="00CC4096" w:rsidRDefault="00131A97" w:rsidP="00131A97">
      <w:pPr>
        <w:pStyle w:val="Paragraphedeliste"/>
        <w:snapToGrid w:val="0"/>
        <w:rPr>
          <w:rFonts w:eastAsia="Calibri" w:cs="Calibri"/>
          <w:b/>
          <w:bCs/>
        </w:rPr>
      </w:pPr>
    </w:p>
    <w:p w14:paraId="4E3DDEAE" w14:textId="77777777" w:rsidR="00F6143B" w:rsidRPr="00CC4096" w:rsidRDefault="00F6143B" w:rsidP="00F6143B">
      <w:pPr>
        <w:pStyle w:val="Paragraphedeliste"/>
        <w:snapToGrid w:val="0"/>
        <w:rPr>
          <w:rFonts w:eastAsia="Calibri" w:cs="Calibri"/>
          <w:b/>
          <w:bCs/>
        </w:rPr>
      </w:pPr>
    </w:p>
    <w:p w14:paraId="369485E7" w14:textId="709DDF52" w:rsidR="00F6143B" w:rsidRPr="00CC4096" w:rsidRDefault="00F6143B" w:rsidP="0036318C">
      <w:pPr>
        <w:snapToGrid w:val="0"/>
        <w:rPr>
          <w:rFonts w:eastAsia="Calibri" w:cs="Calibri"/>
          <w:bCs/>
        </w:rPr>
      </w:pPr>
      <w:r w:rsidRPr="00CC4096">
        <w:rPr>
          <w:rFonts w:eastAsia="Calibri" w:cs="Calibri"/>
          <w:bCs/>
        </w:rPr>
        <w:t>Les activités extrascolaires et les projets collaboratifs jouent un rôle clé dans le renforcement des compétences interpersonnelles des élèves.</w:t>
      </w:r>
    </w:p>
    <w:p w14:paraId="7AE1B20D" w14:textId="77777777" w:rsidR="00F6143B" w:rsidRPr="00CC4096" w:rsidRDefault="00F6143B" w:rsidP="0036318C">
      <w:pPr>
        <w:snapToGrid w:val="0"/>
        <w:rPr>
          <w:rFonts w:eastAsia="Calibri" w:cs="Calibri"/>
          <w:bCs/>
        </w:rPr>
      </w:pPr>
    </w:p>
    <w:p w14:paraId="3A9C2D80" w14:textId="77777777" w:rsidR="0036318C" w:rsidRPr="00CC4096" w:rsidRDefault="0036318C" w:rsidP="0036318C">
      <w:pPr>
        <w:snapToGrid w:val="0"/>
        <w:rPr>
          <w:rFonts w:eastAsia="Calibri" w:cs="Calibri"/>
          <w:bCs/>
        </w:rPr>
      </w:pPr>
    </w:p>
    <w:p w14:paraId="3F789356" w14:textId="77777777" w:rsidR="00F6143B" w:rsidRPr="00CC4096" w:rsidRDefault="00F6143B" w:rsidP="0036318C">
      <w:pPr>
        <w:snapToGrid w:val="0"/>
        <w:rPr>
          <w:rFonts w:eastAsia="Calibri" w:cs="Calibri"/>
          <w:bCs/>
        </w:rPr>
      </w:pPr>
      <w:r w:rsidRPr="00CC4096">
        <w:rPr>
          <w:rFonts w:eastAsia="Calibri" w:cs="Calibri"/>
          <w:bCs/>
        </w:rPr>
        <w:t>Ces initiatives les aident à travailler en équipe, à résoudre des problèmes et à développer leur créativité, des atouts essentiels pour leur insertion professionnelle future.</w:t>
      </w:r>
    </w:p>
    <w:p w14:paraId="2F66B4E4" w14:textId="77777777" w:rsidR="00131A97" w:rsidRPr="00CC4096" w:rsidRDefault="00131A97" w:rsidP="00131A97">
      <w:pPr>
        <w:snapToGrid w:val="0"/>
        <w:rPr>
          <w:rFonts w:eastAsia="Calibri" w:cs="Calibri"/>
          <w:bCs/>
        </w:rPr>
      </w:pPr>
    </w:p>
    <w:p w14:paraId="0FB91267" w14:textId="77777777" w:rsidR="00F6143B" w:rsidRPr="00CC4096" w:rsidRDefault="00F6143B" w:rsidP="00F6143B">
      <w:pPr>
        <w:snapToGrid w:val="0"/>
        <w:rPr>
          <w:rFonts w:eastAsia="Calibri" w:cs="Calibri"/>
          <w:bCs/>
        </w:rPr>
      </w:pPr>
    </w:p>
    <w:p w14:paraId="4A03A9D2" w14:textId="77777777" w:rsidR="00F6143B" w:rsidRPr="008C3B4C" w:rsidRDefault="00F6143B" w:rsidP="008C3B4C">
      <w:pPr>
        <w:snapToGrid w:val="0"/>
        <w:rPr>
          <w:rFonts w:eastAsia="Calibri" w:cs="Calibri"/>
          <w:b/>
          <w:bCs/>
        </w:rPr>
      </w:pPr>
      <w:r w:rsidRPr="008C3B4C">
        <w:rPr>
          <w:rFonts w:eastAsia="Calibri" w:cs="Calibri"/>
          <w:b/>
          <w:bCs/>
        </w:rPr>
        <w:t>Accès aux stages professionnels et expériences en entreprise</w:t>
      </w:r>
    </w:p>
    <w:p w14:paraId="3529C134" w14:textId="77777777" w:rsidR="00131A97" w:rsidRPr="00CC4096" w:rsidRDefault="00131A97" w:rsidP="00131A97">
      <w:pPr>
        <w:pStyle w:val="Paragraphedeliste"/>
        <w:snapToGrid w:val="0"/>
        <w:rPr>
          <w:rFonts w:eastAsia="Calibri" w:cs="Calibri"/>
          <w:b/>
          <w:bCs/>
        </w:rPr>
      </w:pPr>
    </w:p>
    <w:p w14:paraId="0996C42B" w14:textId="77777777" w:rsidR="00F6143B" w:rsidRPr="00CC4096" w:rsidRDefault="00F6143B" w:rsidP="00F6143B">
      <w:pPr>
        <w:pStyle w:val="Paragraphedeliste"/>
        <w:snapToGrid w:val="0"/>
        <w:rPr>
          <w:rFonts w:eastAsia="Calibri" w:cs="Calibri"/>
          <w:b/>
          <w:bCs/>
        </w:rPr>
      </w:pPr>
    </w:p>
    <w:p w14:paraId="77F06828" w14:textId="77777777" w:rsidR="00F6143B" w:rsidRPr="00CC4096" w:rsidRDefault="00F6143B" w:rsidP="0036318C">
      <w:pPr>
        <w:snapToGrid w:val="0"/>
        <w:rPr>
          <w:rFonts w:eastAsia="Calibri" w:cs="Calibri"/>
          <w:bCs/>
        </w:rPr>
      </w:pPr>
      <w:r w:rsidRPr="00CC4096">
        <w:rPr>
          <w:rFonts w:eastAsia="Calibri" w:cs="Calibri"/>
          <w:bCs/>
        </w:rPr>
        <w:t>L’inclusion scolaire doit également prévoir un accès facilité à des stages professionnels et à des expériences en entreprise dès le secondaire.</w:t>
      </w:r>
    </w:p>
    <w:p w14:paraId="5CD8ABC2" w14:textId="77777777" w:rsidR="00F6143B" w:rsidRPr="00CC4096" w:rsidRDefault="00F6143B" w:rsidP="0036318C">
      <w:pPr>
        <w:snapToGrid w:val="0"/>
        <w:rPr>
          <w:rFonts w:eastAsia="Calibri" w:cs="Calibri"/>
          <w:bCs/>
        </w:rPr>
      </w:pPr>
    </w:p>
    <w:p w14:paraId="4230956D" w14:textId="77777777" w:rsidR="0036318C" w:rsidRPr="00CC4096" w:rsidRDefault="0036318C" w:rsidP="0036318C">
      <w:pPr>
        <w:snapToGrid w:val="0"/>
        <w:rPr>
          <w:rFonts w:eastAsia="Calibri" w:cs="Calibri"/>
          <w:bCs/>
        </w:rPr>
      </w:pPr>
    </w:p>
    <w:p w14:paraId="7F421A99" w14:textId="77777777" w:rsidR="00F6143B" w:rsidRPr="00CC4096" w:rsidRDefault="00F6143B" w:rsidP="0036318C">
      <w:pPr>
        <w:snapToGrid w:val="0"/>
        <w:rPr>
          <w:rFonts w:eastAsia="Calibri" w:cs="Calibri"/>
          <w:bCs/>
        </w:rPr>
      </w:pPr>
      <w:r w:rsidRPr="00CC4096">
        <w:rPr>
          <w:rFonts w:eastAsia="Calibri" w:cs="Calibri"/>
          <w:bCs/>
        </w:rPr>
        <w:t>Ces opportunités permettent aux élèves de se familiariser avec le monde du travail, d’acquérir des compétences pratiques et de se préparer efficacement à leur future carrière.</w:t>
      </w:r>
    </w:p>
    <w:p w14:paraId="0EBF5D38" w14:textId="77777777" w:rsidR="00131A97" w:rsidRPr="00CC4096" w:rsidRDefault="00131A97" w:rsidP="00131A97">
      <w:pPr>
        <w:snapToGrid w:val="0"/>
        <w:rPr>
          <w:rFonts w:eastAsia="Calibri" w:cs="Calibri"/>
          <w:bCs/>
        </w:rPr>
      </w:pPr>
    </w:p>
    <w:p w14:paraId="260359B8" w14:textId="77777777" w:rsidR="00F6143B" w:rsidRPr="00CC4096" w:rsidRDefault="00F6143B" w:rsidP="00F6143B">
      <w:pPr>
        <w:snapToGrid w:val="0"/>
        <w:ind w:left="720"/>
        <w:rPr>
          <w:rFonts w:eastAsia="Calibri" w:cs="Calibri"/>
          <w:bCs/>
        </w:rPr>
      </w:pPr>
    </w:p>
    <w:p w14:paraId="69959E50" w14:textId="77777777" w:rsidR="00F6143B" w:rsidRPr="008C3B4C" w:rsidRDefault="00F6143B" w:rsidP="008C3B4C">
      <w:pPr>
        <w:snapToGrid w:val="0"/>
        <w:rPr>
          <w:rFonts w:eastAsia="Calibri" w:cs="Calibri"/>
          <w:b/>
          <w:bCs/>
        </w:rPr>
      </w:pPr>
      <w:r w:rsidRPr="008C3B4C">
        <w:rPr>
          <w:rFonts w:eastAsia="Calibri" w:cs="Calibri"/>
          <w:b/>
          <w:bCs/>
        </w:rPr>
        <w:t>Conclusion</w:t>
      </w:r>
    </w:p>
    <w:p w14:paraId="75718B80" w14:textId="77777777" w:rsidR="00131A97" w:rsidRPr="00CC4096" w:rsidRDefault="00131A97" w:rsidP="00131A97">
      <w:pPr>
        <w:pStyle w:val="Paragraphedeliste"/>
        <w:snapToGrid w:val="0"/>
        <w:rPr>
          <w:rFonts w:eastAsia="Calibri" w:cs="Calibri"/>
          <w:b/>
          <w:bCs/>
        </w:rPr>
      </w:pPr>
    </w:p>
    <w:p w14:paraId="2BE7654A" w14:textId="77777777" w:rsidR="00F6143B" w:rsidRPr="00CC4096" w:rsidRDefault="00F6143B" w:rsidP="00F6143B">
      <w:pPr>
        <w:pStyle w:val="Paragraphedeliste"/>
        <w:snapToGrid w:val="0"/>
        <w:rPr>
          <w:rFonts w:eastAsia="Calibri" w:cs="Calibri"/>
          <w:b/>
          <w:bCs/>
        </w:rPr>
      </w:pPr>
    </w:p>
    <w:p w14:paraId="672595E2" w14:textId="77777777" w:rsidR="00F6143B" w:rsidRPr="00CC4096" w:rsidRDefault="00F6143B" w:rsidP="0036318C">
      <w:pPr>
        <w:snapToGrid w:val="0"/>
        <w:rPr>
          <w:rFonts w:eastAsia="Calibri" w:cs="Calibri"/>
          <w:bCs/>
        </w:rPr>
      </w:pPr>
      <w:r w:rsidRPr="00CC4096">
        <w:rPr>
          <w:rFonts w:eastAsia="Calibri" w:cs="Calibri"/>
          <w:bCs/>
        </w:rPr>
        <w:t>L’inclusion scolaire ne se limite pas à garantir l’accès à une éducation adaptée, mais doit également préparer les élèves en situation de handicap à devenir des adultes autonomes et intégrés dans la société.</w:t>
      </w:r>
    </w:p>
    <w:p w14:paraId="27F3DC50" w14:textId="77777777" w:rsidR="00F6143B" w:rsidRPr="00CC4096" w:rsidRDefault="00F6143B" w:rsidP="0036318C">
      <w:pPr>
        <w:snapToGrid w:val="0"/>
        <w:rPr>
          <w:rFonts w:eastAsia="Calibri" w:cs="Calibri"/>
          <w:bCs/>
        </w:rPr>
      </w:pPr>
    </w:p>
    <w:p w14:paraId="17F16DB8" w14:textId="77777777" w:rsidR="0036318C" w:rsidRPr="00CC4096" w:rsidRDefault="0036318C" w:rsidP="0036318C">
      <w:pPr>
        <w:snapToGrid w:val="0"/>
        <w:rPr>
          <w:rFonts w:eastAsia="Calibri" w:cs="Calibri"/>
          <w:bCs/>
        </w:rPr>
      </w:pPr>
    </w:p>
    <w:p w14:paraId="5157C167" w14:textId="77777777" w:rsidR="00F6143B" w:rsidRPr="00CC4096" w:rsidRDefault="00F6143B" w:rsidP="0036318C">
      <w:pPr>
        <w:snapToGrid w:val="0"/>
        <w:rPr>
          <w:rFonts w:eastAsia="Calibri" w:cs="Calibri"/>
          <w:bCs/>
        </w:rPr>
      </w:pPr>
      <w:r w:rsidRPr="00CC4096">
        <w:rPr>
          <w:rFonts w:eastAsia="Calibri" w:cs="Calibri"/>
          <w:bCs/>
        </w:rPr>
        <w:t>Grâce à une individualisation des parcours éducatifs, au développement de compétences transversales, et à des expériences professionnelles précoces, l’inclusion scolaire peut jouer un rôle déterminant dans la réussite sociale et professionnelle des élèves en situation de handicap.</w:t>
      </w:r>
    </w:p>
    <w:p w14:paraId="2EA36C2D" w14:textId="77777777" w:rsidR="00F6143B" w:rsidRPr="00CC4096" w:rsidRDefault="00F6143B" w:rsidP="0036318C">
      <w:pPr>
        <w:pStyle w:val="Paragraphedeliste"/>
        <w:ind w:left="0"/>
        <w:rPr>
          <w:rFonts w:eastAsia="Calibri" w:cs="Calibri"/>
          <w:bCs/>
        </w:rPr>
      </w:pPr>
    </w:p>
    <w:p w14:paraId="4F62A741" w14:textId="77777777" w:rsidR="0036318C" w:rsidRPr="00CC4096" w:rsidRDefault="0036318C" w:rsidP="0036318C">
      <w:pPr>
        <w:pStyle w:val="Paragraphedeliste"/>
        <w:ind w:left="0"/>
        <w:rPr>
          <w:rFonts w:eastAsia="Calibri" w:cs="Calibri"/>
          <w:bCs/>
        </w:rPr>
      </w:pPr>
    </w:p>
    <w:p w14:paraId="4E79D96E" w14:textId="77777777" w:rsidR="00F6143B" w:rsidRPr="00CC4096" w:rsidRDefault="00F6143B" w:rsidP="0036318C">
      <w:pPr>
        <w:snapToGrid w:val="0"/>
        <w:rPr>
          <w:rFonts w:eastAsia="Calibri" w:cs="Calibri"/>
          <w:bCs/>
        </w:rPr>
      </w:pPr>
      <w:r w:rsidRPr="00CC4096">
        <w:rPr>
          <w:rFonts w:eastAsia="Calibri" w:cs="Calibri"/>
          <w:bCs/>
        </w:rPr>
        <w:t>Cette vision inclusive démontre l’importance d’une approche holistique, alliant apprentissage académique, développement personnel et préparation à la vie active.</w:t>
      </w:r>
    </w:p>
    <w:p w14:paraId="33973E0F" w14:textId="77777777" w:rsidR="00F6143B" w:rsidRPr="00CC4096" w:rsidRDefault="00F6143B" w:rsidP="00F6143B">
      <w:pPr>
        <w:snapToGrid w:val="0"/>
        <w:rPr>
          <w:rFonts w:eastAsia="Calibri" w:cs="Calibri"/>
        </w:rPr>
      </w:pPr>
    </w:p>
    <w:p w14:paraId="4C348AE8" w14:textId="77777777" w:rsidR="00F6143B" w:rsidRPr="00CC4096" w:rsidRDefault="00F6143B" w:rsidP="00F6143B">
      <w:pPr>
        <w:snapToGrid w:val="0"/>
        <w:rPr>
          <w:rFonts w:eastAsia="Calibri" w:cs="Calibri"/>
        </w:rPr>
      </w:pPr>
    </w:p>
    <w:p w14:paraId="16C1CEBC" w14:textId="462161B7" w:rsidR="00F6143B" w:rsidRPr="00CC4096" w:rsidRDefault="00F6143B" w:rsidP="006F183E">
      <w:pPr>
        <w:pStyle w:val="Titre4"/>
        <w:numPr>
          <w:ilvl w:val="1"/>
          <w:numId w:val="7"/>
        </w:numPr>
        <w:rPr>
          <w:rFonts w:eastAsia="Calibri"/>
        </w:rPr>
      </w:pPr>
      <w:r w:rsidRPr="00CC4096">
        <w:rPr>
          <w:rFonts w:eastAsia="Calibri"/>
        </w:rPr>
        <w:t>Assurer l’Égalité des Chances et Réduire les Inégalités dès le Plus Jeune Âge</w:t>
      </w:r>
    </w:p>
    <w:p w14:paraId="775E3301" w14:textId="77777777" w:rsidR="00131A97" w:rsidRPr="00CC4096" w:rsidRDefault="00131A97" w:rsidP="00131A97">
      <w:pPr>
        <w:pStyle w:val="Paragraphedeliste"/>
        <w:snapToGrid w:val="0"/>
        <w:rPr>
          <w:rFonts w:eastAsia="Calibri" w:cs="Calibri"/>
          <w:b/>
          <w:bCs/>
        </w:rPr>
      </w:pPr>
    </w:p>
    <w:p w14:paraId="2424BDB8" w14:textId="77777777" w:rsidR="00F6143B" w:rsidRPr="00CC4096" w:rsidRDefault="00F6143B" w:rsidP="00F6143B">
      <w:pPr>
        <w:pStyle w:val="Paragraphedeliste"/>
        <w:snapToGrid w:val="0"/>
        <w:rPr>
          <w:rFonts w:eastAsia="Calibri" w:cs="Calibri"/>
          <w:b/>
          <w:bCs/>
        </w:rPr>
      </w:pPr>
    </w:p>
    <w:p w14:paraId="308EF0E5" w14:textId="77777777" w:rsidR="00F6143B" w:rsidRPr="008C3B4C" w:rsidRDefault="00F6143B" w:rsidP="008C3B4C">
      <w:pPr>
        <w:snapToGrid w:val="0"/>
        <w:rPr>
          <w:rFonts w:eastAsia="Calibri" w:cs="Calibri"/>
          <w:b/>
          <w:bCs/>
        </w:rPr>
      </w:pPr>
      <w:r w:rsidRPr="008C3B4C">
        <w:rPr>
          <w:rFonts w:eastAsia="Calibri" w:cs="Calibri"/>
          <w:b/>
          <w:bCs/>
        </w:rPr>
        <w:t>Objectif de l’égalité des chances</w:t>
      </w:r>
    </w:p>
    <w:p w14:paraId="341086AA" w14:textId="77777777" w:rsidR="00131A97" w:rsidRPr="00CC4096" w:rsidRDefault="00131A97" w:rsidP="00131A97">
      <w:pPr>
        <w:pStyle w:val="Paragraphedeliste"/>
        <w:snapToGrid w:val="0"/>
        <w:rPr>
          <w:rFonts w:eastAsia="Calibri" w:cs="Calibri"/>
          <w:b/>
          <w:bCs/>
        </w:rPr>
      </w:pPr>
    </w:p>
    <w:p w14:paraId="76BC4BBE" w14:textId="77777777" w:rsidR="00F6143B" w:rsidRPr="00CC4096" w:rsidRDefault="00F6143B" w:rsidP="00F6143B">
      <w:pPr>
        <w:pStyle w:val="Paragraphedeliste"/>
        <w:snapToGrid w:val="0"/>
        <w:rPr>
          <w:rFonts w:eastAsia="Calibri" w:cs="Calibri"/>
          <w:b/>
          <w:bCs/>
        </w:rPr>
      </w:pPr>
    </w:p>
    <w:p w14:paraId="30B2ADF6" w14:textId="77777777" w:rsidR="00F6143B" w:rsidRPr="00CC4096" w:rsidRDefault="00F6143B" w:rsidP="0036318C">
      <w:pPr>
        <w:snapToGrid w:val="0"/>
        <w:rPr>
          <w:rFonts w:eastAsia="Calibri" w:cs="Calibri"/>
        </w:rPr>
      </w:pPr>
      <w:r w:rsidRPr="00CC4096">
        <w:rPr>
          <w:rFonts w:eastAsia="Calibri" w:cs="Calibri"/>
        </w:rPr>
        <w:t>L’inclusion scolaire a pour ambition de garantir l’égalité des chances pour tous les élèves, indépendamment de leurs capacités ou besoins spécifiques.</w:t>
      </w:r>
    </w:p>
    <w:p w14:paraId="51C88C9C" w14:textId="77777777" w:rsidR="00F6143B" w:rsidRPr="00CC4096" w:rsidRDefault="00F6143B" w:rsidP="0036318C">
      <w:pPr>
        <w:snapToGrid w:val="0"/>
        <w:rPr>
          <w:rFonts w:eastAsia="Calibri" w:cs="Calibri"/>
        </w:rPr>
      </w:pPr>
    </w:p>
    <w:p w14:paraId="112C5A6B" w14:textId="77777777" w:rsidR="0036318C" w:rsidRPr="00CC4096" w:rsidRDefault="0036318C" w:rsidP="0036318C">
      <w:pPr>
        <w:snapToGrid w:val="0"/>
        <w:rPr>
          <w:rFonts w:eastAsia="Calibri" w:cs="Calibri"/>
        </w:rPr>
      </w:pPr>
    </w:p>
    <w:p w14:paraId="15C71923" w14:textId="703F89B9" w:rsidR="00F6143B" w:rsidRPr="00CC4096" w:rsidRDefault="00F6143B" w:rsidP="0036318C">
      <w:pPr>
        <w:snapToGrid w:val="0"/>
        <w:rPr>
          <w:rFonts w:eastAsia="Calibri" w:cs="Calibri"/>
        </w:rPr>
      </w:pPr>
      <w:r w:rsidRPr="00CC4096">
        <w:rPr>
          <w:rFonts w:eastAsia="Calibri" w:cs="Calibri"/>
        </w:rPr>
        <w:t xml:space="preserve">Dès la petite enfance, il est </w:t>
      </w:r>
      <w:r w:rsidR="000C509C" w:rsidRPr="00CC4096">
        <w:rPr>
          <w:rFonts w:eastAsia="Calibri" w:cs="Calibri"/>
        </w:rPr>
        <w:t>vita</w:t>
      </w:r>
      <w:r w:rsidRPr="00CC4096">
        <w:rPr>
          <w:rFonts w:eastAsia="Calibri" w:cs="Calibri"/>
        </w:rPr>
        <w:t xml:space="preserve">l que les élèves en situation de handicap bénéficient des mêmes opportunités d’apprentissage que leurs pairs non </w:t>
      </w:r>
      <w:r w:rsidRPr="00CC4096">
        <w:rPr>
          <w:rFonts w:eastAsia="Calibri" w:cs="Calibri"/>
        </w:rPr>
        <w:lastRenderedPageBreak/>
        <w:t>handicapés, pour limiter les inégalités susceptibles de nuire à leur développement et à leur avenir professionnel.</w:t>
      </w:r>
    </w:p>
    <w:p w14:paraId="4615D134" w14:textId="77777777" w:rsidR="00131A97" w:rsidRPr="00CC4096" w:rsidRDefault="00131A97" w:rsidP="00131A97">
      <w:pPr>
        <w:pStyle w:val="Paragraphedeliste"/>
        <w:rPr>
          <w:rFonts w:eastAsia="Calibri" w:cs="Calibri"/>
        </w:rPr>
      </w:pPr>
    </w:p>
    <w:p w14:paraId="121C0CBD" w14:textId="77777777" w:rsidR="00F6143B" w:rsidRPr="00CC4096" w:rsidRDefault="00F6143B" w:rsidP="00F6143B">
      <w:pPr>
        <w:snapToGrid w:val="0"/>
        <w:rPr>
          <w:rFonts w:eastAsia="Calibri" w:cs="Calibri"/>
        </w:rPr>
      </w:pPr>
    </w:p>
    <w:p w14:paraId="59216AE7" w14:textId="6CBBF92C" w:rsidR="00F6143B" w:rsidRPr="008C3B4C" w:rsidRDefault="00F6143B" w:rsidP="008C3B4C">
      <w:pPr>
        <w:snapToGrid w:val="0"/>
        <w:rPr>
          <w:rFonts w:eastAsia="Calibri" w:cs="Calibri"/>
          <w:b/>
          <w:bCs/>
        </w:rPr>
      </w:pPr>
      <w:r w:rsidRPr="008C3B4C">
        <w:rPr>
          <w:rFonts w:eastAsia="Calibri" w:cs="Calibri"/>
          <w:b/>
          <w:bCs/>
        </w:rPr>
        <w:t xml:space="preserve">Cadres législatifs en France et au </w:t>
      </w:r>
      <w:r w:rsidR="00131A97" w:rsidRPr="008C3B4C">
        <w:rPr>
          <w:rFonts w:eastAsia="Calibri" w:cs="Calibri"/>
          <w:b/>
          <w:bCs/>
        </w:rPr>
        <w:t>Luxembourg</w:t>
      </w:r>
    </w:p>
    <w:p w14:paraId="117D3AFB" w14:textId="77777777" w:rsidR="00131A97" w:rsidRPr="00CC4096" w:rsidRDefault="00131A97" w:rsidP="00131A97">
      <w:pPr>
        <w:pStyle w:val="Paragraphedeliste"/>
        <w:snapToGrid w:val="0"/>
        <w:rPr>
          <w:rFonts w:eastAsia="Calibri" w:cs="Calibri"/>
          <w:b/>
          <w:bCs/>
        </w:rPr>
      </w:pPr>
    </w:p>
    <w:p w14:paraId="720EFB41" w14:textId="77777777" w:rsidR="00F6143B" w:rsidRPr="00CC4096" w:rsidRDefault="00F6143B" w:rsidP="00F6143B">
      <w:pPr>
        <w:pStyle w:val="Paragraphedeliste"/>
        <w:snapToGrid w:val="0"/>
        <w:rPr>
          <w:rFonts w:eastAsia="Calibri" w:cs="Calibri"/>
          <w:b/>
          <w:bCs/>
        </w:rPr>
      </w:pPr>
    </w:p>
    <w:p w14:paraId="43C9D690" w14:textId="77777777" w:rsidR="00F6143B" w:rsidRPr="00CC4096" w:rsidRDefault="00F6143B" w:rsidP="0036318C">
      <w:pPr>
        <w:snapToGrid w:val="0"/>
        <w:rPr>
          <w:rFonts w:eastAsia="Calibri" w:cs="Calibri"/>
        </w:rPr>
      </w:pPr>
      <w:r w:rsidRPr="00CC4096">
        <w:rPr>
          <w:rFonts w:eastAsia="Calibri" w:cs="Calibri"/>
        </w:rPr>
        <w:t>En France, la réglementation pose les bases d’un système éducatif accessible à tous, sans discrimination, conformément à la loi de 2005 qui consacre le droit à une scolarisation en milieu ordinaire.</w:t>
      </w:r>
    </w:p>
    <w:p w14:paraId="31392629" w14:textId="77777777" w:rsidR="00F6143B" w:rsidRPr="00CC4096" w:rsidRDefault="00F6143B" w:rsidP="0036318C">
      <w:pPr>
        <w:snapToGrid w:val="0"/>
        <w:rPr>
          <w:rFonts w:eastAsia="Calibri" w:cs="Calibri"/>
        </w:rPr>
      </w:pPr>
    </w:p>
    <w:p w14:paraId="17FF2649" w14:textId="77777777" w:rsidR="0036318C" w:rsidRPr="00CC4096" w:rsidRDefault="0036318C" w:rsidP="0036318C">
      <w:pPr>
        <w:snapToGrid w:val="0"/>
        <w:rPr>
          <w:rFonts w:eastAsia="Calibri" w:cs="Calibri"/>
        </w:rPr>
      </w:pPr>
    </w:p>
    <w:p w14:paraId="7879B02F" w14:textId="4508C18E" w:rsidR="00F6143B" w:rsidRPr="00CC4096" w:rsidRDefault="00F6143B" w:rsidP="0036318C">
      <w:pPr>
        <w:snapToGrid w:val="0"/>
        <w:rPr>
          <w:rFonts w:eastAsia="Calibri" w:cs="Calibri"/>
        </w:rPr>
      </w:pPr>
      <w:r w:rsidRPr="00CC4096">
        <w:rPr>
          <w:rFonts w:eastAsia="Calibri" w:cs="Calibri"/>
        </w:rPr>
        <w:t xml:space="preserve">Au Luxembourg, des dispositifs spécifiques et un cadre législatif adapté soutiennent les élèves </w:t>
      </w:r>
      <w:r w:rsidR="000C509C" w:rsidRPr="00CC4096">
        <w:rPr>
          <w:rFonts w:eastAsia="Calibri" w:cs="Calibri"/>
        </w:rPr>
        <w:t>en situation de handicap</w:t>
      </w:r>
      <w:r w:rsidRPr="00CC4096">
        <w:rPr>
          <w:rFonts w:eastAsia="Calibri" w:cs="Calibri"/>
        </w:rPr>
        <w:t>, leur permettant de suivre une scolarité ordinaire tout en bénéficiant des aménagements nécessaires.</w:t>
      </w:r>
    </w:p>
    <w:p w14:paraId="4461FC76" w14:textId="77777777" w:rsidR="00131A97" w:rsidRPr="00CC4096" w:rsidRDefault="00131A97" w:rsidP="00131A97">
      <w:pPr>
        <w:snapToGrid w:val="0"/>
        <w:rPr>
          <w:rFonts w:eastAsia="Calibri" w:cs="Calibri"/>
        </w:rPr>
      </w:pPr>
    </w:p>
    <w:p w14:paraId="6F68EB3D" w14:textId="77777777" w:rsidR="00F6143B" w:rsidRPr="00CC4096" w:rsidRDefault="00F6143B" w:rsidP="00F6143B">
      <w:pPr>
        <w:snapToGrid w:val="0"/>
        <w:rPr>
          <w:rFonts w:eastAsia="Calibri" w:cs="Calibri"/>
        </w:rPr>
      </w:pPr>
    </w:p>
    <w:p w14:paraId="27158038" w14:textId="77777777" w:rsidR="00F6143B" w:rsidRPr="008C3B4C" w:rsidRDefault="00F6143B" w:rsidP="008C3B4C">
      <w:pPr>
        <w:snapToGrid w:val="0"/>
        <w:rPr>
          <w:rFonts w:eastAsia="Calibri" w:cs="Calibri"/>
          <w:b/>
          <w:bCs/>
        </w:rPr>
      </w:pPr>
      <w:r w:rsidRPr="008C3B4C">
        <w:rPr>
          <w:rFonts w:eastAsia="Calibri" w:cs="Calibri"/>
          <w:b/>
          <w:bCs/>
        </w:rPr>
        <w:t>Approche proactive pour l’inclusion dès la maternelle</w:t>
      </w:r>
    </w:p>
    <w:p w14:paraId="460A00B5" w14:textId="77777777" w:rsidR="00131A97" w:rsidRPr="00CC4096" w:rsidRDefault="00131A97" w:rsidP="00131A97">
      <w:pPr>
        <w:pStyle w:val="Paragraphedeliste"/>
        <w:snapToGrid w:val="0"/>
        <w:rPr>
          <w:rFonts w:eastAsia="Calibri" w:cs="Calibri"/>
          <w:b/>
          <w:bCs/>
        </w:rPr>
      </w:pPr>
    </w:p>
    <w:p w14:paraId="7EE49DF6" w14:textId="77777777" w:rsidR="00F6143B" w:rsidRPr="00CC4096" w:rsidRDefault="00F6143B" w:rsidP="00F6143B">
      <w:pPr>
        <w:pStyle w:val="Paragraphedeliste"/>
        <w:snapToGrid w:val="0"/>
        <w:rPr>
          <w:rFonts w:eastAsia="Calibri" w:cs="Calibri"/>
          <w:b/>
          <w:bCs/>
        </w:rPr>
      </w:pPr>
    </w:p>
    <w:p w14:paraId="238CDA5C" w14:textId="2FF469A4" w:rsidR="00F6143B" w:rsidRPr="00CC4096" w:rsidRDefault="00F6143B" w:rsidP="0036318C">
      <w:pPr>
        <w:snapToGrid w:val="0"/>
        <w:rPr>
          <w:rFonts w:eastAsia="Calibri" w:cs="Calibri"/>
        </w:rPr>
      </w:pPr>
      <w:r w:rsidRPr="00CC4096">
        <w:rPr>
          <w:rFonts w:eastAsia="Calibri" w:cs="Calibri"/>
        </w:rPr>
        <w:t>Pour assurer une égalité réelle, une approche proactive est nécessaire dès le plus jeune âge. Cela implique</w:t>
      </w:r>
      <w:r w:rsidR="00B05880" w:rsidRPr="00CC4096">
        <w:rPr>
          <w:rFonts w:ascii="Calibri" w:eastAsia="Calibri" w:hAnsi="Calibri" w:cs="Calibri"/>
        </w:rPr>
        <w:t> </w:t>
      </w:r>
      <w:r w:rsidRPr="00CC4096">
        <w:rPr>
          <w:rFonts w:eastAsia="Calibri" w:cs="Calibri"/>
        </w:rPr>
        <w:t>:</w:t>
      </w:r>
    </w:p>
    <w:p w14:paraId="6DA1B5CA" w14:textId="77777777" w:rsidR="00F6143B" w:rsidRPr="00CC4096" w:rsidRDefault="00F6143B" w:rsidP="0036318C">
      <w:pPr>
        <w:snapToGrid w:val="0"/>
        <w:rPr>
          <w:rFonts w:eastAsia="Calibri" w:cs="Calibri"/>
        </w:rPr>
      </w:pPr>
    </w:p>
    <w:p w14:paraId="669938E1" w14:textId="77777777" w:rsidR="0036318C" w:rsidRPr="00CC4096" w:rsidRDefault="0036318C" w:rsidP="0036318C">
      <w:pPr>
        <w:snapToGrid w:val="0"/>
        <w:rPr>
          <w:rFonts w:eastAsia="Calibri" w:cs="Calibri"/>
        </w:rPr>
      </w:pPr>
    </w:p>
    <w:p w14:paraId="6FC7F353" w14:textId="77777777" w:rsidR="00F6143B" w:rsidRPr="00CC4096" w:rsidRDefault="00F6143B" w:rsidP="0036318C">
      <w:pPr>
        <w:snapToGrid w:val="0"/>
        <w:rPr>
          <w:rFonts w:eastAsia="Calibri" w:cs="Calibri"/>
        </w:rPr>
      </w:pPr>
      <w:r w:rsidRPr="00CC4096">
        <w:rPr>
          <w:rFonts w:eastAsia="Calibri" w:cs="Calibri"/>
        </w:rPr>
        <w:t>Des aménagements matériels et pédagogiques adaptés aux besoins spécifiques des élèves.</w:t>
      </w:r>
    </w:p>
    <w:p w14:paraId="64CEBB8C" w14:textId="77777777" w:rsidR="00F6143B" w:rsidRPr="00CC4096" w:rsidRDefault="00F6143B" w:rsidP="0036318C">
      <w:pPr>
        <w:snapToGrid w:val="0"/>
        <w:rPr>
          <w:rFonts w:eastAsia="Calibri" w:cs="Calibri"/>
        </w:rPr>
      </w:pPr>
    </w:p>
    <w:p w14:paraId="5DB670B5" w14:textId="77777777" w:rsidR="0036318C" w:rsidRPr="00CC4096" w:rsidRDefault="0036318C" w:rsidP="0036318C">
      <w:pPr>
        <w:snapToGrid w:val="0"/>
        <w:rPr>
          <w:rFonts w:eastAsia="Calibri" w:cs="Calibri"/>
        </w:rPr>
      </w:pPr>
    </w:p>
    <w:p w14:paraId="69FDE890" w14:textId="77777777" w:rsidR="00F6143B" w:rsidRPr="00CC4096" w:rsidRDefault="00F6143B" w:rsidP="0036318C">
      <w:pPr>
        <w:snapToGrid w:val="0"/>
        <w:rPr>
          <w:rFonts w:eastAsia="Calibri" w:cs="Calibri"/>
        </w:rPr>
      </w:pPr>
      <w:r w:rsidRPr="00CC4096">
        <w:rPr>
          <w:rFonts w:eastAsia="Calibri" w:cs="Calibri"/>
        </w:rPr>
        <w:t>Un accompagnement psychologique et social pour les élèves et leurs familles, afin de faciliter leur intégration et leur épanouissement.</w:t>
      </w:r>
    </w:p>
    <w:p w14:paraId="4CCFBC12" w14:textId="77777777" w:rsidR="00F6143B" w:rsidRPr="00CC4096" w:rsidRDefault="00F6143B" w:rsidP="0036318C">
      <w:pPr>
        <w:snapToGrid w:val="0"/>
        <w:rPr>
          <w:rFonts w:eastAsia="Calibri" w:cs="Calibri"/>
        </w:rPr>
      </w:pPr>
    </w:p>
    <w:p w14:paraId="3CA9BC99" w14:textId="77777777" w:rsidR="0036318C" w:rsidRPr="00CC4096" w:rsidRDefault="0036318C" w:rsidP="0036318C">
      <w:pPr>
        <w:snapToGrid w:val="0"/>
        <w:rPr>
          <w:rFonts w:eastAsia="Calibri" w:cs="Calibri"/>
        </w:rPr>
      </w:pPr>
    </w:p>
    <w:p w14:paraId="586EDD9F" w14:textId="77777777" w:rsidR="00F6143B" w:rsidRPr="00CC4096" w:rsidRDefault="00F6143B" w:rsidP="0036318C">
      <w:pPr>
        <w:snapToGrid w:val="0"/>
        <w:rPr>
          <w:rFonts w:eastAsia="Calibri" w:cs="Calibri"/>
        </w:rPr>
      </w:pPr>
      <w:r w:rsidRPr="00CC4096">
        <w:rPr>
          <w:rFonts w:eastAsia="Calibri" w:cs="Calibri"/>
        </w:rPr>
        <w:t>Une anticipation des besoins éducatifs particuliers pour limiter les obstacles à l’apprentissage.</w:t>
      </w:r>
    </w:p>
    <w:p w14:paraId="48B81F89" w14:textId="77777777" w:rsidR="00131A97" w:rsidRPr="00CC4096" w:rsidRDefault="00131A97" w:rsidP="00131A97">
      <w:pPr>
        <w:snapToGrid w:val="0"/>
        <w:rPr>
          <w:rFonts w:eastAsia="Calibri" w:cs="Calibri"/>
        </w:rPr>
      </w:pPr>
    </w:p>
    <w:p w14:paraId="303909DC" w14:textId="77777777" w:rsidR="00F6143B" w:rsidRPr="00CC4096" w:rsidRDefault="00F6143B" w:rsidP="00F6143B">
      <w:pPr>
        <w:snapToGrid w:val="0"/>
        <w:ind w:left="1440"/>
        <w:rPr>
          <w:rFonts w:eastAsia="Calibri" w:cs="Calibri"/>
        </w:rPr>
      </w:pPr>
    </w:p>
    <w:p w14:paraId="173C0262" w14:textId="15559FEF" w:rsidR="00F6143B" w:rsidRPr="008C3B4C" w:rsidRDefault="00F6143B" w:rsidP="008C3B4C">
      <w:pPr>
        <w:snapToGrid w:val="0"/>
        <w:rPr>
          <w:rFonts w:eastAsia="Calibri" w:cs="Calibri"/>
          <w:b/>
          <w:bCs/>
        </w:rPr>
      </w:pPr>
      <w:r w:rsidRPr="008C3B4C">
        <w:rPr>
          <w:rFonts w:eastAsia="Calibri" w:cs="Calibri"/>
          <w:b/>
          <w:bCs/>
        </w:rPr>
        <w:t>Réduction des disparités et des inégalités</w:t>
      </w:r>
    </w:p>
    <w:p w14:paraId="48E70FE2" w14:textId="77777777" w:rsidR="00131A97" w:rsidRPr="00CC4096" w:rsidRDefault="00131A97" w:rsidP="00131A97">
      <w:pPr>
        <w:pStyle w:val="Paragraphedeliste"/>
        <w:snapToGrid w:val="0"/>
        <w:rPr>
          <w:rFonts w:eastAsia="Calibri" w:cs="Calibri"/>
          <w:b/>
          <w:bCs/>
        </w:rPr>
      </w:pPr>
    </w:p>
    <w:p w14:paraId="74342BAF" w14:textId="77777777" w:rsidR="00F6143B" w:rsidRPr="00CC4096" w:rsidRDefault="00F6143B" w:rsidP="00F6143B">
      <w:pPr>
        <w:snapToGrid w:val="0"/>
        <w:rPr>
          <w:rFonts w:eastAsia="Calibri" w:cs="Calibri"/>
          <w:b/>
          <w:bCs/>
        </w:rPr>
      </w:pPr>
    </w:p>
    <w:p w14:paraId="107CE0B9" w14:textId="77777777" w:rsidR="00F6143B" w:rsidRPr="00CC4096" w:rsidRDefault="00F6143B" w:rsidP="0036318C">
      <w:pPr>
        <w:snapToGrid w:val="0"/>
        <w:rPr>
          <w:rFonts w:eastAsia="Calibri" w:cs="Calibri"/>
        </w:rPr>
      </w:pPr>
      <w:r w:rsidRPr="00CC4096">
        <w:rPr>
          <w:rFonts w:eastAsia="Calibri" w:cs="Calibri"/>
        </w:rPr>
        <w:t>En fournissant un soutien adapté, l’inclusion scolaire réduit les écarts de réussite entre élèves handicapés et non handicapés.</w:t>
      </w:r>
    </w:p>
    <w:p w14:paraId="21C5CE55" w14:textId="77777777" w:rsidR="00F6143B" w:rsidRPr="00CC4096" w:rsidRDefault="00F6143B" w:rsidP="0036318C">
      <w:pPr>
        <w:snapToGrid w:val="0"/>
        <w:rPr>
          <w:rFonts w:eastAsia="Calibri" w:cs="Calibri"/>
        </w:rPr>
      </w:pPr>
    </w:p>
    <w:p w14:paraId="7B386D98" w14:textId="77777777" w:rsidR="0036318C" w:rsidRPr="00CC4096" w:rsidRDefault="0036318C" w:rsidP="0036318C">
      <w:pPr>
        <w:snapToGrid w:val="0"/>
        <w:rPr>
          <w:rFonts w:eastAsia="Calibri" w:cs="Calibri"/>
        </w:rPr>
      </w:pPr>
    </w:p>
    <w:p w14:paraId="3C896467" w14:textId="77777777" w:rsidR="00F6143B" w:rsidRPr="00CC4096" w:rsidRDefault="00F6143B" w:rsidP="0036318C">
      <w:pPr>
        <w:snapToGrid w:val="0"/>
        <w:rPr>
          <w:rFonts w:eastAsia="Calibri" w:cs="Calibri"/>
        </w:rPr>
      </w:pPr>
      <w:r w:rsidRPr="00CC4096">
        <w:rPr>
          <w:rFonts w:eastAsia="Calibri" w:cs="Calibri"/>
        </w:rPr>
        <w:t>Un parcours scolaire inclusif contribue à long terme à limiter les inégalités sociales et économiques en préparant chaque élève à participer pleinement à la vie professionnelle et à la société.</w:t>
      </w:r>
    </w:p>
    <w:p w14:paraId="7E4B59A8" w14:textId="77777777" w:rsidR="004D65C6" w:rsidRPr="00CC4096" w:rsidRDefault="004D65C6" w:rsidP="004D65C6">
      <w:pPr>
        <w:snapToGrid w:val="0"/>
        <w:rPr>
          <w:rFonts w:eastAsia="Calibri" w:cs="Calibri"/>
        </w:rPr>
      </w:pPr>
    </w:p>
    <w:p w14:paraId="7DDD8EDE" w14:textId="77777777" w:rsidR="00F6143B" w:rsidRPr="00CC4096" w:rsidRDefault="00F6143B" w:rsidP="00F6143B">
      <w:pPr>
        <w:snapToGrid w:val="0"/>
        <w:rPr>
          <w:rFonts w:eastAsia="Calibri" w:cs="Calibri"/>
        </w:rPr>
      </w:pPr>
    </w:p>
    <w:p w14:paraId="37BED77B" w14:textId="77777777" w:rsidR="00F6143B" w:rsidRPr="008C3B4C" w:rsidRDefault="00F6143B" w:rsidP="008C3B4C">
      <w:pPr>
        <w:snapToGrid w:val="0"/>
        <w:rPr>
          <w:rFonts w:eastAsia="Calibri" w:cs="Calibri"/>
          <w:b/>
          <w:bCs/>
        </w:rPr>
      </w:pPr>
      <w:r w:rsidRPr="008C3B4C">
        <w:rPr>
          <w:rFonts w:eastAsia="Calibri" w:cs="Calibri"/>
          <w:b/>
          <w:bCs/>
        </w:rPr>
        <w:t>Rôle déterminant de l’école</w:t>
      </w:r>
    </w:p>
    <w:p w14:paraId="2B9115D8" w14:textId="77777777" w:rsidR="004D65C6" w:rsidRPr="00CC4096" w:rsidRDefault="004D65C6" w:rsidP="004D65C6">
      <w:pPr>
        <w:pStyle w:val="Paragraphedeliste"/>
        <w:snapToGrid w:val="0"/>
        <w:rPr>
          <w:rFonts w:eastAsia="Calibri" w:cs="Calibri"/>
          <w:b/>
          <w:bCs/>
        </w:rPr>
      </w:pPr>
    </w:p>
    <w:p w14:paraId="2F5D54D7" w14:textId="77777777" w:rsidR="00F6143B" w:rsidRPr="00CC4096" w:rsidRDefault="00F6143B" w:rsidP="00F6143B">
      <w:pPr>
        <w:snapToGrid w:val="0"/>
        <w:rPr>
          <w:rFonts w:eastAsia="Calibri" w:cs="Calibri"/>
          <w:b/>
          <w:bCs/>
        </w:rPr>
      </w:pPr>
    </w:p>
    <w:p w14:paraId="2A8C76B3" w14:textId="77777777" w:rsidR="00F6143B" w:rsidRPr="00CC4096" w:rsidRDefault="00F6143B" w:rsidP="0036318C">
      <w:pPr>
        <w:snapToGrid w:val="0"/>
        <w:rPr>
          <w:rFonts w:eastAsia="Calibri" w:cs="Calibri"/>
        </w:rPr>
      </w:pPr>
      <w:r w:rsidRPr="00CC4096">
        <w:rPr>
          <w:rFonts w:eastAsia="Calibri" w:cs="Calibri"/>
        </w:rPr>
        <w:t>L’école, en tant que première institution sociale rencontrée par l’enfant, joue un rôle central dans la construction d’une société plus équitable et inclusive.</w:t>
      </w:r>
    </w:p>
    <w:p w14:paraId="69B28C83" w14:textId="77777777" w:rsidR="00F6143B" w:rsidRPr="00CC4096" w:rsidRDefault="00F6143B" w:rsidP="0036318C">
      <w:pPr>
        <w:snapToGrid w:val="0"/>
        <w:rPr>
          <w:rFonts w:eastAsia="Calibri" w:cs="Calibri"/>
        </w:rPr>
      </w:pPr>
    </w:p>
    <w:p w14:paraId="7FC933DC" w14:textId="77777777" w:rsidR="0036318C" w:rsidRPr="00CC4096" w:rsidRDefault="0036318C" w:rsidP="0036318C">
      <w:pPr>
        <w:snapToGrid w:val="0"/>
        <w:rPr>
          <w:rFonts w:eastAsia="Calibri" w:cs="Calibri"/>
        </w:rPr>
      </w:pPr>
    </w:p>
    <w:p w14:paraId="01C5757B" w14:textId="77777777" w:rsidR="00F6143B" w:rsidRPr="00CC4096" w:rsidRDefault="00F6143B" w:rsidP="0036318C">
      <w:pPr>
        <w:snapToGrid w:val="0"/>
        <w:rPr>
          <w:rFonts w:eastAsia="Calibri" w:cs="Calibri"/>
        </w:rPr>
      </w:pPr>
      <w:r w:rsidRPr="00CC4096">
        <w:rPr>
          <w:rFonts w:eastAsia="Calibri" w:cs="Calibri"/>
        </w:rPr>
        <w:t>En offrant des opportunités équitables dès le plus jeune âge, elle contribue à créer une société où chaque individu, quel que soit son handicap, peut développer son potentiel et jouer un rôle actif dans la communauté.</w:t>
      </w:r>
    </w:p>
    <w:p w14:paraId="2DC4B76C" w14:textId="77777777" w:rsidR="004D65C6" w:rsidRPr="00CC4096" w:rsidRDefault="004D65C6" w:rsidP="004D65C6">
      <w:pPr>
        <w:snapToGrid w:val="0"/>
        <w:rPr>
          <w:rFonts w:eastAsia="Calibri" w:cs="Calibri"/>
        </w:rPr>
      </w:pPr>
    </w:p>
    <w:p w14:paraId="0F3894C7" w14:textId="77777777" w:rsidR="00F6143B" w:rsidRPr="00CC4096" w:rsidRDefault="00F6143B" w:rsidP="00F6143B">
      <w:pPr>
        <w:snapToGrid w:val="0"/>
        <w:rPr>
          <w:rFonts w:eastAsia="Calibri" w:cs="Calibri"/>
        </w:rPr>
      </w:pPr>
    </w:p>
    <w:p w14:paraId="08B04667" w14:textId="77777777" w:rsidR="00F6143B" w:rsidRPr="008C3B4C" w:rsidRDefault="00F6143B" w:rsidP="008C3B4C">
      <w:pPr>
        <w:snapToGrid w:val="0"/>
        <w:rPr>
          <w:rFonts w:eastAsia="Calibri" w:cs="Calibri"/>
          <w:b/>
          <w:bCs/>
        </w:rPr>
      </w:pPr>
      <w:r w:rsidRPr="008C3B4C">
        <w:rPr>
          <w:rFonts w:eastAsia="Calibri" w:cs="Calibri"/>
          <w:b/>
          <w:bCs/>
        </w:rPr>
        <w:t>Conclusion</w:t>
      </w:r>
    </w:p>
    <w:p w14:paraId="72EA3451" w14:textId="77777777" w:rsidR="004D65C6" w:rsidRPr="00CC4096" w:rsidRDefault="004D65C6" w:rsidP="004D65C6">
      <w:pPr>
        <w:pStyle w:val="Paragraphedeliste"/>
        <w:snapToGrid w:val="0"/>
        <w:rPr>
          <w:rFonts w:eastAsia="Calibri" w:cs="Calibri"/>
          <w:b/>
          <w:bCs/>
        </w:rPr>
      </w:pPr>
    </w:p>
    <w:p w14:paraId="6D89990F" w14:textId="77777777" w:rsidR="00F6143B" w:rsidRPr="00CC4096" w:rsidRDefault="00F6143B" w:rsidP="00F6143B">
      <w:pPr>
        <w:snapToGrid w:val="0"/>
        <w:rPr>
          <w:rFonts w:eastAsia="Calibri" w:cs="Calibri"/>
          <w:b/>
          <w:bCs/>
        </w:rPr>
      </w:pPr>
    </w:p>
    <w:p w14:paraId="52C1C4C4" w14:textId="77777777" w:rsidR="00F6143B" w:rsidRPr="00CC4096" w:rsidRDefault="00F6143B" w:rsidP="0036318C">
      <w:pPr>
        <w:snapToGrid w:val="0"/>
        <w:rPr>
          <w:rFonts w:eastAsia="Calibri" w:cs="Calibri"/>
        </w:rPr>
      </w:pPr>
      <w:r w:rsidRPr="00CC4096">
        <w:rPr>
          <w:rFonts w:eastAsia="Calibri" w:cs="Calibri"/>
        </w:rPr>
        <w:t>Assurer l’égalité des chances dès la petite enfance grâce à l’inclusion scolaire est essentiel pour bâtir une société juste et inclusive.</w:t>
      </w:r>
    </w:p>
    <w:p w14:paraId="6EA677D4" w14:textId="77777777" w:rsidR="00F6143B" w:rsidRPr="00CC4096" w:rsidRDefault="00F6143B" w:rsidP="0036318C">
      <w:pPr>
        <w:snapToGrid w:val="0"/>
        <w:rPr>
          <w:rFonts w:eastAsia="Calibri" w:cs="Calibri"/>
        </w:rPr>
      </w:pPr>
    </w:p>
    <w:p w14:paraId="395D29FF" w14:textId="77777777" w:rsidR="0036318C" w:rsidRPr="00CC4096" w:rsidRDefault="0036318C" w:rsidP="0036318C">
      <w:pPr>
        <w:snapToGrid w:val="0"/>
        <w:rPr>
          <w:rFonts w:eastAsia="Calibri" w:cs="Calibri"/>
        </w:rPr>
      </w:pPr>
    </w:p>
    <w:p w14:paraId="034FFE0D" w14:textId="77777777" w:rsidR="00F6143B" w:rsidRPr="00CC4096" w:rsidRDefault="00F6143B" w:rsidP="0036318C">
      <w:pPr>
        <w:snapToGrid w:val="0"/>
        <w:rPr>
          <w:rFonts w:eastAsia="Calibri" w:cs="Calibri"/>
        </w:rPr>
      </w:pPr>
      <w:r w:rsidRPr="00CC4096">
        <w:rPr>
          <w:rFonts w:eastAsia="Calibri" w:cs="Calibri"/>
        </w:rPr>
        <w:lastRenderedPageBreak/>
        <w:t>En réduisant les obstacles à l’apprentissage et en limitant les disparités, l’éducation inclusive prépare chaque élève, avec ou sans handicap, à une participation équitable et active à la vie sociale et professionnelle.</w:t>
      </w:r>
    </w:p>
    <w:p w14:paraId="18B4ABCC" w14:textId="77777777" w:rsidR="004D65C6" w:rsidRPr="00CC4096" w:rsidRDefault="004D65C6" w:rsidP="004D65C6">
      <w:pPr>
        <w:snapToGrid w:val="0"/>
        <w:rPr>
          <w:rFonts w:eastAsia="Calibri" w:cs="Calibri"/>
        </w:rPr>
      </w:pPr>
    </w:p>
    <w:p w14:paraId="2ED1D9EB" w14:textId="77777777" w:rsidR="00F6143B" w:rsidRPr="00CC4096" w:rsidRDefault="00F6143B" w:rsidP="00F6143B">
      <w:pPr>
        <w:snapToGrid w:val="0"/>
        <w:rPr>
          <w:rFonts w:eastAsia="Calibri" w:cs="Calibri"/>
        </w:rPr>
      </w:pPr>
    </w:p>
    <w:p w14:paraId="43A1D1C2" w14:textId="77777777" w:rsidR="00F6143B" w:rsidRPr="00CC4096" w:rsidRDefault="00F6143B" w:rsidP="00F6143B">
      <w:pPr>
        <w:snapToGrid w:val="0"/>
        <w:rPr>
          <w:rFonts w:eastAsia="Calibri" w:cs="Calibri"/>
        </w:rPr>
      </w:pPr>
      <w:r w:rsidRPr="00CC4096">
        <w:rPr>
          <w:rFonts w:eastAsia="Calibri" w:cs="Calibri"/>
        </w:rPr>
        <w:t>Cette approche démontre que l’école, lorsqu’elle adopte des pratiques inclusives, est un levier puissant pour réduire les inégalités et promouvoir une société plus juste.</w:t>
      </w:r>
    </w:p>
    <w:p w14:paraId="23EFC381" w14:textId="77777777" w:rsidR="004D65C6" w:rsidRPr="00CC4096" w:rsidRDefault="004D65C6" w:rsidP="00F6143B">
      <w:pPr>
        <w:snapToGrid w:val="0"/>
        <w:rPr>
          <w:rFonts w:eastAsia="Calibri" w:cs="Calibri"/>
        </w:rPr>
      </w:pPr>
    </w:p>
    <w:p w14:paraId="31F8D199" w14:textId="77777777" w:rsidR="00F6143B" w:rsidRPr="00CC4096" w:rsidRDefault="00F6143B" w:rsidP="00F6143B">
      <w:pPr>
        <w:snapToGrid w:val="0"/>
        <w:rPr>
          <w:rFonts w:eastAsia="Calibri" w:cs="Calibri"/>
          <w:b/>
        </w:rPr>
      </w:pPr>
    </w:p>
    <w:p w14:paraId="24C25FBC" w14:textId="504FB1B6" w:rsidR="00F6143B" w:rsidRDefault="00F6143B" w:rsidP="008C3B4C">
      <w:pPr>
        <w:pStyle w:val="Titre3"/>
        <w:rPr>
          <w:rFonts w:eastAsia="Calibri"/>
        </w:rPr>
      </w:pPr>
      <w:bookmarkStart w:id="32" w:name="_heading=h.zafhka3viiue" w:colFirst="0" w:colLast="0"/>
      <w:bookmarkStart w:id="33" w:name="_Toc186220664"/>
      <w:bookmarkEnd w:id="32"/>
      <w:r w:rsidRPr="008C3B4C">
        <w:rPr>
          <w:rFonts w:eastAsia="Calibri"/>
        </w:rPr>
        <w:t>Les étapes cruciales d</w:t>
      </w:r>
      <w:r w:rsidR="00B05880" w:rsidRPr="008C3B4C">
        <w:rPr>
          <w:rFonts w:eastAsia="Calibri"/>
        </w:rPr>
        <w:t>’</w:t>
      </w:r>
      <w:r w:rsidRPr="008C3B4C">
        <w:rPr>
          <w:rFonts w:eastAsia="Calibri"/>
        </w:rPr>
        <w:t xml:space="preserve">un parcours scolaire inclusif en </w:t>
      </w:r>
      <w:r w:rsidR="008C3B4C">
        <w:rPr>
          <w:rFonts w:eastAsia="Calibri"/>
        </w:rPr>
        <w:t>France</w:t>
      </w:r>
      <w:bookmarkStart w:id="34" w:name="_heading=h.v1alkkt3r6au" w:colFirst="0" w:colLast="0"/>
      <w:bookmarkEnd w:id="33"/>
      <w:bookmarkEnd w:id="34"/>
    </w:p>
    <w:p w14:paraId="2F35B662" w14:textId="77777777" w:rsidR="008C3B4C" w:rsidRDefault="008C3B4C" w:rsidP="008C3B4C">
      <w:pPr>
        <w:rPr>
          <w:rFonts w:eastAsia="Calibri"/>
        </w:rPr>
      </w:pPr>
    </w:p>
    <w:p w14:paraId="1C617221" w14:textId="77777777" w:rsidR="008C3B4C" w:rsidRPr="008C3B4C" w:rsidRDefault="008C3B4C" w:rsidP="008C3B4C">
      <w:pPr>
        <w:rPr>
          <w:rFonts w:eastAsia="Calibri"/>
        </w:rPr>
      </w:pPr>
    </w:p>
    <w:p w14:paraId="4FDF7D4C" w14:textId="2465AC73" w:rsidR="00F6143B" w:rsidRPr="00CC4096" w:rsidRDefault="00F6143B" w:rsidP="008C3B4C">
      <w:pPr>
        <w:rPr>
          <w:rFonts w:eastAsia="Calibri"/>
        </w:rPr>
      </w:pPr>
      <w:bookmarkStart w:id="35" w:name="_heading=h.7cc599ugaq30" w:colFirst="0" w:colLast="0"/>
      <w:bookmarkEnd w:id="35"/>
      <w:r w:rsidRPr="00CC4096">
        <w:rPr>
          <w:rFonts w:eastAsia="Calibri"/>
        </w:rPr>
        <w:t>L</w:t>
      </w:r>
      <w:r w:rsidR="00B05880" w:rsidRPr="00CC4096">
        <w:rPr>
          <w:rFonts w:eastAsia="Calibri"/>
        </w:rPr>
        <w:t>’</w:t>
      </w:r>
      <w:r w:rsidRPr="00CC4096">
        <w:rPr>
          <w:rFonts w:eastAsia="Calibri"/>
        </w:rPr>
        <w:t xml:space="preserve">inclusion scolaire des élèves en situation de handicap est une priorité du système éducatif français. Elle vise à offrir à chaque enfant, quels que soient ses besoins, un parcours adapté tout en favorisant son intégration dans un cadre scolaire ordinaire. </w:t>
      </w:r>
    </w:p>
    <w:p w14:paraId="4BD6A9D2" w14:textId="77777777" w:rsidR="00F6143B" w:rsidRPr="00CC4096" w:rsidRDefault="00F6143B" w:rsidP="008C3B4C">
      <w:pPr>
        <w:rPr>
          <w:rFonts w:eastAsia="Calibri"/>
        </w:rPr>
      </w:pPr>
    </w:p>
    <w:p w14:paraId="79B83804" w14:textId="77777777" w:rsidR="0036318C" w:rsidRPr="00CC4096" w:rsidRDefault="0036318C" w:rsidP="008C3B4C">
      <w:pPr>
        <w:rPr>
          <w:rFonts w:eastAsia="Calibri"/>
        </w:rPr>
      </w:pPr>
    </w:p>
    <w:p w14:paraId="053DB5A2" w14:textId="5FEF9AE2" w:rsidR="00F6143B" w:rsidRPr="00CC4096" w:rsidRDefault="00F6143B" w:rsidP="008C3B4C">
      <w:pPr>
        <w:rPr>
          <w:rFonts w:eastAsia="Calibri"/>
        </w:rPr>
      </w:pPr>
      <w:r w:rsidRPr="00CC4096">
        <w:rPr>
          <w:rFonts w:eastAsia="Calibri"/>
        </w:rPr>
        <w:t>Ce processus repose sur une série de dispositifs, d’interventions et de collaborations entre les différents acteurs de l’éducation et de la santé, garantissant un accompagnement personnalisé dès la maternelle jusqu</w:t>
      </w:r>
      <w:r w:rsidR="00B05880" w:rsidRPr="00CC4096">
        <w:rPr>
          <w:rFonts w:eastAsia="Calibri"/>
        </w:rPr>
        <w:t>’</w:t>
      </w:r>
      <w:r w:rsidRPr="00CC4096">
        <w:rPr>
          <w:rFonts w:eastAsia="Calibri"/>
        </w:rPr>
        <w:t xml:space="preserve">à la préparation à la vie professionnelle. </w:t>
      </w:r>
    </w:p>
    <w:p w14:paraId="4C028BA5" w14:textId="77777777" w:rsidR="0036318C" w:rsidRPr="00CC4096" w:rsidRDefault="0036318C" w:rsidP="008C3B4C">
      <w:pPr>
        <w:rPr>
          <w:rFonts w:eastAsia="Calibri"/>
        </w:rPr>
      </w:pPr>
    </w:p>
    <w:p w14:paraId="5240D1CC" w14:textId="77777777" w:rsidR="0036318C" w:rsidRPr="00CC4096" w:rsidRDefault="0036318C" w:rsidP="008C3B4C">
      <w:pPr>
        <w:rPr>
          <w:rFonts w:eastAsia="Calibri"/>
        </w:rPr>
      </w:pPr>
    </w:p>
    <w:p w14:paraId="2C9B6CF9" w14:textId="4DFA5B34" w:rsidR="00F6143B" w:rsidRPr="00CC4096" w:rsidRDefault="00F6143B" w:rsidP="008C3B4C">
      <w:pPr>
        <w:rPr>
          <w:rFonts w:eastAsia="Calibri"/>
        </w:rPr>
      </w:pPr>
      <w:r w:rsidRPr="00CC4096">
        <w:rPr>
          <w:rFonts w:eastAsia="Calibri"/>
        </w:rPr>
        <w:t>Ce texte explore les étapes essentielles de ce parcours inclusif, en mettant l</w:t>
      </w:r>
      <w:r w:rsidR="00B05880" w:rsidRPr="00CC4096">
        <w:rPr>
          <w:rFonts w:eastAsia="Calibri"/>
        </w:rPr>
        <w:t>’</w:t>
      </w:r>
      <w:r w:rsidRPr="00CC4096">
        <w:rPr>
          <w:rFonts w:eastAsia="Calibri"/>
        </w:rPr>
        <w:t>accent sur la continuité des soutiens, l</w:t>
      </w:r>
      <w:r w:rsidR="00B05880" w:rsidRPr="00CC4096">
        <w:rPr>
          <w:rFonts w:eastAsia="Calibri"/>
        </w:rPr>
        <w:t>’</w:t>
      </w:r>
      <w:r w:rsidRPr="00CC4096">
        <w:rPr>
          <w:rFonts w:eastAsia="Calibri"/>
        </w:rPr>
        <w:t>adaptation des enseignements et l</w:t>
      </w:r>
      <w:r w:rsidR="00B05880" w:rsidRPr="00CC4096">
        <w:rPr>
          <w:rFonts w:eastAsia="Calibri"/>
        </w:rPr>
        <w:t>’</w:t>
      </w:r>
      <w:r w:rsidRPr="00CC4096">
        <w:rPr>
          <w:rFonts w:eastAsia="Calibri"/>
        </w:rPr>
        <w:t>accompagnement vers l’autonomie et l’insertion professionnelle.</w:t>
      </w:r>
    </w:p>
    <w:p w14:paraId="6EC3E596" w14:textId="77777777" w:rsidR="004D65C6" w:rsidRPr="00CC4096" w:rsidRDefault="004D65C6" w:rsidP="004D65C6">
      <w:pPr>
        <w:rPr>
          <w:rFonts w:eastAsia="Calibri"/>
          <w:bCs/>
        </w:rPr>
      </w:pPr>
    </w:p>
    <w:p w14:paraId="61B05330" w14:textId="77777777" w:rsidR="00F6143B" w:rsidRPr="00CC4096" w:rsidRDefault="00F6143B" w:rsidP="00F6143B">
      <w:pPr>
        <w:snapToGrid w:val="0"/>
      </w:pPr>
    </w:p>
    <w:p w14:paraId="2D48E5F3" w14:textId="2F785E11" w:rsidR="004D65C6" w:rsidRPr="008C3B4C" w:rsidRDefault="00F6143B" w:rsidP="006F183E">
      <w:pPr>
        <w:pStyle w:val="Titre4"/>
        <w:numPr>
          <w:ilvl w:val="1"/>
          <w:numId w:val="7"/>
        </w:numPr>
        <w:rPr>
          <w:rFonts w:eastAsia="Calibri"/>
        </w:rPr>
      </w:pPr>
      <w:bookmarkStart w:id="36" w:name="_heading=h.3ofy09bwpwtp" w:colFirst="0" w:colLast="0"/>
      <w:bookmarkEnd w:id="36"/>
      <w:r w:rsidRPr="008C3B4C">
        <w:rPr>
          <w:rFonts w:eastAsia="Calibri"/>
        </w:rPr>
        <w:lastRenderedPageBreak/>
        <w:t>Inclusion dès la maternelle</w:t>
      </w:r>
      <w:r w:rsidR="00B05880" w:rsidRPr="008C3B4C">
        <w:rPr>
          <w:rFonts w:ascii="Calibri" w:eastAsia="Calibri" w:hAnsi="Calibri" w:cs="Calibri"/>
        </w:rPr>
        <w:t> </w:t>
      </w:r>
      <w:r w:rsidRPr="008C3B4C">
        <w:rPr>
          <w:rFonts w:eastAsia="Calibri"/>
        </w:rPr>
        <w:t>: rôle des professionnels de la petite enfance et des enseignants spécialisés</w:t>
      </w:r>
    </w:p>
    <w:p w14:paraId="44744442" w14:textId="6C4BA6BF" w:rsidR="00F6143B" w:rsidRPr="00CC4096" w:rsidRDefault="00F6143B" w:rsidP="008C3B4C">
      <w:pPr>
        <w:rPr>
          <w:rFonts w:eastAsia="Calibri"/>
        </w:rPr>
      </w:pPr>
      <w:r w:rsidRPr="00CC4096">
        <w:rPr>
          <w:rFonts w:eastAsia="Calibri"/>
        </w:rPr>
        <w:t xml:space="preserve"> </w:t>
      </w:r>
    </w:p>
    <w:p w14:paraId="3B6B806D" w14:textId="77777777" w:rsidR="00F6143B" w:rsidRPr="00CC4096" w:rsidRDefault="00F6143B" w:rsidP="008C3B4C">
      <w:pPr>
        <w:rPr>
          <w:rFonts w:eastAsia="Calibri"/>
        </w:rPr>
      </w:pPr>
    </w:p>
    <w:p w14:paraId="262AB762" w14:textId="792517DF" w:rsidR="00F6143B" w:rsidRPr="00CC4096" w:rsidRDefault="00F6143B" w:rsidP="008C3B4C">
      <w:pPr>
        <w:rPr>
          <w:rFonts w:eastAsia="Calibri"/>
          <w:bCs/>
        </w:rPr>
      </w:pPr>
      <w:r w:rsidRPr="00CC4096">
        <w:rPr>
          <w:rFonts w:eastAsia="Calibri"/>
          <w:bCs/>
        </w:rPr>
        <w:t>Pour rappel, l</w:t>
      </w:r>
      <w:r w:rsidR="00B05880" w:rsidRPr="00CC4096">
        <w:rPr>
          <w:rFonts w:eastAsia="Calibri"/>
          <w:bCs/>
        </w:rPr>
        <w:t>’</w:t>
      </w:r>
      <w:r w:rsidRPr="00CC4096">
        <w:rPr>
          <w:rFonts w:eastAsia="Calibri"/>
          <w:bCs/>
        </w:rPr>
        <w:t xml:space="preserve">inclusion des enfants en situation de handicap débute dès la maternelle, une étape </w:t>
      </w:r>
      <w:r w:rsidR="000C509C" w:rsidRPr="00CC4096">
        <w:rPr>
          <w:rFonts w:eastAsia="Calibri"/>
          <w:bCs/>
        </w:rPr>
        <w:t>critique</w:t>
      </w:r>
      <w:r w:rsidRPr="00CC4096">
        <w:rPr>
          <w:rFonts w:eastAsia="Calibri"/>
          <w:bCs/>
        </w:rPr>
        <w:t xml:space="preserve"> pour repérer les besoins spécifiques et mettre en place les premières interventions. Le ministère de la Santé propose des guides pour faciliter la détection précoce, bien que le manque de personnel formé limite parfois l</w:t>
      </w:r>
      <w:r w:rsidR="00B05880" w:rsidRPr="00CC4096">
        <w:rPr>
          <w:rFonts w:eastAsia="Calibri"/>
          <w:bCs/>
        </w:rPr>
        <w:t>’</w:t>
      </w:r>
      <w:r w:rsidRPr="00CC4096">
        <w:rPr>
          <w:rFonts w:eastAsia="Calibri"/>
          <w:bCs/>
        </w:rPr>
        <w:t xml:space="preserve">efficacité de cette détection. </w:t>
      </w:r>
    </w:p>
    <w:p w14:paraId="4FC9DFA6" w14:textId="77777777" w:rsidR="00F6143B" w:rsidRPr="00CC4096" w:rsidRDefault="00F6143B" w:rsidP="008C3B4C">
      <w:pPr>
        <w:rPr>
          <w:rFonts w:eastAsia="Calibri"/>
        </w:rPr>
      </w:pPr>
    </w:p>
    <w:p w14:paraId="4BCD7FA5" w14:textId="77777777" w:rsidR="0036318C" w:rsidRPr="00CC4096" w:rsidRDefault="0036318C" w:rsidP="008C3B4C">
      <w:pPr>
        <w:rPr>
          <w:rFonts w:eastAsia="Calibri"/>
        </w:rPr>
      </w:pPr>
    </w:p>
    <w:p w14:paraId="0E95D43A" w14:textId="77777777" w:rsidR="00F6143B" w:rsidRPr="00CC4096" w:rsidRDefault="00F6143B" w:rsidP="008C3B4C">
      <w:pPr>
        <w:rPr>
          <w:rFonts w:eastAsia="Calibri"/>
        </w:rPr>
      </w:pPr>
      <w:r w:rsidRPr="00CC4096">
        <w:rPr>
          <w:rFonts w:eastAsia="Calibri"/>
        </w:rPr>
        <w:t xml:space="preserve">Les professionnels de la petite enfance jouent un rôle clé en collaborant avec les familles et les services de santé pour ajuster les interventions. Les parents jouent également un rôle central, participant à l’élaboration du parcours de leur enfant, notamment via les démarches auprès des autorités compétentes comme la MDPH (Maison Départementale des Personnes Handicapées). </w:t>
      </w:r>
    </w:p>
    <w:p w14:paraId="24FB5E48" w14:textId="77777777" w:rsidR="00F6143B" w:rsidRPr="00CC4096" w:rsidRDefault="00F6143B" w:rsidP="008C3B4C">
      <w:pPr>
        <w:rPr>
          <w:rFonts w:eastAsia="Calibri"/>
        </w:rPr>
      </w:pPr>
    </w:p>
    <w:p w14:paraId="0874002F" w14:textId="77777777" w:rsidR="0036318C" w:rsidRPr="00CC4096" w:rsidRDefault="0036318C" w:rsidP="008C3B4C">
      <w:pPr>
        <w:rPr>
          <w:rFonts w:eastAsia="Calibri"/>
        </w:rPr>
      </w:pPr>
    </w:p>
    <w:p w14:paraId="5A5CC63F" w14:textId="0B981850" w:rsidR="00F6143B" w:rsidRPr="00CC4096" w:rsidRDefault="00F6143B" w:rsidP="008C3B4C">
      <w:pPr>
        <w:rPr>
          <w:rFonts w:eastAsia="Calibri"/>
        </w:rPr>
      </w:pPr>
      <w:r w:rsidRPr="00CC4096">
        <w:rPr>
          <w:rFonts w:eastAsia="Calibri"/>
        </w:rPr>
        <w:t>L</w:t>
      </w:r>
      <w:r w:rsidR="00B05880" w:rsidRPr="00CC4096">
        <w:rPr>
          <w:rFonts w:eastAsia="Calibri"/>
        </w:rPr>
        <w:t>’</w:t>
      </w:r>
      <w:r w:rsidRPr="00CC4096">
        <w:rPr>
          <w:rFonts w:eastAsia="Calibri"/>
        </w:rPr>
        <w:t>évaluation des besoins spécifiques de l</w:t>
      </w:r>
      <w:r w:rsidR="00B05880" w:rsidRPr="00CC4096">
        <w:rPr>
          <w:rFonts w:eastAsia="Calibri"/>
        </w:rPr>
        <w:t>’</w:t>
      </w:r>
      <w:r w:rsidRPr="00CC4096">
        <w:rPr>
          <w:rFonts w:eastAsia="Calibri"/>
        </w:rPr>
        <w:t>élève est réalisée par une Équipe de Suivi de Scolarisation (ESS), qui regroupe les différents professionnels intervenant auprès de l’enfant, permettant ainsi d’ajuster les aides en continu.</w:t>
      </w:r>
    </w:p>
    <w:p w14:paraId="021D4276" w14:textId="77777777" w:rsidR="004D65C6" w:rsidRPr="00CC4096" w:rsidRDefault="004D65C6" w:rsidP="004D65C6">
      <w:pPr>
        <w:rPr>
          <w:rFonts w:eastAsia="Calibri"/>
          <w:b/>
        </w:rPr>
      </w:pPr>
    </w:p>
    <w:p w14:paraId="342E53C7" w14:textId="77777777" w:rsidR="00F6143B" w:rsidRPr="00CC4096" w:rsidRDefault="00F6143B" w:rsidP="00F6143B">
      <w:pPr>
        <w:snapToGrid w:val="0"/>
        <w:rPr>
          <w:b/>
        </w:rPr>
      </w:pPr>
    </w:p>
    <w:p w14:paraId="5E041770" w14:textId="588984B1" w:rsidR="004D65C6" w:rsidRPr="008C3B4C" w:rsidRDefault="00F6143B" w:rsidP="006F183E">
      <w:pPr>
        <w:pStyle w:val="Titre4"/>
        <w:numPr>
          <w:ilvl w:val="1"/>
          <w:numId w:val="7"/>
        </w:numPr>
        <w:rPr>
          <w:rFonts w:eastAsia="Calibri"/>
        </w:rPr>
      </w:pPr>
      <w:bookmarkStart w:id="37" w:name="_heading=h.usnywmplu2i7" w:colFirst="0" w:colLast="0"/>
      <w:bookmarkEnd w:id="37"/>
      <w:r w:rsidRPr="008C3B4C">
        <w:rPr>
          <w:rFonts w:eastAsia="Calibri"/>
        </w:rPr>
        <w:t>Collaboration interdisciplinaire</w:t>
      </w:r>
    </w:p>
    <w:p w14:paraId="7050BA8E" w14:textId="59DF13B6" w:rsidR="00F6143B" w:rsidRPr="00CC4096" w:rsidRDefault="00F6143B" w:rsidP="007E776E">
      <w:pPr>
        <w:rPr>
          <w:rFonts w:eastAsia="Calibri"/>
        </w:rPr>
      </w:pPr>
      <w:r w:rsidRPr="00CC4096">
        <w:rPr>
          <w:rFonts w:eastAsia="Calibri"/>
        </w:rPr>
        <w:t xml:space="preserve"> </w:t>
      </w:r>
    </w:p>
    <w:p w14:paraId="6411BB71" w14:textId="77777777" w:rsidR="00F6143B" w:rsidRPr="00CC4096" w:rsidRDefault="00F6143B" w:rsidP="007E776E">
      <w:pPr>
        <w:rPr>
          <w:rFonts w:eastAsia="Calibri"/>
        </w:rPr>
      </w:pPr>
    </w:p>
    <w:p w14:paraId="1750C096" w14:textId="6B5910E9" w:rsidR="00F6143B" w:rsidRPr="00CC4096" w:rsidRDefault="00F6143B" w:rsidP="007E776E">
      <w:pPr>
        <w:rPr>
          <w:rFonts w:eastAsia="Calibri"/>
        </w:rPr>
      </w:pPr>
      <w:r w:rsidRPr="00CC4096">
        <w:rPr>
          <w:rFonts w:eastAsia="Calibri"/>
        </w:rPr>
        <w:t>La collaboration interdisciplinaire est une dimension fondamentale de l</w:t>
      </w:r>
      <w:r w:rsidR="00B05880" w:rsidRPr="00CC4096">
        <w:rPr>
          <w:rFonts w:eastAsia="Calibri"/>
        </w:rPr>
        <w:t>’</w:t>
      </w:r>
      <w:r w:rsidRPr="00CC4096">
        <w:rPr>
          <w:rFonts w:eastAsia="Calibri"/>
        </w:rPr>
        <w:t xml:space="preserve">inclusion scolaire. En France, cette approche permet une prise en charge globale de l’enfant, impliquant enseignants, psychologues scolaires, orthophonistes, et autres spécialistes médicaux. </w:t>
      </w:r>
    </w:p>
    <w:p w14:paraId="0FF8E880" w14:textId="77777777" w:rsidR="00F6143B" w:rsidRPr="00CC4096" w:rsidRDefault="00F6143B" w:rsidP="007E776E">
      <w:pPr>
        <w:rPr>
          <w:rFonts w:eastAsia="Calibri"/>
        </w:rPr>
      </w:pPr>
    </w:p>
    <w:p w14:paraId="6A4C2504" w14:textId="77777777" w:rsidR="0036318C" w:rsidRPr="00CC4096" w:rsidRDefault="0036318C" w:rsidP="0036318C">
      <w:pPr>
        <w:rPr>
          <w:rFonts w:eastAsia="Calibri"/>
        </w:rPr>
      </w:pPr>
    </w:p>
    <w:p w14:paraId="5AFC3E34" w14:textId="77777777" w:rsidR="00F6143B" w:rsidRPr="00CC4096" w:rsidRDefault="00F6143B" w:rsidP="007E776E">
      <w:pPr>
        <w:rPr>
          <w:rFonts w:eastAsia="Calibri"/>
          <w:color w:val="000000"/>
        </w:rPr>
      </w:pPr>
      <w:r w:rsidRPr="00CC4096">
        <w:rPr>
          <w:rFonts w:eastAsia="Calibri"/>
          <w:color w:val="000000"/>
        </w:rPr>
        <w:lastRenderedPageBreak/>
        <w:t xml:space="preserve">Ensemble, ils élaborent un </w:t>
      </w:r>
      <w:hyperlink r:id="rId93" w:history="1">
        <w:r w:rsidRPr="007E776E">
          <w:rPr>
            <w:rStyle w:val="Lienhypertexte"/>
            <w:rFonts w:eastAsia="Calibri" w:cs="Calibri"/>
            <w:bCs/>
          </w:rPr>
          <w:t>PPS (Projet Personnalisé de Scolarisation)</w:t>
        </w:r>
      </w:hyperlink>
      <w:r w:rsidRPr="007E776E">
        <w:rPr>
          <w:rFonts w:eastAsia="Calibri"/>
          <w:color w:val="000000"/>
        </w:rPr>
        <w:t xml:space="preserve"> ou un </w:t>
      </w:r>
      <w:hyperlink r:id="rId94" w:tooltip="Le plan d'accompagnement personnalisé (PAP) sur le site Internet du ministère chargé de l'Education nationale" w:history="1">
        <w:r w:rsidRPr="007E776E">
          <w:rPr>
            <w:rStyle w:val="Lienhypertexte"/>
            <w:rFonts w:eastAsia="Calibri" w:cs="Calibri"/>
            <w:bCs/>
          </w:rPr>
          <w:t>Plan d’Accompagnement Personnalisé (PAP)</w:t>
        </w:r>
      </w:hyperlink>
      <w:r w:rsidRPr="00CC4096">
        <w:rPr>
          <w:rFonts w:eastAsia="Calibri"/>
          <w:color w:val="000000"/>
        </w:rPr>
        <w:t xml:space="preserve"> pour chaque enfant en fonction de ses besoins spécifiques, tout en coordonnant les actions avec la MDPH (Maison Départementale des Personnes Handicapées).</w:t>
      </w:r>
    </w:p>
    <w:p w14:paraId="2EAEE339" w14:textId="77777777" w:rsidR="004D65C6" w:rsidRPr="00CC4096" w:rsidRDefault="004D65C6" w:rsidP="004D65C6">
      <w:pPr>
        <w:rPr>
          <w:rFonts w:eastAsia="Calibri"/>
        </w:rPr>
      </w:pPr>
    </w:p>
    <w:p w14:paraId="19EB4A94" w14:textId="77777777" w:rsidR="00F6143B" w:rsidRPr="00CC4096" w:rsidRDefault="00F6143B" w:rsidP="00F6143B">
      <w:pPr>
        <w:snapToGrid w:val="0"/>
        <w:rPr>
          <w:b/>
        </w:rPr>
      </w:pPr>
    </w:p>
    <w:p w14:paraId="7298C2A4" w14:textId="70702915" w:rsidR="00F6143B" w:rsidRPr="007E776E" w:rsidRDefault="00F6143B" w:rsidP="006F183E">
      <w:pPr>
        <w:pStyle w:val="Titre4"/>
        <w:numPr>
          <w:ilvl w:val="1"/>
          <w:numId w:val="7"/>
        </w:numPr>
        <w:rPr>
          <w:rFonts w:eastAsia="Calibri"/>
        </w:rPr>
      </w:pPr>
      <w:bookmarkStart w:id="38" w:name="_heading=h.vj5e3tv43sk2" w:colFirst="0" w:colLast="0"/>
      <w:bookmarkEnd w:id="38"/>
      <w:r w:rsidRPr="007E776E">
        <w:rPr>
          <w:rFonts w:eastAsia="Calibri"/>
        </w:rPr>
        <w:t>Transition vers l’école élémentaire</w:t>
      </w:r>
      <w:r w:rsidR="00B05880" w:rsidRPr="007E776E">
        <w:rPr>
          <w:rFonts w:ascii="Calibri" w:eastAsia="Calibri" w:hAnsi="Calibri" w:cs="Calibri"/>
        </w:rPr>
        <w:t> </w:t>
      </w:r>
      <w:r w:rsidRPr="007E776E">
        <w:rPr>
          <w:rFonts w:eastAsia="Calibri"/>
        </w:rPr>
        <w:t>: continuité des dispositifs d’accompagnement et développement des compétences sociales</w:t>
      </w:r>
    </w:p>
    <w:p w14:paraId="3FED2CCC" w14:textId="77777777" w:rsidR="004D65C6" w:rsidRPr="00CC4096" w:rsidRDefault="004D65C6" w:rsidP="007E776E">
      <w:pPr>
        <w:rPr>
          <w:rFonts w:eastAsia="Calibri"/>
        </w:rPr>
      </w:pPr>
    </w:p>
    <w:p w14:paraId="696FF43A" w14:textId="77777777" w:rsidR="00F6143B" w:rsidRPr="00CC4096" w:rsidRDefault="00F6143B" w:rsidP="007E776E">
      <w:pPr>
        <w:rPr>
          <w:rFonts w:eastAsia="Calibri" w:cs="Calibri"/>
          <w:bCs/>
          <w:color w:val="000000"/>
        </w:rPr>
      </w:pPr>
    </w:p>
    <w:p w14:paraId="06F94F95" w14:textId="7A7094DA" w:rsidR="00F6143B" w:rsidRPr="00CC4096" w:rsidRDefault="00F6143B" w:rsidP="007E776E">
      <w:pPr>
        <w:rPr>
          <w:rFonts w:eastAsia="Calibri" w:cs="Calibri"/>
          <w:bCs/>
          <w:color w:val="000000"/>
        </w:rPr>
      </w:pPr>
      <w:r w:rsidRPr="00CC4096">
        <w:rPr>
          <w:rFonts w:eastAsia="Calibri" w:cs="Calibri"/>
          <w:bCs/>
          <w:color w:val="000000"/>
        </w:rPr>
        <w:t>La transition vers l</w:t>
      </w:r>
      <w:r w:rsidR="00B05880" w:rsidRPr="00CC4096">
        <w:rPr>
          <w:rFonts w:eastAsia="Calibri" w:cs="Calibri"/>
          <w:bCs/>
          <w:color w:val="000000"/>
        </w:rPr>
        <w:t>’</w:t>
      </w:r>
      <w:r w:rsidRPr="00CC4096">
        <w:rPr>
          <w:rFonts w:eastAsia="Calibri" w:cs="Calibri"/>
          <w:bCs/>
          <w:color w:val="000000"/>
        </w:rPr>
        <w:t>école élémentaire est une étape délicate pour les élèves en situation de handicap, et elle nécessite une planification minutieuse afin de maintenir la continuité des dispositifs d</w:t>
      </w:r>
      <w:r w:rsidR="00B05880" w:rsidRPr="00CC4096">
        <w:rPr>
          <w:rFonts w:eastAsia="Calibri" w:cs="Calibri"/>
          <w:bCs/>
          <w:color w:val="000000"/>
        </w:rPr>
        <w:t>’</w:t>
      </w:r>
      <w:r w:rsidRPr="00CC4096">
        <w:rPr>
          <w:rFonts w:eastAsia="Calibri" w:cs="Calibri"/>
          <w:bCs/>
          <w:color w:val="000000"/>
        </w:rPr>
        <w:t xml:space="preserve">accompagnement mis en place à la maternelle. </w:t>
      </w:r>
    </w:p>
    <w:p w14:paraId="256EB9EF" w14:textId="77777777" w:rsidR="00F6143B" w:rsidRPr="00CC4096" w:rsidRDefault="00F6143B" w:rsidP="007E776E">
      <w:pPr>
        <w:rPr>
          <w:rFonts w:eastAsia="Calibri" w:cs="Calibri"/>
          <w:bCs/>
          <w:color w:val="000000"/>
        </w:rPr>
      </w:pPr>
    </w:p>
    <w:p w14:paraId="1F3C944F" w14:textId="77777777" w:rsidR="00DB2A08" w:rsidRPr="00CC4096" w:rsidRDefault="00DB2A08" w:rsidP="007E776E">
      <w:pPr>
        <w:rPr>
          <w:rFonts w:eastAsia="Calibri"/>
        </w:rPr>
      </w:pPr>
    </w:p>
    <w:p w14:paraId="23DFBF25" w14:textId="77777777" w:rsidR="00F6143B" w:rsidRPr="007E776E" w:rsidRDefault="00F6143B" w:rsidP="007E776E">
      <w:pPr>
        <w:rPr>
          <w:rFonts w:eastAsia="Calibri" w:cs="Calibri"/>
          <w:bCs/>
          <w:color w:val="000000"/>
        </w:rPr>
      </w:pPr>
      <w:r w:rsidRPr="00CC4096">
        <w:rPr>
          <w:rFonts w:eastAsia="Calibri" w:cs="Calibri"/>
          <w:bCs/>
          <w:color w:val="000000"/>
        </w:rPr>
        <w:t xml:space="preserve">Les soutiens, tels que les interventions de spécialistes, les aménagements pédagogiques et le suivi assuré par </w:t>
      </w:r>
      <w:r w:rsidRPr="007E776E">
        <w:rPr>
          <w:rFonts w:eastAsia="Calibri" w:cs="Calibri"/>
          <w:bCs/>
          <w:color w:val="000000"/>
        </w:rPr>
        <w:t xml:space="preserve">les </w:t>
      </w:r>
      <w:hyperlink r:id="rId95" w:tooltip="Les accompagnants des élèves en situation de handicap (AESH) sur le site Internet du Ministère chfgé de l'Education nationale" w:history="1">
        <w:r w:rsidRPr="007E776E">
          <w:rPr>
            <w:rStyle w:val="Lienhypertexte"/>
            <w:rFonts w:eastAsia="Calibri" w:cs="Calibri"/>
            <w:bCs/>
          </w:rPr>
          <w:t>AESH (Accompagnants des Élèves en Situation de Handicap)</w:t>
        </w:r>
      </w:hyperlink>
      <w:r w:rsidRPr="007E776E">
        <w:rPr>
          <w:rFonts w:eastAsia="Calibri" w:cs="Calibri"/>
          <w:bCs/>
          <w:color w:val="000000"/>
        </w:rPr>
        <w:t xml:space="preserve">, doivent être non seulement maintenus, mais aussi adaptés en fonction des besoins évolutifs des élèves. </w:t>
      </w:r>
    </w:p>
    <w:p w14:paraId="47A933D7" w14:textId="77777777" w:rsidR="00DB2A08" w:rsidRPr="007E776E" w:rsidRDefault="00DB2A08" w:rsidP="007E776E">
      <w:pPr>
        <w:rPr>
          <w:rFonts w:eastAsia="Calibri"/>
        </w:rPr>
      </w:pPr>
    </w:p>
    <w:p w14:paraId="59B4C68E" w14:textId="77777777" w:rsidR="00F6143B" w:rsidRPr="007E776E" w:rsidRDefault="00F6143B" w:rsidP="007E776E">
      <w:pPr>
        <w:rPr>
          <w:rFonts w:eastAsia="Calibri" w:cs="Calibri"/>
          <w:bCs/>
          <w:color w:val="000000"/>
        </w:rPr>
      </w:pPr>
    </w:p>
    <w:p w14:paraId="073226CE" w14:textId="738D4618" w:rsidR="00F6143B" w:rsidRPr="00CC4096" w:rsidRDefault="00E845FB" w:rsidP="007E776E">
      <w:pPr>
        <w:rPr>
          <w:rFonts w:eastAsia="Calibri" w:cs="Calibri"/>
          <w:color w:val="000000"/>
        </w:rPr>
      </w:pPr>
      <w:hyperlink r:id="rId96" w:tooltip="PPS : Projet personnalisé de scolarisation sur le site Internet &quot;monportail.gouv.fr&quot;" w:history="1">
        <w:r w:rsidR="00F6143B" w:rsidRPr="007E776E">
          <w:rPr>
            <w:rStyle w:val="Lienhypertexte"/>
            <w:rFonts w:eastAsia="Calibri" w:cs="Calibri"/>
            <w:bCs/>
          </w:rPr>
          <w:t>Le PPS (Projet Personnalisé de Scolarisation)</w:t>
        </w:r>
      </w:hyperlink>
      <w:r w:rsidR="00F6143B" w:rsidRPr="007E776E">
        <w:rPr>
          <w:rFonts w:eastAsia="Calibri" w:cs="Calibri"/>
          <w:bCs/>
          <w:color w:val="000000"/>
        </w:rPr>
        <w:t xml:space="preserve"> et le </w:t>
      </w:r>
      <w:r w:rsidR="00F6143B" w:rsidRPr="007E776E">
        <w:rPr>
          <w:bCs/>
          <w:color w:val="000000"/>
        </w:rPr>
        <w:t xml:space="preserve">PPA </w:t>
      </w:r>
      <w:hyperlink r:id="rId97" w:tooltip="le plan d'accompagnement personnalisé (PAP) sur le site Internet &quot;education.gouv.fr&quot;" w:history="1">
        <w:r w:rsidR="00F6143B" w:rsidRPr="007E776E">
          <w:rPr>
            <w:rStyle w:val="Lienhypertexte"/>
            <w:bCs/>
          </w:rPr>
          <w:t>(</w:t>
        </w:r>
        <w:r w:rsidR="00F6143B" w:rsidRPr="007E776E">
          <w:rPr>
            <w:rStyle w:val="Lienhypertexte"/>
            <w:rFonts w:eastAsia="Calibri" w:cs="Calibri"/>
            <w:bCs/>
          </w:rPr>
          <w:t>plan d</w:t>
        </w:r>
        <w:r w:rsidR="00B05880" w:rsidRPr="007E776E">
          <w:rPr>
            <w:rStyle w:val="Lienhypertexte"/>
            <w:rFonts w:eastAsia="Calibri" w:cs="Calibri"/>
            <w:bCs/>
          </w:rPr>
          <w:t>’</w:t>
        </w:r>
        <w:r w:rsidR="00F6143B" w:rsidRPr="007E776E">
          <w:rPr>
            <w:rStyle w:val="Lienhypertexte"/>
            <w:rFonts w:eastAsia="Calibri" w:cs="Calibri"/>
            <w:bCs/>
          </w:rPr>
          <w:t>accompagnement personnalisé)</w:t>
        </w:r>
      </w:hyperlink>
      <w:r w:rsidR="00F6143B" w:rsidRPr="007E776E">
        <w:rPr>
          <w:rFonts w:eastAsia="Calibri" w:cs="Calibri"/>
          <w:bCs/>
          <w:color w:val="000000"/>
        </w:rPr>
        <w:t xml:space="preserve"> qui</w:t>
      </w:r>
      <w:r w:rsidR="00F6143B" w:rsidRPr="00CC4096">
        <w:rPr>
          <w:rFonts w:eastAsia="Calibri" w:cs="Calibri"/>
          <w:bCs/>
          <w:color w:val="000000"/>
        </w:rPr>
        <w:t xml:space="preserve"> encadrent les aménagements spécifiques de l</w:t>
      </w:r>
      <w:r w:rsidR="00B05880" w:rsidRPr="00CC4096">
        <w:rPr>
          <w:rFonts w:eastAsia="Calibri" w:cs="Calibri"/>
          <w:bCs/>
          <w:color w:val="000000"/>
        </w:rPr>
        <w:t>’</w:t>
      </w:r>
      <w:r w:rsidR="00F6143B" w:rsidRPr="00CC4096">
        <w:rPr>
          <w:rFonts w:eastAsia="Calibri" w:cs="Calibri"/>
          <w:bCs/>
          <w:color w:val="000000"/>
        </w:rPr>
        <w:t>élève sont révisés régulièrement pour répondre à ces nouveaux besoins. Cette révision implique une collaboration continue entre les professionnels de l</w:t>
      </w:r>
      <w:r w:rsidR="00B05880" w:rsidRPr="00CC4096">
        <w:rPr>
          <w:rFonts w:eastAsia="Calibri" w:cs="Calibri"/>
          <w:bCs/>
          <w:color w:val="000000"/>
        </w:rPr>
        <w:t>’</w:t>
      </w:r>
      <w:r w:rsidR="00F6143B" w:rsidRPr="00CC4096">
        <w:rPr>
          <w:rFonts w:eastAsia="Calibri" w:cs="Calibri"/>
          <w:bCs/>
          <w:color w:val="000000"/>
        </w:rPr>
        <w:t>éducation afin d</w:t>
      </w:r>
      <w:r w:rsidR="00B05880" w:rsidRPr="00CC4096">
        <w:rPr>
          <w:rFonts w:eastAsia="Calibri" w:cs="Calibri"/>
          <w:bCs/>
          <w:color w:val="000000"/>
        </w:rPr>
        <w:t>’</w:t>
      </w:r>
      <w:r w:rsidR="00F6143B" w:rsidRPr="00CC4096">
        <w:rPr>
          <w:rFonts w:eastAsia="Calibri" w:cs="Calibri"/>
          <w:bCs/>
          <w:color w:val="000000"/>
        </w:rPr>
        <w:t>assurer que les aménagements restent pertinents et efficaces tout au long de la scolarité. Les parents sont également impliqués dans ce processus de révision pour garantir que les ajustements répondent aux attentes familiales.</w:t>
      </w:r>
    </w:p>
    <w:p w14:paraId="0AC064A0" w14:textId="77777777" w:rsidR="004D65C6" w:rsidRPr="00CC4096" w:rsidRDefault="004D65C6" w:rsidP="004D65C6">
      <w:pPr>
        <w:rPr>
          <w:rFonts w:eastAsia="Calibri"/>
          <w:b/>
        </w:rPr>
      </w:pPr>
    </w:p>
    <w:p w14:paraId="2A0771EC" w14:textId="6C89654D" w:rsidR="007E776E" w:rsidRDefault="007E776E">
      <w:pPr>
        <w:rPr>
          <w:b/>
        </w:rPr>
      </w:pPr>
      <w:r>
        <w:rPr>
          <w:b/>
        </w:rPr>
        <w:br w:type="page"/>
      </w:r>
    </w:p>
    <w:p w14:paraId="6E0026CB" w14:textId="77777777" w:rsidR="00F6143B" w:rsidRPr="00CC4096" w:rsidRDefault="00F6143B" w:rsidP="00F6143B">
      <w:pPr>
        <w:snapToGrid w:val="0"/>
        <w:rPr>
          <w:b/>
        </w:rPr>
      </w:pPr>
    </w:p>
    <w:p w14:paraId="7AAA3057" w14:textId="3C7899E4" w:rsidR="00F6143B" w:rsidRPr="00CC4096" w:rsidRDefault="00F6143B" w:rsidP="006F183E">
      <w:pPr>
        <w:pStyle w:val="Titre4"/>
        <w:numPr>
          <w:ilvl w:val="1"/>
          <w:numId w:val="7"/>
        </w:numPr>
        <w:rPr>
          <w:rFonts w:eastAsia="Calibri"/>
        </w:rPr>
      </w:pPr>
      <w:bookmarkStart w:id="39" w:name="_heading=h.swzil0ahvyon" w:colFirst="0" w:colLast="0"/>
      <w:bookmarkEnd w:id="39"/>
      <w:r w:rsidRPr="00CC4096">
        <w:rPr>
          <w:rFonts w:eastAsia="Calibri"/>
        </w:rPr>
        <w:t>Développement des compétences sociales et de l’autonomie</w:t>
      </w:r>
    </w:p>
    <w:p w14:paraId="0057BF00" w14:textId="77777777" w:rsidR="004D65C6" w:rsidRPr="00CC4096" w:rsidRDefault="004D65C6" w:rsidP="004D65C6">
      <w:pPr>
        <w:rPr>
          <w:rFonts w:eastAsia="Calibri"/>
          <w:b/>
        </w:rPr>
      </w:pPr>
    </w:p>
    <w:p w14:paraId="6E0D6FFD" w14:textId="77777777" w:rsidR="00F6143B" w:rsidRPr="00CC4096" w:rsidRDefault="00F6143B" w:rsidP="007E776E">
      <w:pPr>
        <w:rPr>
          <w:rFonts w:eastAsia="Calibri"/>
        </w:rPr>
      </w:pPr>
    </w:p>
    <w:p w14:paraId="148E3CD1" w14:textId="32D0D5BC" w:rsidR="00F6143B" w:rsidRPr="00CC4096" w:rsidRDefault="00F6143B" w:rsidP="007E776E">
      <w:pPr>
        <w:rPr>
          <w:rFonts w:eastAsia="Calibri"/>
          <w:bCs/>
        </w:rPr>
      </w:pPr>
      <w:r w:rsidRPr="00CC4096">
        <w:rPr>
          <w:rFonts w:eastAsia="Calibri"/>
          <w:bCs/>
        </w:rPr>
        <w:t>Un aspect essentiel de la scolarisation en primaire est le développement des compétences sociales et de l</w:t>
      </w:r>
      <w:r w:rsidR="00B05880" w:rsidRPr="00CC4096">
        <w:rPr>
          <w:rFonts w:eastAsia="Calibri"/>
          <w:bCs/>
        </w:rPr>
        <w:t>’</w:t>
      </w:r>
      <w:r w:rsidRPr="00CC4096">
        <w:rPr>
          <w:rFonts w:eastAsia="Calibri"/>
          <w:bCs/>
        </w:rPr>
        <w:t>autonomie des élèves. Les activités de groupe et les projets collectifs jouent un rôle important dans l</w:t>
      </w:r>
      <w:r w:rsidR="00B05880" w:rsidRPr="00CC4096">
        <w:rPr>
          <w:rFonts w:eastAsia="Calibri"/>
          <w:bCs/>
        </w:rPr>
        <w:t>’</w:t>
      </w:r>
      <w:r w:rsidRPr="00CC4096">
        <w:rPr>
          <w:rFonts w:eastAsia="Calibri"/>
          <w:bCs/>
        </w:rPr>
        <w:t xml:space="preserve">intégration sociale des élèves </w:t>
      </w:r>
      <w:r w:rsidR="000C509C" w:rsidRPr="00CC4096">
        <w:rPr>
          <w:rFonts w:eastAsia="Calibri"/>
          <w:bCs/>
        </w:rPr>
        <w:t>en situation de handicap</w:t>
      </w:r>
      <w:r w:rsidRPr="00CC4096">
        <w:rPr>
          <w:rFonts w:eastAsia="Calibri"/>
          <w:bCs/>
        </w:rPr>
        <w:t xml:space="preserve">. </w:t>
      </w:r>
    </w:p>
    <w:p w14:paraId="2FBFD3CD" w14:textId="77777777" w:rsidR="00F6143B" w:rsidRPr="00CC4096" w:rsidRDefault="00F6143B" w:rsidP="007E776E">
      <w:pPr>
        <w:rPr>
          <w:rFonts w:eastAsia="Calibri"/>
          <w:bCs/>
        </w:rPr>
      </w:pPr>
    </w:p>
    <w:p w14:paraId="686238E4" w14:textId="77777777" w:rsidR="00DB2A08" w:rsidRPr="00CC4096" w:rsidRDefault="00DB2A08" w:rsidP="007E776E">
      <w:pPr>
        <w:rPr>
          <w:rFonts w:eastAsia="Calibri"/>
        </w:rPr>
      </w:pPr>
    </w:p>
    <w:p w14:paraId="6D2D29F3" w14:textId="14464B0A" w:rsidR="00F6143B" w:rsidRPr="00CC4096" w:rsidRDefault="00F6143B" w:rsidP="007E776E">
      <w:pPr>
        <w:rPr>
          <w:rFonts w:eastAsia="Calibri"/>
          <w:bCs/>
        </w:rPr>
      </w:pPr>
      <w:r w:rsidRPr="00CC4096">
        <w:rPr>
          <w:rFonts w:eastAsia="Calibri"/>
          <w:bCs/>
        </w:rPr>
        <w:t>En France, le travail des équipes pédagogiques est orienté vers l</w:t>
      </w:r>
      <w:r w:rsidR="00B05880" w:rsidRPr="00CC4096">
        <w:rPr>
          <w:rFonts w:eastAsia="Calibri"/>
          <w:bCs/>
        </w:rPr>
        <w:t>’</w:t>
      </w:r>
      <w:r w:rsidRPr="00CC4096">
        <w:rPr>
          <w:rFonts w:eastAsia="Calibri"/>
          <w:bCs/>
        </w:rPr>
        <w:t xml:space="preserve">encouragement des élèves à interagir avec leurs pairs, renforçant ainsi leur confiance et leur autonomie. Les enseignants, en collaboration avec les AESH, facilitent ces interactions en créant des environnements sécurisants et inclusifs. </w:t>
      </w:r>
    </w:p>
    <w:p w14:paraId="78AF3E3E" w14:textId="77777777" w:rsidR="00F6143B" w:rsidRPr="00CC4096" w:rsidRDefault="00F6143B" w:rsidP="007E776E">
      <w:pPr>
        <w:rPr>
          <w:rFonts w:eastAsia="Calibri"/>
          <w:bCs/>
        </w:rPr>
      </w:pPr>
    </w:p>
    <w:p w14:paraId="3AE368C5" w14:textId="77777777" w:rsidR="00DB2A08" w:rsidRPr="00CC4096" w:rsidRDefault="00DB2A08" w:rsidP="007E776E">
      <w:pPr>
        <w:rPr>
          <w:rFonts w:eastAsia="Calibri"/>
        </w:rPr>
      </w:pPr>
    </w:p>
    <w:p w14:paraId="75F3D12C" w14:textId="77777777" w:rsidR="00F6143B" w:rsidRPr="00CC4096" w:rsidRDefault="00F6143B" w:rsidP="007E776E">
      <w:pPr>
        <w:rPr>
          <w:rFonts w:eastAsia="Calibri"/>
          <w:bCs/>
        </w:rPr>
      </w:pPr>
      <w:r w:rsidRPr="00CC4096">
        <w:rPr>
          <w:rFonts w:eastAsia="Calibri"/>
          <w:bCs/>
        </w:rPr>
        <w:t>Le développement de l’autonomie est également encouragé à travers des tâches de gestion du matériel scolaire et une participation active aux tâches quotidiennes de la classe.</w:t>
      </w:r>
    </w:p>
    <w:p w14:paraId="5F195949" w14:textId="77777777" w:rsidR="004D65C6" w:rsidRPr="00CC4096" w:rsidRDefault="004D65C6" w:rsidP="004D65C6">
      <w:pPr>
        <w:rPr>
          <w:rFonts w:eastAsia="Calibri"/>
          <w:b/>
        </w:rPr>
      </w:pPr>
    </w:p>
    <w:p w14:paraId="25AC808B" w14:textId="77777777" w:rsidR="00F6143B" w:rsidRPr="00CC4096" w:rsidRDefault="00F6143B" w:rsidP="00F6143B">
      <w:pPr>
        <w:snapToGrid w:val="0"/>
        <w:rPr>
          <w:b/>
        </w:rPr>
      </w:pPr>
    </w:p>
    <w:p w14:paraId="65CC1C33" w14:textId="21219F2A" w:rsidR="00F6143B" w:rsidRPr="007E776E" w:rsidRDefault="00F6143B" w:rsidP="006F183E">
      <w:pPr>
        <w:pStyle w:val="Titre4"/>
        <w:numPr>
          <w:ilvl w:val="1"/>
          <w:numId w:val="7"/>
        </w:numPr>
        <w:rPr>
          <w:rFonts w:eastAsia="Calibri"/>
        </w:rPr>
      </w:pPr>
      <w:bookmarkStart w:id="40" w:name="_heading=h.buwddy8jae5i" w:colFirst="0" w:colLast="0"/>
      <w:bookmarkEnd w:id="40"/>
      <w:r w:rsidRPr="007E776E">
        <w:rPr>
          <w:rFonts w:eastAsia="Calibri"/>
        </w:rPr>
        <w:t>Adaptation des programmes scolaires et des évaluations</w:t>
      </w:r>
    </w:p>
    <w:p w14:paraId="45DAC120" w14:textId="77777777" w:rsidR="004D65C6" w:rsidRPr="00CC4096" w:rsidRDefault="004D65C6" w:rsidP="007E776E">
      <w:pPr>
        <w:rPr>
          <w:rFonts w:eastAsia="Calibri"/>
        </w:rPr>
      </w:pPr>
    </w:p>
    <w:p w14:paraId="6262CA36" w14:textId="77777777" w:rsidR="00F6143B" w:rsidRPr="00CC4096" w:rsidRDefault="00F6143B" w:rsidP="007E776E">
      <w:pPr>
        <w:rPr>
          <w:rFonts w:eastAsia="Calibri" w:cs="Calibri"/>
          <w:color w:val="000000"/>
        </w:rPr>
      </w:pPr>
    </w:p>
    <w:p w14:paraId="721B8235" w14:textId="3D4C2FC6" w:rsidR="00F6143B" w:rsidRPr="007E776E" w:rsidRDefault="00F6143B" w:rsidP="007E776E">
      <w:pPr>
        <w:rPr>
          <w:rFonts w:eastAsia="Calibri" w:cs="Calibri"/>
          <w:bCs/>
          <w:color w:val="000000"/>
        </w:rPr>
      </w:pPr>
      <w:r w:rsidRPr="00CC4096">
        <w:rPr>
          <w:rFonts w:eastAsia="Calibri" w:cs="Calibri"/>
          <w:bCs/>
          <w:color w:val="000000"/>
        </w:rPr>
        <w:t>Les programmes scolaires sont adaptés pour permettre aux élèves en situation de handicap de suivre le même contenu que leurs camarades, mais selon des méthodes différenciées et avec des aménagements spécifiques. Les outils numériques et les supports pédagogiques visuels ou auditifs sont souvent utilisés pour faciliter l’apprentissa</w:t>
      </w:r>
      <w:r w:rsidR="007E776E">
        <w:rPr>
          <w:rFonts w:eastAsia="Calibri" w:cs="Calibri"/>
          <w:bCs/>
          <w:color w:val="000000"/>
        </w:rPr>
        <w:t xml:space="preserve">ge. </w:t>
      </w:r>
    </w:p>
    <w:p w14:paraId="19258644" w14:textId="77777777" w:rsidR="00DB2A08" w:rsidRDefault="00DB2A08" w:rsidP="00DB2A08">
      <w:pPr>
        <w:rPr>
          <w:rFonts w:eastAsia="Calibri"/>
        </w:rPr>
      </w:pPr>
    </w:p>
    <w:p w14:paraId="2ED19CF7" w14:textId="77777777" w:rsidR="007E776E" w:rsidRPr="00CC4096" w:rsidRDefault="007E776E" w:rsidP="00DB2A08">
      <w:pPr>
        <w:rPr>
          <w:rFonts w:eastAsia="Calibri"/>
        </w:rPr>
      </w:pPr>
    </w:p>
    <w:p w14:paraId="245F259E" w14:textId="77777777" w:rsidR="00F6143B" w:rsidRPr="00CC4096" w:rsidRDefault="00F6143B" w:rsidP="007E776E">
      <w:pPr>
        <w:rPr>
          <w:rFonts w:eastAsia="Calibri"/>
        </w:rPr>
      </w:pPr>
      <w:r w:rsidRPr="00CC4096">
        <w:rPr>
          <w:rFonts w:eastAsia="Calibri"/>
        </w:rPr>
        <w:lastRenderedPageBreak/>
        <w:t>Les élèves peuvent aussi bénéficier de temps supplémentaire pour les évaluations ou des ajustements dans le format de celles-ci, par exemple en proposant des évaluations orales ou simplifiées. L’utilisation de technologies d’assistance, comme les tablettes ou logiciels adaptés, est de plus en plus répandue pour faciliter l’accès aux apprentissages.</w:t>
      </w:r>
    </w:p>
    <w:p w14:paraId="66D6E5D1" w14:textId="77777777" w:rsidR="004D65C6" w:rsidRPr="00CC4096" w:rsidRDefault="004D65C6" w:rsidP="007E776E">
      <w:pPr>
        <w:rPr>
          <w:rFonts w:eastAsia="Calibri"/>
        </w:rPr>
      </w:pPr>
    </w:p>
    <w:p w14:paraId="7132DA43" w14:textId="77777777" w:rsidR="00F6143B" w:rsidRPr="00CC4096" w:rsidRDefault="00F6143B" w:rsidP="00F6143B">
      <w:pPr>
        <w:snapToGrid w:val="0"/>
      </w:pPr>
    </w:p>
    <w:p w14:paraId="46EC4190" w14:textId="49911A6D" w:rsidR="00F6143B" w:rsidRPr="007E776E" w:rsidRDefault="00F6143B" w:rsidP="006F183E">
      <w:pPr>
        <w:pStyle w:val="Titre4"/>
        <w:numPr>
          <w:ilvl w:val="1"/>
          <w:numId w:val="7"/>
        </w:numPr>
        <w:rPr>
          <w:rFonts w:eastAsia="Calibri"/>
        </w:rPr>
      </w:pPr>
      <w:bookmarkStart w:id="41" w:name="_heading=h.k9lzgofby5ty" w:colFirst="0" w:colLast="0"/>
      <w:bookmarkEnd w:id="41"/>
      <w:r w:rsidRPr="007E776E">
        <w:rPr>
          <w:rFonts w:eastAsia="Calibri"/>
        </w:rPr>
        <w:t xml:space="preserve">Inclusion au collège et au lycée en </w:t>
      </w:r>
      <w:r w:rsidR="004D65C6" w:rsidRPr="007E776E">
        <w:rPr>
          <w:rFonts w:eastAsia="Calibri"/>
        </w:rPr>
        <w:t>France</w:t>
      </w:r>
    </w:p>
    <w:p w14:paraId="49CA1838" w14:textId="77777777" w:rsidR="004D65C6" w:rsidRPr="00CC4096" w:rsidRDefault="004D65C6" w:rsidP="007E776E">
      <w:pPr>
        <w:rPr>
          <w:rFonts w:eastAsia="Calibri"/>
        </w:rPr>
      </w:pPr>
    </w:p>
    <w:p w14:paraId="709C09A6" w14:textId="77777777" w:rsidR="00F6143B" w:rsidRPr="00CC4096" w:rsidRDefault="00F6143B" w:rsidP="007E776E">
      <w:pPr>
        <w:rPr>
          <w:rFonts w:eastAsia="Calibri" w:cs="Calibri"/>
          <w:color w:val="000000"/>
        </w:rPr>
      </w:pPr>
    </w:p>
    <w:p w14:paraId="2D2B2B6E" w14:textId="4FBD54F5" w:rsidR="00F6143B" w:rsidRPr="00CC4096" w:rsidRDefault="00F6143B" w:rsidP="007E776E">
      <w:pPr>
        <w:rPr>
          <w:rFonts w:eastAsia="Calibri" w:cs="Calibri"/>
          <w:bCs/>
          <w:color w:val="000000"/>
        </w:rPr>
      </w:pPr>
      <w:r w:rsidRPr="00CC4096">
        <w:rPr>
          <w:rFonts w:eastAsia="Calibri" w:cs="Calibri"/>
          <w:bCs/>
          <w:color w:val="000000"/>
        </w:rPr>
        <w:t>L’inclusion des élèves en situation de handicap dans l’enseignement secondaire repose sur deux grands axes</w:t>
      </w:r>
      <w:r w:rsidR="00B05880" w:rsidRPr="00CC4096">
        <w:rPr>
          <w:rFonts w:ascii="Calibri" w:eastAsia="Calibri" w:hAnsi="Calibri" w:cs="Calibri"/>
          <w:bCs/>
          <w:color w:val="000000"/>
        </w:rPr>
        <w:t> </w:t>
      </w:r>
      <w:r w:rsidRPr="00CC4096">
        <w:rPr>
          <w:rFonts w:eastAsia="Calibri" w:cs="Calibri"/>
          <w:bCs/>
          <w:color w:val="000000"/>
        </w:rPr>
        <w:t xml:space="preserve">: </w:t>
      </w:r>
    </w:p>
    <w:p w14:paraId="450A2F17" w14:textId="77777777" w:rsidR="004D65C6" w:rsidRPr="00CC4096" w:rsidRDefault="004D65C6" w:rsidP="007E776E">
      <w:pPr>
        <w:rPr>
          <w:rFonts w:eastAsia="Calibri"/>
        </w:rPr>
      </w:pPr>
    </w:p>
    <w:p w14:paraId="6C2DD3D4" w14:textId="77777777" w:rsidR="00F6143B" w:rsidRPr="00CC4096" w:rsidRDefault="00F6143B" w:rsidP="007E776E">
      <w:pPr>
        <w:rPr>
          <w:rFonts w:eastAsia="Calibri" w:cs="Calibri"/>
          <w:bCs/>
          <w:color w:val="000000"/>
        </w:rPr>
      </w:pPr>
    </w:p>
    <w:p w14:paraId="3524670D" w14:textId="77777777" w:rsidR="00F6143B" w:rsidRPr="007E776E" w:rsidRDefault="00F6143B" w:rsidP="006F183E">
      <w:pPr>
        <w:pStyle w:val="Paragraphedeliste"/>
        <w:numPr>
          <w:ilvl w:val="0"/>
          <w:numId w:val="52"/>
        </w:numPr>
        <w:rPr>
          <w:rFonts w:eastAsia="Calibri" w:cs="Calibri"/>
          <w:bCs/>
          <w:color w:val="000000"/>
        </w:rPr>
      </w:pPr>
      <w:r w:rsidRPr="007E776E">
        <w:rPr>
          <w:rFonts w:eastAsia="Calibri" w:cs="Calibri"/>
          <w:bCs/>
          <w:color w:val="000000"/>
        </w:rPr>
        <w:t xml:space="preserve">Renforcer les dispositifs d’accompagnement </w:t>
      </w:r>
    </w:p>
    <w:p w14:paraId="50921B17" w14:textId="77777777" w:rsidR="00F6143B" w:rsidRPr="00CC4096" w:rsidRDefault="00F6143B" w:rsidP="007E776E">
      <w:pPr>
        <w:rPr>
          <w:rFonts w:eastAsia="Calibri" w:cs="Calibri"/>
          <w:bCs/>
          <w:color w:val="000000"/>
        </w:rPr>
      </w:pPr>
    </w:p>
    <w:p w14:paraId="10261222" w14:textId="77777777" w:rsidR="00F6143B" w:rsidRPr="007E776E" w:rsidRDefault="00F6143B" w:rsidP="006F183E">
      <w:pPr>
        <w:pStyle w:val="Paragraphedeliste"/>
        <w:numPr>
          <w:ilvl w:val="0"/>
          <w:numId w:val="52"/>
        </w:numPr>
        <w:rPr>
          <w:rFonts w:eastAsia="Calibri" w:cs="Calibri"/>
          <w:bCs/>
          <w:color w:val="000000"/>
        </w:rPr>
      </w:pPr>
      <w:r w:rsidRPr="007E776E">
        <w:rPr>
          <w:rFonts w:eastAsia="Calibri" w:cs="Calibri"/>
          <w:bCs/>
          <w:color w:val="000000"/>
        </w:rPr>
        <w:t>Et introduire progressivement des expériences préprofessionnelles pour préparer les élèves à leur future intégration dans le monde du travail.</w:t>
      </w:r>
    </w:p>
    <w:p w14:paraId="25A396B8" w14:textId="77777777" w:rsidR="004D65C6" w:rsidRPr="00CC4096" w:rsidRDefault="004D65C6" w:rsidP="007E776E">
      <w:pPr>
        <w:rPr>
          <w:rFonts w:eastAsia="Calibri"/>
          <w:bCs/>
        </w:rPr>
      </w:pPr>
    </w:p>
    <w:p w14:paraId="1F924E7D" w14:textId="77777777" w:rsidR="00F6143B" w:rsidRPr="00CC4096" w:rsidRDefault="00F6143B" w:rsidP="00227AC6">
      <w:pPr>
        <w:rPr>
          <w:rFonts w:eastAsia="Calibri"/>
        </w:rPr>
      </w:pPr>
      <w:bookmarkStart w:id="42" w:name="_heading=h.68q0gtgi6phe" w:colFirst="0" w:colLast="0"/>
      <w:bookmarkEnd w:id="42"/>
    </w:p>
    <w:p w14:paraId="4AD9C45C" w14:textId="77777777" w:rsidR="00F6143B" w:rsidRPr="00227AC6" w:rsidRDefault="00F6143B" w:rsidP="00227AC6">
      <w:pPr>
        <w:rPr>
          <w:rFonts w:eastAsia="Calibri"/>
          <w:b/>
        </w:rPr>
      </w:pPr>
      <w:bookmarkStart w:id="43" w:name="_heading=h.jntttj16mob8" w:colFirst="0" w:colLast="0"/>
      <w:bookmarkEnd w:id="43"/>
      <w:r w:rsidRPr="00227AC6">
        <w:rPr>
          <w:rFonts w:eastAsia="Calibri"/>
          <w:b/>
        </w:rPr>
        <w:t xml:space="preserve">Dispositifs de soutien et accompagnement individualisé </w:t>
      </w:r>
    </w:p>
    <w:p w14:paraId="3183C17F" w14:textId="77777777" w:rsidR="004D65C6" w:rsidRPr="00CC4096" w:rsidRDefault="004D65C6" w:rsidP="00227AC6">
      <w:pPr>
        <w:rPr>
          <w:rFonts w:eastAsia="Calibri"/>
          <w:b/>
        </w:rPr>
      </w:pPr>
    </w:p>
    <w:p w14:paraId="1F4EEB0B" w14:textId="77777777" w:rsidR="00F6143B" w:rsidRPr="00CC4096" w:rsidRDefault="00F6143B" w:rsidP="00227AC6">
      <w:pPr>
        <w:rPr>
          <w:rFonts w:eastAsia="Calibri"/>
          <w:b/>
        </w:rPr>
      </w:pPr>
    </w:p>
    <w:p w14:paraId="319BD4DF" w14:textId="77777777" w:rsidR="00F6143B" w:rsidRPr="00227AC6" w:rsidRDefault="00F6143B" w:rsidP="00227AC6">
      <w:pPr>
        <w:rPr>
          <w:rFonts w:eastAsia="Calibri"/>
          <w:color w:val="000000"/>
        </w:rPr>
      </w:pPr>
      <w:r w:rsidRPr="00227AC6">
        <w:rPr>
          <w:rFonts w:eastAsia="Calibri"/>
          <w:color w:val="000000"/>
        </w:rPr>
        <w:t xml:space="preserve">Dans les collèges et lycées, la présence des </w:t>
      </w:r>
      <w:hyperlink r:id="rId98" w:tooltip="Enseigner avec l’appui d’une unité localisée pour l'inclusion scolaire (Ulis) sur le site Internet &quot;eduscol.education.fr&quot;" w:history="1">
        <w:r w:rsidRPr="00227AC6">
          <w:rPr>
            <w:rStyle w:val="Lienhypertexte"/>
            <w:rFonts w:eastAsia="Calibri" w:cs="Calibri"/>
            <w:bCs/>
          </w:rPr>
          <w:t>ULIS (Unités Localisées pour l’Inclusion Scolaire)</w:t>
        </w:r>
      </w:hyperlink>
      <w:r w:rsidRPr="00227AC6">
        <w:rPr>
          <w:rFonts w:eastAsia="Calibri"/>
          <w:color w:val="000000"/>
        </w:rPr>
        <w:t xml:space="preserve"> permet d’offrir un cadre inclusif pour les élèves ayant des troubles plus prononcés. </w:t>
      </w:r>
    </w:p>
    <w:p w14:paraId="42423A9D" w14:textId="77777777" w:rsidR="00F6143B" w:rsidRPr="00227AC6" w:rsidRDefault="00F6143B" w:rsidP="00227AC6">
      <w:pPr>
        <w:rPr>
          <w:rFonts w:eastAsia="Calibri"/>
          <w:color w:val="000000"/>
        </w:rPr>
      </w:pPr>
    </w:p>
    <w:p w14:paraId="2981A3D5" w14:textId="77777777" w:rsidR="00DB2A08" w:rsidRPr="00227AC6" w:rsidRDefault="00DB2A08" w:rsidP="00227AC6">
      <w:pPr>
        <w:rPr>
          <w:rFonts w:eastAsia="Calibri"/>
        </w:rPr>
      </w:pPr>
    </w:p>
    <w:p w14:paraId="01CF7D71" w14:textId="77777777" w:rsidR="00F6143B" w:rsidRPr="00227AC6" w:rsidRDefault="00F6143B" w:rsidP="00227AC6">
      <w:pPr>
        <w:rPr>
          <w:rFonts w:eastAsia="Calibri"/>
          <w:color w:val="000000"/>
        </w:rPr>
      </w:pPr>
      <w:r w:rsidRPr="00227AC6">
        <w:rPr>
          <w:rFonts w:eastAsia="Calibri"/>
          <w:color w:val="000000"/>
        </w:rPr>
        <w:t xml:space="preserve">Les ULIS permettent aux élèves de suivre certains cours en petit groupe avec un enseignant spécialisé, tout en étant partiellement inclus dans des classes ordinaires. </w:t>
      </w:r>
    </w:p>
    <w:p w14:paraId="100C1AD1" w14:textId="77777777" w:rsidR="00F6143B" w:rsidRPr="00227AC6" w:rsidRDefault="00F6143B" w:rsidP="00227AC6">
      <w:pPr>
        <w:rPr>
          <w:rFonts w:eastAsia="Calibri"/>
          <w:color w:val="000000"/>
        </w:rPr>
      </w:pPr>
    </w:p>
    <w:p w14:paraId="03D45A47" w14:textId="77777777" w:rsidR="00DB2A08" w:rsidRPr="00CC4096" w:rsidRDefault="00DB2A08" w:rsidP="00DB2A08">
      <w:pPr>
        <w:rPr>
          <w:rFonts w:eastAsia="Calibri"/>
        </w:rPr>
      </w:pPr>
    </w:p>
    <w:p w14:paraId="3B6D7156" w14:textId="0AC22117" w:rsidR="00F6143B" w:rsidRPr="00CC4096" w:rsidRDefault="00F6143B" w:rsidP="00227AC6">
      <w:pPr>
        <w:rPr>
          <w:rFonts w:eastAsia="Calibri"/>
        </w:rPr>
      </w:pPr>
      <w:r w:rsidRPr="00CC4096">
        <w:rPr>
          <w:rFonts w:eastAsia="Calibri"/>
        </w:rPr>
        <w:lastRenderedPageBreak/>
        <w:t xml:space="preserve">Les enseignants sont formés à l’adaptation pédagogique, et les AESH continuent de jouer un rôle </w:t>
      </w:r>
      <w:r w:rsidR="000C509C" w:rsidRPr="00CC4096">
        <w:rPr>
          <w:rFonts w:eastAsia="Calibri"/>
        </w:rPr>
        <w:t>indispensable</w:t>
      </w:r>
      <w:r w:rsidRPr="00CC4096">
        <w:rPr>
          <w:rFonts w:eastAsia="Calibri"/>
        </w:rPr>
        <w:t xml:space="preserve"> en accompagnant les élèves au quotidien. </w:t>
      </w:r>
    </w:p>
    <w:p w14:paraId="70A1BD91" w14:textId="77777777" w:rsidR="00F6143B" w:rsidRPr="00CC4096" w:rsidRDefault="00F6143B" w:rsidP="00227AC6">
      <w:pPr>
        <w:rPr>
          <w:rFonts w:eastAsia="Calibri"/>
        </w:rPr>
      </w:pPr>
    </w:p>
    <w:p w14:paraId="560A805C" w14:textId="77777777" w:rsidR="00DB2A08" w:rsidRPr="00CC4096" w:rsidRDefault="00DB2A08" w:rsidP="00227AC6">
      <w:pPr>
        <w:rPr>
          <w:rFonts w:eastAsia="Calibri"/>
        </w:rPr>
      </w:pPr>
    </w:p>
    <w:p w14:paraId="07F24EE7" w14:textId="30E6C913" w:rsidR="00F6143B" w:rsidRPr="00CC4096" w:rsidRDefault="00F6143B" w:rsidP="00227AC6">
      <w:pPr>
        <w:rPr>
          <w:rFonts w:eastAsia="Calibri"/>
        </w:rPr>
      </w:pPr>
      <w:r w:rsidRPr="00CC4096">
        <w:rPr>
          <w:rFonts w:eastAsia="Calibri"/>
        </w:rPr>
        <w:t>Le PPS ou le PAP est revu et adapté régulièrement pour s</w:t>
      </w:r>
      <w:r w:rsidR="00B05880" w:rsidRPr="00CC4096">
        <w:rPr>
          <w:rFonts w:eastAsia="Calibri"/>
        </w:rPr>
        <w:t>’</w:t>
      </w:r>
      <w:r w:rsidRPr="00CC4096">
        <w:rPr>
          <w:rFonts w:eastAsia="Calibri"/>
        </w:rPr>
        <w:t>assurer que les élèves continuent de bénéficier d</w:t>
      </w:r>
      <w:r w:rsidR="00B05880" w:rsidRPr="00CC4096">
        <w:rPr>
          <w:rFonts w:eastAsia="Calibri"/>
        </w:rPr>
        <w:t>’</w:t>
      </w:r>
      <w:r w:rsidRPr="00CC4096">
        <w:rPr>
          <w:rFonts w:eastAsia="Calibri"/>
        </w:rPr>
        <w:t xml:space="preserve">un environnement scolaire optimal. </w:t>
      </w:r>
    </w:p>
    <w:p w14:paraId="75C9A4B1" w14:textId="77777777" w:rsidR="00F6143B" w:rsidRPr="00CC4096" w:rsidRDefault="00F6143B" w:rsidP="00227AC6">
      <w:pPr>
        <w:rPr>
          <w:rFonts w:eastAsia="Calibri"/>
        </w:rPr>
      </w:pPr>
    </w:p>
    <w:p w14:paraId="395534C0" w14:textId="77777777" w:rsidR="00DB2A08" w:rsidRPr="00CC4096" w:rsidRDefault="00DB2A08" w:rsidP="00227AC6">
      <w:pPr>
        <w:rPr>
          <w:rFonts w:eastAsia="Calibri"/>
        </w:rPr>
      </w:pPr>
    </w:p>
    <w:p w14:paraId="53C02405" w14:textId="0001E6CF" w:rsidR="00F6143B" w:rsidRPr="00CC4096" w:rsidRDefault="00F6143B" w:rsidP="00227AC6">
      <w:pPr>
        <w:rPr>
          <w:rFonts w:eastAsia="Calibri"/>
        </w:rPr>
      </w:pPr>
      <w:r w:rsidRPr="00CC4096">
        <w:rPr>
          <w:rFonts w:eastAsia="Calibri"/>
        </w:rPr>
        <w:t>Certains élèves, suivant l</w:t>
      </w:r>
      <w:r w:rsidR="00B05880" w:rsidRPr="00CC4096">
        <w:rPr>
          <w:rFonts w:eastAsia="Calibri"/>
        </w:rPr>
        <w:t>’</w:t>
      </w:r>
      <w:r w:rsidRPr="00CC4096">
        <w:rPr>
          <w:rFonts w:eastAsia="Calibri"/>
        </w:rPr>
        <w:t>évolution de leurs besoins, peuvent également bénéficier d’une scolarisation entièrement en classe ordinaire avec des aménagements pédagogiques spécifiques et un soutien régulier des AESH.</w:t>
      </w:r>
    </w:p>
    <w:p w14:paraId="0D32A844" w14:textId="77777777" w:rsidR="00F6143B" w:rsidRPr="00CC4096" w:rsidRDefault="00F6143B" w:rsidP="00DB2A08">
      <w:pPr>
        <w:snapToGrid w:val="0"/>
      </w:pPr>
    </w:p>
    <w:p w14:paraId="6B6DE103" w14:textId="77777777" w:rsidR="00F6143B" w:rsidRPr="00CC4096" w:rsidRDefault="00F6143B" w:rsidP="00F6143B">
      <w:pPr>
        <w:snapToGrid w:val="0"/>
        <w:rPr>
          <w:b/>
        </w:rPr>
      </w:pPr>
    </w:p>
    <w:p w14:paraId="43D7515B" w14:textId="0C3EA5C2" w:rsidR="00F6143B" w:rsidRPr="00227AC6" w:rsidRDefault="00F6143B" w:rsidP="00227AC6">
      <w:pPr>
        <w:rPr>
          <w:rFonts w:eastAsia="Calibri"/>
          <w:b/>
        </w:rPr>
      </w:pPr>
      <w:bookmarkStart w:id="44" w:name="_heading=h.7zttowhd1rbd" w:colFirst="0" w:colLast="0"/>
      <w:bookmarkEnd w:id="44"/>
      <w:r w:rsidRPr="00227AC6">
        <w:rPr>
          <w:rFonts w:eastAsia="Calibri"/>
          <w:b/>
        </w:rPr>
        <w:t>Adaptations pédagogiques et évaluations différenciées</w:t>
      </w:r>
    </w:p>
    <w:p w14:paraId="3658FA3C" w14:textId="77777777" w:rsidR="00F6143B" w:rsidRPr="00227AC6" w:rsidRDefault="00F6143B" w:rsidP="00227AC6">
      <w:pPr>
        <w:rPr>
          <w:rFonts w:eastAsia="Calibri"/>
        </w:rPr>
      </w:pPr>
    </w:p>
    <w:p w14:paraId="0E849209" w14:textId="77777777" w:rsidR="00F6143B" w:rsidRPr="00CC4096" w:rsidRDefault="00F6143B" w:rsidP="00227AC6">
      <w:pPr>
        <w:rPr>
          <w:rFonts w:eastAsia="Calibri" w:cs="Calibri"/>
          <w:b/>
          <w:color w:val="000000"/>
        </w:rPr>
      </w:pPr>
      <w:r w:rsidRPr="00227AC6">
        <w:rPr>
          <w:rFonts w:eastAsia="Calibri" w:cs="Calibri"/>
          <w:color w:val="000000"/>
        </w:rPr>
        <w:t>Les programmes scolaires sont ajustés pour tenir compte des besoins des élèves, avec l’utilisation de technologies d’assistance, des supports pédagogiques adaptés, et des aménagements des méthodes d’évaluation (temps supplémentaire, formats d’évaluation adaptés). Les enseignants reçoivent des formations continues pour renforcer leur capacité à mettre en œuvre ces adaptations.</w:t>
      </w:r>
    </w:p>
    <w:p w14:paraId="0EE32CA1" w14:textId="77777777" w:rsidR="00F6143B" w:rsidRPr="00CC4096" w:rsidRDefault="00F6143B" w:rsidP="00F6143B">
      <w:pPr>
        <w:snapToGrid w:val="0"/>
      </w:pPr>
    </w:p>
    <w:p w14:paraId="3C33C94C" w14:textId="77777777" w:rsidR="00F6143B" w:rsidRPr="00CC4096" w:rsidRDefault="00F6143B" w:rsidP="00F6143B">
      <w:pPr>
        <w:snapToGrid w:val="0"/>
        <w:rPr>
          <w:b/>
          <w:bCs/>
        </w:rPr>
      </w:pPr>
    </w:p>
    <w:p w14:paraId="29BE33EA" w14:textId="26AD6885" w:rsidR="00F6143B" w:rsidRPr="00227AC6" w:rsidRDefault="00F6143B" w:rsidP="006F183E">
      <w:pPr>
        <w:pStyle w:val="Titre4"/>
        <w:numPr>
          <w:ilvl w:val="1"/>
          <w:numId w:val="7"/>
        </w:numPr>
        <w:rPr>
          <w:rFonts w:eastAsia="Calibri"/>
        </w:rPr>
      </w:pPr>
      <w:bookmarkStart w:id="45" w:name="_heading=h.90ay0iv1krzm" w:colFirst="0" w:colLast="0"/>
      <w:bookmarkEnd w:id="45"/>
      <w:r w:rsidRPr="00227AC6">
        <w:rPr>
          <w:rFonts w:eastAsia="Calibri"/>
        </w:rPr>
        <w:t>Introduction aux expériences préprofessionnelles et orientation professionnelle adaptée</w:t>
      </w:r>
    </w:p>
    <w:p w14:paraId="00DA608B" w14:textId="77777777" w:rsidR="00F6143B" w:rsidRPr="00CC4096" w:rsidRDefault="00F6143B" w:rsidP="00227AC6">
      <w:pPr>
        <w:rPr>
          <w:rFonts w:eastAsia="Calibri"/>
        </w:rPr>
      </w:pPr>
    </w:p>
    <w:p w14:paraId="54B66161" w14:textId="77777777" w:rsidR="00F6143B" w:rsidRPr="00CC4096" w:rsidRDefault="00F6143B" w:rsidP="00227AC6">
      <w:pPr>
        <w:rPr>
          <w:rFonts w:eastAsia="Calibri"/>
        </w:rPr>
      </w:pPr>
    </w:p>
    <w:p w14:paraId="73C29882" w14:textId="7C165DDC" w:rsidR="00F6143B" w:rsidRPr="00CC4096" w:rsidRDefault="00F6143B" w:rsidP="00227AC6">
      <w:pPr>
        <w:rPr>
          <w:rFonts w:eastAsia="Calibri"/>
          <w:bCs/>
        </w:rPr>
      </w:pPr>
      <w:r w:rsidRPr="00CC4096">
        <w:rPr>
          <w:rFonts w:eastAsia="Calibri"/>
          <w:bCs/>
        </w:rPr>
        <w:t xml:space="preserve">Pour préparer les élèves en situation de handicap à leur intégration dans le monde du travail, le système éducatif français met en place des expériences préprofessionnelles dès le secondaire, notamment via les stages </w:t>
      </w:r>
      <w:r w:rsidRPr="00227AC6">
        <w:rPr>
          <w:rFonts w:eastAsia="Calibri"/>
          <w:bCs/>
        </w:rPr>
        <w:t xml:space="preserve">et </w:t>
      </w:r>
      <w:hyperlink r:id="rId99" w:tooltip="Lien verrs le site Internet eduscol du Ministère chargé de l'éducation en France" w:history="1">
        <w:r w:rsidRPr="00227AC6">
          <w:rPr>
            <w:rStyle w:val="Lienhypertexte"/>
            <w:rFonts w:eastAsia="Calibri" w:cs="Calibri"/>
            <w:bCs/>
          </w:rPr>
          <w:t>les Périodes de Formation en Milieu Professionnel (PFMP)</w:t>
        </w:r>
      </w:hyperlink>
      <w:r w:rsidRPr="00227AC6">
        <w:rPr>
          <w:rFonts w:eastAsia="Calibri"/>
          <w:bCs/>
        </w:rPr>
        <w:t xml:space="preserve"> </w:t>
      </w:r>
      <w:r w:rsidRPr="00CC4096">
        <w:rPr>
          <w:rFonts w:eastAsia="Calibri"/>
          <w:bCs/>
        </w:rPr>
        <w:t>pour les élèves des filières professionnelles.</w:t>
      </w:r>
    </w:p>
    <w:p w14:paraId="0B61A978" w14:textId="77777777" w:rsidR="00F6143B" w:rsidRPr="00CC4096" w:rsidRDefault="00F6143B" w:rsidP="00F6143B">
      <w:pPr>
        <w:snapToGrid w:val="0"/>
        <w:rPr>
          <w:bCs/>
        </w:rPr>
      </w:pPr>
    </w:p>
    <w:p w14:paraId="3CAF05FC" w14:textId="77777777" w:rsidR="00F6143B" w:rsidRPr="00CC4096" w:rsidRDefault="00F6143B" w:rsidP="00F6143B">
      <w:pPr>
        <w:snapToGrid w:val="0"/>
        <w:rPr>
          <w:b/>
        </w:rPr>
      </w:pPr>
    </w:p>
    <w:p w14:paraId="21856087" w14:textId="77777777" w:rsidR="00F6143B" w:rsidRPr="00227AC6" w:rsidRDefault="00F6143B" w:rsidP="00227AC6">
      <w:pPr>
        <w:rPr>
          <w:rFonts w:eastAsia="Calibri"/>
          <w:b/>
        </w:rPr>
      </w:pPr>
      <w:bookmarkStart w:id="46" w:name="_heading=h.jfd5oetgoi0p" w:colFirst="0" w:colLast="0"/>
      <w:bookmarkEnd w:id="46"/>
      <w:r w:rsidRPr="00227AC6">
        <w:rPr>
          <w:rFonts w:eastAsia="Calibri"/>
          <w:b/>
        </w:rPr>
        <w:t xml:space="preserve">Stages et expériences préprofessionnelles </w:t>
      </w:r>
    </w:p>
    <w:p w14:paraId="14D4D591" w14:textId="77777777" w:rsidR="00F6143B" w:rsidRPr="00CC4096" w:rsidRDefault="00F6143B" w:rsidP="00227AC6">
      <w:pPr>
        <w:rPr>
          <w:rFonts w:eastAsia="Calibri"/>
        </w:rPr>
      </w:pPr>
    </w:p>
    <w:p w14:paraId="4411C9D5" w14:textId="77777777" w:rsidR="00F6143B" w:rsidRPr="00CC4096" w:rsidRDefault="00F6143B" w:rsidP="00227AC6">
      <w:pPr>
        <w:rPr>
          <w:rFonts w:eastAsia="Calibri"/>
        </w:rPr>
      </w:pPr>
    </w:p>
    <w:p w14:paraId="1DCA5D09" w14:textId="77777777" w:rsidR="004D65C6" w:rsidRPr="00CC4096" w:rsidRDefault="00F6143B" w:rsidP="00227AC6">
      <w:pPr>
        <w:rPr>
          <w:rFonts w:eastAsia="Calibri"/>
          <w:bCs/>
        </w:rPr>
      </w:pPr>
      <w:r w:rsidRPr="00CC4096">
        <w:rPr>
          <w:rFonts w:eastAsia="Calibri"/>
          <w:bCs/>
        </w:rPr>
        <w:t>Les stages en entreprise sont obligatoires pour les élèves des filières professionnelles et sont ouverts aux élèves en situation de handicap. Pour ces élèves, des aménagements spécifiques peuvent être mis en place (horaires adaptés, postes de travail ajustés).</w:t>
      </w:r>
    </w:p>
    <w:p w14:paraId="325B8047" w14:textId="77777777" w:rsidR="004D65C6" w:rsidRPr="00CC4096" w:rsidRDefault="004D65C6" w:rsidP="00227AC6">
      <w:pPr>
        <w:rPr>
          <w:rFonts w:eastAsia="Calibri"/>
        </w:rPr>
      </w:pPr>
    </w:p>
    <w:p w14:paraId="56FA1EBC" w14:textId="77777777" w:rsidR="00DB2A08" w:rsidRPr="00CC4096" w:rsidRDefault="00DB2A08" w:rsidP="00DB2A08">
      <w:pPr>
        <w:rPr>
          <w:rFonts w:eastAsia="Calibri"/>
        </w:rPr>
      </w:pPr>
    </w:p>
    <w:p w14:paraId="7978C605" w14:textId="7B54EF64" w:rsidR="00F6143B" w:rsidRPr="00CC4096" w:rsidRDefault="00E845FB" w:rsidP="00227AC6">
      <w:pPr>
        <w:rPr>
          <w:rFonts w:eastAsia="Calibri"/>
          <w:color w:val="000000"/>
        </w:rPr>
      </w:pPr>
      <w:hyperlink r:id="rId100" w:tooltip="Tout savoir sur les Cap emploi sur le site Internet sur le site Internet capemploi.info" w:history="1">
        <w:r w:rsidR="00F6143B" w:rsidRPr="00227AC6">
          <w:rPr>
            <w:rStyle w:val="Lienhypertexte"/>
            <w:rFonts w:eastAsia="Calibri" w:cs="Calibri"/>
            <w:bCs/>
          </w:rPr>
          <w:t>Le dispositif Cap Emploi</w:t>
        </w:r>
      </w:hyperlink>
      <w:r w:rsidR="00F6143B" w:rsidRPr="00CC4096">
        <w:rPr>
          <w:rFonts w:eastAsia="Calibri"/>
          <w:color w:val="000000"/>
        </w:rPr>
        <w:t xml:space="preserve"> accompagne les élèves et les entreprises pour garantir des conditions inclusives de travail. La collaboration avec les entreprises est essentielle pour sensibiliser les employeurs à l’accueil d’élèves en situation de handicap, assurant ainsi une expérience inclusive et formatrice.</w:t>
      </w:r>
    </w:p>
    <w:p w14:paraId="29519F42" w14:textId="77777777" w:rsidR="00F6143B" w:rsidRPr="00CC4096" w:rsidRDefault="00F6143B" w:rsidP="00F6143B">
      <w:pPr>
        <w:snapToGrid w:val="0"/>
      </w:pPr>
    </w:p>
    <w:p w14:paraId="3B57811E" w14:textId="77777777" w:rsidR="00F6143B" w:rsidRPr="00CC4096" w:rsidRDefault="00F6143B" w:rsidP="00F6143B">
      <w:pPr>
        <w:snapToGrid w:val="0"/>
      </w:pPr>
    </w:p>
    <w:p w14:paraId="27012315" w14:textId="11B298CA" w:rsidR="00F6143B" w:rsidRPr="00CC4096" w:rsidRDefault="00F6143B" w:rsidP="006F183E">
      <w:pPr>
        <w:pStyle w:val="Titre4"/>
        <w:numPr>
          <w:ilvl w:val="1"/>
          <w:numId w:val="7"/>
        </w:numPr>
        <w:rPr>
          <w:rFonts w:eastAsia="Calibri"/>
        </w:rPr>
      </w:pPr>
      <w:bookmarkStart w:id="47" w:name="_heading=h.px0jvt97buee" w:colFirst="0" w:colLast="0"/>
      <w:bookmarkEnd w:id="47"/>
      <w:r w:rsidRPr="00CC4096">
        <w:rPr>
          <w:rFonts w:eastAsia="Calibri"/>
        </w:rPr>
        <w:t>Orientation professionnelle et accompagnement vers l’emploi</w:t>
      </w:r>
    </w:p>
    <w:p w14:paraId="71ABA588" w14:textId="77777777" w:rsidR="00F6143B" w:rsidRPr="00CC4096" w:rsidRDefault="00F6143B" w:rsidP="00F6143B">
      <w:pPr>
        <w:rPr>
          <w:rFonts w:eastAsia="Calibri"/>
        </w:rPr>
      </w:pPr>
    </w:p>
    <w:p w14:paraId="60FA487E" w14:textId="77777777" w:rsidR="00F6143B" w:rsidRPr="00CC4096" w:rsidRDefault="00F6143B" w:rsidP="00F6143B">
      <w:pPr>
        <w:rPr>
          <w:rFonts w:eastAsia="Calibri"/>
        </w:rPr>
      </w:pPr>
    </w:p>
    <w:p w14:paraId="7CBBEDCD" w14:textId="27D4584F" w:rsidR="00F6143B" w:rsidRPr="00CC4096" w:rsidRDefault="00F6143B" w:rsidP="00DB2A08">
      <w:pPr>
        <w:snapToGrid w:val="0"/>
        <w:rPr>
          <w:rFonts w:eastAsia="Calibri" w:cs="Calibri"/>
        </w:rPr>
      </w:pPr>
      <w:r w:rsidRPr="00CC4096">
        <w:rPr>
          <w:rFonts w:eastAsia="Calibri" w:cs="Calibri"/>
        </w:rPr>
        <w:t>L</w:t>
      </w:r>
      <w:r w:rsidR="00B05880" w:rsidRPr="00CC4096">
        <w:rPr>
          <w:rFonts w:eastAsia="Calibri" w:cs="Calibri"/>
        </w:rPr>
        <w:t>’</w:t>
      </w:r>
      <w:r w:rsidRPr="00CC4096">
        <w:rPr>
          <w:rFonts w:eastAsia="Calibri" w:cs="Calibri"/>
        </w:rPr>
        <w:t>orientation professionnelle est personnalisée pour chaque élève, avec l</w:t>
      </w:r>
      <w:r w:rsidR="00B05880" w:rsidRPr="00CC4096">
        <w:rPr>
          <w:rFonts w:eastAsia="Calibri" w:cs="Calibri"/>
        </w:rPr>
        <w:t>’</w:t>
      </w:r>
      <w:r w:rsidRPr="00CC4096">
        <w:rPr>
          <w:rFonts w:eastAsia="Calibri" w:cs="Calibri"/>
        </w:rPr>
        <w:t>aide des conseillers d</w:t>
      </w:r>
      <w:r w:rsidR="00B05880" w:rsidRPr="00CC4096">
        <w:rPr>
          <w:rFonts w:eastAsia="Calibri" w:cs="Calibri"/>
        </w:rPr>
        <w:t>’</w:t>
      </w:r>
      <w:r w:rsidRPr="00CC4096">
        <w:rPr>
          <w:rFonts w:eastAsia="Calibri" w:cs="Calibri"/>
        </w:rPr>
        <w:t xml:space="preserve">orientation, de la MDPH, et de France </w:t>
      </w:r>
      <w:r w:rsidR="00FC7285" w:rsidRPr="00CC4096">
        <w:rPr>
          <w:rFonts w:eastAsia="Calibri" w:cs="Calibri"/>
        </w:rPr>
        <w:t>T</w:t>
      </w:r>
      <w:r w:rsidRPr="00CC4096">
        <w:rPr>
          <w:rFonts w:eastAsia="Calibri" w:cs="Calibri"/>
        </w:rPr>
        <w:t xml:space="preserve">ravail. </w:t>
      </w:r>
    </w:p>
    <w:p w14:paraId="74F06D6C" w14:textId="77777777" w:rsidR="00F6143B" w:rsidRPr="00CC4096" w:rsidRDefault="00F6143B" w:rsidP="00DB2A08">
      <w:pPr>
        <w:snapToGrid w:val="0"/>
        <w:rPr>
          <w:rFonts w:eastAsia="Calibri" w:cs="Calibri"/>
        </w:rPr>
      </w:pPr>
    </w:p>
    <w:p w14:paraId="3B9A794C" w14:textId="77777777" w:rsidR="00DB2A08" w:rsidRPr="00CC4096" w:rsidRDefault="00DB2A08" w:rsidP="00DB2A08">
      <w:pPr>
        <w:snapToGrid w:val="0"/>
        <w:rPr>
          <w:rFonts w:eastAsia="Calibri" w:cs="Calibri"/>
        </w:rPr>
      </w:pPr>
    </w:p>
    <w:p w14:paraId="46A2B0FC" w14:textId="77777777" w:rsidR="00F6143B" w:rsidRPr="00CC4096" w:rsidRDefault="00F6143B" w:rsidP="00DB2A08">
      <w:pPr>
        <w:snapToGrid w:val="0"/>
        <w:rPr>
          <w:rFonts w:eastAsia="Calibri" w:cs="Calibri"/>
        </w:rPr>
      </w:pPr>
      <w:r w:rsidRPr="00CC4096">
        <w:rPr>
          <w:rFonts w:eastAsia="Calibri" w:cs="Calibri"/>
        </w:rPr>
        <w:t xml:space="preserve">Des formations professionnelles adaptées sont proposées en milieu ordinaire ou en milieu protégé (comme les ESAT). Des initiatives comme les </w:t>
      </w:r>
      <w:hyperlink r:id="rId101" w:tooltip="Qu’est-ce qu’une ULIS Pro ? sur le site Internet &quot;Lycée des Métiers du Bâtiment Jean Garnier&quot;" w:history="1">
        <w:r w:rsidRPr="00CC4096">
          <w:rPr>
            <w:rStyle w:val="Lienhypertexte"/>
            <w:rFonts w:eastAsia="Calibri" w:cs="Calibri"/>
          </w:rPr>
          <w:t>ULIS Pro</w:t>
        </w:r>
      </w:hyperlink>
      <w:r w:rsidRPr="00CC4096">
        <w:rPr>
          <w:rFonts w:eastAsia="Calibri" w:cs="Calibri"/>
        </w:rPr>
        <w:t xml:space="preserve"> aident également les jeunes en situation de handicap à intégrer progressivement le marché du travail, avec un accompagnement individualisé en fonction de leurs capacités. </w:t>
      </w:r>
    </w:p>
    <w:p w14:paraId="611CE4C6" w14:textId="77777777" w:rsidR="00F6143B" w:rsidRPr="00CC4096" w:rsidRDefault="00F6143B" w:rsidP="00DB2A08">
      <w:pPr>
        <w:snapToGrid w:val="0"/>
        <w:rPr>
          <w:rFonts w:eastAsia="Calibri" w:cs="Calibri"/>
        </w:rPr>
      </w:pPr>
    </w:p>
    <w:p w14:paraId="289E4E36" w14:textId="77777777" w:rsidR="00DB2A08" w:rsidRPr="00CC4096" w:rsidRDefault="00DB2A08" w:rsidP="00DB2A08">
      <w:pPr>
        <w:snapToGrid w:val="0"/>
        <w:rPr>
          <w:rFonts w:eastAsia="Calibri" w:cs="Calibri"/>
        </w:rPr>
      </w:pPr>
    </w:p>
    <w:p w14:paraId="2C816A1B" w14:textId="77777777" w:rsidR="00F6143B" w:rsidRPr="00CC4096" w:rsidRDefault="00F6143B" w:rsidP="00DB2A08">
      <w:pPr>
        <w:snapToGrid w:val="0"/>
        <w:rPr>
          <w:rFonts w:eastAsia="Calibri" w:cs="Calibri"/>
        </w:rPr>
      </w:pPr>
      <w:r w:rsidRPr="00CC4096">
        <w:rPr>
          <w:rFonts w:eastAsia="Calibri" w:cs="Calibri"/>
        </w:rPr>
        <w:t>L’orientation vers des emplois ordinaires est favorisée par un suivi spécifique de Cap Emploi et de la MDPH pour faciliter les démarches.</w:t>
      </w:r>
    </w:p>
    <w:p w14:paraId="5FE02E60" w14:textId="77777777" w:rsidR="002400A0" w:rsidRPr="00CC4096" w:rsidRDefault="002400A0" w:rsidP="002400A0">
      <w:pPr>
        <w:pStyle w:val="Paragraphedeliste"/>
        <w:rPr>
          <w:rFonts w:eastAsia="Calibri" w:cs="Calibri"/>
        </w:rPr>
      </w:pPr>
    </w:p>
    <w:p w14:paraId="71A84807" w14:textId="77777777" w:rsidR="002400A0" w:rsidRPr="00CC4096" w:rsidRDefault="002400A0" w:rsidP="002400A0">
      <w:pPr>
        <w:snapToGrid w:val="0"/>
        <w:rPr>
          <w:rFonts w:eastAsia="Calibri" w:cs="Calibri"/>
        </w:rPr>
      </w:pPr>
    </w:p>
    <w:p w14:paraId="36B02D68" w14:textId="3F350638" w:rsidR="002400A0" w:rsidRPr="00CC4096" w:rsidRDefault="00A610E9" w:rsidP="006F183E">
      <w:pPr>
        <w:pStyle w:val="Titre4"/>
        <w:numPr>
          <w:ilvl w:val="1"/>
          <w:numId w:val="7"/>
        </w:numPr>
        <w:rPr>
          <w:rFonts w:eastAsia="Calibri"/>
        </w:rPr>
      </w:pPr>
      <w:r w:rsidRPr="00CC4096">
        <w:rPr>
          <w:rFonts w:eastAsia="Calibri"/>
        </w:rPr>
        <w:t>Stages</w:t>
      </w:r>
      <w:r w:rsidR="00785459" w:rsidRPr="00CC4096">
        <w:rPr>
          <w:rFonts w:eastAsia="Calibri"/>
        </w:rPr>
        <w:t xml:space="preserve"> expériences professionnelles </w:t>
      </w:r>
      <w:r w:rsidRPr="00CC4096">
        <w:rPr>
          <w:rFonts w:eastAsia="Calibri"/>
        </w:rPr>
        <w:t xml:space="preserve"> </w:t>
      </w:r>
    </w:p>
    <w:p w14:paraId="47AE684E" w14:textId="77777777" w:rsidR="00EC48E7" w:rsidRPr="00CC4096" w:rsidRDefault="00EC48E7" w:rsidP="00EC48E7">
      <w:pPr>
        <w:snapToGrid w:val="0"/>
        <w:rPr>
          <w:rFonts w:eastAsia="Calibri" w:cs="Calibri"/>
        </w:rPr>
      </w:pPr>
    </w:p>
    <w:p w14:paraId="57D96B9F" w14:textId="77777777" w:rsidR="00EC48E7" w:rsidRPr="00CC4096" w:rsidRDefault="00EC48E7" w:rsidP="00EC48E7">
      <w:pPr>
        <w:snapToGrid w:val="0"/>
        <w:rPr>
          <w:rFonts w:eastAsia="Calibri" w:cs="Calibri"/>
        </w:rPr>
      </w:pPr>
    </w:p>
    <w:p w14:paraId="07945E01" w14:textId="59AA51C3" w:rsidR="00EC48E7" w:rsidRPr="00CC4096" w:rsidRDefault="009555A5" w:rsidP="009555A5">
      <w:pPr>
        <w:snapToGrid w:val="0"/>
        <w:rPr>
          <w:rFonts w:eastAsia="Calibri" w:cs="Calibri"/>
        </w:rPr>
      </w:pPr>
      <w:r w:rsidRPr="00CC4096">
        <w:rPr>
          <w:rFonts w:eastAsia="Calibri" w:cs="Calibri"/>
        </w:rPr>
        <w:t>Les stages offrent aux jeunes en situation de handicap une opportunité précieuse pour découvrir le monde professionnel, affiner leurs choix d</w:t>
      </w:r>
      <w:r w:rsidR="00B05880" w:rsidRPr="00CC4096">
        <w:rPr>
          <w:rFonts w:eastAsia="Calibri" w:cs="Calibri"/>
        </w:rPr>
        <w:t>’</w:t>
      </w:r>
      <w:r w:rsidRPr="00CC4096">
        <w:rPr>
          <w:rFonts w:eastAsia="Calibri" w:cs="Calibri"/>
        </w:rPr>
        <w:t>orientation et préparer leur avenir</w:t>
      </w:r>
      <w:r w:rsidR="00227AC6">
        <w:rPr>
          <w:rFonts w:eastAsia="Calibri" w:cs="Calibri"/>
        </w:rPr>
        <w:t>.</w:t>
      </w:r>
    </w:p>
    <w:p w14:paraId="2CA3D4A4" w14:textId="77777777" w:rsidR="00EC48E7" w:rsidRPr="00CC4096" w:rsidRDefault="00EC48E7" w:rsidP="00EC48E7">
      <w:pPr>
        <w:snapToGrid w:val="0"/>
        <w:rPr>
          <w:rFonts w:eastAsia="Calibri" w:cs="Calibri"/>
          <w:b/>
          <w:bCs/>
        </w:rPr>
      </w:pPr>
    </w:p>
    <w:p w14:paraId="3025FD45" w14:textId="77777777" w:rsidR="00EC48E7" w:rsidRPr="00CC4096" w:rsidRDefault="00EC48E7" w:rsidP="00EC48E7">
      <w:pPr>
        <w:snapToGrid w:val="0"/>
        <w:rPr>
          <w:rFonts w:eastAsia="Calibri" w:cs="Calibri"/>
          <w:b/>
          <w:bCs/>
        </w:rPr>
      </w:pPr>
    </w:p>
    <w:p w14:paraId="7359AAA6" w14:textId="5508F01A" w:rsidR="00EC48E7" w:rsidRPr="00227AC6" w:rsidRDefault="00EC48E7" w:rsidP="00227AC6">
      <w:pPr>
        <w:snapToGrid w:val="0"/>
        <w:rPr>
          <w:rFonts w:eastAsia="Calibri" w:cs="Calibri"/>
          <w:b/>
          <w:bCs/>
        </w:rPr>
      </w:pPr>
      <w:r w:rsidRPr="00227AC6">
        <w:rPr>
          <w:rFonts w:eastAsia="Calibri" w:cs="Calibri"/>
          <w:b/>
          <w:bCs/>
        </w:rPr>
        <w:t>Stage d</w:t>
      </w:r>
      <w:r w:rsidR="00B05880" w:rsidRPr="00227AC6">
        <w:rPr>
          <w:rFonts w:eastAsia="Calibri" w:cs="Calibri"/>
          <w:b/>
          <w:bCs/>
        </w:rPr>
        <w:t>’</w:t>
      </w:r>
      <w:r w:rsidRPr="00227AC6">
        <w:rPr>
          <w:rFonts w:eastAsia="Calibri" w:cs="Calibri"/>
          <w:b/>
          <w:bCs/>
        </w:rPr>
        <w:t>observation en classe de 3</w:t>
      </w:r>
      <w:r w:rsidRPr="00227AC6">
        <w:rPr>
          <w:rFonts w:ascii="Arial" w:eastAsia="Calibri" w:hAnsi="Arial" w:cs="Arial"/>
          <w:b/>
          <w:bCs/>
        </w:rPr>
        <w:t>ᵉ</w:t>
      </w:r>
      <w:r w:rsidRPr="00227AC6">
        <w:rPr>
          <w:rFonts w:ascii="Calibri" w:eastAsia="Calibri" w:hAnsi="Calibri" w:cs="Calibri"/>
          <w:b/>
          <w:bCs/>
        </w:rPr>
        <w:t> </w:t>
      </w:r>
    </w:p>
    <w:p w14:paraId="008C68A1" w14:textId="77777777" w:rsidR="00EC48E7" w:rsidRPr="00CC4096" w:rsidRDefault="00EC48E7" w:rsidP="00EC48E7">
      <w:pPr>
        <w:snapToGrid w:val="0"/>
        <w:rPr>
          <w:rFonts w:eastAsia="Calibri" w:cs="Calibri"/>
          <w:b/>
          <w:bCs/>
        </w:rPr>
      </w:pPr>
    </w:p>
    <w:p w14:paraId="068BE2F7" w14:textId="77777777" w:rsidR="00BF2869" w:rsidRPr="00CC4096" w:rsidRDefault="00BF2869" w:rsidP="00EC48E7">
      <w:pPr>
        <w:snapToGrid w:val="0"/>
        <w:rPr>
          <w:rFonts w:eastAsia="Calibri" w:cs="Calibri"/>
          <w:b/>
          <w:bCs/>
        </w:rPr>
      </w:pPr>
    </w:p>
    <w:p w14:paraId="719E370B" w14:textId="02E8C6C2" w:rsidR="00DB2A08" w:rsidRPr="00CC4096" w:rsidRDefault="00DB2A08" w:rsidP="00DB2A08">
      <w:pPr>
        <w:pStyle w:val="Paragraphedeliste"/>
        <w:ind w:left="-142"/>
        <w:rPr>
          <w:rFonts w:eastAsia="Calibri" w:cs="Calibri"/>
        </w:rPr>
      </w:pPr>
      <w:r w:rsidRPr="00CC4096">
        <w:rPr>
          <w:rFonts w:eastAsia="Calibri" w:cs="Calibri"/>
        </w:rPr>
        <w:t>Le</w:t>
      </w:r>
      <w:r w:rsidRPr="00CC4096">
        <w:rPr>
          <w:rFonts w:ascii="Calibri" w:eastAsia="Calibri" w:hAnsi="Calibri" w:cs="Calibri"/>
        </w:rPr>
        <w:t> </w:t>
      </w:r>
      <w:r w:rsidRPr="00CC4096">
        <w:rPr>
          <w:rFonts w:eastAsia="Calibri" w:cs="Calibri"/>
        </w:rPr>
        <w:t>stage d</w:t>
      </w:r>
      <w:r w:rsidR="00B05880" w:rsidRPr="00CC4096">
        <w:rPr>
          <w:rFonts w:eastAsia="Calibri" w:cs="Calibri"/>
        </w:rPr>
        <w:t>’</w:t>
      </w:r>
      <w:r w:rsidRPr="00CC4096">
        <w:rPr>
          <w:rFonts w:eastAsia="Calibri" w:cs="Calibri"/>
        </w:rPr>
        <w:t>observation en classe de 3</w:t>
      </w:r>
      <w:r w:rsidRPr="00CC4096">
        <w:rPr>
          <w:rFonts w:ascii="Arial" w:eastAsia="Calibri" w:hAnsi="Arial" w:cs="Arial"/>
        </w:rPr>
        <w:t>ᵉ</w:t>
      </w:r>
      <w:r w:rsidRPr="00CC4096">
        <w:rPr>
          <w:rFonts w:ascii="Calibri" w:eastAsia="Calibri" w:hAnsi="Calibri" w:cs="Calibri"/>
        </w:rPr>
        <w:t> </w:t>
      </w:r>
      <w:r w:rsidRPr="00CC4096">
        <w:rPr>
          <w:rFonts w:eastAsia="Calibri" w:cs="Calibri"/>
        </w:rPr>
        <w:t>permet aux collégiens de découvrir le monde du travail et d’affiner leur projet d’orientation professionnelle. Ce stage, d’une</w:t>
      </w:r>
      <w:r w:rsidRPr="00CC4096">
        <w:rPr>
          <w:rFonts w:ascii="Calibri" w:eastAsia="Calibri" w:hAnsi="Calibri" w:cs="Calibri"/>
        </w:rPr>
        <w:t> </w:t>
      </w:r>
      <w:r w:rsidRPr="00CC4096">
        <w:rPr>
          <w:rFonts w:eastAsia="Calibri" w:cs="Calibri"/>
        </w:rPr>
        <w:t>durée de 5</w:t>
      </w:r>
      <w:r w:rsidR="00B05880" w:rsidRPr="00CC4096">
        <w:rPr>
          <w:rFonts w:ascii="Calibri" w:eastAsia="Calibri" w:hAnsi="Calibri" w:cs="Calibri"/>
        </w:rPr>
        <w:t> </w:t>
      </w:r>
      <w:r w:rsidRPr="00CC4096">
        <w:rPr>
          <w:rFonts w:eastAsia="Calibri" w:cs="Calibri"/>
        </w:rPr>
        <w:t>jours, est généralement</w:t>
      </w:r>
      <w:r w:rsidRPr="00CC4096">
        <w:rPr>
          <w:rFonts w:ascii="Calibri" w:eastAsia="Calibri" w:hAnsi="Calibri" w:cs="Calibri"/>
        </w:rPr>
        <w:t> </w:t>
      </w:r>
      <w:r w:rsidRPr="00CC4096">
        <w:rPr>
          <w:rFonts w:eastAsia="Calibri" w:cs="Calibri"/>
        </w:rPr>
        <w:t>non rémunéré.</w:t>
      </w:r>
    </w:p>
    <w:p w14:paraId="1895A66A" w14:textId="77777777" w:rsidR="00DB2A08" w:rsidRPr="00CC4096" w:rsidRDefault="00DB2A08" w:rsidP="00DB2A08">
      <w:pPr>
        <w:pStyle w:val="Paragraphedeliste"/>
        <w:ind w:left="-142"/>
        <w:rPr>
          <w:rFonts w:eastAsia="Calibri" w:cs="Calibri"/>
        </w:rPr>
      </w:pPr>
    </w:p>
    <w:p w14:paraId="6939DC46" w14:textId="77777777" w:rsidR="00DB2A08" w:rsidRPr="00CC4096" w:rsidRDefault="00DB2A08" w:rsidP="00DB2A08">
      <w:pPr>
        <w:pStyle w:val="Paragraphedeliste"/>
        <w:ind w:left="-142"/>
        <w:rPr>
          <w:rFonts w:eastAsia="Calibri" w:cs="Calibri"/>
        </w:rPr>
      </w:pPr>
    </w:p>
    <w:p w14:paraId="25723ACC" w14:textId="2EA79EAD" w:rsidR="00DB2A08" w:rsidRPr="00CC4096" w:rsidRDefault="00DB2A08" w:rsidP="00DB2A08">
      <w:pPr>
        <w:pStyle w:val="Paragraphedeliste"/>
        <w:ind w:left="-142"/>
        <w:rPr>
          <w:rFonts w:eastAsia="Calibri" w:cs="Calibri"/>
        </w:rPr>
      </w:pPr>
      <w:r w:rsidRPr="00CC4096">
        <w:rPr>
          <w:rFonts w:eastAsia="Calibri" w:cs="Calibri"/>
        </w:rPr>
        <w:t>Pour les élèves en situation de handicap, des</w:t>
      </w:r>
      <w:r w:rsidRPr="00CC4096">
        <w:rPr>
          <w:rFonts w:ascii="Calibri" w:eastAsia="Calibri" w:hAnsi="Calibri" w:cs="Calibri"/>
        </w:rPr>
        <w:t> </w:t>
      </w:r>
      <w:r w:rsidRPr="00CC4096">
        <w:rPr>
          <w:rFonts w:eastAsia="Calibri" w:cs="Calibri"/>
        </w:rPr>
        <w:t>aides et aménagements spécifiques</w:t>
      </w:r>
      <w:r w:rsidRPr="00CC4096">
        <w:rPr>
          <w:rFonts w:ascii="Calibri" w:eastAsia="Calibri" w:hAnsi="Calibri" w:cs="Calibri"/>
        </w:rPr>
        <w:t> </w:t>
      </w:r>
      <w:r w:rsidRPr="00CC4096">
        <w:rPr>
          <w:rFonts w:eastAsia="Calibri" w:cs="Calibri"/>
        </w:rPr>
        <w:t>peuvent être mis en place. Un</w:t>
      </w:r>
      <w:r w:rsidRPr="00CC4096">
        <w:rPr>
          <w:rFonts w:ascii="Calibri" w:eastAsia="Calibri" w:hAnsi="Calibri" w:cs="Calibri"/>
        </w:rPr>
        <w:t> </w:t>
      </w:r>
      <w:r w:rsidRPr="00CC4096">
        <w:rPr>
          <w:rFonts w:eastAsia="Calibri" w:cs="Calibri"/>
        </w:rPr>
        <w:t>AESH</w:t>
      </w:r>
      <w:r w:rsidRPr="00CC4096">
        <w:rPr>
          <w:rFonts w:ascii="Calibri" w:eastAsia="Calibri" w:hAnsi="Calibri" w:cs="Calibri"/>
        </w:rPr>
        <w:t> </w:t>
      </w:r>
      <w:r w:rsidRPr="00CC4096">
        <w:rPr>
          <w:rFonts w:eastAsia="Calibri" w:cs="Calibri"/>
        </w:rPr>
        <w:t>peut être présent pour soutenir l’élève durant le stage. De plus, des</w:t>
      </w:r>
      <w:r w:rsidRPr="00CC4096">
        <w:rPr>
          <w:rFonts w:ascii="Calibri" w:eastAsia="Calibri" w:hAnsi="Calibri" w:cs="Calibri"/>
        </w:rPr>
        <w:t> </w:t>
      </w:r>
      <w:r w:rsidRPr="00CC4096">
        <w:rPr>
          <w:rFonts w:eastAsia="Calibri" w:cs="Calibri"/>
        </w:rPr>
        <w:t>adaptations des horaires et des missions</w:t>
      </w:r>
      <w:r w:rsidRPr="00CC4096">
        <w:rPr>
          <w:rFonts w:ascii="Calibri" w:eastAsia="Calibri" w:hAnsi="Calibri" w:cs="Calibri"/>
        </w:rPr>
        <w:t> </w:t>
      </w:r>
      <w:r w:rsidRPr="00CC4096">
        <w:rPr>
          <w:rFonts w:eastAsia="Calibri" w:cs="Calibri"/>
        </w:rPr>
        <w:t>peuvent être appliquées afin de répondre aux besoins particuliers de l’élève.</w:t>
      </w:r>
    </w:p>
    <w:p w14:paraId="7CA2F073" w14:textId="77777777" w:rsidR="00DB2A08" w:rsidRPr="00CC4096" w:rsidRDefault="00DB2A08" w:rsidP="00DB2A08">
      <w:pPr>
        <w:pStyle w:val="Paragraphedeliste"/>
        <w:ind w:left="-142"/>
        <w:rPr>
          <w:rFonts w:eastAsia="Calibri" w:cs="Calibri"/>
        </w:rPr>
      </w:pPr>
    </w:p>
    <w:p w14:paraId="5DCDCEE4" w14:textId="77777777" w:rsidR="00DB2A08" w:rsidRPr="00CC4096" w:rsidRDefault="00DB2A08" w:rsidP="00DB2A08">
      <w:pPr>
        <w:pStyle w:val="Paragraphedeliste"/>
        <w:ind w:left="-142"/>
        <w:rPr>
          <w:rFonts w:eastAsia="Calibri" w:cs="Calibri"/>
        </w:rPr>
      </w:pPr>
    </w:p>
    <w:p w14:paraId="68447F88" w14:textId="6E5AB910" w:rsidR="00DB2A08" w:rsidRPr="00CC4096" w:rsidRDefault="00DB2A08" w:rsidP="00DB2A08">
      <w:pPr>
        <w:pStyle w:val="Paragraphedeliste"/>
        <w:ind w:left="-142"/>
        <w:rPr>
          <w:rFonts w:eastAsia="Calibri" w:cs="Calibri"/>
        </w:rPr>
      </w:pPr>
      <w:r w:rsidRPr="00CC4096">
        <w:rPr>
          <w:rFonts w:eastAsia="Calibri" w:cs="Calibri"/>
        </w:rPr>
        <w:t>Afin de trouver un stage adapté, les élèves peuvent solliciter l’aide des professeurs ou des parents. Il existe également des</w:t>
      </w:r>
      <w:r w:rsidRPr="00CC4096">
        <w:rPr>
          <w:rFonts w:ascii="Calibri" w:eastAsia="Calibri" w:hAnsi="Calibri" w:cs="Calibri"/>
        </w:rPr>
        <w:t> </w:t>
      </w:r>
      <w:hyperlink r:id="rId102" w:tooltip="Lien vers le site &quot;monstagedetroisieme.fr&quot;" w:history="1">
        <w:r w:rsidRPr="00CC4096">
          <w:rPr>
            <w:rStyle w:val="Lienhypertexte"/>
            <w:rFonts w:eastAsia="Calibri" w:cs="Calibri"/>
          </w:rPr>
          <w:t>sites Internet</w:t>
        </w:r>
      </w:hyperlink>
      <w:r w:rsidRPr="00CC4096">
        <w:rPr>
          <w:rFonts w:eastAsia="Calibri" w:cs="Calibri"/>
        </w:rPr>
        <w:t xml:space="preserve"> dédiés</w:t>
      </w:r>
      <w:r w:rsidRPr="00CC4096">
        <w:rPr>
          <w:rFonts w:ascii="Calibri" w:eastAsia="Calibri" w:hAnsi="Calibri" w:cs="Calibri"/>
        </w:rPr>
        <w:t> </w:t>
      </w:r>
      <w:r w:rsidRPr="00CC4096">
        <w:rPr>
          <w:rFonts w:eastAsia="Calibri" w:cs="Calibri"/>
        </w:rPr>
        <w:t>à la recherche de stages, facilitant ainsi cette démarche pour les élèves et leurs familles.</w:t>
      </w:r>
    </w:p>
    <w:p w14:paraId="6866176A" w14:textId="77777777" w:rsidR="00065255" w:rsidRDefault="00065255" w:rsidP="00DB2A08">
      <w:pPr>
        <w:pStyle w:val="Paragraphedeliste"/>
        <w:ind w:left="0"/>
        <w:rPr>
          <w:rFonts w:eastAsia="Calibri" w:cs="Calibri"/>
        </w:rPr>
      </w:pPr>
    </w:p>
    <w:p w14:paraId="0D8E4551" w14:textId="304F7AB7" w:rsidR="00BF5E2D" w:rsidRDefault="00BF5E2D">
      <w:pPr>
        <w:rPr>
          <w:rFonts w:eastAsia="Calibri" w:cs="Calibri"/>
        </w:rPr>
      </w:pPr>
      <w:r>
        <w:rPr>
          <w:rFonts w:eastAsia="Calibri" w:cs="Calibri"/>
        </w:rPr>
        <w:br w:type="page"/>
      </w:r>
    </w:p>
    <w:p w14:paraId="74239924" w14:textId="77777777" w:rsidR="00227AC6" w:rsidRPr="00CC4096" w:rsidRDefault="00227AC6" w:rsidP="00DB2A08">
      <w:pPr>
        <w:pStyle w:val="Paragraphedeliste"/>
        <w:ind w:left="0"/>
        <w:rPr>
          <w:rFonts w:eastAsia="Calibri" w:cs="Calibri"/>
        </w:rPr>
      </w:pPr>
    </w:p>
    <w:p w14:paraId="27812771" w14:textId="7679F9F5" w:rsidR="00EC48E7" w:rsidRPr="00227AC6" w:rsidRDefault="00EC48E7" w:rsidP="00227AC6">
      <w:pPr>
        <w:snapToGrid w:val="0"/>
        <w:ind w:left="-142"/>
        <w:rPr>
          <w:rFonts w:eastAsia="Calibri" w:cs="Calibri"/>
          <w:b/>
          <w:bCs/>
        </w:rPr>
      </w:pPr>
      <w:r w:rsidRPr="00227AC6">
        <w:rPr>
          <w:rFonts w:eastAsia="Calibri" w:cs="Calibri"/>
          <w:b/>
          <w:bCs/>
        </w:rPr>
        <w:t>Stage de seconde générale et technologique</w:t>
      </w:r>
      <w:r w:rsidRPr="00227AC6">
        <w:rPr>
          <w:rFonts w:ascii="Calibri" w:eastAsia="Calibri" w:hAnsi="Calibri" w:cs="Calibri"/>
          <w:b/>
          <w:bCs/>
        </w:rPr>
        <w:t> </w:t>
      </w:r>
    </w:p>
    <w:p w14:paraId="2ADD8FD6" w14:textId="77777777" w:rsidR="00EC48E7" w:rsidRPr="00CC4096" w:rsidRDefault="00EC48E7" w:rsidP="00EC48E7">
      <w:pPr>
        <w:snapToGrid w:val="0"/>
        <w:ind w:left="720"/>
        <w:rPr>
          <w:rFonts w:eastAsia="Calibri" w:cs="Calibri"/>
          <w:b/>
          <w:bCs/>
        </w:rPr>
      </w:pPr>
    </w:p>
    <w:p w14:paraId="10D06C73" w14:textId="77777777" w:rsidR="00EC48E7" w:rsidRPr="00CC4096" w:rsidRDefault="00EC48E7" w:rsidP="00EC48E7">
      <w:pPr>
        <w:snapToGrid w:val="0"/>
        <w:ind w:left="720"/>
        <w:rPr>
          <w:rFonts w:eastAsia="Calibri" w:cs="Calibri"/>
        </w:rPr>
      </w:pPr>
    </w:p>
    <w:p w14:paraId="61485839" w14:textId="77777777" w:rsidR="00DB2A08" w:rsidRPr="00CC4096" w:rsidRDefault="00DB2A08" w:rsidP="00BF5E2D">
      <w:pPr>
        <w:snapToGrid w:val="0"/>
        <w:ind w:left="-142"/>
        <w:rPr>
          <w:rFonts w:eastAsia="Calibri" w:cs="Calibri"/>
        </w:rPr>
      </w:pPr>
      <w:r w:rsidRPr="00CC4096">
        <w:rPr>
          <w:rFonts w:eastAsia="Calibri" w:cs="Calibri"/>
        </w:rPr>
        <w:t>Le</w:t>
      </w:r>
      <w:r w:rsidRPr="00CC4096">
        <w:rPr>
          <w:rFonts w:ascii="Calibri" w:eastAsia="Calibri" w:hAnsi="Calibri" w:cs="Calibri"/>
        </w:rPr>
        <w:t> </w:t>
      </w:r>
      <w:r w:rsidRPr="00CC4096">
        <w:rPr>
          <w:rFonts w:eastAsia="Calibri" w:cs="Calibri"/>
        </w:rPr>
        <w:t>stage d’observation en classe de seconde</w:t>
      </w:r>
      <w:r w:rsidRPr="00CC4096">
        <w:rPr>
          <w:rFonts w:ascii="Calibri" w:eastAsia="Calibri" w:hAnsi="Calibri" w:cs="Calibri"/>
        </w:rPr>
        <w:t> </w:t>
      </w:r>
      <w:r w:rsidRPr="00CC4096">
        <w:rPr>
          <w:rFonts w:eastAsia="Calibri" w:cs="Calibri"/>
        </w:rPr>
        <w:t>est une étape</w:t>
      </w:r>
      <w:r w:rsidRPr="00CC4096">
        <w:rPr>
          <w:rFonts w:ascii="Calibri" w:eastAsia="Calibri" w:hAnsi="Calibri" w:cs="Calibri"/>
        </w:rPr>
        <w:t> </w:t>
      </w:r>
      <w:r w:rsidRPr="00CC4096">
        <w:rPr>
          <w:rFonts w:eastAsia="Calibri" w:cs="Calibri"/>
        </w:rPr>
        <w:t>obligatoire</w:t>
      </w:r>
      <w:r w:rsidRPr="00CC4096">
        <w:rPr>
          <w:rFonts w:ascii="Calibri" w:eastAsia="Calibri" w:hAnsi="Calibri" w:cs="Calibri"/>
        </w:rPr>
        <w:t> </w:t>
      </w:r>
      <w:r w:rsidRPr="00CC4096">
        <w:rPr>
          <w:rFonts w:eastAsia="Calibri" w:cs="Calibri"/>
        </w:rPr>
        <w:t xml:space="preserve">pour les élèves et se déroule en entreprise, administration ou association. </w:t>
      </w:r>
    </w:p>
    <w:p w14:paraId="16D99B1B" w14:textId="77777777" w:rsidR="00DB2A08" w:rsidRPr="00CC4096" w:rsidRDefault="00DB2A08" w:rsidP="00DB2A08">
      <w:pPr>
        <w:snapToGrid w:val="0"/>
        <w:rPr>
          <w:rFonts w:eastAsia="Calibri" w:cs="Calibri"/>
        </w:rPr>
      </w:pPr>
    </w:p>
    <w:p w14:paraId="299A3AA6" w14:textId="77777777" w:rsidR="00DB2A08" w:rsidRPr="00CC4096" w:rsidRDefault="00DB2A08" w:rsidP="00DB2A08">
      <w:pPr>
        <w:snapToGrid w:val="0"/>
        <w:rPr>
          <w:rFonts w:eastAsia="Calibri" w:cs="Calibri"/>
        </w:rPr>
      </w:pPr>
    </w:p>
    <w:p w14:paraId="4D9B70CB" w14:textId="35200CDD" w:rsidR="00DB2A08" w:rsidRPr="00CC4096" w:rsidRDefault="00DB2A08" w:rsidP="00BF5E2D">
      <w:pPr>
        <w:snapToGrid w:val="0"/>
        <w:ind w:left="-142"/>
        <w:rPr>
          <w:rFonts w:eastAsia="Calibri" w:cs="Calibri"/>
        </w:rPr>
      </w:pPr>
      <w:r w:rsidRPr="00CC4096">
        <w:rPr>
          <w:rFonts w:eastAsia="Calibri" w:cs="Calibri"/>
        </w:rPr>
        <w:t>Ce stage, d’une</w:t>
      </w:r>
      <w:r w:rsidRPr="00CC4096">
        <w:rPr>
          <w:rFonts w:ascii="Calibri" w:eastAsia="Calibri" w:hAnsi="Calibri" w:cs="Calibri"/>
        </w:rPr>
        <w:t> </w:t>
      </w:r>
      <w:r w:rsidRPr="00CC4096">
        <w:rPr>
          <w:rFonts w:eastAsia="Calibri" w:cs="Calibri"/>
        </w:rPr>
        <w:t>durée de deux semaines, vise à favoriser un</w:t>
      </w:r>
      <w:r w:rsidRPr="00CC4096">
        <w:rPr>
          <w:rFonts w:ascii="Calibri" w:eastAsia="Calibri" w:hAnsi="Calibri" w:cs="Calibri"/>
        </w:rPr>
        <w:t> </w:t>
      </w:r>
      <w:r w:rsidRPr="00CC4096">
        <w:rPr>
          <w:rFonts w:eastAsia="Calibri" w:cs="Calibri"/>
        </w:rPr>
        <w:t>contact direct avec le monde professionnel</w:t>
      </w:r>
      <w:r w:rsidRPr="00CC4096">
        <w:rPr>
          <w:rFonts w:ascii="Calibri" w:eastAsia="Calibri" w:hAnsi="Calibri" w:cs="Calibri"/>
        </w:rPr>
        <w:t> </w:t>
      </w:r>
      <w:r w:rsidRPr="00CC4096">
        <w:rPr>
          <w:rFonts w:eastAsia="Calibri" w:cs="Calibri"/>
        </w:rPr>
        <w:t>et à enrichir le projet d’orientation des élèves.</w:t>
      </w:r>
    </w:p>
    <w:p w14:paraId="5E77972C" w14:textId="77777777" w:rsidR="00DB2A08" w:rsidRPr="00CC4096" w:rsidRDefault="00DB2A08" w:rsidP="00DB2A08">
      <w:pPr>
        <w:snapToGrid w:val="0"/>
        <w:rPr>
          <w:rFonts w:eastAsia="Calibri" w:cs="Calibri"/>
        </w:rPr>
      </w:pPr>
    </w:p>
    <w:p w14:paraId="758DD35D" w14:textId="77777777" w:rsidR="00DB2A08" w:rsidRPr="00CC4096" w:rsidRDefault="00DB2A08" w:rsidP="00DB2A08">
      <w:pPr>
        <w:snapToGrid w:val="0"/>
        <w:rPr>
          <w:rFonts w:eastAsia="Calibri" w:cs="Calibri"/>
        </w:rPr>
      </w:pPr>
    </w:p>
    <w:p w14:paraId="70983780" w14:textId="5EA9EBC7" w:rsidR="00EC48E7" w:rsidRPr="00CC4096" w:rsidRDefault="00DB2A08" w:rsidP="00DB2A08">
      <w:pPr>
        <w:snapToGrid w:val="0"/>
        <w:rPr>
          <w:rFonts w:eastAsia="Calibri" w:cs="Calibri"/>
        </w:rPr>
      </w:pPr>
      <w:r w:rsidRPr="00CC4096">
        <w:rPr>
          <w:rFonts w:eastAsia="Calibri" w:cs="Calibri"/>
        </w:rPr>
        <w:t>Pour l’année scolaire</w:t>
      </w:r>
      <w:r w:rsidRPr="00CC4096">
        <w:rPr>
          <w:rFonts w:ascii="Calibri" w:eastAsia="Calibri" w:hAnsi="Calibri" w:cs="Calibri"/>
        </w:rPr>
        <w:t> </w:t>
      </w:r>
      <w:r w:rsidRPr="00CC4096">
        <w:rPr>
          <w:rFonts w:eastAsia="Calibri" w:cs="Calibri"/>
        </w:rPr>
        <w:t>2023-2024, le stage s’est tenu du</w:t>
      </w:r>
      <w:r w:rsidRPr="00CC4096">
        <w:rPr>
          <w:rFonts w:ascii="Calibri" w:eastAsia="Calibri" w:hAnsi="Calibri" w:cs="Calibri"/>
        </w:rPr>
        <w:t> </w:t>
      </w:r>
      <w:r w:rsidRPr="00CC4096">
        <w:rPr>
          <w:rFonts w:eastAsia="Calibri" w:cs="Calibri"/>
        </w:rPr>
        <w:t>17 au 28</w:t>
      </w:r>
      <w:r w:rsidR="00B05880" w:rsidRPr="00CC4096">
        <w:rPr>
          <w:rFonts w:ascii="Calibri" w:eastAsia="Calibri" w:hAnsi="Calibri" w:cs="Calibri"/>
        </w:rPr>
        <w:t> </w:t>
      </w:r>
      <w:r w:rsidRPr="00CC4096">
        <w:rPr>
          <w:rFonts w:eastAsia="Calibri" w:cs="Calibri"/>
        </w:rPr>
        <w:t>juin 2024. Afin de faciliter la recherche de stage, des offres sont disponibles sur la plateforme nationale</w:t>
      </w:r>
      <w:r w:rsidR="00B05880" w:rsidRPr="00CC4096">
        <w:rPr>
          <w:rFonts w:ascii="Calibri" w:eastAsia="Calibri" w:hAnsi="Calibri" w:cs="Calibri"/>
        </w:rPr>
        <w:t> </w:t>
      </w:r>
      <w:r w:rsidR="003E6B04" w:rsidRPr="00CC4096">
        <w:rPr>
          <w:rFonts w:eastAsia="Calibri" w:cs="Calibri"/>
        </w:rPr>
        <w:t>«</w:t>
      </w:r>
      <w:r w:rsidR="00B05880" w:rsidRPr="00CC4096">
        <w:rPr>
          <w:rFonts w:eastAsia="Calibri" w:cs="Calibri"/>
        </w:rPr>
        <w:t> </w:t>
      </w:r>
      <w:hyperlink r:id="rId103" w:tooltip="Lien vers e site internet &quot;1jeune1solution.gouv.fr&quot;" w:history="1">
        <w:r w:rsidR="00EC48E7" w:rsidRPr="00CC4096">
          <w:rPr>
            <w:rStyle w:val="Lienhypertexte"/>
            <w:rFonts w:eastAsia="Calibri" w:cs="Calibri"/>
          </w:rPr>
          <w:t>1jeune1solution.gouv.fr</w:t>
        </w:r>
        <w:r w:rsidR="00B05880" w:rsidRPr="00CC4096">
          <w:rPr>
            <w:rStyle w:val="Lienhypertexte"/>
            <w:rFonts w:eastAsia="Calibri" w:cs="Calibri"/>
          </w:rPr>
          <w:t> </w:t>
        </w:r>
      </w:hyperlink>
      <w:r w:rsidR="003E6B04" w:rsidRPr="00CC4096">
        <w:rPr>
          <w:rFonts w:eastAsia="Calibri" w:cs="Calibri"/>
        </w:rPr>
        <w:t>»</w:t>
      </w:r>
      <w:r w:rsidR="00EC48E7" w:rsidRPr="00CC4096">
        <w:rPr>
          <w:rFonts w:eastAsia="Calibri" w:cs="Calibri"/>
        </w:rPr>
        <w:t>.</w:t>
      </w:r>
    </w:p>
    <w:p w14:paraId="24C7D6F3" w14:textId="77777777" w:rsidR="00F9204B" w:rsidRPr="00CC4096" w:rsidRDefault="00F9204B" w:rsidP="00F9204B">
      <w:pPr>
        <w:snapToGrid w:val="0"/>
        <w:ind w:left="1440"/>
        <w:rPr>
          <w:rFonts w:eastAsia="Calibri" w:cs="Calibri"/>
        </w:rPr>
      </w:pPr>
    </w:p>
    <w:p w14:paraId="50437998" w14:textId="77777777" w:rsidR="0040723F" w:rsidRPr="00CC4096" w:rsidRDefault="0040723F" w:rsidP="0040723F">
      <w:pPr>
        <w:pStyle w:val="Paragraphedeliste"/>
        <w:rPr>
          <w:rFonts w:eastAsia="Calibri" w:cs="Calibri"/>
        </w:rPr>
      </w:pPr>
    </w:p>
    <w:p w14:paraId="78F453E5" w14:textId="3DA9E2D5" w:rsidR="0040723F" w:rsidRPr="00BF5E2D" w:rsidRDefault="00E845FB" w:rsidP="00BF5E2D">
      <w:pPr>
        <w:snapToGrid w:val="0"/>
        <w:rPr>
          <w:rFonts w:eastAsia="Calibri" w:cs="Calibri"/>
          <w:b/>
          <w:bCs/>
        </w:rPr>
      </w:pPr>
      <w:hyperlink r:id="rId104" w:tooltip="Lien vers ssite Internet &quot;service-public.fr&quot;" w:history="1">
        <w:r w:rsidR="00F9204B" w:rsidRPr="00BF5E2D">
          <w:rPr>
            <w:rStyle w:val="Lienhypertexte"/>
            <w:rFonts w:eastAsia="Calibri" w:cs="Calibri"/>
            <w:b/>
            <w:bCs/>
          </w:rPr>
          <w:t>Jobs d’été et CDD pour élèves et étudiants</w:t>
        </w:r>
      </w:hyperlink>
    </w:p>
    <w:p w14:paraId="7C738E36" w14:textId="77777777" w:rsidR="0040723F" w:rsidRPr="00CC4096" w:rsidRDefault="0040723F" w:rsidP="0040723F">
      <w:pPr>
        <w:pStyle w:val="Paragraphedeliste"/>
        <w:rPr>
          <w:rFonts w:eastAsia="Calibri" w:cs="Calibri"/>
        </w:rPr>
      </w:pPr>
    </w:p>
    <w:p w14:paraId="1E04ADF9" w14:textId="77777777" w:rsidR="00267668" w:rsidRPr="00CC4096" w:rsidRDefault="00267668" w:rsidP="005A6035">
      <w:pPr>
        <w:snapToGrid w:val="0"/>
        <w:rPr>
          <w:rFonts w:eastAsia="Calibri" w:cs="Calibri"/>
        </w:rPr>
      </w:pPr>
    </w:p>
    <w:p w14:paraId="04C9F621" w14:textId="12B9D6E8" w:rsidR="005A6035" w:rsidRPr="00CC4096" w:rsidRDefault="0040723F" w:rsidP="00DB2A08">
      <w:pPr>
        <w:snapToGrid w:val="0"/>
        <w:rPr>
          <w:rFonts w:eastAsia="Calibri" w:cs="Calibri"/>
        </w:rPr>
      </w:pPr>
      <w:r w:rsidRPr="00CC4096">
        <w:rPr>
          <w:rFonts w:eastAsia="Calibri" w:cs="Calibri"/>
        </w:rPr>
        <w:t>En France, les jobs d</w:t>
      </w:r>
      <w:r w:rsidR="00B05880" w:rsidRPr="00CC4096">
        <w:rPr>
          <w:rFonts w:eastAsia="Calibri" w:cs="Calibri"/>
        </w:rPr>
        <w:t>’</w:t>
      </w:r>
      <w:r w:rsidRPr="00CC4096">
        <w:rPr>
          <w:rFonts w:eastAsia="Calibri" w:cs="Calibri"/>
        </w:rPr>
        <w:t>été sont accessibles aux jeunes dès 16</w:t>
      </w:r>
      <w:r w:rsidR="00B05880" w:rsidRPr="00CC4096">
        <w:rPr>
          <w:rFonts w:ascii="Calibri" w:eastAsia="Calibri" w:hAnsi="Calibri" w:cs="Calibri"/>
        </w:rPr>
        <w:t> </w:t>
      </w:r>
      <w:r w:rsidRPr="00CC4096">
        <w:rPr>
          <w:rFonts w:eastAsia="Calibri" w:cs="Calibri"/>
        </w:rPr>
        <w:t>ans, avec une autorisation écrite de leur représentant légal</w:t>
      </w:r>
      <w:r w:rsidR="00F9204B" w:rsidRPr="00CC4096">
        <w:rPr>
          <w:rFonts w:ascii="Calibri" w:eastAsia="Calibri" w:hAnsi="Calibri" w:cs="Calibri"/>
        </w:rPr>
        <w:t> </w:t>
      </w:r>
      <w:r w:rsidR="00F9204B" w:rsidRPr="00CC4096">
        <w:rPr>
          <w:rFonts w:eastAsia="Calibri" w:cs="Calibri"/>
        </w:rPr>
        <w:t xml:space="preserve">: </w:t>
      </w:r>
      <w:r w:rsidRPr="00CC4096">
        <w:rPr>
          <w:rFonts w:eastAsia="Calibri" w:cs="Calibri"/>
        </w:rPr>
        <w:t>Dès 14</w:t>
      </w:r>
      <w:r w:rsidR="00B05880" w:rsidRPr="00CC4096">
        <w:rPr>
          <w:rFonts w:ascii="Calibri" w:eastAsia="Calibri" w:hAnsi="Calibri" w:cs="Calibri"/>
        </w:rPr>
        <w:t> </w:t>
      </w:r>
      <w:r w:rsidRPr="00CC4096">
        <w:rPr>
          <w:rFonts w:eastAsia="Calibri" w:cs="Calibri"/>
        </w:rPr>
        <w:t>ans, il est possible de travailler pendant les vacances scolaires, sous certaines conditions spécifiques, comme un repos continu d</w:t>
      </w:r>
      <w:r w:rsidR="00B05880" w:rsidRPr="00CC4096">
        <w:rPr>
          <w:rFonts w:eastAsia="Calibri" w:cs="Calibri"/>
        </w:rPr>
        <w:t>’</w:t>
      </w:r>
      <w:r w:rsidRPr="00CC4096">
        <w:rPr>
          <w:rFonts w:eastAsia="Calibri" w:cs="Calibri"/>
        </w:rPr>
        <w:t>au moins la moitié de la durée des vacances.</w:t>
      </w:r>
      <w:r w:rsidR="005A6035" w:rsidRPr="00CC4096">
        <w:rPr>
          <w:rFonts w:eastAsia="Calibri" w:cs="Calibri"/>
        </w:rPr>
        <w:t xml:space="preserve"> Des plateformes spécialisées, telle </w:t>
      </w:r>
      <w:hyperlink r:id="rId105" w:tooltip="Lien vers plateforme Internet &quot;handicap-job.com&quot;" w:history="1">
        <w:r w:rsidR="005A6035" w:rsidRPr="00CC4096">
          <w:rPr>
            <w:rStyle w:val="Lienhypertexte"/>
            <w:rFonts w:eastAsia="Calibri" w:cs="Calibri"/>
          </w:rPr>
          <w:t>handicap-job.com</w:t>
        </w:r>
      </w:hyperlink>
      <w:r w:rsidR="005A6035" w:rsidRPr="00CC4096">
        <w:rPr>
          <w:rFonts w:eastAsia="Calibri" w:cs="Calibri"/>
        </w:rPr>
        <w:t xml:space="preserve"> proposent des offres adaptées et un accompagnement personnalisé.</w:t>
      </w:r>
    </w:p>
    <w:p w14:paraId="7555D57D" w14:textId="52F407F5" w:rsidR="0040723F" w:rsidRPr="00CC4096" w:rsidRDefault="0040723F" w:rsidP="00DB2A08">
      <w:pPr>
        <w:snapToGrid w:val="0"/>
        <w:rPr>
          <w:rFonts w:eastAsia="Calibri" w:cs="Calibri"/>
        </w:rPr>
      </w:pPr>
    </w:p>
    <w:p w14:paraId="4E8E0217" w14:textId="77777777" w:rsidR="00DB2A08" w:rsidRPr="00CC4096" w:rsidRDefault="00DB2A08" w:rsidP="00DB2A08">
      <w:pPr>
        <w:snapToGrid w:val="0"/>
        <w:rPr>
          <w:rFonts w:eastAsia="Calibri" w:cs="Calibri"/>
        </w:rPr>
      </w:pPr>
    </w:p>
    <w:p w14:paraId="78EC10FF" w14:textId="0E6E0F07" w:rsidR="0040723F" w:rsidRPr="00CC4096" w:rsidRDefault="0040723F" w:rsidP="00DB2A08">
      <w:pPr>
        <w:snapToGrid w:val="0"/>
        <w:rPr>
          <w:rFonts w:eastAsia="Calibri" w:cs="Calibri"/>
        </w:rPr>
      </w:pPr>
      <w:r w:rsidRPr="00CC4096">
        <w:rPr>
          <w:rFonts w:eastAsia="Calibri" w:cs="Calibri"/>
        </w:rPr>
        <w:t>Des aides financières et un accompagnement spécifique sont disponibles pour soutenir les jeunes en situation de handicap dans leur recherche de jobs d</w:t>
      </w:r>
      <w:r w:rsidR="00B05880" w:rsidRPr="00CC4096">
        <w:rPr>
          <w:rFonts w:eastAsia="Calibri" w:cs="Calibri"/>
        </w:rPr>
        <w:t>’</w:t>
      </w:r>
      <w:r w:rsidRPr="00CC4096">
        <w:rPr>
          <w:rFonts w:eastAsia="Calibri" w:cs="Calibri"/>
        </w:rPr>
        <w:t>été</w:t>
      </w:r>
      <w:r w:rsidR="00F9204B" w:rsidRPr="00CC4096">
        <w:rPr>
          <w:rFonts w:ascii="Calibri" w:eastAsia="Calibri" w:hAnsi="Calibri" w:cs="Calibri"/>
        </w:rPr>
        <w:t> </w:t>
      </w:r>
      <w:r w:rsidR="00F9204B" w:rsidRPr="00CC4096">
        <w:rPr>
          <w:rFonts w:eastAsia="Calibri" w:cs="Calibri"/>
        </w:rPr>
        <w:t xml:space="preserve">: </w:t>
      </w:r>
      <w:r w:rsidRPr="00CC4096">
        <w:rPr>
          <w:rFonts w:eastAsia="Calibri" w:cs="Calibri"/>
        </w:rPr>
        <w:t>Des organismes comme l’APEC ou des associations spécialisées</w:t>
      </w:r>
      <w:r w:rsidR="00D25D7C" w:rsidRPr="00CC4096">
        <w:rPr>
          <w:rFonts w:eastAsia="Calibri" w:cs="Calibri"/>
        </w:rPr>
        <w:t xml:space="preserve">, telles </w:t>
      </w:r>
      <w:hyperlink r:id="rId106" w:tooltip="Lien vers site Internet de &quot;apf-francehandicap.org&quot;" w:history="1">
        <w:r w:rsidR="00D25D7C" w:rsidRPr="00CC4096">
          <w:rPr>
            <w:rStyle w:val="Lienhypertexte"/>
            <w:rFonts w:eastAsia="Calibri" w:cs="Calibri"/>
          </w:rPr>
          <w:t>APF France handicap</w:t>
        </w:r>
      </w:hyperlink>
      <w:r w:rsidR="00D25D7C" w:rsidRPr="00CC4096">
        <w:rPr>
          <w:rFonts w:eastAsia="Calibri" w:cs="Calibri"/>
        </w:rPr>
        <w:t xml:space="preserve">, </w:t>
      </w:r>
      <w:hyperlink r:id="rId107" w:tooltip="Lien vers site Internet de l'&quot;Arpejeh.com&quot;" w:history="1">
        <w:r w:rsidR="00D25D7C" w:rsidRPr="00CC4096">
          <w:rPr>
            <w:rStyle w:val="Lienhypertexte"/>
            <w:rFonts w:eastAsia="Calibri" w:cs="Calibri"/>
          </w:rPr>
          <w:t>Arpejeh</w:t>
        </w:r>
      </w:hyperlink>
      <w:r w:rsidR="00D25D7C" w:rsidRPr="00CC4096">
        <w:rPr>
          <w:rFonts w:eastAsia="Calibri" w:cs="Calibri"/>
        </w:rPr>
        <w:t xml:space="preserve"> (Accompagner la Réalisation des Projets d</w:t>
      </w:r>
      <w:r w:rsidR="00B05880" w:rsidRPr="00CC4096">
        <w:rPr>
          <w:rFonts w:eastAsia="Calibri" w:cs="Calibri"/>
        </w:rPr>
        <w:t>’</w:t>
      </w:r>
      <w:r w:rsidR="00D25D7C" w:rsidRPr="00CC4096">
        <w:rPr>
          <w:rFonts w:eastAsia="Calibri" w:cs="Calibri"/>
        </w:rPr>
        <w:t>Études de Jeunes Élèves et Étudiants Handicapés)</w:t>
      </w:r>
      <w:r w:rsidRPr="00CC4096">
        <w:rPr>
          <w:rFonts w:eastAsia="Calibri" w:cs="Calibri"/>
        </w:rPr>
        <w:t xml:space="preserve"> </w:t>
      </w:r>
      <w:r w:rsidR="005A6035" w:rsidRPr="00CC4096">
        <w:rPr>
          <w:rFonts w:eastAsia="Calibri" w:cs="Calibri"/>
        </w:rPr>
        <w:t xml:space="preserve">et et </w:t>
      </w:r>
      <w:hyperlink r:id="rId108" w:tooltip="Lien vers site Internet de &quot;Hangagés&quot;" w:history="1">
        <w:r w:rsidR="005A6035" w:rsidRPr="00CC4096">
          <w:rPr>
            <w:rStyle w:val="Lienhypertexte"/>
            <w:rFonts w:eastAsia="Calibri" w:cs="Calibri"/>
          </w:rPr>
          <w:t>Hangagés</w:t>
        </w:r>
      </w:hyperlink>
      <w:r w:rsidR="005A6035" w:rsidRPr="00CC4096">
        <w:rPr>
          <w:rFonts w:eastAsia="Calibri" w:cs="Calibri"/>
        </w:rPr>
        <w:t xml:space="preserve"> </w:t>
      </w:r>
      <w:r w:rsidRPr="00CC4096">
        <w:rPr>
          <w:rFonts w:eastAsia="Calibri" w:cs="Calibri"/>
        </w:rPr>
        <w:t>offrent des conseils et un soutien pratique.</w:t>
      </w:r>
      <w:r w:rsidR="005A6035" w:rsidRPr="00CC4096">
        <w:rPr>
          <w:rFonts w:eastAsia="Calibri" w:cs="Calibri"/>
        </w:rPr>
        <w:t xml:space="preserve"> </w:t>
      </w:r>
    </w:p>
    <w:p w14:paraId="6485D3C3" w14:textId="77777777" w:rsidR="00F9204B" w:rsidRPr="00CC4096" w:rsidRDefault="00F9204B" w:rsidP="00DB2A08">
      <w:pPr>
        <w:snapToGrid w:val="0"/>
        <w:rPr>
          <w:rFonts w:eastAsia="Calibri" w:cs="Calibri"/>
        </w:rPr>
      </w:pPr>
    </w:p>
    <w:p w14:paraId="609762EF" w14:textId="77777777" w:rsidR="00DB2A08" w:rsidRPr="00CC4096" w:rsidRDefault="00DB2A08" w:rsidP="00DB2A08">
      <w:pPr>
        <w:snapToGrid w:val="0"/>
        <w:rPr>
          <w:rFonts w:eastAsia="Calibri" w:cs="Calibri"/>
        </w:rPr>
      </w:pPr>
    </w:p>
    <w:p w14:paraId="0854A735" w14:textId="43FE7564" w:rsidR="00267668" w:rsidRPr="00CC4096" w:rsidRDefault="0040723F" w:rsidP="00DB2A08">
      <w:pPr>
        <w:snapToGrid w:val="0"/>
        <w:rPr>
          <w:rFonts w:eastAsia="Calibri" w:cs="Calibri"/>
        </w:rPr>
      </w:pPr>
      <w:r w:rsidRPr="00CC4096">
        <w:rPr>
          <w:rFonts w:eastAsia="Calibri" w:cs="Calibri"/>
        </w:rPr>
        <w:t xml:space="preserve">Des ressources en ligne recensent de nombreuses offres adaptées aux </w:t>
      </w:r>
      <w:r w:rsidR="005A6035" w:rsidRPr="00CC4096">
        <w:rPr>
          <w:rFonts w:eastAsia="Calibri" w:cs="Calibri"/>
        </w:rPr>
        <w:t>jeunes</w:t>
      </w:r>
      <w:r w:rsidRPr="00CC4096">
        <w:rPr>
          <w:rFonts w:eastAsia="Calibri" w:cs="Calibri"/>
        </w:rPr>
        <w:t xml:space="preserve"> en situation de handicap.</w:t>
      </w:r>
      <w:r w:rsidR="005A6035" w:rsidRPr="00CC4096">
        <w:rPr>
          <w:rFonts w:eastAsia="Calibri" w:cs="Calibri"/>
        </w:rPr>
        <w:t xml:space="preserve"> </w:t>
      </w:r>
      <w:r w:rsidRPr="00CC4096">
        <w:rPr>
          <w:rFonts w:eastAsia="Calibri" w:cs="Calibri"/>
        </w:rPr>
        <w:t xml:space="preserve">Par exemple, </w:t>
      </w:r>
      <w:hyperlink r:id="rId109" w:tooltip="Lien vers site Internet &quot;fr.indeed.com&quot;" w:history="1">
        <w:r w:rsidRPr="00CC4096">
          <w:rPr>
            <w:rStyle w:val="Lienhypertexte"/>
            <w:rFonts w:eastAsia="Calibri" w:cs="Calibri"/>
          </w:rPr>
          <w:t>le site Indeed</w:t>
        </w:r>
      </w:hyperlink>
      <w:r w:rsidRPr="00CC4096">
        <w:rPr>
          <w:rFonts w:eastAsia="Calibri" w:cs="Calibri"/>
        </w:rPr>
        <w:t xml:space="preserve"> propose une section dédiée à ces offres.</w:t>
      </w:r>
      <w:r w:rsidR="005A6035" w:rsidRPr="00CC4096">
        <w:rPr>
          <w:rFonts w:eastAsia="Calibri" w:cs="Calibri"/>
        </w:rPr>
        <w:t xml:space="preserve"> </w:t>
      </w:r>
      <w:r w:rsidRPr="00CC4096">
        <w:rPr>
          <w:rFonts w:eastAsia="Calibri" w:cs="Calibri"/>
        </w:rPr>
        <w:t>Le site</w:t>
      </w:r>
      <w:r w:rsidR="00B05880" w:rsidRPr="00CC4096">
        <w:rPr>
          <w:rFonts w:ascii="Calibri" w:eastAsia="Calibri" w:hAnsi="Calibri" w:cs="Calibri"/>
        </w:rPr>
        <w:t> </w:t>
      </w:r>
      <w:hyperlink r:id="rId110" w:tooltip="Lien vers le site Internet &quot;1jeune1solution.gouv.fr &quot;" w:history="1">
        <w:r w:rsidRPr="00CC4096">
          <w:rPr>
            <w:rStyle w:val="Lienhypertexte"/>
            <w:rFonts w:eastAsia="Calibri" w:cs="Calibri"/>
          </w:rPr>
          <w:t>1jeune1solution.gouv.fr</w:t>
        </w:r>
      </w:hyperlink>
      <w:r w:rsidRPr="00CC4096">
        <w:rPr>
          <w:rFonts w:eastAsia="Calibri" w:cs="Calibri"/>
        </w:rPr>
        <w:t xml:space="preserve"> aide les jeunes, y compris ceux en situation de handicap, à trouver des jobs d</w:t>
      </w:r>
      <w:r w:rsidR="00B05880" w:rsidRPr="00CC4096">
        <w:rPr>
          <w:rFonts w:eastAsia="Calibri" w:cs="Calibri"/>
        </w:rPr>
        <w:t>’</w:t>
      </w:r>
      <w:r w:rsidRPr="00CC4096">
        <w:rPr>
          <w:rFonts w:eastAsia="Calibri" w:cs="Calibri"/>
        </w:rPr>
        <w:t>été ou des emplois étudiants.</w:t>
      </w:r>
    </w:p>
    <w:p w14:paraId="254C8466" w14:textId="77777777" w:rsidR="00267668" w:rsidRPr="00CC4096" w:rsidRDefault="00267668" w:rsidP="00DB2A08">
      <w:pPr>
        <w:snapToGrid w:val="0"/>
        <w:rPr>
          <w:rFonts w:eastAsia="Calibri" w:cs="Calibri"/>
        </w:rPr>
      </w:pPr>
    </w:p>
    <w:p w14:paraId="70FA94C0" w14:textId="77777777" w:rsidR="00DB2A08" w:rsidRPr="00CC4096" w:rsidRDefault="00DB2A08" w:rsidP="00DB2A08">
      <w:pPr>
        <w:snapToGrid w:val="0"/>
        <w:rPr>
          <w:rFonts w:eastAsia="Calibri" w:cs="Calibri"/>
        </w:rPr>
      </w:pPr>
    </w:p>
    <w:p w14:paraId="32547CB4" w14:textId="1E4D333F" w:rsidR="00AE1F51" w:rsidRPr="00CC4096" w:rsidRDefault="0040723F" w:rsidP="00DB2A08">
      <w:pPr>
        <w:snapToGrid w:val="0"/>
        <w:rPr>
          <w:rFonts w:eastAsia="Calibri" w:cs="Calibri"/>
        </w:rPr>
      </w:pPr>
      <w:r w:rsidRPr="00CC4096">
        <w:rPr>
          <w:rFonts w:eastAsia="Calibri" w:cs="Calibri"/>
        </w:rPr>
        <w:t>Pour connaître en détail les conditions légales et réglementaires liées aux jobs d</w:t>
      </w:r>
      <w:r w:rsidR="00B05880" w:rsidRPr="00CC4096">
        <w:rPr>
          <w:rFonts w:eastAsia="Calibri" w:cs="Calibri"/>
        </w:rPr>
        <w:t>’</w:t>
      </w:r>
      <w:r w:rsidRPr="00CC4096">
        <w:rPr>
          <w:rFonts w:eastAsia="Calibri" w:cs="Calibri"/>
        </w:rPr>
        <w:t xml:space="preserve">été, il est conseillé de consulter </w:t>
      </w:r>
      <w:hyperlink r:id="rId111" w:tooltip="Lien vers site Internet &quot;service-public.fr&quot;" w:history="1">
        <w:r w:rsidRPr="00CC4096">
          <w:rPr>
            <w:rStyle w:val="Lienhypertexte"/>
            <w:rFonts w:eastAsia="Calibri" w:cs="Calibri"/>
          </w:rPr>
          <w:t>les informations officielles</w:t>
        </w:r>
      </w:hyperlink>
      <w:r w:rsidRPr="00CC4096">
        <w:rPr>
          <w:rFonts w:eastAsia="Calibri" w:cs="Calibri"/>
        </w:rPr>
        <w:t>.</w:t>
      </w:r>
      <w:r w:rsidRPr="00CC4096">
        <w:rPr>
          <w:rFonts w:eastAsia="Calibri" w:cs="Calibri"/>
        </w:rPr>
        <w:br/>
      </w:r>
    </w:p>
    <w:p w14:paraId="62555599" w14:textId="77777777" w:rsidR="00AE1F51" w:rsidRPr="00CC4096" w:rsidRDefault="00AE1F51" w:rsidP="00AE1F51">
      <w:pPr>
        <w:snapToGrid w:val="0"/>
        <w:rPr>
          <w:rFonts w:eastAsia="Calibri" w:cs="Calibri"/>
        </w:rPr>
      </w:pPr>
    </w:p>
    <w:p w14:paraId="18AD5886" w14:textId="36394867" w:rsidR="00EC48E7" w:rsidRPr="00BF5E2D" w:rsidRDefault="00E845FB" w:rsidP="00BF5E2D">
      <w:pPr>
        <w:snapToGrid w:val="0"/>
        <w:rPr>
          <w:rFonts w:eastAsia="Calibri" w:cs="Calibri"/>
          <w:b/>
          <w:bCs/>
        </w:rPr>
      </w:pPr>
      <w:hyperlink r:id="rId112" w:tooltip="Lien vers le site Internet &quot;eduscol.education.fr&quot;" w:history="1">
        <w:r w:rsidR="00EC48E7" w:rsidRPr="00BF5E2D">
          <w:rPr>
            <w:rStyle w:val="Lienhypertexte"/>
            <w:rFonts w:eastAsia="Calibri" w:cs="Calibri"/>
            <w:b/>
            <w:bCs/>
          </w:rPr>
          <w:t>Périodes de formation en milieu professionnel (PFMP) pour les lycéens professionnels</w:t>
        </w:r>
        <w:r w:rsidR="00EC48E7" w:rsidRPr="00BF5E2D">
          <w:rPr>
            <w:rStyle w:val="Lienhypertexte"/>
            <w:rFonts w:ascii="Calibri" w:eastAsia="Calibri" w:hAnsi="Calibri" w:cs="Calibri"/>
          </w:rPr>
          <w:t> </w:t>
        </w:r>
      </w:hyperlink>
      <w:r w:rsidR="00EC48E7" w:rsidRPr="00BF5E2D">
        <w:rPr>
          <w:rFonts w:eastAsia="Calibri" w:cs="Calibri"/>
        </w:rPr>
        <w:t>:</w:t>
      </w:r>
    </w:p>
    <w:p w14:paraId="286AB6B1" w14:textId="77777777" w:rsidR="00EC48E7" w:rsidRPr="00CC4096" w:rsidRDefault="00EC48E7" w:rsidP="00EC48E7">
      <w:pPr>
        <w:snapToGrid w:val="0"/>
        <w:rPr>
          <w:rFonts w:eastAsia="Calibri" w:cs="Calibri"/>
        </w:rPr>
      </w:pPr>
    </w:p>
    <w:p w14:paraId="1BCA5F27" w14:textId="77777777" w:rsidR="00EC48E7" w:rsidRPr="00CC4096" w:rsidRDefault="00EC48E7" w:rsidP="00EC48E7">
      <w:pPr>
        <w:snapToGrid w:val="0"/>
        <w:rPr>
          <w:rFonts w:eastAsia="Calibri" w:cs="Calibri"/>
        </w:rPr>
      </w:pPr>
    </w:p>
    <w:p w14:paraId="63792F26" w14:textId="1400C698" w:rsidR="00EC7695" w:rsidRPr="00CC4096" w:rsidRDefault="00EC7695" w:rsidP="00AE1F51">
      <w:pPr>
        <w:pStyle w:val="Paragraphedeliste"/>
        <w:ind w:left="0"/>
        <w:rPr>
          <w:rFonts w:eastAsia="Calibri" w:cs="Calibri"/>
        </w:rPr>
      </w:pPr>
      <w:r w:rsidRPr="00CC4096">
        <w:rPr>
          <w:rFonts w:eastAsia="Calibri" w:cs="Calibri"/>
        </w:rPr>
        <w:t>Les Périodes de Formation en Milieu Professionnel (PFMP) sont essentielles pour les lycéens professionnels, y compris ceux en situation de handicap, afin d</w:t>
      </w:r>
      <w:r w:rsidR="00B05880" w:rsidRPr="00CC4096">
        <w:rPr>
          <w:rFonts w:eastAsia="Calibri" w:cs="Calibri"/>
        </w:rPr>
        <w:t>’</w:t>
      </w:r>
      <w:r w:rsidRPr="00CC4096">
        <w:rPr>
          <w:rFonts w:eastAsia="Calibri" w:cs="Calibri"/>
        </w:rPr>
        <w:t>acquérir des compétences pratiques en lien avec leur diplôme. Des aménagements spécifiques peuvent être mis en place pour assurer une expérience inclusive et adaptée.</w:t>
      </w:r>
    </w:p>
    <w:p w14:paraId="6BFD207F" w14:textId="77777777" w:rsidR="00EC7695" w:rsidRPr="00CC4096" w:rsidRDefault="00EC7695" w:rsidP="00AE1F51">
      <w:pPr>
        <w:pStyle w:val="Paragraphedeliste"/>
        <w:ind w:left="0"/>
        <w:rPr>
          <w:rFonts w:eastAsia="Calibri" w:cs="Calibri"/>
        </w:rPr>
      </w:pPr>
    </w:p>
    <w:p w14:paraId="4022D099" w14:textId="77777777" w:rsidR="00EC7695" w:rsidRPr="00CC4096" w:rsidRDefault="00EC7695" w:rsidP="00AE1F51">
      <w:pPr>
        <w:pStyle w:val="Paragraphedeliste"/>
        <w:ind w:left="0"/>
        <w:rPr>
          <w:rFonts w:eastAsia="Calibri" w:cs="Calibri"/>
        </w:rPr>
      </w:pPr>
    </w:p>
    <w:p w14:paraId="3B12A4B7" w14:textId="05D9386B" w:rsidR="00EC7695" w:rsidRPr="00CC4096" w:rsidRDefault="00EC7695" w:rsidP="00AE1F51">
      <w:pPr>
        <w:pStyle w:val="Paragraphedeliste"/>
        <w:ind w:left="0"/>
        <w:rPr>
          <w:rFonts w:eastAsia="Calibri" w:cs="Calibri"/>
          <w:b/>
          <w:bCs/>
        </w:rPr>
      </w:pPr>
      <w:r w:rsidRPr="00CC4096">
        <w:rPr>
          <w:rFonts w:eastAsia="Calibri" w:cs="Calibri"/>
          <w:b/>
          <w:bCs/>
        </w:rPr>
        <w:t>Aménagements pour les lycéens en situation de handicap</w:t>
      </w:r>
    </w:p>
    <w:p w14:paraId="76D8C62E" w14:textId="77777777" w:rsidR="00EC7695" w:rsidRPr="00CC4096" w:rsidRDefault="00EC7695" w:rsidP="00EC7695">
      <w:pPr>
        <w:pStyle w:val="Paragraphedeliste"/>
        <w:rPr>
          <w:rFonts w:eastAsia="Calibri" w:cs="Calibri"/>
          <w:b/>
          <w:bCs/>
        </w:rPr>
      </w:pPr>
    </w:p>
    <w:p w14:paraId="7A892268" w14:textId="77777777" w:rsidR="00EC7695" w:rsidRPr="00CC4096" w:rsidRDefault="00EC7695" w:rsidP="00EC7695">
      <w:pPr>
        <w:pStyle w:val="Paragraphedeliste"/>
        <w:rPr>
          <w:rFonts w:eastAsia="Calibri" w:cs="Calibri"/>
        </w:rPr>
      </w:pPr>
    </w:p>
    <w:p w14:paraId="5545C723" w14:textId="190EF82C" w:rsidR="00EC7695" w:rsidRPr="00CC4096" w:rsidRDefault="00EC7695" w:rsidP="005274FF">
      <w:pPr>
        <w:rPr>
          <w:rFonts w:eastAsia="Calibri" w:cs="Calibri"/>
        </w:rPr>
      </w:pPr>
      <w:r w:rsidRPr="00CC4096">
        <w:rPr>
          <w:rFonts w:eastAsia="Calibri" w:cs="Calibri"/>
        </w:rPr>
        <w:t>Le poste peut être aménagé pour répondre aux besoins spécifiques de l</w:t>
      </w:r>
      <w:r w:rsidR="00B05880" w:rsidRPr="00CC4096">
        <w:rPr>
          <w:rFonts w:eastAsia="Calibri" w:cs="Calibri"/>
        </w:rPr>
        <w:t>’</w:t>
      </w:r>
      <w:r w:rsidRPr="00CC4096">
        <w:rPr>
          <w:rFonts w:eastAsia="Calibri" w:cs="Calibri"/>
        </w:rPr>
        <w:t>élève, en tenant compte de ses limitations fonctionnelles. Cela peut inclure des ajustements ergonomiques, l</w:t>
      </w:r>
      <w:r w:rsidR="00B05880" w:rsidRPr="00CC4096">
        <w:rPr>
          <w:rFonts w:eastAsia="Calibri" w:cs="Calibri"/>
        </w:rPr>
        <w:t>’</w:t>
      </w:r>
      <w:r w:rsidRPr="00CC4096">
        <w:rPr>
          <w:rFonts w:eastAsia="Calibri" w:cs="Calibri"/>
        </w:rPr>
        <w:t>utilisation d</w:t>
      </w:r>
      <w:r w:rsidR="00B05880" w:rsidRPr="00CC4096">
        <w:rPr>
          <w:rFonts w:eastAsia="Calibri" w:cs="Calibri"/>
        </w:rPr>
        <w:t>’</w:t>
      </w:r>
      <w:r w:rsidRPr="00CC4096">
        <w:rPr>
          <w:rFonts w:eastAsia="Calibri" w:cs="Calibri"/>
        </w:rPr>
        <w:t>équipements spécialisés ou la modification de l</w:t>
      </w:r>
      <w:r w:rsidR="00B05880" w:rsidRPr="00CC4096">
        <w:rPr>
          <w:rFonts w:eastAsia="Calibri" w:cs="Calibri"/>
        </w:rPr>
        <w:t>’</w:t>
      </w:r>
      <w:r w:rsidRPr="00CC4096">
        <w:rPr>
          <w:rFonts w:eastAsia="Calibri" w:cs="Calibri"/>
        </w:rPr>
        <w:t>environnement de travail.</w:t>
      </w:r>
    </w:p>
    <w:p w14:paraId="020B843B" w14:textId="77777777" w:rsidR="00EC7695" w:rsidRPr="00CC4096" w:rsidRDefault="00EC7695" w:rsidP="005274FF">
      <w:pPr>
        <w:pStyle w:val="Paragraphedeliste"/>
        <w:ind w:left="0"/>
        <w:rPr>
          <w:rFonts w:eastAsia="Calibri" w:cs="Calibri"/>
        </w:rPr>
      </w:pPr>
    </w:p>
    <w:p w14:paraId="6CBADDEC" w14:textId="77777777" w:rsidR="005274FF" w:rsidRPr="00CC4096" w:rsidRDefault="005274FF" w:rsidP="005274FF">
      <w:pPr>
        <w:rPr>
          <w:rFonts w:eastAsia="Calibri" w:cs="Calibri"/>
          <w:b/>
          <w:bCs/>
        </w:rPr>
      </w:pPr>
    </w:p>
    <w:p w14:paraId="70F56E91" w14:textId="21CC4E50" w:rsidR="00EC7695" w:rsidRPr="00CC4096" w:rsidRDefault="00EC7695" w:rsidP="005274FF">
      <w:pPr>
        <w:rPr>
          <w:rFonts w:eastAsia="Calibri" w:cs="Calibri"/>
        </w:rPr>
      </w:pPr>
      <w:r w:rsidRPr="00CC4096">
        <w:rPr>
          <w:rFonts w:eastAsia="Calibri" w:cs="Calibri"/>
        </w:rPr>
        <w:t>Un tuteur sensibilisé aux enjeux de l</w:t>
      </w:r>
      <w:r w:rsidR="00B05880" w:rsidRPr="00CC4096">
        <w:rPr>
          <w:rFonts w:eastAsia="Calibri" w:cs="Calibri"/>
        </w:rPr>
        <w:t>’</w:t>
      </w:r>
      <w:r w:rsidRPr="00CC4096">
        <w:rPr>
          <w:rFonts w:eastAsia="Calibri" w:cs="Calibri"/>
        </w:rPr>
        <w:t>inclusion peut offrir un accompagnement personnalisé, facilitant l</w:t>
      </w:r>
      <w:r w:rsidR="00B05880" w:rsidRPr="00CC4096">
        <w:rPr>
          <w:rFonts w:eastAsia="Calibri" w:cs="Calibri"/>
        </w:rPr>
        <w:t>’</w:t>
      </w:r>
      <w:r w:rsidRPr="00CC4096">
        <w:rPr>
          <w:rFonts w:eastAsia="Calibri" w:cs="Calibri"/>
        </w:rPr>
        <w:t>intégration de l</w:t>
      </w:r>
      <w:r w:rsidR="00B05880" w:rsidRPr="00CC4096">
        <w:rPr>
          <w:rFonts w:eastAsia="Calibri" w:cs="Calibri"/>
        </w:rPr>
        <w:t>’</w:t>
      </w:r>
      <w:r w:rsidRPr="00CC4096">
        <w:rPr>
          <w:rFonts w:eastAsia="Calibri" w:cs="Calibri"/>
        </w:rPr>
        <w:t xml:space="preserve">élève dans le </w:t>
      </w:r>
      <w:r w:rsidRPr="00CC4096">
        <w:rPr>
          <w:rFonts w:eastAsia="Calibri" w:cs="Calibri"/>
        </w:rPr>
        <w:lastRenderedPageBreak/>
        <w:t>milieu professionnel et assurant une transmission efficace des compétences.</w:t>
      </w:r>
    </w:p>
    <w:p w14:paraId="3E25697D" w14:textId="77777777" w:rsidR="00EC7695" w:rsidRPr="00CC4096" w:rsidRDefault="00EC7695" w:rsidP="005274FF">
      <w:pPr>
        <w:rPr>
          <w:rFonts w:eastAsia="Calibri" w:cs="Calibri"/>
        </w:rPr>
      </w:pPr>
    </w:p>
    <w:p w14:paraId="0F762E88" w14:textId="77777777" w:rsidR="005274FF" w:rsidRPr="00CC4096" w:rsidRDefault="005274FF" w:rsidP="005274FF">
      <w:pPr>
        <w:rPr>
          <w:rFonts w:eastAsia="Calibri" w:cs="Calibri"/>
          <w:b/>
          <w:bCs/>
        </w:rPr>
      </w:pPr>
    </w:p>
    <w:p w14:paraId="129F9D40" w14:textId="1B0BF20D" w:rsidR="00EC7695" w:rsidRPr="00CC4096" w:rsidRDefault="00EC7695" w:rsidP="005274FF">
      <w:pPr>
        <w:rPr>
          <w:rFonts w:eastAsia="Calibri" w:cs="Calibri"/>
        </w:rPr>
      </w:pPr>
      <w:r w:rsidRPr="00CC4096">
        <w:rPr>
          <w:rFonts w:eastAsia="Calibri" w:cs="Calibri"/>
        </w:rPr>
        <w:t>L</w:t>
      </w:r>
      <w:r w:rsidR="00B05880" w:rsidRPr="00CC4096">
        <w:rPr>
          <w:rFonts w:eastAsia="Calibri" w:cs="Calibri"/>
        </w:rPr>
        <w:t>’</w:t>
      </w:r>
      <w:r w:rsidRPr="00CC4096">
        <w:rPr>
          <w:rFonts w:eastAsia="Calibri" w:cs="Calibri"/>
        </w:rPr>
        <w:t>emploi du temps peut être adapté pour tenir compte de la fatigabilité de l</w:t>
      </w:r>
      <w:r w:rsidR="00B05880" w:rsidRPr="00CC4096">
        <w:rPr>
          <w:rFonts w:eastAsia="Calibri" w:cs="Calibri"/>
        </w:rPr>
        <w:t>’</w:t>
      </w:r>
      <w:r w:rsidRPr="00CC4096">
        <w:rPr>
          <w:rFonts w:eastAsia="Calibri" w:cs="Calibri"/>
        </w:rPr>
        <w:t>élève ou de ses besoins en soins ou rééducation. Par exemple, des horaires allégés ou des pauses supplémentaires peuvent être envisagés.</w:t>
      </w:r>
    </w:p>
    <w:p w14:paraId="5B824443" w14:textId="77777777" w:rsidR="00EC7695" w:rsidRPr="00CC4096" w:rsidRDefault="00EC7695" w:rsidP="005274FF">
      <w:pPr>
        <w:rPr>
          <w:rFonts w:eastAsia="Calibri" w:cs="Calibri"/>
        </w:rPr>
      </w:pPr>
    </w:p>
    <w:p w14:paraId="423D8ABB" w14:textId="77777777" w:rsidR="005274FF" w:rsidRPr="00CC4096" w:rsidRDefault="005274FF" w:rsidP="005274FF">
      <w:pPr>
        <w:rPr>
          <w:rFonts w:eastAsia="Calibri" w:cs="Calibri"/>
          <w:b/>
          <w:bCs/>
        </w:rPr>
      </w:pPr>
    </w:p>
    <w:p w14:paraId="10605B5F" w14:textId="2ECEAA46" w:rsidR="00EC7695" w:rsidRPr="00CC4096" w:rsidRDefault="00EC7695" w:rsidP="005274FF">
      <w:pPr>
        <w:rPr>
          <w:rFonts w:eastAsia="Calibri" w:cs="Calibri"/>
        </w:rPr>
      </w:pPr>
      <w:r w:rsidRPr="00CC4096">
        <w:rPr>
          <w:rFonts w:eastAsia="Calibri" w:cs="Calibri"/>
        </w:rPr>
        <w:t>Selon les besoins, l</w:t>
      </w:r>
      <w:r w:rsidR="00B05880" w:rsidRPr="00CC4096">
        <w:rPr>
          <w:rFonts w:eastAsia="Calibri" w:cs="Calibri"/>
        </w:rPr>
        <w:t>’</w:t>
      </w:r>
      <w:r w:rsidRPr="00CC4096">
        <w:rPr>
          <w:rFonts w:eastAsia="Calibri" w:cs="Calibri"/>
        </w:rPr>
        <w:t>élève peut utiliser des aides techniques, comme des logiciels spécifiques, des dispositifs d</w:t>
      </w:r>
      <w:r w:rsidR="00B05880" w:rsidRPr="00CC4096">
        <w:rPr>
          <w:rFonts w:eastAsia="Calibri" w:cs="Calibri"/>
        </w:rPr>
        <w:t>’</w:t>
      </w:r>
      <w:r w:rsidRPr="00CC4096">
        <w:rPr>
          <w:rFonts w:eastAsia="Calibri" w:cs="Calibri"/>
        </w:rPr>
        <w:t>assistance ou du matériel adapté, pour accomplir ses tâches professionnelles.</w:t>
      </w:r>
    </w:p>
    <w:p w14:paraId="565DBCEA" w14:textId="77777777" w:rsidR="00EC7695" w:rsidRPr="00CC4096" w:rsidRDefault="00EC7695" w:rsidP="005274FF">
      <w:pPr>
        <w:rPr>
          <w:rFonts w:eastAsia="Calibri" w:cs="Calibri"/>
        </w:rPr>
      </w:pPr>
    </w:p>
    <w:p w14:paraId="42307450" w14:textId="77777777" w:rsidR="005274FF" w:rsidRPr="00CC4096" w:rsidRDefault="005274FF" w:rsidP="005274FF">
      <w:pPr>
        <w:rPr>
          <w:rFonts w:eastAsia="Calibri" w:cs="Calibri"/>
          <w:b/>
          <w:bCs/>
        </w:rPr>
      </w:pPr>
    </w:p>
    <w:p w14:paraId="5B9E0B0D" w14:textId="41A7289B" w:rsidR="00EC7695" w:rsidRPr="00CC4096" w:rsidRDefault="00EC7695" w:rsidP="005274FF">
      <w:pPr>
        <w:rPr>
          <w:rFonts w:eastAsia="Calibri" w:cs="Calibri"/>
        </w:rPr>
      </w:pPr>
      <w:r w:rsidRPr="00CC4096">
        <w:rPr>
          <w:rFonts w:eastAsia="Calibri" w:cs="Calibri"/>
        </w:rPr>
        <w:t>Il est bénéfique que l</w:t>
      </w:r>
      <w:r w:rsidR="00B05880" w:rsidRPr="00CC4096">
        <w:rPr>
          <w:rFonts w:eastAsia="Calibri" w:cs="Calibri"/>
        </w:rPr>
        <w:t>’</w:t>
      </w:r>
      <w:r w:rsidRPr="00CC4096">
        <w:rPr>
          <w:rFonts w:eastAsia="Calibri" w:cs="Calibri"/>
        </w:rPr>
        <w:t>ensemble de l</w:t>
      </w:r>
      <w:r w:rsidR="00B05880" w:rsidRPr="00CC4096">
        <w:rPr>
          <w:rFonts w:eastAsia="Calibri" w:cs="Calibri"/>
        </w:rPr>
        <w:t>’</w:t>
      </w:r>
      <w:r w:rsidRPr="00CC4096">
        <w:rPr>
          <w:rFonts w:eastAsia="Calibri" w:cs="Calibri"/>
        </w:rPr>
        <w:t>équipe au sein de l</w:t>
      </w:r>
      <w:r w:rsidR="00B05880" w:rsidRPr="00CC4096">
        <w:rPr>
          <w:rFonts w:eastAsia="Calibri" w:cs="Calibri"/>
        </w:rPr>
        <w:t>’</w:t>
      </w:r>
      <w:r w:rsidRPr="00CC4096">
        <w:rPr>
          <w:rFonts w:eastAsia="Calibri" w:cs="Calibri"/>
        </w:rPr>
        <w:t>entreprise soit informé et formé aux spécificités du handicap de l</w:t>
      </w:r>
      <w:r w:rsidR="00B05880" w:rsidRPr="00CC4096">
        <w:rPr>
          <w:rFonts w:eastAsia="Calibri" w:cs="Calibri"/>
        </w:rPr>
        <w:t>’</w:t>
      </w:r>
      <w:r w:rsidRPr="00CC4096">
        <w:rPr>
          <w:rFonts w:eastAsia="Calibri" w:cs="Calibri"/>
        </w:rPr>
        <w:t>élève, afin de favoriser un environnement inclusif et bienveillant.</w:t>
      </w:r>
    </w:p>
    <w:p w14:paraId="28E5B7FF" w14:textId="77777777" w:rsidR="00EC7695" w:rsidRPr="00CC4096" w:rsidRDefault="00EC7695" w:rsidP="00EC7695">
      <w:pPr>
        <w:pStyle w:val="Paragraphedeliste"/>
        <w:rPr>
          <w:rFonts w:eastAsia="Calibri" w:cs="Calibri"/>
        </w:rPr>
      </w:pPr>
    </w:p>
    <w:p w14:paraId="181641C4" w14:textId="77777777" w:rsidR="00EC7695" w:rsidRPr="00CC4096" w:rsidRDefault="00EC7695" w:rsidP="00EC7695">
      <w:pPr>
        <w:rPr>
          <w:rFonts w:eastAsia="Calibri" w:cs="Calibri"/>
        </w:rPr>
      </w:pPr>
    </w:p>
    <w:p w14:paraId="591ACCC2" w14:textId="113022B6" w:rsidR="00EC7695" w:rsidRPr="00CC4096" w:rsidRDefault="00EC7695" w:rsidP="001E4936">
      <w:pPr>
        <w:pStyle w:val="Paragraphedeliste"/>
        <w:ind w:left="0"/>
        <w:rPr>
          <w:rFonts w:eastAsia="Calibri" w:cs="Calibri"/>
        </w:rPr>
      </w:pPr>
      <w:r w:rsidRPr="00CC4096">
        <w:rPr>
          <w:rFonts w:eastAsia="Calibri" w:cs="Calibri"/>
        </w:rPr>
        <w:t>Ces aménagements s</w:t>
      </w:r>
      <w:r w:rsidR="00B05880" w:rsidRPr="00CC4096">
        <w:rPr>
          <w:rFonts w:eastAsia="Calibri" w:cs="Calibri"/>
        </w:rPr>
        <w:t>’</w:t>
      </w:r>
      <w:r w:rsidRPr="00CC4096">
        <w:rPr>
          <w:rFonts w:eastAsia="Calibri" w:cs="Calibri"/>
        </w:rPr>
        <w:t>inscrivent dans le cadre légal visant à garantir l</w:t>
      </w:r>
      <w:r w:rsidR="00B05880" w:rsidRPr="00CC4096">
        <w:rPr>
          <w:rFonts w:eastAsia="Calibri" w:cs="Calibri"/>
        </w:rPr>
        <w:t>’</w:t>
      </w:r>
      <w:r w:rsidRPr="00CC4096">
        <w:rPr>
          <w:rFonts w:eastAsia="Calibri" w:cs="Calibri"/>
        </w:rPr>
        <w:t>égalité des chances et l</w:t>
      </w:r>
      <w:r w:rsidR="00B05880" w:rsidRPr="00CC4096">
        <w:rPr>
          <w:rFonts w:eastAsia="Calibri" w:cs="Calibri"/>
        </w:rPr>
        <w:t>’</w:t>
      </w:r>
      <w:r w:rsidRPr="00CC4096">
        <w:rPr>
          <w:rFonts w:eastAsia="Calibri" w:cs="Calibri"/>
        </w:rPr>
        <w:t xml:space="preserve">inclusion des </w:t>
      </w:r>
      <w:r w:rsidR="006E2EBE" w:rsidRPr="00CC4096">
        <w:rPr>
          <w:rFonts w:eastAsia="Calibri" w:cs="Calibri"/>
        </w:rPr>
        <w:t>PSDH</w:t>
      </w:r>
      <w:r w:rsidRPr="00CC4096">
        <w:rPr>
          <w:rFonts w:eastAsia="Calibri" w:cs="Calibri"/>
        </w:rPr>
        <w:t xml:space="preserve"> dans le milieu professionnel. Ils sont généralement définis en concertation avec l</w:t>
      </w:r>
      <w:r w:rsidR="00B05880" w:rsidRPr="00CC4096">
        <w:rPr>
          <w:rFonts w:eastAsia="Calibri" w:cs="Calibri"/>
        </w:rPr>
        <w:t>’</w:t>
      </w:r>
      <w:r w:rsidRPr="00CC4096">
        <w:rPr>
          <w:rFonts w:eastAsia="Calibri" w:cs="Calibri"/>
        </w:rPr>
        <w:t>élève, sa famille, l</w:t>
      </w:r>
      <w:r w:rsidR="00B05880" w:rsidRPr="00CC4096">
        <w:rPr>
          <w:rFonts w:eastAsia="Calibri" w:cs="Calibri"/>
        </w:rPr>
        <w:t>’</w:t>
      </w:r>
      <w:r w:rsidRPr="00CC4096">
        <w:rPr>
          <w:rFonts w:eastAsia="Calibri" w:cs="Calibri"/>
        </w:rPr>
        <w:t>équipe éducative et, si nécessaire, des professionnels de santé ou du secteur médico-social.</w:t>
      </w:r>
    </w:p>
    <w:p w14:paraId="0CDB26CF" w14:textId="77777777" w:rsidR="003E6B04" w:rsidRPr="00CC4096" w:rsidRDefault="003E6B04" w:rsidP="003E6B04">
      <w:pPr>
        <w:pStyle w:val="Paragraphedeliste"/>
        <w:rPr>
          <w:rFonts w:eastAsia="Calibri" w:cs="Calibri"/>
        </w:rPr>
      </w:pPr>
    </w:p>
    <w:p w14:paraId="367155C2" w14:textId="77777777" w:rsidR="003E6B04" w:rsidRPr="00CC4096" w:rsidRDefault="003E6B04" w:rsidP="003E6B04">
      <w:pPr>
        <w:pStyle w:val="Paragraphedeliste"/>
        <w:rPr>
          <w:rFonts w:eastAsia="Calibri" w:cs="Calibri"/>
        </w:rPr>
      </w:pPr>
    </w:p>
    <w:p w14:paraId="26B3332D" w14:textId="56C1F762" w:rsidR="00EC48E7" w:rsidRPr="00BF5E2D" w:rsidRDefault="00EC48E7" w:rsidP="00BF5E2D">
      <w:pPr>
        <w:snapToGrid w:val="0"/>
        <w:rPr>
          <w:rFonts w:eastAsia="Calibri" w:cs="Calibri"/>
          <w:b/>
          <w:bCs/>
        </w:rPr>
      </w:pPr>
      <w:r w:rsidRPr="00BF5E2D">
        <w:rPr>
          <w:rFonts w:eastAsia="Calibri" w:cs="Calibri"/>
          <w:b/>
          <w:bCs/>
        </w:rPr>
        <w:t>Stages à l</w:t>
      </w:r>
      <w:r w:rsidR="00B05880" w:rsidRPr="00BF5E2D">
        <w:rPr>
          <w:rFonts w:eastAsia="Calibri" w:cs="Calibri"/>
          <w:b/>
          <w:bCs/>
        </w:rPr>
        <w:t>’</w:t>
      </w:r>
      <w:r w:rsidRPr="00BF5E2D">
        <w:rPr>
          <w:rFonts w:eastAsia="Calibri" w:cs="Calibri"/>
          <w:b/>
          <w:bCs/>
        </w:rPr>
        <w:t>étranger</w:t>
      </w:r>
    </w:p>
    <w:p w14:paraId="411FF82B" w14:textId="77777777" w:rsidR="00E4633A" w:rsidRPr="00CC4096" w:rsidRDefault="00E4633A" w:rsidP="00E4633A">
      <w:pPr>
        <w:snapToGrid w:val="0"/>
        <w:ind w:left="720"/>
        <w:rPr>
          <w:rFonts w:eastAsia="Calibri" w:cs="Calibri"/>
          <w:b/>
          <w:bCs/>
        </w:rPr>
      </w:pPr>
    </w:p>
    <w:p w14:paraId="0FAB979D" w14:textId="77777777" w:rsidR="00E4633A" w:rsidRPr="00CC4096" w:rsidRDefault="00E4633A" w:rsidP="00E4633A">
      <w:pPr>
        <w:snapToGrid w:val="0"/>
        <w:ind w:left="720"/>
        <w:rPr>
          <w:rFonts w:eastAsia="Calibri" w:cs="Calibri"/>
        </w:rPr>
      </w:pPr>
    </w:p>
    <w:p w14:paraId="79FEC3AB" w14:textId="51A4ABA2" w:rsidR="00804665" w:rsidRPr="00CC4096" w:rsidRDefault="00804665" w:rsidP="00AE1F51">
      <w:pPr>
        <w:snapToGrid w:val="0"/>
        <w:rPr>
          <w:rFonts w:eastAsia="Calibri" w:cs="Calibri"/>
        </w:rPr>
      </w:pPr>
      <w:r w:rsidRPr="00CC4096">
        <w:rPr>
          <w:rFonts w:eastAsia="Calibri" w:cs="Calibri"/>
        </w:rPr>
        <w:t>Les stages à l</w:t>
      </w:r>
      <w:r w:rsidR="00B05880" w:rsidRPr="00CC4096">
        <w:rPr>
          <w:rFonts w:eastAsia="Calibri" w:cs="Calibri"/>
        </w:rPr>
        <w:t>’</w:t>
      </w:r>
      <w:r w:rsidRPr="00CC4096">
        <w:rPr>
          <w:rFonts w:eastAsia="Calibri" w:cs="Calibri"/>
        </w:rPr>
        <w:t>étranger offrent aux élèves, y compris ceux en situation de handicap, une expérience professionnelle internationale enrichissante. Des programmes tels qu</w:t>
      </w:r>
      <w:r w:rsidR="00B05880" w:rsidRPr="00CC4096">
        <w:rPr>
          <w:rFonts w:eastAsia="Calibri" w:cs="Calibri"/>
        </w:rPr>
        <w:t>’</w:t>
      </w:r>
      <w:hyperlink r:id="rId113" w:tooltip="Lien vers le site Internet de l'&quot;agence.erasmusplus.fr&quot;" w:history="1">
        <w:r w:rsidRPr="00CC4096">
          <w:rPr>
            <w:rStyle w:val="Lienhypertexte"/>
            <w:rFonts w:eastAsia="Calibri" w:cs="Calibri"/>
          </w:rPr>
          <w:t>Erasmus+</w:t>
        </w:r>
      </w:hyperlink>
      <w:r w:rsidRPr="00CC4096">
        <w:rPr>
          <w:rFonts w:eastAsia="Calibri" w:cs="Calibri"/>
        </w:rPr>
        <w:t xml:space="preserve"> facilitent ces mobilités en proposant des aides spécifiques.</w:t>
      </w:r>
    </w:p>
    <w:p w14:paraId="518FD673" w14:textId="77777777" w:rsidR="00804665" w:rsidRPr="00CC4096" w:rsidRDefault="00804665" w:rsidP="00BF2869">
      <w:pPr>
        <w:snapToGrid w:val="0"/>
        <w:rPr>
          <w:rFonts w:eastAsia="Calibri" w:cs="Calibri"/>
          <w:b/>
          <w:bCs/>
        </w:rPr>
      </w:pPr>
    </w:p>
    <w:p w14:paraId="528A35A5" w14:textId="77777777" w:rsidR="00804665" w:rsidRPr="00CC4096" w:rsidRDefault="00804665" w:rsidP="00804665">
      <w:pPr>
        <w:snapToGrid w:val="0"/>
        <w:ind w:left="720"/>
        <w:rPr>
          <w:rFonts w:eastAsia="Calibri" w:cs="Calibri"/>
        </w:rPr>
      </w:pPr>
    </w:p>
    <w:p w14:paraId="0F0506BB" w14:textId="0786E801" w:rsidR="00804665" w:rsidRPr="00CC4096" w:rsidRDefault="00804665" w:rsidP="005274FF">
      <w:pPr>
        <w:snapToGrid w:val="0"/>
        <w:rPr>
          <w:rFonts w:eastAsia="Calibri" w:cs="Calibri"/>
        </w:rPr>
      </w:pPr>
      <w:r w:rsidRPr="00CC4096">
        <w:rPr>
          <w:rFonts w:eastAsia="Calibri" w:cs="Calibri"/>
        </w:rPr>
        <w:lastRenderedPageBreak/>
        <w:t>Ces stages permettent aux élèves d</w:t>
      </w:r>
      <w:r w:rsidR="00B05880" w:rsidRPr="00CC4096">
        <w:rPr>
          <w:rFonts w:eastAsia="Calibri" w:cs="Calibri"/>
        </w:rPr>
        <w:t>’</w:t>
      </w:r>
      <w:r w:rsidRPr="00CC4096">
        <w:rPr>
          <w:rFonts w:eastAsia="Calibri" w:cs="Calibri"/>
        </w:rPr>
        <w:t>acquérir des compétences dans un contexte international, favorisant l</w:t>
      </w:r>
      <w:r w:rsidR="00B05880" w:rsidRPr="00CC4096">
        <w:rPr>
          <w:rFonts w:eastAsia="Calibri" w:cs="Calibri"/>
        </w:rPr>
        <w:t>’</w:t>
      </w:r>
      <w:r w:rsidRPr="00CC4096">
        <w:rPr>
          <w:rFonts w:eastAsia="Calibri" w:cs="Calibri"/>
        </w:rPr>
        <w:t>ouverture culturelle et l</w:t>
      </w:r>
      <w:r w:rsidR="00B05880" w:rsidRPr="00CC4096">
        <w:rPr>
          <w:rFonts w:eastAsia="Calibri" w:cs="Calibri"/>
        </w:rPr>
        <w:t>’</w:t>
      </w:r>
      <w:r w:rsidRPr="00CC4096">
        <w:rPr>
          <w:rFonts w:eastAsia="Calibri" w:cs="Calibri"/>
        </w:rPr>
        <w:t>adaptabilité.</w:t>
      </w:r>
    </w:p>
    <w:p w14:paraId="7044976F" w14:textId="77777777" w:rsidR="00804665" w:rsidRPr="00CC4096" w:rsidRDefault="00804665" w:rsidP="00804665">
      <w:pPr>
        <w:snapToGrid w:val="0"/>
        <w:rPr>
          <w:rFonts w:eastAsia="Calibri" w:cs="Calibri"/>
        </w:rPr>
      </w:pPr>
    </w:p>
    <w:p w14:paraId="4D21178C" w14:textId="77777777" w:rsidR="00804665" w:rsidRPr="00CC4096" w:rsidRDefault="00804665" w:rsidP="00804665">
      <w:pPr>
        <w:snapToGrid w:val="0"/>
        <w:rPr>
          <w:rFonts w:eastAsia="Calibri" w:cs="Calibri"/>
        </w:rPr>
      </w:pPr>
    </w:p>
    <w:p w14:paraId="4EDFF439" w14:textId="6068CE09" w:rsidR="00804665" w:rsidRPr="00CC4096" w:rsidRDefault="00804665" w:rsidP="00267668">
      <w:pPr>
        <w:snapToGrid w:val="0"/>
        <w:rPr>
          <w:rFonts w:eastAsia="Calibri" w:cs="Calibri"/>
          <w:b/>
          <w:bCs/>
        </w:rPr>
      </w:pPr>
      <w:r w:rsidRPr="00CC4096">
        <w:rPr>
          <w:rFonts w:eastAsia="Calibri" w:cs="Calibri"/>
          <w:b/>
          <w:bCs/>
        </w:rPr>
        <w:t>Aides spécifiques</w:t>
      </w:r>
    </w:p>
    <w:p w14:paraId="206CE862" w14:textId="77777777" w:rsidR="00804665" w:rsidRPr="00CC4096" w:rsidRDefault="00804665" w:rsidP="00804665">
      <w:pPr>
        <w:snapToGrid w:val="0"/>
        <w:ind w:left="720"/>
        <w:rPr>
          <w:rFonts w:eastAsia="Calibri" w:cs="Calibri"/>
          <w:b/>
          <w:bCs/>
        </w:rPr>
      </w:pPr>
    </w:p>
    <w:p w14:paraId="7E5B97F0" w14:textId="77777777" w:rsidR="00804665" w:rsidRPr="00CC4096" w:rsidRDefault="00804665" w:rsidP="00804665">
      <w:pPr>
        <w:snapToGrid w:val="0"/>
        <w:ind w:left="720"/>
        <w:rPr>
          <w:rFonts w:eastAsia="Calibri" w:cs="Calibri"/>
        </w:rPr>
      </w:pPr>
    </w:p>
    <w:p w14:paraId="00A902B5" w14:textId="5FDBDF35" w:rsidR="00804665" w:rsidRPr="00CC4096" w:rsidRDefault="00804665" w:rsidP="005274FF">
      <w:pPr>
        <w:snapToGrid w:val="0"/>
        <w:rPr>
          <w:rFonts w:eastAsia="Calibri" w:cs="Calibri"/>
        </w:rPr>
      </w:pPr>
      <w:r w:rsidRPr="00CC4096">
        <w:rPr>
          <w:rFonts w:eastAsia="Calibri" w:cs="Calibri"/>
        </w:rPr>
        <w:t>Des financements sont disponibles pour couvrir les frais de transport et d</w:t>
      </w:r>
      <w:r w:rsidR="00B05880" w:rsidRPr="00CC4096">
        <w:rPr>
          <w:rFonts w:eastAsia="Calibri" w:cs="Calibri"/>
        </w:rPr>
        <w:t>’</w:t>
      </w:r>
      <w:r w:rsidRPr="00CC4096">
        <w:rPr>
          <w:rFonts w:eastAsia="Calibri" w:cs="Calibri"/>
        </w:rPr>
        <w:t>hébergement. Par exemple, l</w:t>
      </w:r>
      <w:r w:rsidR="00B05880" w:rsidRPr="00CC4096">
        <w:rPr>
          <w:rFonts w:eastAsia="Calibri" w:cs="Calibri"/>
        </w:rPr>
        <w:t>’</w:t>
      </w:r>
      <w:r w:rsidRPr="00CC4096">
        <w:rPr>
          <w:rFonts w:eastAsia="Calibri" w:cs="Calibri"/>
        </w:rPr>
        <w:t>aide à la mobilité internationale (AMI) offre une allocation mensuelle aux élèves ou étudiants effectuant un stage à l</w:t>
      </w:r>
      <w:r w:rsidR="00B05880" w:rsidRPr="00CC4096">
        <w:rPr>
          <w:rFonts w:eastAsia="Calibri" w:cs="Calibri"/>
        </w:rPr>
        <w:t>’</w:t>
      </w:r>
      <w:r w:rsidRPr="00CC4096">
        <w:rPr>
          <w:rFonts w:eastAsia="Calibri" w:cs="Calibri"/>
        </w:rPr>
        <w:t>étranger dans le cadre de leur cursus.</w:t>
      </w:r>
      <w:r w:rsidRPr="00CC4096">
        <w:rPr>
          <w:rFonts w:ascii="Calibri" w:eastAsia="Calibri" w:hAnsi="Calibri" w:cs="Calibri"/>
        </w:rPr>
        <w:t> </w:t>
      </w:r>
    </w:p>
    <w:p w14:paraId="54B22358" w14:textId="77777777" w:rsidR="00804665" w:rsidRPr="00CC4096" w:rsidRDefault="00804665" w:rsidP="005274FF">
      <w:pPr>
        <w:snapToGrid w:val="0"/>
        <w:rPr>
          <w:rFonts w:eastAsia="Calibri" w:cs="Calibri"/>
        </w:rPr>
      </w:pPr>
    </w:p>
    <w:p w14:paraId="50853320" w14:textId="77777777" w:rsidR="005274FF" w:rsidRPr="00CC4096" w:rsidRDefault="005274FF" w:rsidP="005274FF">
      <w:pPr>
        <w:snapToGrid w:val="0"/>
        <w:rPr>
          <w:rFonts w:eastAsia="Calibri" w:cs="Calibri"/>
        </w:rPr>
      </w:pPr>
    </w:p>
    <w:p w14:paraId="28DB5B54" w14:textId="27B890AC" w:rsidR="00804665" w:rsidRPr="00CC4096" w:rsidRDefault="00804665" w:rsidP="005274FF">
      <w:pPr>
        <w:snapToGrid w:val="0"/>
        <w:rPr>
          <w:rFonts w:eastAsia="Calibri" w:cs="Calibri"/>
        </w:rPr>
      </w:pPr>
      <w:r w:rsidRPr="00CC4096">
        <w:rPr>
          <w:rFonts w:eastAsia="Calibri" w:cs="Calibri"/>
        </w:rPr>
        <w:t>Des associations et services dédiés assistent les élèves en situation de handicap dans la préparation et le déroulement de leur stage à l</w:t>
      </w:r>
      <w:r w:rsidR="00B05880" w:rsidRPr="00CC4096">
        <w:rPr>
          <w:rFonts w:eastAsia="Calibri" w:cs="Calibri"/>
        </w:rPr>
        <w:t>’</w:t>
      </w:r>
      <w:r w:rsidRPr="00CC4096">
        <w:rPr>
          <w:rFonts w:eastAsia="Calibri" w:cs="Calibri"/>
        </w:rPr>
        <w:t>étranger. Par exemple, l</w:t>
      </w:r>
      <w:r w:rsidR="00B05880" w:rsidRPr="00CC4096">
        <w:rPr>
          <w:rFonts w:eastAsia="Calibri" w:cs="Calibri"/>
        </w:rPr>
        <w:t>’</w:t>
      </w:r>
      <w:r w:rsidRPr="00CC4096">
        <w:rPr>
          <w:rFonts w:eastAsia="Calibri" w:cs="Calibri"/>
        </w:rPr>
        <w:t xml:space="preserve">association </w:t>
      </w:r>
      <w:hyperlink r:id="rId114" w:tooltip="Lien vers le site Internet &quot;esn.org&quot;" w:history="1">
        <w:r w:rsidRPr="00CC4096">
          <w:rPr>
            <w:rStyle w:val="Lienhypertexte"/>
            <w:rFonts w:eastAsia="Calibri" w:cs="Calibri"/>
          </w:rPr>
          <w:t>Erasmus Student Network (ESN)</w:t>
        </w:r>
      </w:hyperlink>
      <w:r w:rsidRPr="00CC4096">
        <w:rPr>
          <w:rFonts w:eastAsia="Calibri" w:cs="Calibri"/>
        </w:rPr>
        <w:t xml:space="preserve"> a développé le projet </w:t>
      </w:r>
      <w:hyperlink r:id="rId115" w:tooltip="Lien vers le site Internet &quot;exchangeability.esn.org&quot;" w:history="1">
        <w:r w:rsidRPr="00CC4096">
          <w:rPr>
            <w:rStyle w:val="Lienhypertexte"/>
            <w:rFonts w:eastAsia="Calibri" w:cs="Calibri"/>
          </w:rPr>
          <w:t>ExchangeAbility</w:t>
        </w:r>
      </w:hyperlink>
      <w:r w:rsidRPr="00CC4096">
        <w:rPr>
          <w:rFonts w:eastAsia="Calibri" w:cs="Calibri"/>
        </w:rPr>
        <w:t xml:space="preserve"> pour sensibiliser au handicap et promouvoir les opportunités de séjours accessibles.</w:t>
      </w:r>
      <w:r w:rsidRPr="00CC4096">
        <w:rPr>
          <w:rFonts w:ascii="Calibri" w:eastAsia="Calibri" w:hAnsi="Calibri" w:cs="Calibri"/>
        </w:rPr>
        <w:t> </w:t>
      </w:r>
    </w:p>
    <w:p w14:paraId="53370F3B" w14:textId="77777777" w:rsidR="00AE1F51" w:rsidRPr="00CC4096" w:rsidRDefault="00AE1F51" w:rsidP="00AE1F51">
      <w:pPr>
        <w:snapToGrid w:val="0"/>
        <w:rPr>
          <w:rFonts w:eastAsia="Calibri" w:cs="Calibri"/>
        </w:rPr>
      </w:pPr>
    </w:p>
    <w:p w14:paraId="024B6223" w14:textId="7C344F9F" w:rsidR="00804665" w:rsidRPr="00CC4096" w:rsidRDefault="00804665" w:rsidP="00804665">
      <w:pPr>
        <w:snapToGrid w:val="0"/>
        <w:ind w:left="720"/>
        <w:rPr>
          <w:rFonts w:eastAsia="Calibri" w:cs="Calibri"/>
        </w:rPr>
      </w:pPr>
    </w:p>
    <w:p w14:paraId="21008A2B" w14:textId="1234FEB4" w:rsidR="00804665" w:rsidRPr="00CC4096" w:rsidRDefault="00804665" w:rsidP="00AE1F51">
      <w:pPr>
        <w:snapToGrid w:val="0"/>
        <w:rPr>
          <w:rFonts w:eastAsia="Calibri" w:cs="Calibri"/>
        </w:rPr>
      </w:pPr>
      <w:r w:rsidRPr="00CC4096">
        <w:rPr>
          <w:rFonts w:eastAsia="Calibri" w:cs="Calibri"/>
        </w:rPr>
        <w:t>Ces dispositifs visent à rendre les stages à l</w:t>
      </w:r>
      <w:r w:rsidR="00B05880" w:rsidRPr="00CC4096">
        <w:rPr>
          <w:rFonts w:eastAsia="Calibri" w:cs="Calibri"/>
        </w:rPr>
        <w:t>’</w:t>
      </w:r>
      <w:r w:rsidRPr="00CC4096">
        <w:rPr>
          <w:rFonts w:eastAsia="Calibri" w:cs="Calibri"/>
        </w:rPr>
        <w:t>étranger accessibles à tous les élèves, en tenant compte de leurs besoins spécifiques.</w:t>
      </w:r>
    </w:p>
    <w:p w14:paraId="7BD0500B" w14:textId="77777777" w:rsidR="00F6143B" w:rsidRPr="00CC4096" w:rsidRDefault="00F6143B" w:rsidP="00F6143B">
      <w:pPr>
        <w:snapToGrid w:val="0"/>
        <w:rPr>
          <w:rFonts w:eastAsia="Calibri" w:cs="Calibri"/>
        </w:rPr>
      </w:pPr>
    </w:p>
    <w:p w14:paraId="019BA5B8" w14:textId="77777777" w:rsidR="00F6143B" w:rsidRPr="00CC4096" w:rsidRDefault="00F6143B" w:rsidP="00315C45">
      <w:pPr>
        <w:snapToGrid w:val="0"/>
        <w:ind w:left="567"/>
        <w:rPr>
          <w:rFonts w:eastAsia="Calibri" w:cs="Calibri"/>
          <w:b/>
        </w:rPr>
      </w:pPr>
    </w:p>
    <w:p w14:paraId="392721D8" w14:textId="3699A765" w:rsidR="00F6143B" w:rsidRPr="00BF5E2D" w:rsidRDefault="00F6143B" w:rsidP="006F183E">
      <w:pPr>
        <w:pStyle w:val="Titre4"/>
        <w:numPr>
          <w:ilvl w:val="1"/>
          <w:numId w:val="7"/>
        </w:numPr>
        <w:rPr>
          <w:rFonts w:eastAsia="Calibri"/>
        </w:rPr>
      </w:pPr>
      <w:bookmarkStart w:id="48" w:name="_heading=h.d50xpse776bi" w:colFirst="0" w:colLast="0"/>
      <w:bookmarkEnd w:id="48"/>
      <w:r w:rsidRPr="00CC4096">
        <w:rPr>
          <w:rFonts w:eastAsia="Calibri"/>
        </w:rPr>
        <w:t>Conclusion</w:t>
      </w:r>
      <w:r w:rsidR="007A4292" w:rsidRPr="00CC4096">
        <w:rPr>
          <w:rFonts w:ascii="Calibri" w:eastAsia="Calibri" w:hAnsi="Calibri"/>
        </w:rPr>
        <w:t> </w:t>
      </w:r>
      <w:r w:rsidR="007A4292" w:rsidRPr="00CC4096">
        <w:rPr>
          <w:rFonts w:eastAsia="Calibri"/>
        </w:rPr>
        <w:t>: Vers une Scolarité Inclusive en France</w:t>
      </w:r>
      <w:r w:rsidR="00B05880" w:rsidRPr="00CC4096">
        <w:rPr>
          <w:rFonts w:ascii="Calibri" w:eastAsia="Calibri" w:hAnsi="Calibri"/>
        </w:rPr>
        <w:t> </w:t>
      </w:r>
      <w:r w:rsidR="007A4292" w:rsidRPr="00CC4096">
        <w:rPr>
          <w:rFonts w:eastAsia="Calibri"/>
        </w:rPr>
        <w:t>: Un Parcours Continu et Adapté</w:t>
      </w:r>
    </w:p>
    <w:p w14:paraId="2D4A2B58" w14:textId="77777777" w:rsidR="00F6143B" w:rsidRDefault="00F6143B" w:rsidP="00F6143B">
      <w:pPr>
        <w:rPr>
          <w:rFonts w:eastAsia="Calibri"/>
        </w:rPr>
      </w:pPr>
    </w:p>
    <w:p w14:paraId="3FB79C5E" w14:textId="77777777" w:rsidR="00BF5E2D" w:rsidRPr="00CC4096" w:rsidRDefault="00BF5E2D" w:rsidP="00F6143B">
      <w:pPr>
        <w:rPr>
          <w:rFonts w:eastAsia="Calibri"/>
        </w:rPr>
      </w:pPr>
    </w:p>
    <w:p w14:paraId="6EB54961" w14:textId="1E328E77" w:rsidR="007A4292" w:rsidRPr="00CC4096" w:rsidRDefault="007A4292" w:rsidP="005274FF">
      <w:pPr>
        <w:rPr>
          <w:rFonts w:eastAsia="Calibri" w:cs="Calibri"/>
          <w:color w:val="000000"/>
        </w:rPr>
      </w:pPr>
      <w:r w:rsidRPr="00CC4096">
        <w:rPr>
          <w:rFonts w:eastAsia="Calibri" w:cs="Calibri"/>
          <w:color w:val="000000"/>
        </w:rPr>
        <w:t xml:space="preserve">L’inclusion scolaire des élèves en situation de handicap repose sur une prise en charge globale et continue tout au long de leur scolarité. Chaque étape, de la maternelle à la préparation à la vie professionnelle, est </w:t>
      </w:r>
      <w:r w:rsidR="000C509C" w:rsidRPr="00CC4096">
        <w:rPr>
          <w:rFonts w:eastAsia="Calibri" w:cs="Calibri"/>
          <w:color w:val="000000"/>
        </w:rPr>
        <w:t>décisive</w:t>
      </w:r>
      <w:r w:rsidRPr="00CC4096">
        <w:rPr>
          <w:rFonts w:eastAsia="Calibri" w:cs="Calibri"/>
          <w:color w:val="000000"/>
        </w:rPr>
        <w:t xml:space="preserve"> pour assurer leur réussite et leur épanouissement.</w:t>
      </w:r>
    </w:p>
    <w:p w14:paraId="1F95D780" w14:textId="77777777" w:rsidR="007A4292" w:rsidRPr="00CC4096" w:rsidRDefault="007A4292" w:rsidP="005274FF">
      <w:pPr>
        <w:rPr>
          <w:rFonts w:eastAsia="Calibri" w:cs="Calibri"/>
          <w:color w:val="000000"/>
        </w:rPr>
      </w:pPr>
    </w:p>
    <w:p w14:paraId="3E188378" w14:textId="77777777" w:rsidR="005274FF" w:rsidRPr="00CC4096" w:rsidRDefault="005274FF" w:rsidP="005274FF">
      <w:pPr>
        <w:rPr>
          <w:rFonts w:eastAsia="Calibri" w:cs="Calibri"/>
          <w:color w:val="000000"/>
        </w:rPr>
      </w:pPr>
    </w:p>
    <w:p w14:paraId="3BCD1197" w14:textId="77777777" w:rsidR="007A4292" w:rsidRPr="00CC4096" w:rsidRDefault="007A4292" w:rsidP="005274FF">
      <w:pPr>
        <w:rPr>
          <w:rFonts w:eastAsia="Calibri" w:cs="Calibri"/>
          <w:color w:val="000000"/>
        </w:rPr>
      </w:pPr>
      <w:r w:rsidRPr="00CC4096">
        <w:rPr>
          <w:rFonts w:eastAsia="Calibri" w:cs="Calibri"/>
          <w:color w:val="000000"/>
        </w:rPr>
        <w:lastRenderedPageBreak/>
        <w:t>Les dispositifs de collaboration interdisciplinaire sont essentiels pour adapter le parcours scolaire aux besoins spécifiques de chaque élève.</w:t>
      </w:r>
      <w:r w:rsidRPr="00CC4096">
        <w:rPr>
          <w:rFonts w:eastAsia="Calibri" w:cs="Calibri"/>
          <w:color w:val="000000"/>
        </w:rPr>
        <w:br/>
        <w:t>L’implication des enseignants, des spécialistes médicaux et des parents garantit un accompagnement personnalisé et évolutif.</w:t>
      </w:r>
    </w:p>
    <w:p w14:paraId="34AB1C6C" w14:textId="77777777" w:rsidR="007A4292" w:rsidRPr="00CC4096" w:rsidRDefault="007A4292" w:rsidP="005274FF">
      <w:pPr>
        <w:rPr>
          <w:rFonts w:eastAsia="Calibri" w:cs="Calibri"/>
          <w:color w:val="000000"/>
        </w:rPr>
      </w:pPr>
    </w:p>
    <w:p w14:paraId="1D862B49" w14:textId="77777777" w:rsidR="005274FF" w:rsidRPr="00CC4096" w:rsidRDefault="005274FF" w:rsidP="005274FF">
      <w:pPr>
        <w:rPr>
          <w:rFonts w:eastAsia="Calibri" w:cs="Calibri"/>
          <w:color w:val="000000"/>
        </w:rPr>
      </w:pPr>
    </w:p>
    <w:p w14:paraId="4528915E" w14:textId="77777777" w:rsidR="007A4292" w:rsidRPr="00CC4096" w:rsidRDefault="007A4292" w:rsidP="005274FF">
      <w:pPr>
        <w:rPr>
          <w:rFonts w:eastAsia="Calibri" w:cs="Calibri"/>
          <w:color w:val="000000"/>
        </w:rPr>
      </w:pPr>
      <w:r w:rsidRPr="00CC4096">
        <w:rPr>
          <w:rFonts w:eastAsia="Calibri" w:cs="Calibri"/>
          <w:color w:val="000000"/>
        </w:rPr>
        <w:t>La transition entre les différents niveaux scolaires nécessite une continuité et une adaptation des soutiens.</w:t>
      </w:r>
      <w:r w:rsidRPr="00CC4096">
        <w:rPr>
          <w:rFonts w:eastAsia="Calibri" w:cs="Calibri"/>
          <w:color w:val="000000"/>
        </w:rPr>
        <w:br/>
        <w:t>Cette planification permet d’assurer une progression harmonieuse et de répondre aux besoins changeants des élèves en situation de handicap.</w:t>
      </w:r>
    </w:p>
    <w:p w14:paraId="6F752382" w14:textId="77777777" w:rsidR="007A4292" w:rsidRPr="00CC4096" w:rsidRDefault="007A4292" w:rsidP="005274FF">
      <w:pPr>
        <w:rPr>
          <w:rFonts w:eastAsia="Calibri" w:cs="Calibri"/>
          <w:color w:val="000000"/>
        </w:rPr>
      </w:pPr>
    </w:p>
    <w:p w14:paraId="49D4F6FC" w14:textId="77777777" w:rsidR="005274FF" w:rsidRPr="00CC4096" w:rsidRDefault="005274FF" w:rsidP="005274FF">
      <w:pPr>
        <w:rPr>
          <w:rFonts w:eastAsia="Calibri" w:cs="Calibri"/>
          <w:color w:val="000000"/>
        </w:rPr>
      </w:pPr>
    </w:p>
    <w:p w14:paraId="405D8FE0" w14:textId="1C83E374" w:rsidR="007A4292" w:rsidRPr="00CC4096" w:rsidRDefault="007A4292" w:rsidP="005274FF">
      <w:pPr>
        <w:rPr>
          <w:rFonts w:eastAsia="Calibri" w:cs="Calibri"/>
          <w:color w:val="000000"/>
        </w:rPr>
      </w:pPr>
      <w:r w:rsidRPr="00CC4096">
        <w:rPr>
          <w:rFonts w:eastAsia="Calibri" w:cs="Calibri"/>
          <w:color w:val="000000"/>
        </w:rPr>
        <w:t>Le développement des compétences sociales et de l’autonomie joue un rôle central dans l’inclusion scolaire. Les activités de groupe et les projets collectifs contribuent à renforcer la confiance en soi et à préparer les élèves à une vie sociale active.</w:t>
      </w:r>
    </w:p>
    <w:p w14:paraId="3BA2B682" w14:textId="77777777" w:rsidR="005274FF" w:rsidRPr="00CC4096" w:rsidRDefault="005274FF" w:rsidP="005274FF">
      <w:pPr>
        <w:rPr>
          <w:rFonts w:eastAsia="Calibri" w:cs="Calibri"/>
          <w:color w:val="000000"/>
        </w:rPr>
      </w:pPr>
    </w:p>
    <w:p w14:paraId="0F762B7B" w14:textId="77777777" w:rsidR="007A4292" w:rsidRPr="00CC4096" w:rsidRDefault="007A4292" w:rsidP="005274FF">
      <w:pPr>
        <w:rPr>
          <w:rFonts w:eastAsia="Calibri" w:cs="Calibri"/>
          <w:color w:val="000000"/>
        </w:rPr>
      </w:pPr>
    </w:p>
    <w:p w14:paraId="60655E36" w14:textId="296713F8" w:rsidR="007A4292" w:rsidRPr="00CC4096" w:rsidRDefault="007A4292" w:rsidP="005274FF">
      <w:pPr>
        <w:rPr>
          <w:rFonts w:eastAsia="Calibri" w:cs="Calibri"/>
          <w:color w:val="000000"/>
        </w:rPr>
      </w:pPr>
      <w:r w:rsidRPr="00CC4096">
        <w:rPr>
          <w:rFonts w:eastAsia="Calibri" w:cs="Calibri"/>
          <w:color w:val="000000"/>
        </w:rPr>
        <w:t>L’adaptation des programmes scolaires et des évaluations est nécessaire pour garantir l’équité des apprentissages. L’utilisation de technologies d’assistance et d’aménagements pédagogiques permet à chaque élève de suivre les mêmes contenus que leurs pairs.</w:t>
      </w:r>
    </w:p>
    <w:p w14:paraId="2EFF58CD" w14:textId="77777777" w:rsidR="007A4292" w:rsidRPr="00CC4096" w:rsidRDefault="007A4292" w:rsidP="005274FF">
      <w:pPr>
        <w:rPr>
          <w:rFonts w:eastAsia="Calibri" w:cs="Calibri"/>
          <w:color w:val="000000"/>
        </w:rPr>
      </w:pPr>
    </w:p>
    <w:p w14:paraId="7EDBCCBC" w14:textId="77777777" w:rsidR="005274FF" w:rsidRPr="00CC4096" w:rsidRDefault="005274FF" w:rsidP="005274FF">
      <w:pPr>
        <w:rPr>
          <w:rFonts w:eastAsia="Calibri" w:cs="Calibri"/>
          <w:color w:val="000000"/>
        </w:rPr>
      </w:pPr>
    </w:p>
    <w:p w14:paraId="2BDC35A7" w14:textId="26A20623" w:rsidR="007A4292" w:rsidRPr="00CC4096" w:rsidRDefault="007A4292" w:rsidP="005274FF">
      <w:pPr>
        <w:rPr>
          <w:rFonts w:eastAsia="Calibri" w:cs="Calibri"/>
          <w:color w:val="000000"/>
        </w:rPr>
      </w:pPr>
      <w:r w:rsidRPr="00CC4096">
        <w:rPr>
          <w:rFonts w:eastAsia="Calibri" w:cs="Calibri"/>
          <w:color w:val="000000"/>
        </w:rPr>
        <w:t>Les dispositifs d’accompagnement au collège et au lycée favorisent l’inclusion tout en préparant les élèves à leur future intégration professionnelle. Les ULIS, les stages, et les périodes de formation en milieu professionnel offrent des opportunités concrètes d’apprentissage et d’insertion.</w:t>
      </w:r>
    </w:p>
    <w:p w14:paraId="0C965686" w14:textId="77777777" w:rsidR="007A4292" w:rsidRPr="00CC4096" w:rsidRDefault="007A4292" w:rsidP="005274FF">
      <w:pPr>
        <w:rPr>
          <w:rFonts w:eastAsia="Calibri" w:cs="Calibri"/>
          <w:color w:val="000000"/>
        </w:rPr>
      </w:pPr>
    </w:p>
    <w:p w14:paraId="272B8683" w14:textId="77777777" w:rsidR="005274FF" w:rsidRPr="00CC4096" w:rsidRDefault="005274FF" w:rsidP="005274FF">
      <w:pPr>
        <w:rPr>
          <w:rFonts w:eastAsia="Calibri" w:cs="Calibri"/>
          <w:color w:val="000000"/>
        </w:rPr>
      </w:pPr>
    </w:p>
    <w:p w14:paraId="3A03210F" w14:textId="55E523F6" w:rsidR="007A4292" w:rsidRPr="00CC4096" w:rsidRDefault="007A4292" w:rsidP="005274FF">
      <w:pPr>
        <w:rPr>
          <w:rFonts w:eastAsia="Calibri" w:cs="Calibri"/>
          <w:color w:val="000000"/>
        </w:rPr>
      </w:pPr>
      <w:r w:rsidRPr="00CC4096">
        <w:rPr>
          <w:rFonts w:eastAsia="Calibri" w:cs="Calibri"/>
          <w:color w:val="000000"/>
        </w:rPr>
        <w:t>Les stages et jobs d’étudiants adaptés facilitent l’accès au monde du travail pour les jeunes en situation de handicap. Grâce à des aménagements spécifiques et à l’accompagnement de structures spécialisées, ces jeunes peuvent développer des compétences professionnelles précieuses.</w:t>
      </w:r>
    </w:p>
    <w:p w14:paraId="17E523B8" w14:textId="77777777" w:rsidR="007A4292" w:rsidRPr="00CC4096" w:rsidRDefault="007A4292" w:rsidP="005274FF">
      <w:pPr>
        <w:rPr>
          <w:rFonts w:eastAsia="Calibri" w:cs="Calibri"/>
          <w:color w:val="000000"/>
        </w:rPr>
      </w:pPr>
    </w:p>
    <w:p w14:paraId="2149C08C" w14:textId="77777777" w:rsidR="005274FF" w:rsidRPr="00CC4096" w:rsidRDefault="005274FF" w:rsidP="005274FF">
      <w:pPr>
        <w:rPr>
          <w:rFonts w:eastAsia="Calibri" w:cs="Calibri"/>
          <w:color w:val="000000"/>
        </w:rPr>
      </w:pPr>
    </w:p>
    <w:p w14:paraId="25180AAD" w14:textId="77777777" w:rsidR="007A4292" w:rsidRPr="00CC4096" w:rsidRDefault="007A4292" w:rsidP="005274FF">
      <w:pPr>
        <w:rPr>
          <w:rFonts w:eastAsia="Calibri" w:cs="Calibri"/>
          <w:color w:val="000000"/>
        </w:rPr>
      </w:pPr>
      <w:r w:rsidRPr="00CC4096">
        <w:rPr>
          <w:rFonts w:eastAsia="Calibri" w:cs="Calibri"/>
          <w:color w:val="000000"/>
        </w:rPr>
        <w:t>Les stages à l’étranger enrichissent le parcours des élèves en situation de handicap en leur offrant une expérience internationale.</w:t>
      </w:r>
      <w:r w:rsidRPr="00CC4096">
        <w:rPr>
          <w:rFonts w:eastAsia="Calibri" w:cs="Calibri"/>
          <w:color w:val="000000"/>
        </w:rPr>
        <w:br/>
        <w:t>Des aides financières et des programmes d’accompagnement garantissent une mobilité inclusive et formatrice.</w:t>
      </w:r>
    </w:p>
    <w:p w14:paraId="2CA11FB8" w14:textId="77777777" w:rsidR="007A4292" w:rsidRPr="00CC4096" w:rsidRDefault="007A4292" w:rsidP="005274FF">
      <w:pPr>
        <w:rPr>
          <w:rFonts w:eastAsia="Calibri" w:cs="Calibri"/>
          <w:color w:val="000000"/>
        </w:rPr>
      </w:pPr>
    </w:p>
    <w:p w14:paraId="4C86C2C4" w14:textId="77777777" w:rsidR="005274FF" w:rsidRPr="00CC4096" w:rsidRDefault="005274FF" w:rsidP="005274FF">
      <w:pPr>
        <w:rPr>
          <w:rFonts w:eastAsia="Calibri" w:cs="Calibri"/>
          <w:color w:val="000000"/>
        </w:rPr>
      </w:pPr>
    </w:p>
    <w:p w14:paraId="265E5A9A" w14:textId="77777777" w:rsidR="007A4292" w:rsidRPr="00CC4096" w:rsidRDefault="007A4292" w:rsidP="005274FF">
      <w:pPr>
        <w:rPr>
          <w:rFonts w:eastAsia="Calibri" w:cs="Calibri"/>
          <w:bCs/>
          <w:color w:val="000000"/>
        </w:rPr>
      </w:pPr>
      <w:r w:rsidRPr="00CC4096">
        <w:rPr>
          <w:rFonts w:eastAsia="Calibri" w:cs="Calibri"/>
          <w:bCs/>
          <w:color w:val="000000"/>
        </w:rPr>
        <w:t>Ces différentes étapes, soutenues par des dispositifs adaptés et une collaboration étroite entre les acteurs éducatifs et médicaux, visent à garantir une scolarité inclusive et épanouissante pour tous les élèves en situation de handicap.</w:t>
      </w:r>
    </w:p>
    <w:p w14:paraId="00F5783A" w14:textId="77777777" w:rsidR="00F6143B" w:rsidRPr="00CC4096" w:rsidRDefault="00F6143B" w:rsidP="005274FF">
      <w:pPr>
        <w:rPr>
          <w:rFonts w:eastAsia="Calibri"/>
          <w:bCs/>
        </w:rPr>
      </w:pPr>
    </w:p>
    <w:p w14:paraId="1028500F" w14:textId="77777777" w:rsidR="005274FF" w:rsidRPr="00CC4096" w:rsidRDefault="005274FF" w:rsidP="005274FF">
      <w:pPr>
        <w:rPr>
          <w:rFonts w:eastAsia="Calibri"/>
          <w:bCs/>
        </w:rPr>
      </w:pPr>
    </w:p>
    <w:p w14:paraId="64120CCE" w14:textId="5A95B4DC" w:rsidR="00F6143B" w:rsidRPr="00CC4096" w:rsidRDefault="00F6143B" w:rsidP="00BF5E2D">
      <w:pPr>
        <w:rPr>
          <w:rFonts w:eastAsia="Calibri"/>
        </w:rPr>
      </w:pPr>
      <w:bookmarkStart w:id="49" w:name="_heading=h.y41om1spgq07" w:colFirst="0" w:colLast="0"/>
      <w:bookmarkEnd w:id="49"/>
      <w:r w:rsidRPr="00CC4096">
        <w:rPr>
          <w:rFonts w:eastAsia="Calibri"/>
        </w:rPr>
        <w:t>De la même manière que le système éducatif français, le Luxembourg met en place des mesures visant à accompagner les élèves en situation de handicap tout au long de leur parcours scolaire. Bien que chaque pays adapte ses dispositifs en fonction de son contexte, les objectifs restent les mêmes</w:t>
      </w:r>
      <w:r w:rsidR="00B05880" w:rsidRPr="00CC4096">
        <w:rPr>
          <w:rFonts w:ascii="Calibri" w:eastAsia="Calibri" w:hAnsi="Calibri"/>
        </w:rPr>
        <w:t> </w:t>
      </w:r>
      <w:r w:rsidRPr="00CC4096">
        <w:rPr>
          <w:rFonts w:eastAsia="Calibri"/>
        </w:rPr>
        <w:t>: assurer l</w:t>
      </w:r>
      <w:r w:rsidR="00B05880" w:rsidRPr="00CC4096">
        <w:rPr>
          <w:rFonts w:eastAsia="Calibri"/>
        </w:rPr>
        <w:t>’</w:t>
      </w:r>
      <w:r w:rsidRPr="00CC4096">
        <w:rPr>
          <w:rFonts w:eastAsia="Calibri"/>
        </w:rPr>
        <w:t>inclusion, la réussite scolaire et l</w:t>
      </w:r>
      <w:r w:rsidR="00B05880" w:rsidRPr="00CC4096">
        <w:rPr>
          <w:rFonts w:eastAsia="Calibri"/>
        </w:rPr>
        <w:t>’</w:t>
      </w:r>
      <w:r w:rsidRPr="00CC4096">
        <w:rPr>
          <w:rFonts w:eastAsia="Calibri"/>
        </w:rPr>
        <w:t xml:space="preserve">intégration professionnelle des élèves. Voici les étapes </w:t>
      </w:r>
      <w:r w:rsidR="000C509C" w:rsidRPr="00CC4096">
        <w:rPr>
          <w:rFonts w:eastAsia="Calibri"/>
        </w:rPr>
        <w:t>déterminantes</w:t>
      </w:r>
      <w:r w:rsidRPr="00CC4096">
        <w:rPr>
          <w:rFonts w:eastAsia="Calibri"/>
        </w:rPr>
        <w:t xml:space="preserve"> d’un parcours scolaire inclusif au Luxembourg.</w:t>
      </w:r>
    </w:p>
    <w:p w14:paraId="518B0088" w14:textId="77777777" w:rsidR="00F6143B" w:rsidRDefault="00F6143B" w:rsidP="00F6143B">
      <w:pPr>
        <w:snapToGrid w:val="0"/>
        <w:rPr>
          <w:rFonts w:eastAsia="Calibri" w:cs="Calibri"/>
        </w:rPr>
      </w:pPr>
      <w:bookmarkStart w:id="50" w:name="_heading=h.9h8v2dkyy3zn" w:colFirst="0" w:colLast="0"/>
      <w:bookmarkEnd w:id="50"/>
    </w:p>
    <w:p w14:paraId="01F6915A" w14:textId="77777777" w:rsidR="00BF5E2D" w:rsidRPr="00CC4096" w:rsidRDefault="00BF5E2D" w:rsidP="00F6143B">
      <w:pPr>
        <w:snapToGrid w:val="0"/>
        <w:rPr>
          <w:rFonts w:eastAsia="Calibri" w:cs="Calibri"/>
        </w:rPr>
      </w:pPr>
    </w:p>
    <w:p w14:paraId="5CA0528C" w14:textId="1953130D" w:rsidR="00F6143B" w:rsidRPr="00BF5E2D" w:rsidRDefault="00F6143B" w:rsidP="006F183E">
      <w:pPr>
        <w:pStyle w:val="Titre3"/>
        <w:numPr>
          <w:ilvl w:val="0"/>
          <w:numId w:val="7"/>
        </w:numPr>
        <w:rPr>
          <w:rFonts w:eastAsia="Calibri"/>
        </w:rPr>
      </w:pPr>
      <w:bookmarkStart w:id="51" w:name="_heading=h.fg5ce7j66cgf" w:colFirst="0" w:colLast="0"/>
      <w:bookmarkStart w:id="52" w:name="_Toc186220665"/>
      <w:bookmarkEnd w:id="51"/>
      <w:r w:rsidRPr="00BF5E2D">
        <w:rPr>
          <w:rFonts w:eastAsia="Calibri"/>
        </w:rPr>
        <w:t>Les étapes cruciales d’un parcours scolaire inclusif au Luxembourg</w:t>
      </w:r>
      <w:bookmarkEnd w:id="52"/>
    </w:p>
    <w:p w14:paraId="0D8BA957" w14:textId="77777777" w:rsidR="00F6143B" w:rsidRPr="00CC4096" w:rsidRDefault="00F6143B" w:rsidP="00F6143B">
      <w:pPr>
        <w:snapToGrid w:val="0"/>
        <w:ind w:left="720"/>
        <w:rPr>
          <w:rFonts w:eastAsia="Calibri" w:cs="Calibri"/>
          <w:b/>
        </w:rPr>
      </w:pPr>
      <w:bookmarkStart w:id="53" w:name="_heading=h.17w8ibvvwiv3" w:colFirst="0" w:colLast="0"/>
      <w:bookmarkEnd w:id="53"/>
    </w:p>
    <w:p w14:paraId="41EC3856" w14:textId="29674A1B" w:rsidR="00F6143B" w:rsidRPr="00CC4096" w:rsidRDefault="00F6143B" w:rsidP="005274FF">
      <w:pPr>
        <w:snapToGrid w:val="0"/>
        <w:rPr>
          <w:rFonts w:eastAsia="Calibri" w:cs="Calibri"/>
        </w:rPr>
      </w:pPr>
      <w:bookmarkStart w:id="54" w:name="_heading=h.bocxv0jpup3f" w:colFirst="0" w:colLast="0"/>
      <w:bookmarkEnd w:id="54"/>
      <w:r w:rsidRPr="00CC4096">
        <w:rPr>
          <w:rFonts w:eastAsia="Calibri" w:cs="Calibri"/>
        </w:rPr>
        <w:t>Au Luxembourg, l</w:t>
      </w:r>
      <w:r w:rsidR="00B05880" w:rsidRPr="00CC4096">
        <w:rPr>
          <w:rFonts w:eastAsia="Calibri" w:cs="Calibri"/>
        </w:rPr>
        <w:t>’</w:t>
      </w:r>
      <w:r w:rsidRPr="00CC4096">
        <w:rPr>
          <w:rFonts w:eastAsia="Calibri" w:cs="Calibri"/>
        </w:rPr>
        <w:t xml:space="preserve">inclusion scolaire des élèves en situation de handicap est un objectif fondamental du système éducatif. </w:t>
      </w:r>
    </w:p>
    <w:p w14:paraId="11AA53B8" w14:textId="77777777" w:rsidR="005274FF" w:rsidRPr="00CC4096" w:rsidRDefault="005274FF" w:rsidP="005274FF">
      <w:pPr>
        <w:snapToGrid w:val="0"/>
        <w:rPr>
          <w:rFonts w:eastAsia="Calibri" w:cs="Calibri"/>
        </w:rPr>
      </w:pPr>
    </w:p>
    <w:p w14:paraId="1E3A0AE5" w14:textId="77777777" w:rsidR="00F6143B" w:rsidRPr="00CC4096" w:rsidRDefault="00F6143B" w:rsidP="005274FF">
      <w:pPr>
        <w:snapToGrid w:val="0"/>
        <w:rPr>
          <w:rFonts w:eastAsia="Calibri" w:cs="Calibri"/>
        </w:rPr>
      </w:pPr>
    </w:p>
    <w:p w14:paraId="33C0A9E4" w14:textId="66F4772C" w:rsidR="00F6143B" w:rsidRPr="00CC4096" w:rsidRDefault="00F6143B" w:rsidP="005274FF">
      <w:pPr>
        <w:snapToGrid w:val="0"/>
        <w:rPr>
          <w:rFonts w:eastAsia="Calibri" w:cs="Calibri"/>
        </w:rPr>
      </w:pPr>
      <w:r w:rsidRPr="00CC4096">
        <w:rPr>
          <w:rFonts w:eastAsia="Calibri" w:cs="Calibri"/>
        </w:rPr>
        <w:t>Dès la maternelle, des dispositifs spécifiques sont mis en place pour garantir que chaque enfant, quel que soit son handicap, bénéficie d</w:t>
      </w:r>
      <w:r w:rsidR="00B05880" w:rsidRPr="00CC4096">
        <w:rPr>
          <w:rFonts w:eastAsia="Calibri" w:cs="Calibri"/>
        </w:rPr>
        <w:t>’</w:t>
      </w:r>
      <w:r w:rsidRPr="00CC4096">
        <w:rPr>
          <w:rFonts w:eastAsia="Calibri" w:cs="Calibri"/>
        </w:rPr>
        <w:t xml:space="preserve">un environnement éducatif adapté à ses besoins. </w:t>
      </w:r>
    </w:p>
    <w:p w14:paraId="7E7CB052" w14:textId="77777777" w:rsidR="005274FF" w:rsidRPr="00CC4096" w:rsidRDefault="005274FF" w:rsidP="005274FF">
      <w:pPr>
        <w:snapToGrid w:val="0"/>
        <w:rPr>
          <w:rFonts w:eastAsia="Calibri" w:cs="Calibri"/>
        </w:rPr>
      </w:pPr>
    </w:p>
    <w:p w14:paraId="01425A3C" w14:textId="77777777" w:rsidR="00F6143B" w:rsidRPr="00CC4096" w:rsidRDefault="00F6143B" w:rsidP="005274FF">
      <w:pPr>
        <w:snapToGrid w:val="0"/>
        <w:rPr>
          <w:rFonts w:eastAsia="Calibri" w:cs="Calibri"/>
        </w:rPr>
      </w:pPr>
    </w:p>
    <w:p w14:paraId="698C716F" w14:textId="19521A64" w:rsidR="00F6143B" w:rsidRPr="00CC4096" w:rsidRDefault="00F6143B" w:rsidP="005274FF">
      <w:pPr>
        <w:snapToGrid w:val="0"/>
        <w:rPr>
          <w:rFonts w:eastAsia="Calibri" w:cs="Calibri"/>
        </w:rPr>
      </w:pPr>
      <w:r w:rsidRPr="00CC4096">
        <w:rPr>
          <w:rFonts w:eastAsia="Calibri" w:cs="Calibri"/>
        </w:rPr>
        <w:t>Ce parcours inclusif, soutenu par une approche interdisciplinaire et des aménagements pédagogiques, vise à assurer la continuité des soutiens tout au long de la scolarité, en passant par l</w:t>
      </w:r>
      <w:r w:rsidR="00B05880" w:rsidRPr="00CC4096">
        <w:rPr>
          <w:rFonts w:eastAsia="Calibri" w:cs="Calibri"/>
        </w:rPr>
        <w:t>’</w:t>
      </w:r>
      <w:r w:rsidRPr="00CC4096">
        <w:rPr>
          <w:rFonts w:eastAsia="Calibri" w:cs="Calibri"/>
        </w:rPr>
        <w:t>école élémentaire, le collège et le lycée, jusqu</w:t>
      </w:r>
      <w:r w:rsidR="00B05880" w:rsidRPr="00CC4096">
        <w:rPr>
          <w:rFonts w:eastAsia="Calibri" w:cs="Calibri"/>
        </w:rPr>
        <w:t>’</w:t>
      </w:r>
      <w:r w:rsidRPr="00CC4096">
        <w:rPr>
          <w:rFonts w:eastAsia="Calibri" w:cs="Calibri"/>
        </w:rPr>
        <w:t>à l</w:t>
      </w:r>
      <w:r w:rsidR="00B05880" w:rsidRPr="00CC4096">
        <w:rPr>
          <w:rFonts w:eastAsia="Calibri" w:cs="Calibri"/>
        </w:rPr>
        <w:t>’</w:t>
      </w:r>
      <w:r w:rsidRPr="00CC4096">
        <w:rPr>
          <w:rFonts w:eastAsia="Calibri" w:cs="Calibri"/>
        </w:rPr>
        <w:t>intégration professionnelle. Voici les étapes clés de ce processus.</w:t>
      </w:r>
    </w:p>
    <w:p w14:paraId="4BE88DA9" w14:textId="77777777" w:rsidR="00F6143B" w:rsidRPr="00CC4096" w:rsidRDefault="00F6143B" w:rsidP="00F6143B">
      <w:pPr>
        <w:snapToGrid w:val="0"/>
        <w:rPr>
          <w:rFonts w:eastAsia="Calibri" w:cs="Calibri"/>
        </w:rPr>
      </w:pPr>
    </w:p>
    <w:p w14:paraId="5F7974C3" w14:textId="77777777" w:rsidR="005274FF" w:rsidRPr="00CC4096" w:rsidRDefault="005274FF" w:rsidP="00F6143B">
      <w:pPr>
        <w:snapToGrid w:val="0"/>
        <w:rPr>
          <w:rFonts w:eastAsia="Calibri" w:cs="Calibri"/>
        </w:rPr>
      </w:pPr>
    </w:p>
    <w:p w14:paraId="58A89F05" w14:textId="7FC77525" w:rsidR="004D65C6" w:rsidRPr="00BF5E2D" w:rsidRDefault="00F6143B" w:rsidP="006F183E">
      <w:pPr>
        <w:pStyle w:val="Titre4"/>
        <w:numPr>
          <w:ilvl w:val="1"/>
          <w:numId w:val="7"/>
        </w:numPr>
        <w:rPr>
          <w:rFonts w:eastAsia="Calibri"/>
        </w:rPr>
      </w:pPr>
      <w:bookmarkStart w:id="55" w:name="_heading=h.8me9kvymh6bq" w:colFirst="0" w:colLast="0"/>
      <w:bookmarkEnd w:id="55"/>
      <w:r w:rsidRPr="00BF5E2D">
        <w:rPr>
          <w:rFonts w:eastAsia="Calibri"/>
        </w:rPr>
        <w:t>Inclusion dès la Maternelle</w:t>
      </w:r>
      <w:r w:rsidR="00B05880" w:rsidRPr="00BF5E2D">
        <w:rPr>
          <w:rFonts w:ascii="Calibri" w:eastAsia="Calibri" w:hAnsi="Calibri" w:cs="Calibri"/>
        </w:rPr>
        <w:t> </w:t>
      </w:r>
      <w:r w:rsidRPr="00BF5E2D">
        <w:rPr>
          <w:rFonts w:eastAsia="Calibri"/>
        </w:rPr>
        <w:t>: Rôle des Professionnels de la Petite Enfance et des Enseignants Spécialisés</w:t>
      </w:r>
    </w:p>
    <w:p w14:paraId="21E609F3" w14:textId="77777777" w:rsidR="00BF5E2D" w:rsidRDefault="00BF5E2D" w:rsidP="00BF5E2D">
      <w:pPr>
        <w:rPr>
          <w:rFonts w:eastAsia="Calibri"/>
        </w:rPr>
      </w:pPr>
    </w:p>
    <w:p w14:paraId="3076CEDC" w14:textId="03ECD7BE" w:rsidR="00F6143B" w:rsidRPr="00BF5E2D" w:rsidRDefault="00F6143B" w:rsidP="00BF5E2D">
      <w:pPr>
        <w:rPr>
          <w:rFonts w:eastAsia="Calibri"/>
          <w:b/>
        </w:rPr>
      </w:pPr>
      <w:r w:rsidRPr="00BF5E2D">
        <w:rPr>
          <w:rFonts w:eastAsia="Calibri"/>
          <w:b/>
        </w:rPr>
        <w:t>Collaboration essentielle entre professionnels</w:t>
      </w:r>
    </w:p>
    <w:p w14:paraId="44D96B5E" w14:textId="77777777" w:rsidR="00631C42" w:rsidRPr="00CC4096" w:rsidRDefault="00631C42" w:rsidP="00F6143B">
      <w:pPr>
        <w:snapToGrid w:val="0"/>
        <w:rPr>
          <w:rFonts w:eastAsia="Calibri" w:cs="Calibri"/>
          <w:b/>
          <w:bCs/>
        </w:rPr>
      </w:pPr>
    </w:p>
    <w:p w14:paraId="58EA9926" w14:textId="77777777" w:rsidR="00F6143B" w:rsidRPr="00CC4096" w:rsidRDefault="00F6143B" w:rsidP="00F6143B">
      <w:pPr>
        <w:snapToGrid w:val="0"/>
        <w:rPr>
          <w:rFonts w:eastAsia="Calibri" w:cs="Calibri"/>
          <w:b/>
          <w:bCs/>
        </w:rPr>
      </w:pPr>
    </w:p>
    <w:p w14:paraId="3B022EBB" w14:textId="77777777" w:rsidR="00F6143B" w:rsidRPr="00CC4096" w:rsidRDefault="00F6143B" w:rsidP="005274FF">
      <w:pPr>
        <w:snapToGrid w:val="0"/>
        <w:rPr>
          <w:rFonts w:eastAsia="Calibri" w:cs="Calibri"/>
        </w:rPr>
      </w:pPr>
      <w:r w:rsidRPr="00CC4096">
        <w:rPr>
          <w:rFonts w:eastAsia="Calibri" w:cs="Calibri"/>
        </w:rPr>
        <w:t>L’inclusion dès la maternelle repose sur une collaboration étroite entre les professionnels de la petite enfance et les enseignants spécialisés.</w:t>
      </w:r>
    </w:p>
    <w:p w14:paraId="5DC7934C" w14:textId="77777777" w:rsidR="00F6143B" w:rsidRPr="00CC4096" w:rsidRDefault="00F6143B" w:rsidP="005274FF">
      <w:pPr>
        <w:snapToGrid w:val="0"/>
        <w:ind w:left="567"/>
        <w:rPr>
          <w:rFonts w:eastAsia="Calibri" w:cs="Calibri"/>
        </w:rPr>
      </w:pPr>
    </w:p>
    <w:p w14:paraId="6A2628D0" w14:textId="77777777" w:rsidR="005274FF" w:rsidRPr="00CC4096" w:rsidRDefault="005274FF" w:rsidP="005274FF">
      <w:pPr>
        <w:snapToGrid w:val="0"/>
        <w:ind w:left="567"/>
        <w:rPr>
          <w:rFonts w:eastAsia="Calibri" w:cs="Calibri"/>
        </w:rPr>
      </w:pPr>
    </w:p>
    <w:p w14:paraId="4C6AC2DE" w14:textId="77777777" w:rsidR="00F6143B" w:rsidRPr="00CC4096" w:rsidRDefault="00F6143B" w:rsidP="005274FF">
      <w:pPr>
        <w:snapToGrid w:val="0"/>
        <w:rPr>
          <w:rFonts w:eastAsia="Calibri" w:cs="Calibri"/>
        </w:rPr>
      </w:pPr>
      <w:r w:rsidRPr="00CC4096">
        <w:rPr>
          <w:rFonts w:eastAsia="Calibri" w:cs="Calibri"/>
        </w:rPr>
        <w:t>Les éducateurs jouent un rôle central dans la détection des besoins spécifiques des enfants et la mise en place des premiers aménagements.</w:t>
      </w:r>
    </w:p>
    <w:p w14:paraId="657181C6" w14:textId="77777777" w:rsidR="00F6143B" w:rsidRPr="00CC4096" w:rsidRDefault="00F6143B" w:rsidP="005274FF">
      <w:pPr>
        <w:snapToGrid w:val="0"/>
        <w:rPr>
          <w:rFonts w:eastAsia="Calibri" w:cs="Calibri"/>
        </w:rPr>
      </w:pPr>
    </w:p>
    <w:p w14:paraId="62ADE80A" w14:textId="77777777" w:rsidR="005274FF" w:rsidRPr="00CC4096" w:rsidRDefault="005274FF" w:rsidP="005274FF">
      <w:pPr>
        <w:snapToGrid w:val="0"/>
        <w:rPr>
          <w:rFonts w:eastAsia="Calibri" w:cs="Calibri"/>
        </w:rPr>
      </w:pPr>
    </w:p>
    <w:p w14:paraId="4E8C7C2B" w14:textId="77777777" w:rsidR="00F6143B" w:rsidRPr="00CC4096" w:rsidRDefault="00F6143B" w:rsidP="005274FF">
      <w:pPr>
        <w:snapToGrid w:val="0"/>
        <w:rPr>
          <w:rFonts w:eastAsia="Calibri" w:cs="Calibri"/>
        </w:rPr>
      </w:pPr>
      <w:r w:rsidRPr="00CC4096">
        <w:rPr>
          <w:rFonts w:eastAsia="Calibri" w:cs="Calibri"/>
        </w:rPr>
        <w:t>Cette collaboration implique également un dialogue constant avec les parents et les services de santé pour garantir une prise en charge adaptée dès le début de la scolarité.</w:t>
      </w:r>
    </w:p>
    <w:p w14:paraId="5D34BA0B" w14:textId="77777777" w:rsidR="00631C42" w:rsidRPr="00CC4096" w:rsidRDefault="00631C42" w:rsidP="00631C42">
      <w:pPr>
        <w:snapToGrid w:val="0"/>
        <w:rPr>
          <w:rFonts w:eastAsia="Calibri" w:cs="Calibri"/>
        </w:rPr>
      </w:pPr>
    </w:p>
    <w:p w14:paraId="7E846565" w14:textId="77777777" w:rsidR="00F6143B" w:rsidRPr="00CC4096" w:rsidRDefault="00F6143B" w:rsidP="00F6143B">
      <w:pPr>
        <w:snapToGrid w:val="0"/>
        <w:ind w:left="567"/>
        <w:rPr>
          <w:rFonts w:eastAsia="Calibri" w:cs="Calibri"/>
        </w:rPr>
      </w:pPr>
    </w:p>
    <w:p w14:paraId="3832C37C" w14:textId="7A32AF86" w:rsidR="00F6143B" w:rsidRPr="00BF5E2D" w:rsidRDefault="00F6143B" w:rsidP="00BF5E2D">
      <w:pPr>
        <w:rPr>
          <w:rFonts w:eastAsia="Calibri"/>
          <w:b/>
        </w:rPr>
      </w:pPr>
      <w:r w:rsidRPr="00BF5E2D">
        <w:rPr>
          <w:rFonts w:eastAsia="Calibri"/>
          <w:b/>
        </w:rPr>
        <w:t>Rôle des éducateurs dans la gestion de la diversité</w:t>
      </w:r>
    </w:p>
    <w:p w14:paraId="4BACF5C0" w14:textId="77777777" w:rsidR="00631C42" w:rsidRPr="00CC4096" w:rsidRDefault="00631C42" w:rsidP="00F6143B">
      <w:pPr>
        <w:rPr>
          <w:rFonts w:eastAsia="Calibri"/>
          <w:b/>
          <w:bCs/>
        </w:rPr>
      </w:pPr>
    </w:p>
    <w:p w14:paraId="0E824630" w14:textId="77777777" w:rsidR="00F6143B" w:rsidRPr="00CC4096" w:rsidRDefault="00F6143B" w:rsidP="00F6143B">
      <w:pPr>
        <w:snapToGrid w:val="0"/>
        <w:rPr>
          <w:rFonts w:eastAsia="Calibri" w:cs="Calibri"/>
          <w:b/>
          <w:bCs/>
        </w:rPr>
      </w:pPr>
    </w:p>
    <w:p w14:paraId="36CB669F" w14:textId="77777777" w:rsidR="00F6143B" w:rsidRPr="00CC4096" w:rsidRDefault="00F6143B" w:rsidP="005274FF">
      <w:pPr>
        <w:snapToGrid w:val="0"/>
        <w:rPr>
          <w:rFonts w:eastAsia="Calibri" w:cs="Calibri"/>
        </w:rPr>
      </w:pPr>
      <w:r w:rsidRPr="00CC4096">
        <w:rPr>
          <w:rFonts w:eastAsia="Calibri" w:cs="Calibri"/>
        </w:rPr>
        <w:t>Les éducateurs de la petite enfance, grâce à leur formation en gestion de la diversité, ajustent leurs interventions en fonction du développement et des besoins spécifiques de chaque enfant.</w:t>
      </w:r>
    </w:p>
    <w:p w14:paraId="1CD32769" w14:textId="77777777" w:rsidR="00631C42" w:rsidRPr="00CC4096" w:rsidRDefault="00631C42" w:rsidP="005274FF">
      <w:pPr>
        <w:snapToGrid w:val="0"/>
        <w:rPr>
          <w:rFonts w:eastAsia="Calibri" w:cs="Calibri"/>
        </w:rPr>
      </w:pPr>
    </w:p>
    <w:p w14:paraId="31647A10" w14:textId="77777777" w:rsidR="005274FF" w:rsidRPr="00CC4096" w:rsidRDefault="005274FF" w:rsidP="005274FF">
      <w:pPr>
        <w:snapToGrid w:val="0"/>
        <w:rPr>
          <w:rFonts w:eastAsia="Calibri" w:cs="Calibri"/>
        </w:rPr>
      </w:pPr>
    </w:p>
    <w:p w14:paraId="342CAAAB" w14:textId="77777777" w:rsidR="00F6143B" w:rsidRPr="00CC4096" w:rsidRDefault="00F6143B" w:rsidP="005274FF">
      <w:pPr>
        <w:snapToGrid w:val="0"/>
        <w:rPr>
          <w:rFonts w:eastAsia="Calibri" w:cs="Calibri"/>
        </w:rPr>
      </w:pPr>
      <w:r w:rsidRPr="00CC4096">
        <w:rPr>
          <w:rFonts w:eastAsia="Calibri" w:cs="Calibri"/>
        </w:rPr>
        <w:t>Ils jouent un rôle clé dans l’instauration d’un environnement éducatif inclusif qui favorise l’apprentissage et le bien-être des enfants, quels que soient leurs besoins.</w:t>
      </w:r>
    </w:p>
    <w:p w14:paraId="10F36B37" w14:textId="77777777" w:rsidR="00631C42" w:rsidRPr="00CC4096" w:rsidRDefault="00631C42" w:rsidP="00631C42">
      <w:pPr>
        <w:snapToGrid w:val="0"/>
        <w:rPr>
          <w:rFonts w:eastAsia="Calibri" w:cs="Calibri"/>
        </w:rPr>
      </w:pPr>
    </w:p>
    <w:p w14:paraId="2FF13FE0" w14:textId="77777777" w:rsidR="00631C42" w:rsidRPr="00CC4096" w:rsidRDefault="00631C42" w:rsidP="00631C42">
      <w:pPr>
        <w:snapToGrid w:val="0"/>
        <w:ind w:left="720"/>
        <w:rPr>
          <w:rFonts w:eastAsia="Calibri" w:cs="Calibri"/>
        </w:rPr>
      </w:pPr>
    </w:p>
    <w:p w14:paraId="309C31D9" w14:textId="1B059584" w:rsidR="00F6143B" w:rsidRPr="00BF5E2D" w:rsidRDefault="00F6143B" w:rsidP="00BF5E2D">
      <w:pPr>
        <w:rPr>
          <w:rFonts w:eastAsia="Calibri"/>
          <w:b/>
        </w:rPr>
      </w:pPr>
      <w:r w:rsidRPr="00BF5E2D">
        <w:rPr>
          <w:rFonts w:eastAsia="Calibri"/>
          <w:b/>
        </w:rPr>
        <w:t>Intervention des enseignants spécialisés</w:t>
      </w:r>
    </w:p>
    <w:p w14:paraId="347CCA11" w14:textId="77777777" w:rsidR="00EC48E7" w:rsidRPr="00CC4096" w:rsidRDefault="00EC48E7" w:rsidP="00631C42">
      <w:pPr>
        <w:snapToGrid w:val="0"/>
        <w:rPr>
          <w:rFonts w:eastAsia="Calibri" w:cs="Calibri"/>
          <w:b/>
          <w:bCs/>
        </w:rPr>
      </w:pPr>
    </w:p>
    <w:p w14:paraId="44C3C030" w14:textId="77777777" w:rsidR="00EC48E7" w:rsidRPr="00CC4096" w:rsidRDefault="00EC48E7" w:rsidP="00631C42">
      <w:pPr>
        <w:snapToGrid w:val="0"/>
        <w:rPr>
          <w:rFonts w:eastAsia="Calibri" w:cs="Calibri"/>
          <w:b/>
          <w:bCs/>
        </w:rPr>
      </w:pPr>
    </w:p>
    <w:p w14:paraId="73310F7F" w14:textId="77777777" w:rsidR="00F6143B" w:rsidRPr="00CC4096" w:rsidRDefault="00F6143B" w:rsidP="005274FF">
      <w:pPr>
        <w:snapToGrid w:val="0"/>
        <w:rPr>
          <w:rFonts w:eastAsia="Calibri" w:cs="Calibri"/>
        </w:rPr>
      </w:pPr>
      <w:r w:rsidRPr="00CC4096">
        <w:rPr>
          <w:rFonts w:eastAsia="Calibri" w:cs="Calibri"/>
        </w:rPr>
        <w:t>Les enseignants spécialisés interviennent dès la maternelle pour adapter les méthodes pédagogiques et utiliser des stratégies d’enseignement différencié.</w:t>
      </w:r>
    </w:p>
    <w:p w14:paraId="6AEFEB26" w14:textId="77777777" w:rsidR="00631C42" w:rsidRPr="00CC4096" w:rsidRDefault="00631C42" w:rsidP="005274FF">
      <w:pPr>
        <w:snapToGrid w:val="0"/>
        <w:rPr>
          <w:rFonts w:eastAsia="Calibri" w:cs="Calibri"/>
        </w:rPr>
      </w:pPr>
    </w:p>
    <w:p w14:paraId="2CEE9D23" w14:textId="77777777" w:rsidR="005274FF" w:rsidRPr="00CC4096" w:rsidRDefault="005274FF" w:rsidP="005274FF">
      <w:pPr>
        <w:snapToGrid w:val="0"/>
        <w:rPr>
          <w:rFonts w:eastAsia="Calibri" w:cs="Calibri"/>
        </w:rPr>
      </w:pPr>
    </w:p>
    <w:p w14:paraId="3C2C67C9" w14:textId="77777777" w:rsidR="00F6143B" w:rsidRPr="00CC4096" w:rsidRDefault="00F6143B" w:rsidP="005274FF">
      <w:pPr>
        <w:snapToGrid w:val="0"/>
        <w:rPr>
          <w:rFonts w:eastAsia="Calibri" w:cs="Calibri"/>
        </w:rPr>
      </w:pPr>
      <w:r w:rsidRPr="00CC4096">
        <w:rPr>
          <w:rFonts w:eastAsia="Calibri" w:cs="Calibri"/>
        </w:rPr>
        <w:t>Ils s’appuient sur des supports et des outils technologiques adaptés pour assurer un apprentissage individualisé, respectant le rythme et les capacités de chaque enfant.</w:t>
      </w:r>
    </w:p>
    <w:p w14:paraId="3D3B0B28" w14:textId="77777777" w:rsidR="00631C42" w:rsidRPr="00CC4096" w:rsidRDefault="00631C42" w:rsidP="00631C42">
      <w:pPr>
        <w:pStyle w:val="Paragraphedeliste"/>
        <w:rPr>
          <w:rFonts w:eastAsia="Calibri" w:cs="Calibri"/>
        </w:rPr>
      </w:pPr>
    </w:p>
    <w:p w14:paraId="1F709619" w14:textId="77777777" w:rsidR="00631C42" w:rsidRPr="00CC4096" w:rsidRDefault="00631C42" w:rsidP="00631C42">
      <w:pPr>
        <w:snapToGrid w:val="0"/>
        <w:ind w:left="720"/>
        <w:rPr>
          <w:rFonts w:eastAsia="Calibri" w:cs="Calibri"/>
        </w:rPr>
      </w:pPr>
    </w:p>
    <w:p w14:paraId="0E964C2F" w14:textId="3848D0A2" w:rsidR="00F6143B" w:rsidRPr="00CC4096" w:rsidRDefault="00F6143B" w:rsidP="00BF5E2D">
      <w:pPr>
        <w:rPr>
          <w:rFonts w:eastAsia="Calibri"/>
        </w:rPr>
      </w:pPr>
      <w:r w:rsidRPr="00CC4096">
        <w:rPr>
          <w:rFonts w:eastAsia="Calibri"/>
        </w:rPr>
        <w:t xml:space="preserve">Approche interdisciplinaire au </w:t>
      </w:r>
      <w:r w:rsidR="00631C42" w:rsidRPr="00CC4096">
        <w:rPr>
          <w:rFonts w:eastAsia="Calibri"/>
        </w:rPr>
        <w:t>Luxembourg</w:t>
      </w:r>
    </w:p>
    <w:p w14:paraId="1E0AD757" w14:textId="77777777" w:rsidR="00631C42" w:rsidRPr="00CC4096" w:rsidRDefault="00631C42" w:rsidP="00F6143B">
      <w:pPr>
        <w:snapToGrid w:val="0"/>
        <w:ind w:left="720"/>
        <w:rPr>
          <w:rFonts w:eastAsia="Calibri" w:cs="Calibri"/>
          <w:b/>
          <w:bCs/>
        </w:rPr>
      </w:pPr>
    </w:p>
    <w:p w14:paraId="261A2D0B" w14:textId="77777777" w:rsidR="00631C42" w:rsidRPr="00CC4096" w:rsidRDefault="00631C42" w:rsidP="00F6143B">
      <w:pPr>
        <w:snapToGrid w:val="0"/>
        <w:ind w:left="720"/>
        <w:rPr>
          <w:rFonts w:eastAsia="Calibri" w:cs="Calibri"/>
          <w:b/>
          <w:bCs/>
        </w:rPr>
      </w:pPr>
    </w:p>
    <w:p w14:paraId="36F56976" w14:textId="77777777" w:rsidR="00F6143B" w:rsidRPr="00CC4096" w:rsidRDefault="00F6143B" w:rsidP="005274FF">
      <w:pPr>
        <w:snapToGrid w:val="0"/>
        <w:rPr>
          <w:rFonts w:eastAsia="Calibri" w:cs="Calibri"/>
        </w:rPr>
      </w:pPr>
      <w:r w:rsidRPr="00CC4096">
        <w:rPr>
          <w:rFonts w:eastAsia="Calibri" w:cs="Calibri"/>
        </w:rPr>
        <w:t>Au Luxembourg, l’inclusion dès la maternelle repose sur une collaboration interdisciplinaire.</w:t>
      </w:r>
    </w:p>
    <w:p w14:paraId="669E6096" w14:textId="77777777" w:rsidR="00631C42" w:rsidRPr="00CC4096" w:rsidRDefault="00631C42" w:rsidP="005274FF">
      <w:pPr>
        <w:snapToGrid w:val="0"/>
        <w:rPr>
          <w:rFonts w:eastAsia="Calibri" w:cs="Calibri"/>
        </w:rPr>
      </w:pPr>
    </w:p>
    <w:p w14:paraId="006D94DB" w14:textId="77777777" w:rsidR="005274FF" w:rsidRPr="00CC4096" w:rsidRDefault="005274FF" w:rsidP="005274FF">
      <w:pPr>
        <w:snapToGrid w:val="0"/>
        <w:rPr>
          <w:rFonts w:eastAsia="Calibri" w:cs="Calibri"/>
        </w:rPr>
      </w:pPr>
    </w:p>
    <w:p w14:paraId="7FDBAB28" w14:textId="77777777" w:rsidR="00F6143B" w:rsidRPr="00CC4096" w:rsidRDefault="00F6143B" w:rsidP="005274FF">
      <w:pPr>
        <w:snapToGrid w:val="0"/>
        <w:rPr>
          <w:rFonts w:eastAsia="Calibri" w:cs="Calibri"/>
        </w:rPr>
      </w:pPr>
      <w:r w:rsidRPr="00CC4096">
        <w:rPr>
          <w:rFonts w:eastAsia="Calibri" w:cs="Calibri"/>
        </w:rPr>
        <w:t>Les professionnels de la petite enfance, les enseignants spécialisés, les psychologues scolaires, les orthophonistes, et d’autres spécialistes travaillent ensemble pour créer des plans d’éducation individualisés pour chaque enfant.</w:t>
      </w:r>
    </w:p>
    <w:p w14:paraId="56441FAB" w14:textId="77777777" w:rsidR="00631C42" w:rsidRPr="00CC4096" w:rsidRDefault="00631C42" w:rsidP="005274FF">
      <w:pPr>
        <w:snapToGrid w:val="0"/>
        <w:rPr>
          <w:rFonts w:eastAsia="Calibri" w:cs="Calibri"/>
        </w:rPr>
      </w:pPr>
    </w:p>
    <w:p w14:paraId="65F300CF" w14:textId="77777777" w:rsidR="005274FF" w:rsidRPr="00CC4096" w:rsidRDefault="005274FF" w:rsidP="005274FF">
      <w:pPr>
        <w:snapToGrid w:val="0"/>
        <w:rPr>
          <w:rFonts w:eastAsia="Calibri" w:cs="Calibri"/>
        </w:rPr>
      </w:pPr>
    </w:p>
    <w:p w14:paraId="29420ED3" w14:textId="77777777" w:rsidR="00F6143B" w:rsidRPr="00CC4096" w:rsidRDefault="00F6143B" w:rsidP="005274FF">
      <w:pPr>
        <w:snapToGrid w:val="0"/>
        <w:rPr>
          <w:rFonts w:eastAsia="Calibri" w:cs="Calibri"/>
        </w:rPr>
      </w:pPr>
      <w:r w:rsidRPr="00CC4096">
        <w:rPr>
          <w:rFonts w:eastAsia="Calibri" w:cs="Calibri"/>
        </w:rPr>
        <w:t>Cette approche globale permet de prendre en compte toutes les dimensions du développement de l’enfant, qu’elles soient cognitives, émotionnelles, sociales ou physiques.</w:t>
      </w:r>
    </w:p>
    <w:p w14:paraId="03140EF8" w14:textId="77777777" w:rsidR="00631C42" w:rsidRPr="00CC4096" w:rsidRDefault="00631C42" w:rsidP="00631C42">
      <w:pPr>
        <w:snapToGrid w:val="0"/>
        <w:ind w:left="720"/>
        <w:rPr>
          <w:rFonts w:eastAsia="Calibri" w:cs="Calibri"/>
        </w:rPr>
      </w:pPr>
    </w:p>
    <w:p w14:paraId="663F80B4" w14:textId="1F5F6CFC" w:rsidR="00F6143B" w:rsidRPr="00BF5E2D" w:rsidRDefault="00F6143B" w:rsidP="00BF5E2D">
      <w:pPr>
        <w:rPr>
          <w:rFonts w:eastAsia="Calibri"/>
          <w:b/>
        </w:rPr>
      </w:pPr>
      <w:r w:rsidRPr="00BF5E2D">
        <w:rPr>
          <w:rFonts w:eastAsia="Calibri"/>
          <w:b/>
        </w:rPr>
        <w:t>Conclusion</w:t>
      </w:r>
    </w:p>
    <w:p w14:paraId="52B8F406" w14:textId="77777777" w:rsidR="00631C42" w:rsidRPr="00CC4096" w:rsidRDefault="00631C42" w:rsidP="00F6143B">
      <w:pPr>
        <w:snapToGrid w:val="0"/>
        <w:ind w:left="720"/>
        <w:rPr>
          <w:rFonts w:eastAsia="Calibri" w:cs="Calibri"/>
          <w:b/>
          <w:bCs/>
        </w:rPr>
      </w:pPr>
    </w:p>
    <w:p w14:paraId="564E04B1" w14:textId="77777777" w:rsidR="005274FF" w:rsidRPr="00CC4096" w:rsidRDefault="005274FF" w:rsidP="00F6143B">
      <w:pPr>
        <w:snapToGrid w:val="0"/>
        <w:ind w:left="720"/>
        <w:rPr>
          <w:rFonts w:eastAsia="Calibri" w:cs="Calibri"/>
          <w:b/>
          <w:bCs/>
        </w:rPr>
      </w:pPr>
    </w:p>
    <w:p w14:paraId="2D39613E" w14:textId="77777777" w:rsidR="00F6143B" w:rsidRPr="00CC4096" w:rsidRDefault="00F6143B" w:rsidP="005274FF">
      <w:pPr>
        <w:snapToGrid w:val="0"/>
        <w:rPr>
          <w:rFonts w:eastAsia="Calibri" w:cs="Calibri"/>
        </w:rPr>
      </w:pPr>
      <w:r w:rsidRPr="00CC4096">
        <w:rPr>
          <w:rFonts w:eastAsia="Calibri" w:cs="Calibri"/>
        </w:rPr>
        <w:t>L’inclusion dès la maternelle est une étape clé pour assurer un parcours éducatif inclusif et adapté aux besoins des enfants.</w:t>
      </w:r>
    </w:p>
    <w:p w14:paraId="0494893E" w14:textId="77777777" w:rsidR="00631C42" w:rsidRPr="00CC4096" w:rsidRDefault="00631C42" w:rsidP="005274FF">
      <w:pPr>
        <w:snapToGrid w:val="0"/>
        <w:rPr>
          <w:rFonts w:eastAsia="Calibri" w:cs="Calibri"/>
        </w:rPr>
      </w:pPr>
    </w:p>
    <w:p w14:paraId="7406949C" w14:textId="77777777" w:rsidR="005274FF" w:rsidRPr="00CC4096" w:rsidRDefault="005274FF" w:rsidP="005274FF">
      <w:pPr>
        <w:snapToGrid w:val="0"/>
        <w:rPr>
          <w:rFonts w:eastAsia="Calibri" w:cs="Calibri"/>
        </w:rPr>
      </w:pPr>
    </w:p>
    <w:p w14:paraId="0D5457ED" w14:textId="77777777" w:rsidR="00F6143B" w:rsidRPr="00CC4096" w:rsidRDefault="00F6143B" w:rsidP="005274FF">
      <w:pPr>
        <w:snapToGrid w:val="0"/>
        <w:rPr>
          <w:rFonts w:eastAsia="Calibri" w:cs="Calibri"/>
        </w:rPr>
      </w:pPr>
      <w:r w:rsidRPr="00CC4096">
        <w:rPr>
          <w:rFonts w:eastAsia="Calibri" w:cs="Calibri"/>
        </w:rPr>
        <w:t>Grâce à la collaboration entre les professionnels, les parents, et les services de santé, chaque enfant bénéficie d’un accompagnement personnalisé qui favorise son développement global.</w:t>
      </w:r>
    </w:p>
    <w:p w14:paraId="2F1B01D2" w14:textId="77777777" w:rsidR="00631C42" w:rsidRPr="00CC4096" w:rsidRDefault="00631C42" w:rsidP="005274FF">
      <w:pPr>
        <w:snapToGrid w:val="0"/>
        <w:rPr>
          <w:rFonts w:eastAsia="Calibri" w:cs="Calibri"/>
        </w:rPr>
      </w:pPr>
    </w:p>
    <w:p w14:paraId="3A1FA4A5" w14:textId="77777777" w:rsidR="005274FF" w:rsidRPr="00CC4096" w:rsidRDefault="005274FF" w:rsidP="005274FF">
      <w:pPr>
        <w:snapToGrid w:val="0"/>
        <w:rPr>
          <w:rFonts w:eastAsia="Calibri" w:cs="Calibri"/>
        </w:rPr>
      </w:pPr>
    </w:p>
    <w:p w14:paraId="77BDCEC0" w14:textId="77777777" w:rsidR="00F6143B" w:rsidRPr="00CC4096" w:rsidRDefault="00F6143B" w:rsidP="005274FF">
      <w:pPr>
        <w:snapToGrid w:val="0"/>
        <w:rPr>
          <w:rFonts w:eastAsia="Calibri" w:cs="Calibri"/>
        </w:rPr>
      </w:pPr>
      <w:r w:rsidRPr="00CC4096">
        <w:rPr>
          <w:rFonts w:eastAsia="Calibri" w:cs="Calibri"/>
        </w:rPr>
        <w:t>Cette approche interdisciplinaire garantit que chaque dimension de la croissance de l’enfant est soutenue, posant ainsi les bases d’une scolarité réussie et d’une inclusion durable.</w:t>
      </w:r>
    </w:p>
    <w:p w14:paraId="3C60F955" w14:textId="77777777" w:rsidR="00631C42" w:rsidRPr="00CC4096" w:rsidRDefault="00631C42" w:rsidP="00631C42">
      <w:pPr>
        <w:snapToGrid w:val="0"/>
        <w:rPr>
          <w:rFonts w:eastAsia="Calibri" w:cs="Calibri"/>
        </w:rPr>
      </w:pPr>
    </w:p>
    <w:p w14:paraId="0423E0E0" w14:textId="77777777" w:rsidR="00631C42" w:rsidRPr="00CC4096" w:rsidRDefault="00631C42" w:rsidP="00F6143B">
      <w:pPr>
        <w:snapToGrid w:val="0"/>
        <w:rPr>
          <w:rFonts w:eastAsia="Calibri" w:cs="Calibri"/>
          <w:b/>
        </w:rPr>
      </w:pPr>
      <w:bookmarkStart w:id="56" w:name="_heading=h.j4ceij4d5zvj" w:colFirst="0" w:colLast="0"/>
      <w:bookmarkEnd w:id="56"/>
    </w:p>
    <w:p w14:paraId="29F2F54E" w14:textId="1F6123C4" w:rsidR="00631C42" w:rsidRPr="00BF5E2D" w:rsidRDefault="00F6143B" w:rsidP="006F183E">
      <w:pPr>
        <w:pStyle w:val="Titre4"/>
        <w:numPr>
          <w:ilvl w:val="1"/>
          <w:numId w:val="7"/>
        </w:numPr>
        <w:rPr>
          <w:rFonts w:eastAsia="Calibri"/>
        </w:rPr>
      </w:pPr>
      <w:r w:rsidRPr="00BF5E2D">
        <w:rPr>
          <w:rFonts w:eastAsia="Calibri"/>
        </w:rPr>
        <w:t>Transition vers l’école élémentaire</w:t>
      </w:r>
    </w:p>
    <w:p w14:paraId="2E6E0DEE" w14:textId="77777777" w:rsidR="00631C42" w:rsidRPr="00CC4096" w:rsidRDefault="00631C42" w:rsidP="00F6143B">
      <w:pPr>
        <w:snapToGrid w:val="0"/>
        <w:rPr>
          <w:rFonts w:eastAsia="Calibri" w:cs="Calibri"/>
          <w:b/>
        </w:rPr>
      </w:pPr>
    </w:p>
    <w:p w14:paraId="03673077" w14:textId="77777777" w:rsidR="00E22FD2" w:rsidRPr="00CC4096" w:rsidRDefault="00E22FD2" w:rsidP="00F6143B">
      <w:pPr>
        <w:snapToGrid w:val="0"/>
        <w:rPr>
          <w:rFonts w:eastAsia="Calibri" w:cs="Calibri"/>
          <w:b/>
        </w:rPr>
      </w:pPr>
    </w:p>
    <w:p w14:paraId="1DE5D1E9" w14:textId="14B286DA" w:rsidR="00631C42" w:rsidRPr="00CC4096" w:rsidRDefault="00F6143B" w:rsidP="00631C42">
      <w:pPr>
        <w:snapToGrid w:val="0"/>
        <w:rPr>
          <w:rFonts w:eastAsia="Calibri" w:cs="Calibri"/>
        </w:rPr>
      </w:pPr>
      <w:r w:rsidRPr="00CC4096">
        <w:rPr>
          <w:rFonts w:eastAsia="Calibri" w:cs="Calibri"/>
        </w:rPr>
        <w:t>La transition de la maternelle à l’école élémentaire est une étape clé dans le parcours scolaire des élèves, particulièrement pour ceux en situation de handicap. Au Luxembourg, cette transition est soigneusement planifiée pour garantir la continuité des dispositifs d’accompagnement mis en place dès la maternelle. L’objectif est de soutenir non seulement le développement académique des élèves, mais aussi leurs compétences sociales et leur autonomie.</w:t>
      </w:r>
    </w:p>
    <w:p w14:paraId="5159E990" w14:textId="77777777" w:rsidR="00F6143B" w:rsidRPr="00CC4096" w:rsidRDefault="00F6143B" w:rsidP="00F6143B">
      <w:pPr>
        <w:snapToGrid w:val="0"/>
        <w:rPr>
          <w:rFonts w:eastAsia="Calibri" w:cs="Calibri"/>
        </w:rPr>
      </w:pPr>
      <w:bookmarkStart w:id="57" w:name="_heading=h.cn80hcg5dkd" w:colFirst="0" w:colLast="0"/>
      <w:bookmarkEnd w:id="57"/>
    </w:p>
    <w:p w14:paraId="0162225E" w14:textId="03B52CC9" w:rsidR="00BF5E2D" w:rsidRDefault="00BF5E2D">
      <w:pPr>
        <w:rPr>
          <w:rFonts w:eastAsia="Calibri" w:cs="Calibri"/>
        </w:rPr>
      </w:pPr>
      <w:r>
        <w:rPr>
          <w:rFonts w:eastAsia="Calibri" w:cs="Calibri"/>
        </w:rPr>
        <w:br w:type="page"/>
      </w:r>
    </w:p>
    <w:p w14:paraId="5883CA86" w14:textId="77777777" w:rsidR="00F6143B" w:rsidRPr="00CC4096" w:rsidRDefault="00F6143B" w:rsidP="00F6143B">
      <w:pPr>
        <w:snapToGrid w:val="0"/>
        <w:rPr>
          <w:rFonts w:eastAsia="Calibri" w:cs="Calibri"/>
        </w:rPr>
      </w:pPr>
    </w:p>
    <w:p w14:paraId="6907CAB9" w14:textId="32AF21EC" w:rsidR="00631C42" w:rsidRPr="00BF5E2D" w:rsidRDefault="00F6143B" w:rsidP="006F183E">
      <w:pPr>
        <w:pStyle w:val="Titre4"/>
        <w:numPr>
          <w:ilvl w:val="1"/>
          <w:numId w:val="7"/>
        </w:numPr>
        <w:rPr>
          <w:rFonts w:eastAsia="Calibri"/>
        </w:rPr>
      </w:pPr>
      <w:r w:rsidRPr="00BF5E2D">
        <w:rPr>
          <w:rFonts w:eastAsia="Calibri"/>
        </w:rPr>
        <w:t>Continuité des dispositifs</w:t>
      </w:r>
    </w:p>
    <w:p w14:paraId="6F13C581" w14:textId="77777777" w:rsidR="00631C42" w:rsidRPr="00CC4096" w:rsidRDefault="00631C42" w:rsidP="00F6143B">
      <w:pPr>
        <w:snapToGrid w:val="0"/>
        <w:rPr>
          <w:rFonts w:eastAsia="Calibri" w:cs="Calibri"/>
          <w:b/>
        </w:rPr>
      </w:pPr>
    </w:p>
    <w:p w14:paraId="0CB9280C" w14:textId="77777777" w:rsidR="00631C42" w:rsidRPr="00CC4096" w:rsidRDefault="00631C42" w:rsidP="00F6143B">
      <w:pPr>
        <w:snapToGrid w:val="0"/>
        <w:rPr>
          <w:rFonts w:eastAsia="Calibri" w:cs="Calibri"/>
          <w:b/>
        </w:rPr>
      </w:pPr>
    </w:p>
    <w:p w14:paraId="69108C69" w14:textId="6FC3B3D7" w:rsidR="00CD088B" w:rsidRPr="00CC4096" w:rsidRDefault="00CD088B" w:rsidP="005274FF">
      <w:pPr>
        <w:snapToGrid w:val="0"/>
        <w:rPr>
          <w:rFonts w:eastAsia="Calibri" w:cs="Calibri"/>
        </w:rPr>
      </w:pPr>
      <w:r w:rsidRPr="00CC4096">
        <w:rPr>
          <w:rFonts w:eastAsia="Calibri" w:cs="Calibri"/>
        </w:rPr>
        <w:t>Au Luxembourg, les dispositifs instaurés durant la maternelle, comme les interventions d’orthophonistes, de psychomotriciens et d’éducateurs spécialisés, sont maintenus et adaptés pour l’école élémentaire.</w:t>
      </w:r>
    </w:p>
    <w:p w14:paraId="592F5CB2" w14:textId="77777777" w:rsidR="00CD088B" w:rsidRPr="00CC4096" w:rsidRDefault="00CD088B" w:rsidP="005274FF">
      <w:pPr>
        <w:snapToGrid w:val="0"/>
        <w:rPr>
          <w:rFonts w:eastAsia="Calibri" w:cs="Calibri"/>
        </w:rPr>
      </w:pPr>
    </w:p>
    <w:p w14:paraId="1F506B84" w14:textId="77777777" w:rsidR="005274FF" w:rsidRPr="00CC4096" w:rsidRDefault="005274FF" w:rsidP="005274FF">
      <w:pPr>
        <w:snapToGrid w:val="0"/>
        <w:rPr>
          <w:rFonts w:eastAsia="Calibri" w:cs="Calibri"/>
        </w:rPr>
      </w:pPr>
    </w:p>
    <w:p w14:paraId="3AE77B0D" w14:textId="774EA658" w:rsidR="00CD088B" w:rsidRPr="00CC4096" w:rsidRDefault="00CD088B" w:rsidP="005274FF">
      <w:pPr>
        <w:snapToGrid w:val="0"/>
        <w:rPr>
          <w:rFonts w:eastAsia="Calibri" w:cs="Calibri"/>
        </w:rPr>
      </w:pPr>
      <w:r w:rsidRPr="00CC4096">
        <w:rPr>
          <w:rFonts w:eastAsia="Calibri" w:cs="Calibri"/>
        </w:rPr>
        <w:t>Les élèves en situation de handicap bénéficient d’un suivi assuré par des équipes pluridisciplinaires qui collaborent étroitement avec les enseignants pour répondre à leurs besoins spécifiques.</w:t>
      </w:r>
    </w:p>
    <w:p w14:paraId="617B3413" w14:textId="77777777" w:rsidR="00CD088B" w:rsidRPr="00CC4096" w:rsidRDefault="00CD088B" w:rsidP="005274FF">
      <w:pPr>
        <w:snapToGrid w:val="0"/>
        <w:rPr>
          <w:rFonts w:eastAsia="Calibri" w:cs="Calibri"/>
        </w:rPr>
      </w:pPr>
    </w:p>
    <w:p w14:paraId="0AE8E3E8" w14:textId="77777777" w:rsidR="005274FF" w:rsidRPr="00CC4096" w:rsidRDefault="005274FF" w:rsidP="005274FF">
      <w:pPr>
        <w:snapToGrid w:val="0"/>
        <w:rPr>
          <w:rFonts w:eastAsia="Calibri" w:cs="Calibri"/>
        </w:rPr>
      </w:pPr>
    </w:p>
    <w:p w14:paraId="5D687292" w14:textId="158ADA64" w:rsidR="00CD088B" w:rsidRPr="00CC4096" w:rsidRDefault="00CD088B" w:rsidP="005274FF">
      <w:pPr>
        <w:snapToGrid w:val="0"/>
        <w:rPr>
          <w:rFonts w:eastAsia="Calibri" w:cs="Calibri"/>
        </w:rPr>
      </w:pPr>
      <w:r w:rsidRPr="00CC4096">
        <w:rPr>
          <w:rFonts w:eastAsia="Calibri" w:cs="Calibri"/>
        </w:rPr>
        <w:t>Ces équipes incluent des éducateurs spécialisés, des psychologues scolaires et d’autres professionnels de l’éducation. Elles s’efforcent d’adapter les méthodes pédagogiques pour une prise en charge continue et adaptée.</w:t>
      </w:r>
    </w:p>
    <w:p w14:paraId="4704A2F7" w14:textId="77777777" w:rsidR="00CD088B" w:rsidRPr="00CC4096" w:rsidRDefault="00CD088B" w:rsidP="005274FF">
      <w:pPr>
        <w:snapToGrid w:val="0"/>
        <w:rPr>
          <w:rFonts w:eastAsia="Calibri" w:cs="Calibri"/>
        </w:rPr>
      </w:pPr>
    </w:p>
    <w:p w14:paraId="1E455A4E" w14:textId="77777777" w:rsidR="005274FF" w:rsidRPr="00CC4096" w:rsidRDefault="005274FF" w:rsidP="005274FF">
      <w:pPr>
        <w:snapToGrid w:val="0"/>
        <w:rPr>
          <w:rFonts w:eastAsia="Calibri" w:cs="Calibri"/>
        </w:rPr>
      </w:pPr>
    </w:p>
    <w:p w14:paraId="0B002482" w14:textId="63C8828D" w:rsidR="00CD088B" w:rsidRPr="00CC4096" w:rsidRDefault="00CD088B" w:rsidP="005274FF">
      <w:pPr>
        <w:snapToGrid w:val="0"/>
        <w:rPr>
          <w:rFonts w:eastAsia="Calibri" w:cs="Calibri"/>
        </w:rPr>
      </w:pPr>
      <w:r w:rsidRPr="00CC4096">
        <w:rPr>
          <w:rFonts w:eastAsia="Calibri" w:cs="Calibri"/>
        </w:rPr>
        <w:t>Les interventions des spécialistes de la santé sont ajustées en fonction du développement de l’enfant et des exigences scolaires pour maintenir un soutien constant et cohérent.</w:t>
      </w:r>
    </w:p>
    <w:p w14:paraId="1F9E6275" w14:textId="77777777" w:rsidR="00CD088B" w:rsidRPr="00CC4096" w:rsidRDefault="00CD088B" w:rsidP="005274FF">
      <w:pPr>
        <w:snapToGrid w:val="0"/>
        <w:rPr>
          <w:rFonts w:eastAsia="Calibri" w:cs="Calibri"/>
        </w:rPr>
      </w:pPr>
    </w:p>
    <w:p w14:paraId="625379B0" w14:textId="77777777" w:rsidR="005274FF" w:rsidRPr="00CC4096" w:rsidRDefault="005274FF" w:rsidP="005274FF">
      <w:pPr>
        <w:snapToGrid w:val="0"/>
        <w:rPr>
          <w:rFonts w:eastAsia="Calibri" w:cs="Calibri"/>
        </w:rPr>
      </w:pPr>
    </w:p>
    <w:p w14:paraId="1F853E0F" w14:textId="4ED2B5C5" w:rsidR="00CD088B" w:rsidRPr="00CC4096" w:rsidRDefault="00CD088B" w:rsidP="005274FF">
      <w:pPr>
        <w:snapToGrid w:val="0"/>
        <w:rPr>
          <w:rFonts w:eastAsia="Calibri" w:cs="Calibri"/>
        </w:rPr>
      </w:pPr>
      <w:r w:rsidRPr="00CC4096">
        <w:rPr>
          <w:rFonts w:eastAsia="Calibri" w:cs="Calibri"/>
        </w:rPr>
        <w:t>L’objectif est d’assurer une transition fluide entre la maternelle et l’école élémentaire, minimisant le stress et les difficultés d’adaptation.</w:t>
      </w:r>
    </w:p>
    <w:p w14:paraId="536FD3A9" w14:textId="77777777" w:rsidR="00CD088B" w:rsidRPr="00CC4096" w:rsidRDefault="00CD088B" w:rsidP="005274FF">
      <w:pPr>
        <w:snapToGrid w:val="0"/>
        <w:rPr>
          <w:rFonts w:eastAsia="Calibri" w:cs="Calibri"/>
        </w:rPr>
      </w:pPr>
    </w:p>
    <w:p w14:paraId="41D3E9A1" w14:textId="77777777" w:rsidR="005274FF" w:rsidRPr="00CC4096" w:rsidRDefault="005274FF" w:rsidP="005274FF">
      <w:pPr>
        <w:snapToGrid w:val="0"/>
        <w:rPr>
          <w:rFonts w:eastAsia="Calibri" w:cs="Calibri"/>
        </w:rPr>
      </w:pPr>
    </w:p>
    <w:p w14:paraId="55AA8D14" w14:textId="79B6AFCF" w:rsidR="00CD088B" w:rsidRPr="00CC4096" w:rsidRDefault="00CD088B" w:rsidP="005274FF">
      <w:pPr>
        <w:snapToGrid w:val="0"/>
        <w:rPr>
          <w:rFonts w:eastAsia="Calibri" w:cs="Calibri"/>
        </w:rPr>
      </w:pPr>
      <w:r w:rsidRPr="00CC4096">
        <w:rPr>
          <w:rFonts w:eastAsia="Calibri" w:cs="Calibri"/>
        </w:rPr>
        <w:t>Cette approche vise à favoriser l’épanouissement et la réussite scolaire des élèves.</w:t>
      </w:r>
    </w:p>
    <w:p w14:paraId="52E8594D" w14:textId="77777777" w:rsidR="00F6143B" w:rsidRPr="00CC4096" w:rsidRDefault="00F6143B" w:rsidP="00F6143B">
      <w:pPr>
        <w:snapToGrid w:val="0"/>
        <w:rPr>
          <w:rFonts w:eastAsia="Calibri" w:cs="Calibri"/>
        </w:rPr>
      </w:pPr>
    </w:p>
    <w:p w14:paraId="19F47231" w14:textId="52FD56A9" w:rsidR="00BF5E2D" w:rsidRDefault="00BF5E2D">
      <w:pPr>
        <w:rPr>
          <w:rFonts w:eastAsia="Calibri" w:cs="Calibri"/>
        </w:rPr>
      </w:pPr>
      <w:r>
        <w:rPr>
          <w:rFonts w:eastAsia="Calibri" w:cs="Calibri"/>
        </w:rPr>
        <w:br w:type="page"/>
      </w:r>
    </w:p>
    <w:p w14:paraId="5BF28562" w14:textId="77777777" w:rsidR="00CD088B" w:rsidRPr="00CC4096" w:rsidRDefault="00CD088B" w:rsidP="00F6143B">
      <w:pPr>
        <w:snapToGrid w:val="0"/>
        <w:rPr>
          <w:rFonts w:eastAsia="Calibri" w:cs="Calibri"/>
        </w:rPr>
      </w:pPr>
    </w:p>
    <w:p w14:paraId="38F95F76" w14:textId="041866D4" w:rsidR="00CD088B" w:rsidRPr="00BF5E2D" w:rsidRDefault="00CD088B" w:rsidP="006F183E">
      <w:pPr>
        <w:pStyle w:val="Titre4"/>
        <w:numPr>
          <w:ilvl w:val="1"/>
          <w:numId w:val="7"/>
        </w:numPr>
        <w:rPr>
          <w:rFonts w:eastAsia="Calibri"/>
        </w:rPr>
      </w:pPr>
      <w:r w:rsidRPr="00BF5E2D">
        <w:rPr>
          <w:rFonts w:eastAsia="Calibri"/>
        </w:rPr>
        <w:t>Développement</w:t>
      </w:r>
      <w:r w:rsidR="00F6143B" w:rsidRPr="00BF5E2D">
        <w:rPr>
          <w:rFonts w:eastAsia="Calibri"/>
        </w:rPr>
        <w:t xml:space="preserve"> des compétences sociales</w:t>
      </w:r>
      <w:r w:rsidR="00F6143B" w:rsidRPr="00BF5E2D">
        <w:rPr>
          <w:rFonts w:ascii="Calibri" w:eastAsia="Calibri" w:hAnsi="Calibri" w:cs="Calibri"/>
        </w:rPr>
        <w:t> </w:t>
      </w:r>
    </w:p>
    <w:p w14:paraId="325E72F5" w14:textId="615F270F" w:rsidR="00CD088B" w:rsidRPr="00CC4096" w:rsidRDefault="00CD088B" w:rsidP="00F6143B">
      <w:pPr>
        <w:snapToGrid w:val="0"/>
        <w:rPr>
          <w:rFonts w:eastAsia="Calibri" w:cs="Calibri"/>
          <w:b/>
        </w:rPr>
      </w:pPr>
    </w:p>
    <w:p w14:paraId="7C0F426D" w14:textId="77777777" w:rsidR="007A4271" w:rsidRPr="00CC4096" w:rsidRDefault="007A4271" w:rsidP="00F6143B">
      <w:pPr>
        <w:snapToGrid w:val="0"/>
        <w:rPr>
          <w:rFonts w:eastAsia="Calibri" w:cs="Calibri"/>
          <w:b/>
        </w:rPr>
      </w:pPr>
    </w:p>
    <w:p w14:paraId="41F27A80" w14:textId="3BCF5BF3" w:rsidR="00CD088B" w:rsidRPr="00CC4096" w:rsidRDefault="00CD088B" w:rsidP="005274FF">
      <w:pPr>
        <w:snapToGrid w:val="0"/>
        <w:rPr>
          <w:rFonts w:eastAsia="Calibri" w:cs="Calibri"/>
        </w:rPr>
      </w:pPr>
      <w:r w:rsidRPr="00CC4096">
        <w:rPr>
          <w:rFonts w:eastAsia="Calibri" w:cs="Calibri"/>
        </w:rPr>
        <w:t>À l’école élémentaire, appelée école fondamentale au Luxembourg, une attention particulière est portée au développement des compétences sociales des élèves en situation de handicap.</w:t>
      </w:r>
    </w:p>
    <w:p w14:paraId="6C6B2A5C" w14:textId="77777777" w:rsidR="00CD088B" w:rsidRPr="00CC4096" w:rsidRDefault="00CD088B" w:rsidP="005274FF">
      <w:pPr>
        <w:snapToGrid w:val="0"/>
        <w:rPr>
          <w:rFonts w:eastAsia="Calibri" w:cs="Calibri"/>
        </w:rPr>
      </w:pPr>
    </w:p>
    <w:p w14:paraId="05A88A4A" w14:textId="77777777" w:rsidR="005274FF" w:rsidRPr="00CC4096" w:rsidRDefault="005274FF" w:rsidP="005274FF">
      <w:pPr>
        <w:snapToGrid w:val="0"/>
        <w:rPr>
          <w:rFonts w:eastAsia="Calibri" w:cs="Calibri"/>
        </w:rPr>
      </w:pPr>
    </w:p>
    <w:p w14:paraId="0E526834" w14:textId="095464B8" w:rsidR="00CD088B" w:rsidRPr="00CC4096" w:rsidRDefault="00CD088B" w:rsidP="005274FF">
      <w:pPr>
        <w:snapToGrid w:val="0"/>
        <w:rPr>
          <w:rFonts w:eastAsia="Calibri" w:cs="Calibri"/>
        </w:rPr>
      </w:pPr>
      <w:r w:rsidRPr="00CC4096">
        <w:rPr>
          <w:rFonts w:eastAsia="Calibri" w:cs="Calibri"/>
        </w:rPr>
        <w:t>Le système éducatif luxembourgeois met l’accent sur les interactions sociales en classe, les activités de groupe et l’intégration des élèves dans des projets collectifs.</w:t>
      </w:r>
    </w:p>
    <w:p w14:paraId="5B3A84BC" w14:textId="77777777" w:rsidR="00CD088B" w:rsidRPr="00CC4096" w:rsidRDefault="00CD088B" w:rsidP="005274FF">
      <w:pPr>
        <w:snapToGrid w:val="0"/>
        <w:rPr>
          <w:rFonts w:eastAsia="Calibri" w:cs="Calibri"/>
        </w:rPr>
      </w:pPr>
    </w:p>
    <w:p w14:paraId="4F75BCA7" w14:textId="77777777" w:rsidR="005274FF" w:rsidRPr="00CC4096" w:rsidRDefault="005274FF" w:rsidP="005274FF">
      <w:pPr>
        <w:snapToGrid w:val="0"/>
        <w:rPr>
          <w:rFonts w:eastAsia="Calibri" w:cs="Calibri"/>
        </w:rPr>
      </w:pPr>
    </w:p>
    <w:p w14:paraId="0A74555B" w14:textId="7A75C95F" w:rsidR="00CD088B" w:rsidRPr="00CC4096" w:rsidRDefault="00CD088B" w:rsidP="005274FF">
      <w:pPr>
        <w:snapToGrid w:val="0"/>
        <w:rPr>
          <w:rFonts w:eastAsia="Calibri" w:cs="Calibri"/>
        </w:rPr>
      </w:pPr>
      <w:r w:rsidRPr="00CC4096">
        <w:rPr>
          <w:rFonts w:eastAsia="Calibri" w:cs="Calibri"/>
        </w:rPr>
        <w:t xml:space="preserve">Ces activités sont </w:t>
      </w:r>
      <w:r w:rsidR="000C509C" w:rsidRPr="00CC4096">
        <w:rPr>
          <w:rFonts w:eastAsia="Calibri" w:cs="Calibri"/>
        </w:rPr>
        <w:t>nécessaires</w:t>
      </w:r>
      <w:r w:rsidRPr="00CC4096">
        <w:rPr>
          <w:rFonts w:eastAsia="Calibri" w:cs="Calibri"/>
        </w:rPr>
        <w:t xml:space="preserve"> pour permettre aux élèves de tisser des liens avec leurs pairs, renforcer leur confiance en eux et acquérir des compétences de travail en équipe.</w:t>
      </w:r>
    </w:p>
    <w:p w14:paraId="64CAFE9E" w14:textId="77777777" w:rsidR="00CD088B" w:rsidRPr="00CC4096" w:rsidRDefault="00CD088B" w:rsidP="005274FF">
      <w:pPr>
        <w:snapToGrid w:val="0"/>
        <w:rPr>
          <w:rFonts w:eastAsia="Calibri" w:cs="Calibri"/>
        </w:rPr>
      </w:pPr>
    </w:p>
    <w:p w14:paraId="2DDD40AE" w14:textId="77777777" w:rsidR="005274FF" w:rsidRPr="00CC4096" w:rsidRDefault="005274FF" w:rsidP="005274FF">
      <w:pPr>
        <w:snapToGrid w:val="0"/>
        <w:rPr>
          <w:rFonts w:eastAsia="Calibri" w:cs="Calibri"/>
        </w:rPr>
      </w:pPr>
    </w:p>
    <w:p w14:paraId="2BFB3BF5" w14:textId="1C071D05" w:rsidR="00CD088B" w:rsidRPr="00CC4096" w:rsidRDefault="00CD088B" w:rsidP="005274FF">
      <w:pPr>
        <w:snapToGrid w:val="0"/>
        <w:rPr>
          <w:rFonts w:eastAsia="Calibri" w:cs="Calibri"/>
        </w:rPr>
      </w:pPr>
      <w:r w:rsidRPr="00CC4096">
        <w:rPr>
          <w:rFonts w:eastAsia="Calibri" w:cs="Calibri"/>
        </w:rPr>
        <w:t>Les enseignants, souvent accompagnés par des éducateurs spécialisés et des membres des équipes de soutien pluridisciplinaires, jouent un rôle central dans la facilitation de ces interactions.</w:t>
      </w:r>
    </w:p>
    <w:p w14:paraId="59F17B07" w14:textId="77777777" w:rsidR="00CD088B" w:rsidRPr="00CC4096" w:rsidRDefault="00CD088B" w:rsidP="005274FF">
      <w:pPr>
        <w:snapToGrid w:val="0"/>
        <w:rPr>
          <w:rFonts w:eastAsia="Calibri" w:cs="Calibri"/>
        </w:rPr>
      </w:pPr>
    </w:p>
    <w:p w14:paraId="796F3975" w14:textId="77777777" w:rsidR="005274FF" w:rsidRPr="00CC4096" w:rsidRDefault="005274FF" w:rsidP="005274FF">
      <w:pPr>
        <w:snapToGrid w:val="0"/>
        <w:rPr>
          <w:rFonts w:eastAsia="Calibri" w:cs="Calibri"/>
        </w:rPr>
      </w:pPr>
    </w:p>
    <w:p w14:paraId="6037ECCF" w14:textId="0AD9A0A3" w:rsidR="00CD088B" w:rsidRPr="00CC4096" w:rsidRDefault="00CD088B" w:rsidP="005274FF">
      <w:pPr>
        <w:snapToGrid w:val="0"/>
        <w:rPr>
          <w:rFonts w:eastAsia="Calibri" w:cs="Calibri"/>
        </w:rPr>
      </w:pPr>
      <w:r w:rsidRPr="00CC4096">
        <w:rPr>
          <w:rFonts w:eastAsia="Calibri" w:cs="Calibri"/>
        </w:rPr>
        <w:t xml:space="preserve">Ils veillent à ce que les élèves </w:t>
      </w:r>
      <w:r w:rsidR="000C509C" w:rsidRPr="00CC4096">
        <w:rPr>
          <w:rFonts w:eastAsia="Calibri" w:cs="Calibri"/>
        </w:rPr>
        <w:t>en situation de handicap</w:t>
      </w:r>
      <w:r w:rsidRPr="00CC4096">
        <w:rPr>
          <w:rFonts w:eastAsia="Calibri" w:cs="Calibri"/>
        </w:rPr>
        <w:t xml:space="preserve"> soient pleinement intégrés et profitent de ces expériences sociales essentielles à leur développement personnel et scolaire.</w:t>
      </w:r>
    </w:p>
    <w:p w14:paraId="1ABEA6A2" w14:textId="77777777" w:rsidR="00F6143B" w:rsidRPr="00CC4096" w:rsidRDefault="00F6143B" w:rsidP="00F6143B">
      <w:pPr>
        <w:snapToGrid w:val="0"/>
        <w:rPr>
          <w:rFonts w:eastAsia="Calibri" w:cs="Calibri"/>
        </w:rPr>
      </w:pPr>
    </w:p>
    <w:p w14:paraId="1F0B5046" w14:textId="592C9E2F" w:rsidR="00BF5E2D" w:rsidRDefault="00BF5E2D">
      <w:pPr>
        <w:rPr>
          <w:rFonts w:eastAsia="Calibri" w:cs="Calibri"/>
        </w:rPr>
      </w:pPr>
      <w:r>
        <w:rPr>
          <w:rFonts w:eastAsia="Calibri" w:cs="Calibri"/>
        </w:rPr>
        <w:br w:type="page"/>
      </w:r>
    </w:p>
    <w:p w14:paraId="1FBD5242" w14:textId="77777777" w:rsidR="00F6143B" w:rsidRPr="00CC4096" w:rsidRDefault="00F6143B" w:rsidP="00F6143B">
      <w:pPr>
        <w:snapToGrid w:val="0"/>
        <w:rPr>
          <w:rFonts w:eastAsia="Calibri" w:cs="Calibri"/>
        </w:rPr>
      </w:pPr>
    </w:p>
    <w:p w14:paraId="49838BD2" w14:textId="6928B174" w:rsidR="0006708B" w:rsidRPr="00BF5E2D" w:rsidRDefault="00F6143B" w:rsidP="006F183E">
      <w:pPr>
        <w:pStyle w:val="Titre4"/>
        <w:numPr>
          <w:ilvl w:val="1"/>
          <w:numId w:val="7"/>
        </w:numPr>
        <w:rPr>
          <w:rFonts w:eastAsia="Calibri"/>
        </w:rPr>
      </w:pPr>
      <w:r w:rsidRPr="00BF5E2D">
        <w:rPr>
          <w:rFonts w:eastAsia="Calibri"/>
        </w:rPr>
        <w:t>Renforcement de l’autonomie</w:t>
      </w:r>
    </w:p>
    <w:p w14:paraId="1C4C8D7C" w14:textId="77777777" w:rsidR="0006708B" w:rsidRPr="00CC4096" w:rsidRDefault="0006708B" w:rsidP="00F6143B">
      <w:pPr>
        <w:snapToGrid w:val="0"/>
        <w:rPr>
          <w:rFonts w:eastAsia="Calibri" w:cs="Calibri"/>
          <w:b/>
        </w:rPr>
      </w:pPr>
    </w:p>
    <w:p w14:paraId="0DCE5067" w14:textId="77777777" w:rsidR="0006708B" w:rsidRPr="00CC4096" w:rsidRDefault="0006708B" w:rsidP="00F6143B">
      <w:pPr>
        <w:snapToGrid w:val="0"/>
        <w:rPr>
          <w:rFonts w:eastAsia="Calibri" w:cs="Calibri"/>
          <w:b/>
        </w:rPr>
      </w:pPr>
    </w:p>
    <w:p w14:paraId="20AB8824" w14:textId="7EBF89E1" w:rsidR="0006708B" w:rsidRPr="00CC4096" w:rsidRDefault="0006708B" w:rsidP="005274FF">
      <w:pPr>
        <w:snapToGrid w:val="0"/>
        <w:rPr>
          <w:rFonts w:eastAsia="Calibri" w:cs="Calibri"/>
        </w:rPr>
      </w:pPr>
      <w:r w:rsidRPr="00CC4096">
        <w:rPr>
          <w:rFonts w:eastAsia="Calibri" w:cs="Calibri"/>
        </w:rPr>
        <w:t>Le développement de l’autonomie est une priorité importante durant la transition vers l’école élémentaire.</w:t>
      </w:r>
    </w:p>
    <w:p w14:paraId="0DD46F68" w14:textId="77777777" w:rsidR="0006708B" w:rsidRPr="00CC4096" w:rsidRDefault="0006708B" w:rsidP="005274FF">
      <w:pPr>
        <w:snapToGrid w:val="0"/>
        <w:rPr>
          <w:rFonts w:eastAsia="Calibri" w:cs="Calibri"/>
        </w:rPr>
      </w:pPr>
    </w:p>
    <w:p w14:paraId="0F846829" w14:textId="77777777" w:rsidR="005274FF" w:rsidRPr="00CC4096" w:rsidRDefault="005274FF" w:rsidP="005274FF">
      <w:pPr>
        <w:snapToGrid w:val="0"/>
        <w:rPr>
          <w:rFonts w:eastAsia="Calibri" w:cs="Calibri"/>
        </w:rPr>
      </w:pPr>
    </w:p>
    <w:p w14:paraId="6F929C6D" w14:textId="659CAAC9" w:rsidR="0006708B" w:rsidRPr="00CC4096" w:rsidRDefault="0006708B" w:rsidP="005274FF">
      <w:pPr>
        <w:snapToGrid w:val="0"/>
        <w:rPr>
          <w:rFonts w:eastAsia="Calibri" w:cs="Calibri"/>
        </w:rPr>
      </w:pPr>
      <w:r w:rsidRPr="00CC4096">
        <w:rPr>
          <w:rFonts w:eastAsia="Calibri" w:cs="Calibri"/>
        </w:rPr>
        <w:t>Les élèves sont encouragés à participer à des activités qui favorisent leur indépendance, comme gérer leurs affaires scolaires, effectuer des tâches de classe, ou prendre part à des décisions concernant leur apprentissage.</w:t>
      </w:r>
    </w:p>
    <w:p w14:paraId="5CC5E38F" w14:textId="77777777" w:rsidR="0006708B" w:rsidRPr="00CC4096" w:rsidRDefault="0006708B" w:rsidP="005274FF">
      <w:pPr>
        <w:snapToGrid w:val="0"/>
        <w:rPr>
          <w:rFonts w:eastAsia="Calibri" w:cs="Calibri"/>
        </w:rPr>
      </w:pPr>
    </w:p>
    <w:p w14:paraId="22511945" w14:textId="77777777" w:rsidR="005274FF" w:rsidRPr="00CC4096" w:rsidRDefault="005274FF" w:rsidP="005274FF">
      <w:pPr>
        <w:snapToGrid w:val="0"/>
        <w:rPr>
          <w:rFonts w:eastAsia="Calibri" w:cs="Calibri"/>
        </w:rPr>
      </w:pPr>
    </w:p>
    <w:p w14:paraId="6687E926" w14:textId="1C4321A5" w:rsidR="0006708B" w:rsidRPr="00CC4096" w:rsidRDefault="0006708B" w:rsidP="005274FF">
      <w:pPr>
        <w:snapToGrid w:val="0"/>
        <w:rPr>
          <w:rFonts w:eastAsia="Calibri" w:cs="Calibri"/>
        </w:rPr>
      </w:pPr>
      <w:r w:rsidRPr="00CC4096">
        <w:rPr>
          <w:rFonts w:eastAsia="Calibri" w:cs="Calibri"/>
        </w:rPr>
        <w:t>Les enseignants et le personnel éducatif adaptent ces activités en fonction des capacités de chaque élève.</w:t>
      </w:r>
    </w:p>
    <w:p w14:paraId="7431FC9F" w14:textId="77777777" w:rsidR="0006708B" w:rsidRPr="00CC4096" w:rsidRDefault="0006708B" w:rsidP="005274FF">
      <w:pPr>
        <w:snapToGrid w:val="0"/>
        <w:rPr>
          <w:rFonts w:eastAsia="Calibri" w:cs="Calibri"/>
        </w:rPr>
      </w:pPr>
    </w:p>
    <w:p w14:paraId="643A84F2" w14:textId="77777777" w:rsidR="005274FF" w:rsidRPr="00CC4096" w:rsidRDefault="005274FF" w:rsidP="005274FF">
      <w:pPr>
        <w:snapToGrid w:val="0"/>
        <w:rPr>
          <w:rFonts w:eastAsia="Calibri" w:cs="Calibri"/>
        </w:rPr>
      </w:pPr>
    </w:p>
    <w:p w14:paraId="070831D9" w14:textId="340B36FE" w:rsidR="0006708B" w:rsidRPr="00CC4096" w:rsidRDefault="0006708B" w:rsidP="005274FF">
      <w:pPr>
        <w:snapToGrid w:val="0"/>
        <w:rPr>
          <w:rFonts w:eastAsia="Calibri" w:cs="Calibri"/>
        </w:rPr>
      </w:pPr>
      <w:r w:rsidRPr="00CC4096">
        <w:rPr>
          <w:rFonts w:eastAsia="Calibri" w:cs="Calibri"/>
        </w:rPr>
        <w:t>L’objectif est de s’assurer que les enfants développent les compétences nécessaires pour devenir des apprenants autonomes et responsables.</w:t>
      </w:r>
    </w:p>
    <w:p w14:paraId="273D049C" w14:textId="77777777" w:rsidR="0006708B" w:rsidRPr="00CC4096" w:rsidRDefault="0006708B" w:rsidP="0006708B">
      <w:pPr>
        <w:snapToGrid w:val="0"/>
        <w:rPr>
          <w:rFonts w:eastAsia="Calibri" w:cs="Calibri"/>
        </w:rPr>
      </w:pPr>
    </w:p>
    <w:p w14:paraId="4DEA333D" w14:textId="77777777" w:rsidR="00F6143B" w:rsidRPr="00CC4096" w:rsidRDefault="00F6143B" w:rsidP="00F6143B">
      <w:pPr>
        <w:snapToGrid w:val="0"/>
        <w:rPr>
          <w:rFonts w:eastAsia="Calibri" w:cs="Calibri"/>
        </w:rPr>
      </w:pPr>
    </w:p>
    <w:p w14:paraId="2CBC7ABC" w14:textId="2F4DA9E3" w:rsidR="00F6143B" w:rsidRPr="00BF5E2D" w:rsidRDefault="00F6143B" w:rsidP="006F183E">
      <w:pPr>
        <w:pStyle w:val="Titre4"/>
        <w:numPr>
          <w:ilvl w:val="1"/>
          <w:numId w:val="7"/>
        </w:numPr>
        <w:rPr>
          <w:rFonts w:eastAsia="Calibri"/>
        </w:rPr>
      </w:pPr>
      <w:r w:rsidRPr="00BF5E2D">
        <w:rPr>
          <w:rFonts w:eastAsia="Calibri"/>
        </w:rPr>
        <w:t>Adaptation des Programmes Scolaires et des Évaluations pour les Élèves en Situation de Handicap</w:t>
      </w:r>
    </w:p>
    <w:p w14:paraId="12AD7B00" w14:textId="77777777" w:rsidR="0006708B" w:rsidRPr="00CC4096" w:rsidRDefault="0006708B" w:rsidP="00F6143B">
      <w:pPr>
        <w:snapToGrid w:val="0"/>
        <w:rPr>
          <w:rFonts w:eastAsia="Calibri" w:cs="Calibri"/>
          <w:b/>
          <w:bCs/>
        </w:rPr>
      </w:pPr>
    </w:p>
    <w:p w14:paraId="55ABA479" w14:textId="77777777" w:rsidR="0006708B" w:rsidRPr="00CC4096" w:rsidRDefault="0006708B" w:rsidP="00F6143B">
      <w:pPr>
        <w:snapToGrid w:val="0"/>
        <w:rPr>
          <w:rFonts w:eastAsia="Calibri" w:cs="Calibri"/>
          <w:b/>
          <w:bCs/>
        </w:rPr>
      </w:pPr>
    </w:p>
    <w:p w14:paraId="55BD5463" w14:textId="0CED2C0B" w:rsidR="00F6143B" w:rsidRPr="00BF5E2D" w:rsidRDefault="00F6143B" w:rsidP="00BF5E2D">
      <w:pPr>
        <w:snapToGrid w:val="0"/>
        <w:rPr>
          <w:rFonts w:eastAsia="Calibri" w:cs="Calibri"/>
          <w:b/>
          <w:bCs/>
        </w:rPr>
      </w:pPr>
      <w:r w:rsidRPr="00BF5E2D">
        <w:rPr>
          <w:rFonts w:eastAsia="Calibri" w:cs="Calibri"/>
          <w:b/>
          <w:bCs/>
        </w:rPr>
        <w:t>Importance des adaptations scolaires</w:t>
      </w:r>
    </w:p>
    <w:p w14:paraId="67161050" w14:textId="77777777" w:rsidR="0006708B" w:rsidRPr="00CC4096" w:rsidRDefault="0006708B" w:rsidP="00F6143B">
      <w:pPr>
        <w:snapToGrid w:val="0"/>
        <w:rPr>
          <w:rFonts w:eastAsia="Calibri" w:cs="Calibri"/>
          <w:b/>
          <w:bCs/>
        </w:rPr>
      </w:pPr>
    </w:p>
    <w:p w14:paraId="50A814B9" w14:textId="77777777" w:rsidR="0006708B" w:rsidRPr="00CC4096" w:rsidRDefault="0006708B" w:rsidP="00F6143B">
      <w:pPr>
        <w:snapToGrid w:val="0"/>
        <w:rPr>
          <w:rFonts w:eastAsia="Calibri" w:cs="Calibri"/>
          <w:b/>
          <w:bCs/>
        </w:rPr>
      </w:pPr>
    </w:p>
    <w:p w14:paraId="5B5B4EDA" w14:textId="73BAE285" w:rsidR="00F6143B" w:rsidRPr="00CC4096" w:rsidRDefault="00F6143B" w:rsidP="005274FF">
      <w:pPr>
        <w:snapToGrid w:val="0"/>
        <w:rPr>
          <w:rFonts w:eastAsia="Calibri" w:cs="Calibri"/>
        </w:rPr>
      </w:pPr>
      <w:r w:rsidRPr="00CC4096">
        <w:rPr>
          <w:rFonts w:eastAsia="Calibri" w:cs="Calibri"/>
        </w:rPr>
        <w:t xml:space="preserve">L’adaptation des programmes scolaires est </w:t>
      </w:r>
      <w:r w:rsidR="0006708B" w:rsidRPr="00CC4096">
        <w:rPr>
          <w:rFonts w:eastAsia="Calibri" w:cs="Calibri"/>
        </w:rPr>
        <w:t>centra</w:t>
      </w:r>
      <w:r w:rsidRPr="00CC4096">
        <w:rPr>
          <w:rFonts w:eastAsia="Calibri" w:cs="Calibri"/>
        </w:rPr>
        <w:t>le pour garantir que les élèves en situation de handicap accèdent au même contenu éducatif que leurs pairs, mais sous une forme adaptée à leurs besoins spécifiques.</w:t>
      </w:r>
    </w:p>
    <w:p w14:paraId="5598F62F" w14:textId="77777777" w:rsidR="0006708B" w:rsidRPr="00CC4096" w:rsidRDefault="0006708B" w:rsidP="005274FF">
      <w:pPr>
        <w:snapToGrid w:val="0"/>
        <w:rPr>
          <w:rFonts w:eastAsia="Calibri" w:cs="Calibri"/>
        </w:rPr>
      </w:pPr>
    </w:p>
    <w:p w14:paraId="79538E11" w14:textId="77777777" w:rsidR="005274FF" w:rsidRPr="00CC4096" w:rsidRDefault="005274FF" w:rsidP="005274FF">
      <w:pPr>
        <w:snapToGrid w:val="0"/>
        <w:rPr>
          <w:rFonts w:eastAsia="Calibri" w:cs="Calibri"/>
        </w:rPr>
      </w:pPr>
    </w:p>
    <w:p w14:paraId="58ECE8D2" w14:textId="77777777" w:rsidR="00F6143B" w:rsidRPr="00CC4096" w:rsidRDefault="00F6143B" w:rsidP="005274FF">
      <w:pPr>
        <w:snapToGrid w:val="0"/>
        <w:rPr>
          <w:rFonts w:eastAsia="Calibri" w:cs="Calibri"/>
        </w:rPr>
      </w:pPr>
      <w:r w:rsidRPr="00CC4096">
        <w:rPr>
          <w:rFonts w:eastAsia="Calibri" w:cs="Calibri"/>
        </w:rPr>
        <w:lastRenderedPageBreak/>
        <w:t>Ces ajustements permettent de réduire les obstacles à l’apprentissage, assurant ainsi une équité dans l’accès à l’éducation.</w:t>
      </w:r>
    </w:p>
    <w:p w14:paraId="7495D2D3" w14:textId="77777777" w:rsidR="0006708B" w:rsidRPr="00CC4096" w:rsidRDefault="0006708B" w:rsidP="0006708B">
      <w:pPr>
        <w:pStyle w:val="Paragraphedeliste"/>
        <w:rPr>
          <w:rFonts w:eastAsia="Calibri" w:cs="Calibri"/>
        </w:rPr>
      </w:pPr>
    </w:p>
    <w:p w14:paraId="4DEF68D7" w14:textId="77777777" w:rsidR="0006708B" w:rsidRPr="00CC4096" w:rsidRDefault="0006708B" w:rsidP="0006708B">
      <w:pPr>
        <w:snapToGrid w:val="0"/>
        <w:ind w:left="720"/>
        <w:rPr>
          <w:rFonts w:eastAsia="Calibri" w:cs="Calibri"/>
        </w:rPr>
      </w:pPr>
    </w:p>
    <w:p w14:paraId="13ACA226" w14:textId="3DF23064" w:rsidR="00F6143B" w:rsidRPr="00BF5E2D" w:rsidRDefault="00F6143B" w:rsidP="00BF5E2D">
      <w:pPr>
        <w:snapToGrid w:val="0"/>
        <w:rPr>
          <w:rFonts w:eastAsia="Calibri" w:cs="Calibri"/>
          <w:b/>
          <w:bCs/>
        </w:rPr>
      </w:pPr>
      <w:r w:rsidRPr="00BF5E2D">
        <w:rPr>
          <w:rFonts w:eastAsia="Calibri" w:cs="Calibri"/>
          <w:b/>
          <w:bCs/>
        </w:rPr>
        <w:t xml:space="preserve">Flexibilité des programmes scolaires au </w:t>
      </w:r>
      <w:r w:rsidR="0006708B" w:rsidRPr="00BF5E2D">
        <w:rPr>
          <w:rFonts w:eastAsia="Calibri" w:cs="Calibri"/>
          <w:b/>
          <w:bCs/>
        </w:rPr>
        <w:t>Luxembourg</w:t>
      </w:r>
    </w:p>
    <w:p w14:paraId="1A780EA7" w14:textId="77777777" w:rsidR="0006708B" w:rsidRPr="00CC4096" w:rsidRDefault="0006708B" w:rsidP="00F6143B">
      <w:pPr>
        <w:snapToGrid w:val="0"/>
        <w:rPr>
          <w:rFonts w:eastAsia="Calibri" w:cs="Calibri"/>
          <w:b/>
          <w:bCs/>
        </w:rPr>
      </w:pPr>
    </w:p>
    <w:p w14:paraId="1C1EBAED" w14:textId="77777777" w:rsidR="0006708B" w:rsidRPr="00CC4096" w:rsidRDefault="0006708B" w:rsidP="00F6143B">
      <w:pPr>
        <w:snapToGrid w:val="0"/>
        <w:rPr>
          <w:rFonts w:eastAsia="Calibri" w:cs="Calibri"/>
          <w:b/>
          <w:bCs/>
        </w:rPr>
      </w:pPr>
    </w:p>
    <w:p w14:paraId="60D547D2" w14:textId="77777777" w:rsidR="00F6143B" w:rsidRPr="00CC4096" w:rsidRDefault="00F6143B" w:rsidP="005274FF">
      <w:pPr>
        <w:snapToGrid w:val="0"/>
        <w:rPr>
          <w:rFonts w:eastAsia="Calibri" w:cs="Calibri"/>
        </w:rPr>
      </w:pPr>
      <w:r w:rsidRPr="00CC4096">
        <w:rPr>
          <w:rFonts w:eastAsia="Calibri" w:cs="Calibri"/>
        </w:rPr>
        <w:t>Au Luxembourg, les programmes scolaires sont conçus pour être flexibles, offrant la possibilité d’introduire des modifications spécifiques pour les élèves en situation de handicap.</w:t>
      </w:r>
    </w:p>
    <w:p w14:paraId="2F67E560" w14:textId="77777777" w:rsidR="0006708B" w:rsidRPr="00CC4096" w:rsidRDefault="0006708B" w:rsidP="005274FF">
      <w:pPr>
        <w:snapToGrid w:val="0"/>
        <w:rPr>
          <w:rFonts w:eastAsia="Calibri" w:cs="Calibri"/>
        </w:rPr>
      </w:pPr>
    </w:p>
    <w:p w14:paraId="71313015" w14:textId="6A7BF272" w:rsidR="00F6143B" w:rsidRPr="00CC4096" w:rsidRDefault="00F6143B" w:rsidP="005274FF">
      <w:pPr>
        <w:snapToGrid w:val="0"/>
        <w:rPr>
          <w:rFonts w:eastAsia="Calibri" w:cs="Calibri"/>
        </w:rPr>
      </w:pPr>
      <w:r w:rsidRPr="00CC4096">
        <w:rPr>
          <w:rFonts w:eastAsia="Calibri" w:cs="Calibri"/>
        </w:rPr>
        <w:t>Ces adaptations incluent</w:t>
      </w:r>
      <w:r w:rsidR="00B05880" w:rsidRPr="00CC4096">
        <w:rPr>
          <w:rFonts w:ascii="Calibri" w:eastAsia="Calibri" w:hAnsi="Calibri" w:cs="Calibri"/>
        </w:rPr>
        <w:t> </w:t>
      </w:r>
      <w:r w:rsidRPr="00CC4096">
        <w:rPr>
          <w:rFonts w:eastAsia="Calibri" w:cs="Calibri"/>
        </w:rPr>
        <w:t>:</w:t>
      </w:r>
    </w:p>
    <w:p w14:paraId="438DDA33" w14:textId="77777777" w:rsidR="0006708B" w:rsidRPr="00CC4096" w:rsidRDefault="0006708B" w:rsidP="0006708B">
      <w:pPr>
        <w:snapToGrid w:val="0"/>
        <w:rPr>
          <w:rFonts w:eastAsia="Calibri" w:cs="Calibri"/>
        </w:rPr>
      </w:pPr>
    </w:p>
    <w:p w14:paraId="070E8BF2" w14:textId="77777777" w:rsidR="00F6143B" w:rsidRPr="00BF5E2D" w:rsidRDefault="00F6143B" w:rsidP="006F183E">
      <w:pPr>
        <w:pStyle w:val="Paragraphedeliste"/>
        <w:numPr>
          <w:ilvl w:val="0"/>
          <w:numId w:val="53"/>
        </w:numPr>
        <w:rPr>
          <w:rFonts w:eastAsia="Calibri"/>
        </w:rPr>
      </w:pPr>
      <w:r w:rsidRPr="00BF5E2D">
        <w:rPr>
          <w:rFonts w:eastAsia="Calibri"/>
        </w:rPr>
        <w:t>La simplification des tâches complexes pour les rendre accessibles.</w:t>
      </w:r>
    </w:p>
    <w:p w14:paraId="2275851B" w14:textId="77777777" w:rsidR="0006708B" w:rsidRPr="00CC4096" w:rsidRDefault="0006708B" w:rsidP="00BF5E2D">
      <w:pPr>
        <w:rPr>
          <w:rFonts w:eastAsia="Calibri"/>
        </w:rPr>
      </w:pPr>
    </w:p>
    <w:p w14:paraId="541B6F32" w14:textId="77777777" w:rsidR="00F6143B" w:rsidRPr="00BF5E2D" w:rsidRDefault="00F6143B" w:rsidP="006F183E">
      <w:pPr>
        <w:pStyle w:val="Paragraphedeliste"/>
        <w:numPr>
          <w:ilvl w:val="0"/>
          <w:numId w:val="53"/>
        </w:numPr>
        <w:rPr>
          <w:rFonts w:eastAsia="Calibri"/>
        </w:rPr>
      </w:pPr>
      <w:r w:rsidRPr="00BF5E2D">
        <w:rPr>
          <w:rFonts w:eastAsia="Calibri"/>
        </w:rPr>
        <w:t>L’utilisation de supports pédagogiques visuels ou auditifs pour répondre aux besoins variés.</w:t>
      </w:r>
    </w:p>
    <w:p w14:paraId="7A1D0541" w14:textId="77777777" w:rsidR="0006708B" w:rsidRPr="00CC4096" w:rsidRDefault="0006708B" w:rsidP="00BF5E2D">
      <w:pPr>
        <w:rPr>
          <w:rFonts w:eastAsia="Calibri"/>
        </w:rPr>
      </w:pPr>
    </w:p>
    <w:p w14:paraId="3B85B86A" w14:textId="77777777" w:rsidR="00F6143B" w:rsidRPr="00BF5E2D" w:rsidRDefault="00F6143B" w:rsidP="006F183E">
      <w:pPr>
        <w:pStyle w:val="Paragraphedeliste"/>
        <w:numPr>
          <w:ilvl w:val="0"/>
          <w:numId w:val="53"/>
        </w:numPr>
        <w:rPr>
          <w:rFonts w:eastAsia="Calibri"/>
        </w:rPr>
      </w:pPr>
      <w:r w:rsidRPr="00BF5E2D">
        <w:rPr>
          <w:rFonts w:eastAsia="Calibri"/>
        </w:rPr>
        <w:t>L’intégration de technologies d’assistance, telles que les tablettes, ordinateurs ou logiciels spécialisés, pour faciliter l’apprentissage.</w:t>
      </w:r>
    </w:p>
    <w:p w14:paraId="0CE5FA12" w14:textId="77777777" w:rsidR="0006708B" w:rsidRPr="00CC4096" w:rsidRDefault="0006708B" w:rsidP="0006708B">
      <w:pPr>
        <w:snapToGrid w:val="0"/>
        <w:rPr>
          <w:rFonts w:eastAsia="Calibri" w:cs="Calibri"/>
        </w:rPr>
      </w:pPr>
    </w:p>
    <w:p w14:paraId="14009FE4" w14:textId="77777777" w:rsidR="00F6143B" w:rsidRPr="00CC4096" w:rsidRDefault="00F6143B" w:rsidP="005274FF">
      <w:pPr>
        <w:snapToGrid w:val="0"/>
        <w:rPr>
          <w:rFonts w:eastAsia="Calibri" w:cs="Calibri"/>
        </w:rPr>
      </w:pPr>
      <w:r w:rsidRPr="00CC4096">
        <w:rPr>
          <w:rFonts w:eastAsia="Calibri" w:cs="Calibri"/>
        </w:rPr>
        <w:t>Par exemple, un élève ayant des troubles de la motricité fine peut utiliser un ordinateur pour écrire, tandis qu’un élève malvoyant peut avoir accès à des documents en braille ou en version agrandie.</w:t>
      </w:r>
    </w:p>
    <w:p w14:paraId="7CB86E38" w14:textId="77777777" w:rsidR="0006708B" w:rsidRPr="00CC4096" w:rsidRDefault="0006708B" w:rsidP="0006708B">
      <w:pPr>
        <w:snapToGrid w:val="0"/>
        <w:ind w:left="720"/>
        <w:rPr>
          <w:rFonts w:eastAsia="Calibri" w:cs="Calibri"/>
        </w:rPr>
      </w:pPr>
    </w:p>
    <w:p w14:paraId="47B213F2" w14:textId="77777777" w:rsidR="0006708B" w:rsidRPr="00CC4096" w:rsidRDefault="0006708B" w:rsidP="0006708B">
      <w:pPr>
        <w:snapToGrid w:val="0"/>
        <w:ind w:left="720"/>
        <w:rPr>
          <w:rFonts w:eastAsia="Calibri" w:cs="Calibri"/>
        </w:rPr>
      </w:pPr>
    </w:p>
    <w:p w14:paraId="77029816" w14:textId="58390E0A" w:rsidR="00F6143B" w:rsidRPr="00BF5E2D" w:rsidRDefault="00F6143B" w:rsidP="00BF5E2D">
      <w:pPr>
        <w:snapToGrid w:val="0"/>
        <w:rPr>
          <w:rFonts w:eastAsia="Calibri" w:cs="Calibri"/>
          <w:b/>
          <w:bCs/>
        </w:rPr>
      </w:pPr>
      <w:r w:rsidRPr="00BF5E2D">
        <w:rPr>
          <w:rFonts w:eastAsia="Calibri" w:cs="Calibri"/>
          <w:b/>
          <w:bCs/>
        </w:rPr>
        <w:t>Personnalisation des évaluations</w:t>
      </w:r>
    </w:p>
    <w:p w14:paraId="38A834F2" w14:textId="77777777" w:rsidR="0006708B" w:rsidRPr="00CC4096" w:rsidRDefault="0006708B" w:rsidP="00F6143B">
      <w:pPr>
        <w:snapToGrid w:val="0"/>
        <w:rPr>
          <w:rFonts w:eastAsia="Calibri" w:cs="Calibri"/>
          <w:b/>
          <w:bCs/>
        </w:rPr>
      </w:pPr>
    </w:p>
    <w:p w14:paraId="3CF4F896" w14:textId="77777777" w:rsidR="0006708B" w:rsidRPr="00CC4096" w:rsidRDefault="0006708B" w:rsidP="00F6143B">
      <w:pPr>
        <w:snapToGrid w:val="0"/>
        <w:rPr>
          <w:rFonts w:eastAsia="Calibri" w:cs="Calibri"/>
          <w:b/>
          <w:bCs/>
        </w:rPr>
      </w:pPr>
    </w:p>
    <w:p w14:paraId="39916EEA" w14:textId="77777777" w:rsidR="00F6143B" w:rsidRPr="00CC4096" w:rsidRDefault="00F6143B" w:rsidP="005274FF">
      <w:pPr>
        <w:snapToGrid w:val="0"/>
        <w:rPr>
          <w:rFonts w:eastAsia="Calibri" w:cs="Calibri"/>
        </w:rPr>
      </w:pPr>
      <w:r w:rsidRPr="00CC4096">
        <w:rPr>
          <w:rFonts w:eastAsia="Calibri" w:cs="Calibri"/>
        </w:rPr>
        <w:t>Les évaluations, qu’elles soient formatives ou sommatives, sont adaptées pour refléter les capacités et les progrès individuels des élèves en situation de handicap.</w:t>
      </w:r>
    </w:p>
    <w:p w14:paraId="75C45FD0" w14:textId="77777777" w:rsidR="0006708B" w:rsidRDefault="0006708B" w:rsidP="005274FF">
      <w:pPr>
        <w:snapToGrid w:val="0"/>
        <w:rPr>
          <w:rFonts w:eastAsia="Calibri" w:cs="Calibri"/>
        </w:rPr>
      </w:pPr>
    </w:p>
    <w:p w14:paraId="6716F84E" w14:textId="7740A505" w:rsidR="00BF5E2D" w:rsidRDefault="00BF5E2D">
      <w:pPr>
        <w:rPr>
          <w:rFonts w:eastAsia="Calibri" w:cs="Calibri"/>
        </w:rPr>
      </w:pPr>
      <w:r>
        <w:rPr>
          <w:rFonts w:eastAsia="Calibri" w:cs="Calibri"/>
        </w:rPr>
        <w:br w:type="page"/>
      </w:r>
    </w:p>
    <w:p w14:paraId="0607A51C" w14:textId="77777777" w:rsidR="00BF5E2D" w:rsidRPr="00CC4096" w:rsidRDefault="00BF5E2D" w:rsidP="005274FF">
      <w:pPr>
        <w:snapToGrid w:val="0"/>
        <w:rPr>
          <w:rFonts w:eastAsia="Calibri" w:cs="Calibri"/>
        </w:rPr>
      </w:pPr>
    </w:p>
    <w:p w14:paraId="1B58E8A4" w14:textId="173F412B" w:rsidR="00F6143B" w:rsidRPr="00CC4096" w:rsidRDefault="00F6143B" w:rsidP="005274FF">
      <w:pPr>
        <w:snapToGrid w:val="0"/>
        <w:rPr>
          <w:rFonts w:eastAsia="Calibri" w:cs="Calibri"/>
        </w:rPr>
      </w:pPr>
      <w:r w:rsidRPr="00CC4096">
        <w:rPr>
          <w:rFonts w:eastAsia="Calibri" w:cs="Calibri"/>
        </w:rPr>
        <w:t>Les adaptations incluent</w:t>
      </w:r>
      <w:r w:rsidR="00B05880" w:rsidRPr="00CC4096">
        <w:rPr>
          <w:rFonts w:ascii="Calibri" w:eastAsia="Calibri" w:hAnsi="Calibri" w:cs="Calibri"/>
        </w:rPr>
        <w:t> </w:t>
      </w:r>
      <w:r w:rsidRPr="00CC4096">
        <w:rPr>
          <w:rFonts w:eastAsia="Calibri" w:cs="Calibri"/>
        </w:rPr>
        <w:t>:</w:t>
      </w:r>
    </w:p>
    <w:p w14:paraId="5B53C217" w14:textId="77777777" w:rsidR="0006708B" w:rsidRPr="00CC4096" w:rsidRDefault="0006708B" w:rsidP="0006708B">
      <w:pPr>
        <w:snapToGrid w:val="0"/>
        <w:rPr>
          <w:rFonts w:eastAsia="Calibri" w:cs="Calibri"/>
        </w:rPr>
      </w:pPr>
    </w:p>
    <w:p w14:paraId="3CE1A90E" w14:textId="77777777" w:rsidR="00F6143B" w:rsidRPr="00BF5E2D" w:rsidRDefault="00F6143B" w:rsidP="006F183E">
      <w:pPr>
        <w:pStyle w:val="Paragraphedeliste"/>
        <w:numPr>
          <w:ilvl w:val="0"/>
          <w:numId w:val="54"/>
        </w:numPr>
        <w:rPr>
          <w:rFonts w:eastAsia="Calibri"/>
        </w:rPr>
      </w:pPr>
      <w:r w:rsidRPr="00BF5E2D">
        <w:rPr>
          <w:rFonts w:eastAsia="Calibri"/>
        </w:rPr>
        <w:t>Un temps supplémentaire pour permettre aux élèves de travailler à leur rythme.</w:t>
      </w:r>
    </w:p>
    <w:p w14:paraId="134EF95F" w14:textId="77777777" w:rsidR="0006708B" w:rsidRPr="00CC4096" w:rsidRDefault="0006708B" w:rsidP="00BF5E2D">
      <w:pPr>
        <w:rPr>
          <w:rFonts w:eastAsia="Calibri"/>
        </w:rPr>
      </w:pPr>
    </w:p>
    <w:p w14:paraId="381F50E2" w14:textId="1CFCFDA4" w:rsidR="00F6143B" w:rsidRPr="00BF5E2D" w:rsidRDefault="00F6143B" w:rsidP="006F183E">
      <w:pPr>
        <w:pStyle w:val="Paragraphedeliste"/>
        <w:numPr>
          <w:ilvl w:val="0"/>
          <w:numId w:val="54"/>
        </w:numPr>
        <w:rPr>
          <w:rFonts w:eastAsia="Calibri"/>
        </w:rPr>
      </w:pPr>
      <w:r w:rsidRPr="00BF5E2D">
        <w:rPr>
          <w:rFonts w:eastAsia="Calibri"/>
        </w:rPr>
        <w:t xml:space="preserve">Des formats adaptés, comme </w:t>
      </w:r>
      <w:r w:rsidR="0006708B" w:rsidRPr="00BF5E2D">
        <w:rPr>
          <w:rFonts w:eastAsia="Calibri"/>
        </w:rPr>
        <w:t>des questions audios</w:t>
      </w:r>
      <w:r w:rsidRPr="00BF5E2D">
        <w:rPr>
          <w:rFonts w:eastAsia="Calibri"/>
        </w:rPr>
        <w:t xml:space="preserve"> pour les élèves malvoyants ou des supports visuels simplifiés pour ceux ayant des troubles cognitifs.</w:t>
      </w:r>
    </w:p>
    <w:p w14:paraId="4F9497F8" w14:textId="77777777" w:rsidR="0006708B" w:rsidRPr="00CC4096" w:rsidRDefault="0006708B" w:rsidP="00BF5E2D">
      <w:pPr>
        <w:rPr>
          <w:rFonts w:eastAsia="Calibri"/>
        </w:rPr>
      </w:pPr>
    </w:p>
    <w:p w14:paraId="246EBCEE" w14:textId="77777777" w:rsidR="00F6143B" w:rsidRPr="00BF5E2D" w:rsidRDefault="00F6143B" w:rsidP="006F183E">
      <w:pPr>
        <w:pStyle w:val="Paragraphedeliste"/>
        <w:numPr>
          <w:ilvl w:val="0"/>
          <w:numId w:val="54"/>
        </w:numPr>
        <w:rPr>
          <w:rFonts w:eastAsia="Calibri"/>
        </w:rPr>
      </w:pPr>
      <w:r w:rsidRPr="00BF5E2D">
        <w:rPr>
          <w:rFonts w:eastAsia="Calibri"/>
        </w:rPr>
        <w:t>Une présentation des évaluations sous des formats alternatifs pour mieux répondre aux capacités des élèves.</w:t>
      </w:r>
    </w:p>
    <w:p w14:paraId="221AA665" w14:textId="77777777" w:rsidR="00AA757E" w:rsidRPr="00CC4096" w:rsidRDefault="00AA757E" w:rsidP="00AA757E">
      <w:pPr>
        <w:pStyle w:val="Paragraphedeliste"/>
        <w:rPr>
          <w:rFonts w:eastAsia="Calibri" w:cs="Calibri"/>
        </w:rPr>
      </w:pPr>
    </w:p>
    <w:p w14:paraId="6D52F1FF" w14:textId="77777777" w:rsidR="00AA757E" w:rsidRPr="00CC4096" w:rsidRDefault="00AA757E" w:rsidP="00AA757E">
      <w:pPr>
        <w:snapToGrid w:val="0"/>
        <w:ind w:left="1440"/>
        <w:rPr>
          <w:rFonts w:eastAsia="Calibri" w:cs="Calibri"/>
        </w:rPr>
      </w:pPr>
    </w:p>
    <w:p w14:paraId="4752AD3C" w14:textId="3989D72D" w:rsidR="00F6143B" w:rsidRPr="00BF5E2D" w:rsidRDefault="00F6143B" w:rsidP="00BF5E2D">
      <w:pPr>
        <w:snapToGrid w:val="0"/>
        <w:rPr>
          <w:rFonts w:eastAsia="Calibri" w:cs="Calibri"/>
          <w:b/>
          <w:bCs/>
        </w:rPr>
      </w:pPr>
      <w:r w:rsidRPr="00BF5E2D">
        <w:rPr>
          <w:rFonts w:eastAsia="Calibri" w:cs="Calibri"/>
          <w:b/>
          <w:bCs/>
        </w:rPr>
        <w:t>Critères d’évaluation individualisés</w:t>
      </w:r>
    </w:p>
    <w:p w14:paraId="6F6914CC" w14:textId="77777777" w:rsidR="00AA757E" w:rsidRPr="00CC4096" w:rsidRDefault="00AA757E" w:rsidP="00F6143B">
      <w:pPr>
        <w:snapToGrid w:val="0"/>
        <w:rPr>
          <w:rFonts w:eastAsia="Calibri" w:cs="Calibri"/>
          <w:b/>
          <w:bCs/>
        </w:rPr>
      </w:pPr>
    </w:p>
    <w:p w14:paraId="66264320" w14:textId="77777777" w:rsidR="00AA757E" w:rsidRPr="00CC4096" w:rsidRDefault="00AA757E" w:rsidP="00F6143B">
      <w:pPr>
        <w:snapToGrid w:val="0"/>
        <w:rPr>
          <w:rFonts w:eastAsia="Calibri" w:cs="Calibri"/>
          <w:b/>
          <w:bCs/>
        </w:rPr>
      </w:pPr>
    </w:p>
    <w:p w14:paraId="49CCA82B" w14:textId="77777777" w:rsidR="00F6143B" w:rsidRPr="00CC4096" w:rsidRDefault="00F6143B" w:rsidP="005274FF">
      <w:pPr>
        <w:snapToGrid w:val="0"/>
        <w:rPr>
          <w:rFonts w:eastAsia="Calibri" w:cs="Calibri"/>
        </w:rPr>
      </w:pPr>
      <w:r w:rsidRPr="00CC4096">
        <w:rPr>
          <w:rFonts w:eastAsia="Calibri" w:cs="Calibri"/>
        </w:rPr>
        <w:t>Les enseignants ajustent les critères d’évaluation en mettant l’accent sur les progrès individuels plutôt que sur les attentes standards.</w:t>
      </w:r>
    </w:p>
    <w:p w14:paraId="012DBFE5" w14:textId="77777777" w:rsidR="00AA757E" w:rsidRPr="00CC4096" w:rsidRDefault="00AA757E" w:rsidP="005274FF">
      <w:pPr>
        <w:snapToGrid w:val="0"/>
        <w:rPr>
          <w:rFonts w:eastAsia="Calibri" w:cs="Calibri"/>
        </w:rPr>
      </w:pPr>
    </w:p>
    <w:p w14:paraId="6D17F00D" w14:textId="77777777" w:rsidR="005274FF" w:rsidRPr="00CC4096" w:rsidRDefault="005274FF" w:rsidP="005274FF">
      <w:pPr>
        <w:snapToGrid w:val="0"/>
        <w:rPr>
          <w:rFonts w:eastAsia="Calibri" w:cs="Calibri"/>
        </w:rPr>
      </w:pPr>
    </w:p>
    <w:p w14:paraId="4B5C5D80" w14:textId="77777777" w:rsidR="00F6143B" w:rsidRPr="00CC4096" w:rsidRDefault="00F6143B" w:rsidP="005274FF">
      <w:pPr>
        <w:snapToGrid w:val="0"/>
        <w:rPr>
          <w:rFonts w:eastAsia="Calibri" w:cs="Calibri"/>
        </w:rPr>
      </w:pPr>
      <w:r w:rsidRPr="00CC4096">
        <w:rPr>
          <w:rFonts w:eastAsia="Calibri" w:cs="Calibri"/>
        </w:rPr>
        <w:t>Cette approche valorise les avancées spécifiques de chaque élève, même si elles diffèrent des objectifs traditionnels, renforçant ainsi leur motivation et leur estime de soi.</w:t>
      </w:r>
    </w:p>
    <w:p w14:paraId="68AB038E" w14:textId="77777777" w:rsidR="00AA757E" w:rsidRPr="00CC4096" w:rsidRDefault="00AA757E" w:rsidP="00AA757E">
      <w:pPr>
        <w:pStyle w:val="Paragraphedeliste"/>
        <w:rPr>
          <w:rFonts w:eastAsia="Calibri" w:cs="Calibri"/>
        </w:rPr>
      </w:pPr>
    </w:p>
    <w:p w14:paraId="2AE32FBC" w14:textId="77777777" w:rsidR="00AA757E" w:rsidRPr="00CC4096" w:rsidRDefault="00AA757E" w:rsidP="00AA757E">
      <w:pPr>
        <w:snapToGrid w:val="0"/>
        <w:ind w:left="720"/>
        <w:rPr>
          <w:rFonts w:eastAsia="Calibri" w:cs="Calibri"/>
        </w:rPr>
      </w:pPr>
    </w:p>
    <w:p w14:paraId="317BD636" w14:textId="76A56A03" w:rsidR="00F6143B" w:rsidRPr="00BF5E2D" w:rsidRDefault="00F6143B" w:rsidP="00BF5E2D">
      <w:pPr>
        <w:snapToGrid w:val="0"/>
        <w:rPr>
          <w:rFonts w:eastAsia="Calibri" w:cs="Calibri"/>
          <w:b/>
          <w:bCs/>
        </w:rPr>
      </w:pPr>
      <w:r w:rsidRPr="00BF5E2D">
        <w:rPr>
          <w:rFonts w:eastAsia="Calibri" w:cs="Calibri"/>
          <w:b/>
          <w:bCs/>
        </w:rPr>
        <w:t>Conclusion</w:t>
      </w:r>
    </w:p>
    <w:p w14:paraId="753C97EE" w14:textId="77777777" w:rsidR="00AA757E" w:rsidRPr="00CC4096" w:rsidRDefault="00AA757E" w:rsidP="00F6143B">
      <w:pPr>
        <w:snapToGrid w:val="0"/>
        <w:rPr>
          <w:rFonts w:eastAsia="Calibri" w:cs="Calibri"/>
          <w:b/>
          <w:bCs/>
        </w:rPr>
      </w:pPr>
    </w:p>
    <w:p w14:paraId="05000A26" w14:textId="77777777" w:rsidR="00AA757E" w:rsidRPr="00CC4096" w:rsidRDefault="00AA757E" w:rsidP="00F6143B">
      <w:pPr>
        <w:snapToGrid w:val="0"/>
        <w:rPr>
          <w:rFonts w:eastAsia="Calibri" w:cs="Calibri"/>
          <w:b/>
          <w:bCs/>
        </w:rPr>
      </w:pPr>
    </w:p>
    <w:p w14:paraId="76D59FDE" w14:textId="77777777" w:rsidR="00F6143B" w:rsidRPr="00CC4096" w:rsidRDefault="00F6143B" w:rsidP="005274FF">
      <w:pPr>
        <w:snapToGrid w:val="0"/>
        <w:rPr>
          <w:rFonts w:eastAsia="Calibri" w:cs="Calibri"/>
        </w:rPr>
      </w:pPr>
      <w:r w:rsidRPr="00CC4096">
        <w:rPr>
          <w:rFonts w:eastAsia="Calibri" w:cs="Calibri"/>
        </w:rPr>
        <w:t>L’adaptation des programmes scolaires et des évaluations est essentielle pour offrir une éducation inclusive qui respecte la diversité des besoins des élèves en situation de handicap.</w:t>
      </w:r>
    </w:p>
    <w:p w14:paraId="17815792" w14:textId="77777777" w:rsidR="00AA757E" w:rsidRPr="00CC4096" w:rsidRDefault="00AA757E" w:rsidP="005274FF">
      <w:pPr>
        <w:snapToGrid w:val="0"/>
        <w:ind w:left="567"/>
        <w:rPr>
          <w:rFonts w:eastAsia="Calibri" w:cs="Calibri"/>
        </w:rPr>
      </w:pPr>
    </w:p>
    <w:p w14:paraId="0963886C" w14:textId="77777777" w:rsidR="005274FF" w:rsidRPr="00CC4096" w:rsidRDefault="005274FF" w:rsidP="005274FF">
      <w:pPr>
        <w:snapToGrid w:val="0"/>
        <w:ind w:left="567"/>
        <w:rPr>
          <w:rFonts w:eastAsia="Calibri" w:cs="Calibri"/>
        </w:rPr>
      </w:pPr>
    </w:p>
    <w:p w14:paraId="7C630812" w14:textId="77777777" w:rsidR="00F6143B" w:rsidRPr="00CC4096" w:rsidRDefault="00F6143B" w:rsidP="005274FF">
      <w:pPr>
        <w:snapToGrid w:val="0"/>
        <w:rPr>
          <w:rFonts w:eastAsia="Calibri" w:cs="Calibri"/>
        </w:rPr>
      </w:pPr>
      <w:r w:rsidRPr="00CC4096">
        <w:rPr>
          <w:rFonts w:eastAsia="Calibri" w:cs="Calibri"/>
        </w:rPr>
        <w:lastRenderedPageBreak/>
        <w:t>Grâce à des programmes flexibles et des évaluations personnalisées, chaque élève a l’opportunité de progresser à son rythme et d’exploiter pleinement son potentiel.</w:t>
      </w:r>
    </w:p>
    <w:p w14:paraId="18FCF5FE" w14:textId="77777777" w:rsidR="00C70F42" w:rsidRPr="00CC4096" w:rsidRDefault="00C70F42" w:rsidP="00C70F42">
      <w:pPr>
        <w:pStyle w:val="Paragraphedeliste"/>
        <w:rPr>
          <w:rFonts w:eastAsia="Calibri" w:cs="Calibri"/>
        </w:rPr>
      </w:pPr>
    </w:p>
    <w:p w14:paraId="0E0961E3" w14:textId="77777777" w:rsidR="00C70F42" w:rsidRPr="00CC4096" w:rsidRDefault="00C70F42" w:rsidP="00C70F42">
      <w:pPr>
        <w:snapToGrid w:val="0"/>
        <w:ind w:left="720"/>
        <w:rPr>
          <w:rFonts w:eastAsia="Calibri" w:cs="Calibri"/>
        </w:rPr>
      </w:pPr>
    </w:p>
    <w:p w14:paraId="7E39A7A0" w14:textId="77777777" w:rsidR="00F6143B" w:rsidRPr="00CC4096" w:rsidRDefault="00F6143B" w:rsidP="00F6143B">
      <w:pPr>
        <w:snapToGrid w:val="0"/>
        <w:rPr>
          <w:rFonts w:eastAsia="Calibri" w:cs="Calibri"/>
        </w:rPr>
      </w:pPr>
      <w:r w:rsidRPr="00CC4096">
        <w:rPr>
          <w:rFonts w:eastAsia="Calibri" w:cs="Calibri"/>
        </w:rPr>
        <w:t>Cette approche garantit une égalité d’accès à l’éducation tout en valorisant les progrès individuels, contribuant ainsi à une société plus inclusive et équitable.</w:t>
      </w:r>
    </w:p>
    <w:p w14:paraId="04E0A688" w14:textId="77777777" w:rsidR="00F6143B" w:rsidRPr="00CC4096" w:rsidRDefault="00F6143B" w:rsidP="00F6143B">
      <w:pPr>
        <w:snapToGrid w:val="0"/>
        <w:rPr>
          <w:rFonts w:eastAsia="Calibri" w:cs="Calibri"/>
        </w:rPr>
      </w:pPr>
    </w:p>
    <w:p w14:paraId="47018360" w14:textId="77777777" w:rsidR="00F6143B" w:rsidRPr="00CC4096" w:rsidRDefault="00F6143B" w:rsidP="00F6143B">
      <w:pPr>
        <w:snapToGrid w:val="0"/>
        <w:rPr>
          <w:rFonts w:eastAsia="Calibri" w:cs="Calibri"/>
        </w:rPr>
      </w:pPr>
    </w:p>
    <w:p w14:paraId="65D15CCE" w14:textId="486E96EF" w:rsidR="00C70F42" w:rsidRPr="00BF5E2D" w:rsidRDefault="00F6143B" w:rsidP="006F183E">
      <w:pPr>
        <w:pStyle w:val="Titre4"/>
        <w:numPr>
          <w:ilvl w:val="1"/>
          <w:numId w:val="7"/>
        </w:numPr>
        <w:rPr>
          <w:rFonts w:eastAsia="Calibri"/>
        </w:rPr>
      </w:pPr>
      <w:bookmarkStart w:id="58" w:name="_heading=h.ae8pecbsga1" w:colFirst="0" w:colLast="0"/>
      <w:bookmarkEnd w:id="58"/>
      <w:r w:rsidRPr="00BF5E2D">
        <w:rPr>
          <w:rFonts w:eastAsia="Calibri"/>
        </w:rPr>
        <w:t xml:space="preserve">L’inclusion au collège et au lycée au </w:t>
      </w:r>
      <w:r w:rsidR="00C70F42" w:rsidRPr="00BF5E2D">
        <w:rPr>
          <w:rFonts w:eastAsia="Calibri"/>
        </w:rPr>
        <w:t>Luxembourg</w:t>
      </w:r>
    </w:p>
    <w:p w14:paraId="6D313501" w14:textId="77777777" w:rsidR="00C70F42" w:rsidRPr="00CC4096" w:rsidRDefault="00C70F42" w:rsidP="00F6143B">
      <w:pPr>
        <w:snapToGrid w:val="0"/>
        <w:rPr>
          <w:rFonts w:eastAsia="Calibri" w:cs="Calibri"/>
          <w:b/>
        </w:rPr>
      </w:pPr>
    </w:p>
    <w:p w14:paraId="7C98FFB2" w14:textId="77777777" w:rsidR="00C70F42" w:rsidRPr="00CC4096" w:rsidRDefault="00C70F42" w:rsidP="00F6143B">
      <w:pPr>
        <w:snapToGrid w:val="0"/>
        <w:rPr>
          <w:rFonts w:eastAsia="Calibri" w:cs="Calibri"/>
          <w:b/>
        </w:rPr>
      </w:pPr>
    </w:p>
    <w:p w14:paraId="2019DA63" w14:textId="13CB62C6" w:rsidR="00F6143B" w:rsidRPr="00CC4096" w:rsidRDefault="00F6143B" w:rsidP="00F6143B">
      <w:pPr>
        <w:snapToGrid w:val="0"/>
        <w:rPr>
          <w:rFonts w:eastAsia="Calibri" w:cs="Calibri"/>
        </w:rPr>
      </w:pPr>
      <w:r w:rsidRPr="00CC4096">
        <w:rPr>
          <w:rFonts w:eastAsia="Calibri" w:cs="Calibri"/>
        </w:rPr>
        <w:t>Au Luxembourg, l’inclusion des élèves en situation de handicap dans les établissements du secondaire (collèges et lycées) repose sur des dispositifs d’accompagnement adaptés aux besoins spécifiques de chaque élève.</w:t>
      </w:r>
    </w:p>
    <w:p w14:paraId="1ADBB9A5" w14:textId="77777777" w:rsidR="00F6143B" w:rsidRPr="00CC4096" w:rsidRDefault="00F6143B" w:rsidP="00F6143B">
      <w:pPr>
        <w:snapToGrid w:val="0"/>
        <w:rPr>
          <w:rFonts w:eastAsia="Calibri" w:cs="Calibri"/>
        </w:rPr>
      </w:pPr>
    </w:p>
    <w:p w14:paraId="7A6DB2D3" w14:textId="77777777" w:rsidR="00F6143B" w:rsidRPr="00CC4096" w:rsidRDefault="00F6143B" w:rsidP="00F6143B">
      <w:pPr>
        <w:snapToGrid w:val="0"/>
        <w:rPr>
          <w:rFonts w:eastAsia="Calibri" w:cs="Calibri"/>
        </w:rPr>
      </w:pPr>
    </w:p>
    <w:p w14:paraId="04809F1E" w14:textId="658565FA" w:rsidR="00C70F42" w:rsidRPr="00BF5E2D" w:rsidRDefault="00F6143B" w:rsidP="00BF5E2D">
      <w:pPr>
        <w:snapToGrid w:val="0"/>
        <w:rPr>
          <w:rFonts w:eastAsia="Calibri" w:cs="Calibri"/>
          <w:b/>
        </w:rPr>
      </w:pPr>
      <w:r w:rsidRPr="00BF5E2D">
        <w:rPr>
          <w:rFonts w:eastAsia="Calibri" w:cs="Calibri"/>
          <w:b/>
        </w:rPr>
        <w:t>Dispositifs de soutien individualisé</w:t>
      </w:r>
      <w:r w:rsidRPr="00BF5E2D">
        <w:rPr>
          <w:rFonts w:ascii="Calibri" w:eastAsia="Calibri" w:hAnsi="Calibri" w:cs="Calibri"/>
          <w:b/>
        </w:rPr>
        <w:t> </w:t>
      </w:r>
    </w:p>
    <w:p w14:paraId="1E7C4629" w14:textId="77777777" w:rsidR="00C70F42" w:rsidRPr="00CC4096" w:rsidRDefault="00C70F42" w:rsidP="00F6143B">
      <w:pPr>
        <w:snapToGrid w:val="0"/>
        <w:rPr>
          <w:rFonts w:eastAsia="Calibri" w:cs="Calibri"/>
          <w:b/>
        </w:rPr>
      </w:pPr>
    </w:p>
    <w:p w14:paraId="0E55F599" w14:textId="77777777" w:rsidR="005274FF" w:rsidRPr="00CC4096" w:rsidRDefault="005274FF" w:rsidP="005274FF">
      <w:pPr>
        <w:snapToGrid w:val="0"/>
        <w:rPr>
          <w:rFonts w:eastAsia="Calibri" w:cs="Calibri"/>
        </w:rPr>
      </w:pPr>
    </w:p>
    <w:p w14:paraId="6A3DCAE9" w14:textId="4699F12A" w:rsidR="00C70F42" w:rsidRPr="00CC4096" w:rsidRDefault="00C70F42" w:rsidP="005274FF">
      <w:pPr>
        <w:snapToGrid w:val="0"/>
        <w:rPr>
          <w:rFonts w:eastAsia="Calibri" w:cs="Calibri"/>
        </w:rPr>
      </w:pPr>
      <w:r w:rsidRPr="00CC4096">
        <w:rPr>
          <w:rFonts w:eastAsia="Calibri" w:cs="Calibri"/>
        </w:rPr>
        <w:t>Les collèges et lycées luxembourgeois mettent en place des mesures individualisées pour accompagner les élèves en situation de handicap.</w:t>
      </w:r>
    </w:p>
    <w:p w14:paraId="15C6CD85" w14:textId="77777777" w:rsidR="00C70F42" w:rsidRPr="00CC4096" w:rsidRDefault="00C70F42" w:rsidP="005274FF">
      <w:pPr>
        <w:snapToGrid w:val="0"/>
        <w:ind w:left="567"/>
        <w:rPr>
          <w:rFonts w:eastAsia="Calibri" w:cs="Calibri"/>
        </w:rPr>
      </w:pPr>
    </w:p>
    <w:p w14:paraId="43C0858F" w14:textId="77777777" w:rsidR="005274FF" w:rsidRPr="00CC4096" w:rsidRDefault="005274FF" w:rsidP="005274FF">
      <w:pPr>
        <w:snapToGrid w:val="0"/>
        <w:rPr>
          <w:rFonts w:eastAsia="Calibri" w:cs="Calibri"/>
        </w:rPr>
      </w:pPr>
    </w:p>
    <w:p w14:paraId="5F9E3697" w14:textId="1AC5B672" w:rsidR="00C70F42" w:rsidRPr="00CC4096" w:rsidRDefault="00C70F42" w:rsidP="005274FF">
      <w:pPr>
        <w:snapToGrid w:val="0"/>
        <w:rPr>
          <w:rFonts w:eastAsia="Calibri" w:cs="Calibri"/>
        </w:rPr>
      </w:pPr>
      <w:r w:rsidRPr="00CC4096">
        <w:rPr>
          <w:rFonts w:eastAsia="Calibri" w:cs="Calibri"/>
        </w:rPr>
        <w:t>Cela inclut l’intervention d’enseignants spécialisés, de psychologues scolaires et d’éducateurs spécialisés.</w:t>
      </w:r>
    </w:p>
    <w:p w14:paraId="416D925C" w14:textId="77777777" w:rsidR="00C70F42" w:rsidRPr="00CC4096" w:rsidRDefault="00C70F42" w:rsidP="005274FF">
      <w:pPr>
        <w:snapToGrid w:val="0"/>
        <w:rPr>
          <w:rFonts w:eastAsia="Calibri" w:cs="Calibri"/>
        </w:rPr>
      </w:pPr>
    </w:p>
    <w:p w14:paraId="1EA1969D" w14:textId="77777777" w:rsidR="005274FF" w:rsidRPr="00CC4096" w:rsidRDefault="005274FF" w:rsidP="005274FF">
      <w:pPr>
        <w:snapToGrid w:val="0"/>
        <w:rPr>
          <w:rFonts w:eastAsia="Calibri" w:cs="Calibri"/>
        </w:rPr>
      </w:pPr>
    </w:p>
    <w:p w14:paraId="53A138EA" w14:textId="2DF4F341" w:rsidR="00C70F42" w:rsidRPr="00CC4096" w:rsidRDefault="00C70F42" w:rsidP="005274FF">
      <w:pPr>
        <w:snapToGrid w:val="0"/>
        <w:rPr>
          <w:rFonts w:eastAsia="Calibri" w:cs="Calibri"/>
        </w:rPr>
      </w:pPr>
      <w:r w:rsidRPr="00CC4096">
        <w:rPr>
          <w:rFonts w:eastAsia="Calibri" w:cs="Calibri"/>
        </w:rPr>
        <w:t>Ces professionnels collaborent étroitement avec les enseignants pour adapter les méthodes pédagogiques aux besoins spécifiques de chaque élève.</w:t>
      </w:r>
    </w:p>
    <w:p w14:paraId="40F5CF5B" w14:textId="77777777" w:rsidR="00C70F42" w:rsidRPr="00CC4096" w:rsidRDefault="00C70F42" w:rsidP="005274FF">
      <w:pPr>
        <w:snapToGrid w:val="0"/>
        <w:ind w:left="567"/>
        <w:rPr>
          <w:rFonts w:eastAsia="Calibri" w:cs="Calibri"/>
        </w:rPr>
      </w:pPr>
    </w:p>
    <w:p w14:paraId="1E733DDF" w14:textId="77777777" w:rsidR="005274FF" w:rsidRPr="00CC4096" w:rsidRDefault="005274FF" w:rsidP="005274FF">
      <w:pPr>
        <w:snapToGrid w:val="0"/>
        <w:rPr>
          <w:rFonts w:eastAsia="Calibri" w:cs="Calibri"/>
        </w:rPr>
      </w:pPr>
    </w:p>
    <w:p w14:paraId="6B113EB9" w14:textId="2924D52A" w:rsidR="00C70F42" w:rsidRPr="00CC4096" w:rsidRDefault="00C70F42" w:rsidP="005274FF">
      <w:pPr>
        <w:snapToGrid w:val="0"/>
        <w:rPr>
          <w:rFonts w:eastAsia="Calibri" w:cs="Calibri"/>
        </w:rPr>
      </w:pPr>
      <w:r w:rsidRPr="00CC4096">
        <w:rPr>
          <w:rFonts w:eastAsia="Calibri" w:cs="Calibri"/>
        </w:rPr>
        <w:lastRenderedPageBreak/>
        <w:t>Ces mesures visent à garantir que les élèves reçoivent le soutien nécessaire pour réussir dans un cadre scolaire ordinaire.</w:t>
      </w:r>
    </w:p>
    <w:p w14:paraId="409CE562" w14:textId="77777777" w:rsidR="00C70F42" w:rsidRPr="00CC4096" w:rsidRDefault="00C70F42" w:rsidP="005274FF">
      <w:pPr>
        <w:snapToGrid w:val="0"/>
        <w:ind w:left="567"/>
        <w:rPr>
          <w:rFonts w:eastAsia="Calibri" w:cs="Calibri"/>
        </w:rPr>
      </w:pPr>
    </w:p>
    <w:p w14:paraId="54792554" w14:textId="77777777" w:rsidR="005274FF" w:rsidRPr="00CC4096" w:rsidRDefault="005274FF" w:rsidP="005274FF">
      <w:pPr>
        <w:snapToGrid w:val="0"/>
        <w:rPr>
          <w:rFonts w:eastAsia="Calibri" w:cs="Calibri"/>
        </w:rPr>
      </w:pPr>
    </w:p>
    <w:p w14:paraId="0FA0379F" w14:textId="051269DA" w:rsidR="00C70F42" w:rsidRPr="00CC4096" w:rsidRDefault="00C70F42" w:rsidP="005274FF">
      <w:pPr>
        <w:snapToGrid w:val="0"/>
        <w:rPr>
          <w:rFonts w:eastAsia="Calibri" w:cs="Calibri"/>
        </w:rPr>
      </w:pPr>
      <w:r w:rsidRPr="00CC4096">
        <w:rPr>
          <w:rFonts w:eastAsia="Calibri" w:cs="Calibri"/>
        </w:rPr>
        <w:t>Le soutien peut inclure l’utilisation de technologies d’assistance ou de supports pédagogiques adaptés aux besoins des élèves.</w:t>
      </w:r>
    </w:p>
    <w:p w14:paraId="01E3A805" w14:textId="77777777" w:rsidR="00F6143B" w:rsidRPr="00CC4096" w:rsidRDefault="00F6143B" w:rsidP="00F6143B">
      <w:pPr>
        <w:snapToGrid w:val="0"/>
        <w:rPr>
          <w:rFonts w:eastAsia="Calibri" w:cs="Calibri"/>
        </w:rPr>
      </w:pPr>
    </w:p>
    <w:p w14:paraId="15B17BF8" w14:textId="77777777" w:rsidR="00F6143B" w:rsidRPr="00CC4096" w:rsidRDefault="00F6143B" w:rsidP="00F6143B">
      <w:pPr>
        <w:snapToGrid w:val="0"/>
        <w:rPr>
          <w:rFonts w:eastAsia="Calibri" w:cs="Calibri"/>
        </w:rPr>
      </w:pPr>
    </w:p>
    <w:p w14:paraId="1BE5AB2E" w14:textId="0AD479F3" w:rsidR="00C70F42" w:rsidRPr="00BF5E2D" w:rsidRDefault="00F6143B" w:rsidP="00BF5E2D">
      <w:pPr>
        <w:snapToGrid w:val="0"/>
        <w:rPr>
          <w:rFonts w:eastAsia="Calibri" w:cs="Calibri"/>
          <w:b/>
        </w:rPr>
      </w:pPr>
      <w:r w:rsidRPr="00BF5E2D">
        <w:rPr>
          <w:rFonts w:eastAsia="Calibri" w:cs="Calibri"/>
          <w:b/>
        </w:rPr>
        <w:t>Adaptations pédagogiques et évaluation différenciée</w:t>
      </w:r>
    </w:p>
    <w:p w14:paraId="60B72582" w14:textId="77777777" w:rsidR="00C70F42" w:rsidRPr="00CC4096" w:rsidRDefault="00C70F42" w:rsidP="00F6143B">
      <w:pPr>
        <w:snapToGrid w:val="0"/>
        <w:rPr>
          <w:rFonts w:eastAsia="Calibri" w:cs="Calibri"/>
          <w:b/>
        </w:rPr>
      </w:pPr>
    </w:p>
    <w:p w14:paraId="3F8645A5" w14:textId="77777777" w:rsidR="005274FF" w:rsidRPr="00CC4096" w:rsidRDefault="005274FF" w:rsidP="005274FF">
      <w:pPr>
        <w:snapToGrid w:val="0"/>
        <w:rPr>
          <w:rFonts w:eastAsia="Calibri" w:cs="Calibri"/>
        </w:rPr>
      </w:pPr>
    </w:p>
    <w:p w14:paraId="67A99605" w14:textId="22555ABA" w:rsidR="00DF0DF6" w:rsidRPr="00CC4096" w:rsidRDefault="00C70F42" w:rsidP="005274FF">
      <w:pPr>
        <w:snapToGrid w:val="0"/>
        <w:rPr>
          <w:rFonts w:eastAsia="Calibri" w:cs="Calibri"/>
        </w:rPr>
      </w:pPr>
      <w:r w:rsidRPr="00CC4096">
        <w:rPr>
          <w:rFonts w:eastAsia="Calibri" w:cs="Calibri"/>
        </w:rPr>
        <w:t>Les programmes scolaires sont adaptés pour répondre aux besoins spécifiques des élèves en situation de handicap.</w:t>
      </w:r>
    </w:p>
    <w:p w14:paraId="223F8804" w14:textId="77777777" w:rsidR="00DF0DF6" w:rsidRPr="00CC4096" w:rsidRDefault="00DF0DF6" w:rsidP="005274FF">
      <w:pPr>
        <w:snapToGrid w:val="0"/>
        <w:ind w:left="567"/>
        <w:rPr>
          <w:rFonts w:eastAsia="Calibri" w:cs="Calibri"/>
        </w:rPr>
      </w:pPr>
    </w:p>
    <w:p w14:paraId="0D047676" w14:textId="77777777" w:rsidR="005274FF" w:rsidRPr="00CC4096" w:rsidRDefault="005274FF" w:rsidP="005274FF">
      <w:pPr>
        <w:snapToGrid w:val="0"/>
        <w:rPr>
          <w:rFonts w:eastAsia="Calibri" w:cs="Calibri"/>
        </w:rPr>
      </w:pPr>
    </w:p>
    <w:p w14:paraId="2CD311E9" w14:textId="0961EE6D" w:rsidR="00DF0DF6" w:rsidRPr="00CC4096" w:rsidRDefault="00C70F42" w:rsidP="005274FF">
      <w:pPr>
        <w:snapToGrid w:val="0"/>
        <w:rPr>
          <w:rFonts w:eastAsia="Calibri" w:cs="Calibri"/>
        </w:rPr>
      </w:pPr>
      <w:r w:rsidRPr="00CC4096">
        <w:rPr>
          <w:rFonts w:eastAsia="Calibri" w:cs="Calibri"/>
        </w:rPr>
        <w:t>Les enseignants bénéficient de formations continues pour appliquer des stratégies pédagogiques différenciées.</w:t>
      </w:r>
    </w:p>
    <w:p w14:paraId="338C9676" w14:textId="77777777" w:rsidR="00DF0DF6" w:rsidRPr="00CC4096" w:rsidRDefault="00DF0DF6" w:rsidP="005274FF">
      <w:pPr>
        <w:snapToGrid w:val="0"/>
        <w:ind w:left="567"/>
        <w:rPr>
          <w:rFonts w:eastAsia="Calibri" w:cs="Calibri"/>
        </w:rPr>
      </w:pPr>
    </w:p>
    <w:p w14:paraId="3FEB87CE" w14:textId="77777777" w:rsidR="005274FF" w:rsidRPr="00CC4096" w:rsidRDefault="005274FF" w:rsidP="005274FF">
      <w:pPr>
        <w:snapToGrid w:val="0"/>
        <w:rPr>
          <w:rFonts w:eastAsia="Calibri" w:cs="Calibri"/>
        </w:rPr>
      </w:pPr>
    </w:p>
    <w:p w14:paraId="1962247F" w14:textId="04B8C85F" w:rsidR="00C70F42" w:rsidRPr="00CC4096" w:rsidRDefault="00C70F42" w:rsidP="005274FF">
      <w:pPr>
        <w:snapToGrid w:val="0"/>
        <w:rPr>
          <w:rFonts w:eastAsia="Calibri" w:cs="Calibri"/>
        </w:rPr>
      </w:pPr>
      <w:r w:rsidRPr="00CC4096">
        <w:rPr>
          <w:rFonts w:eastAsia="Calibri" w:cs="Calibri"/>
        </w:rPr>
        <w:t>Ces stratégies incluent la modification des supports de cours, l’utilisation d’outils technologiques adaptés et la différenciation des tâches en classe.</w:t>
      </w:r>
    </w:p>
    <w:p w14:paraId="0DFEA656" w14:textId="77777777" w:rsidR="00DF0DF6" w:rsidRPr="00CC4096" w:rsidRDefault="00DF0DF6" w:rsidP="005274FF">
      <w:pPr>
        <w:snapToGrid w:val="0"/>
        <w:ind w:left="567"/>
        <w:rPr>
          <w:rFonts w:eastAsia="Calibri" w:cs="Calibri"/>
        </w:rPr>
      </w:pPr>
    </w:p>
    <w:p w14:paraId="7DA82FBE" w14:textId="77777777" w:rsidR="005274FF" w:rsidRPr="00CC4096" w:rsidRDefault="005274FF" w:rsidP="005274FF">
      <w:pPr>
        <w:snapToGrid w:val="0"/>
        <w:rPr>
          <w:rFonts w:eastAsia="Calibri" w:cs="Calibri"/>
        </w:rPr>
      </w:pPr>
    </w:p>
    <w:p w14:paraId="651EDF58" w14:textId="405E5323" w:rsidR="00C70F42" w:rsidRPr="00CC4096" w:rsidRDefault="00C70F42" w:rsidP="005274FF">
      <w:pPr>
        <w:snapToGrid w:val="0"/>
        <w:rPr>
          <w:rFonts w:eastAsia="Calibri" w:cs="Calibri"/>
        </w:rPr>
      </w:pPr>
      <w:r w:rsidRPr="00CC4096">
        <w:rPr>
          <w:rFonts w:eastAsia="Calibri" w:cs="Calibri"/>
        </w:rPr>
        <w:t>Les évaluations sont personnalisées afin de mesurer les progrès des élèves de manière équitable.</w:t>
      </w:r>
    </w:p>
    <w:p w14:paraId="5BD6A833" w14:textId="77777777" w:rsidR="00DF0DF6" w:rsidRPr="00CC4096" w:rsidRDefault="00DF0DF6" w:rsidP="005274FF">
      <w:pPr>
        <w:snapToGrid w:val="0"/>
        <w:ind w:left="567"/>
        <w:rPr>
          <w:rFonts w:eastAsia="Calibri" w:cs="Calibri"/>
        </w:rPr>
      </w:pPr>
    </w:p>
    <w:p w14:paraId="0E442E77" w14:textId="77777777" w:rsidR="005274FF" w:rsidRPr="00CC4096" w:rsidRDefault="005274FF" w:rsidP="005274FF">
      <w:pPr>
        <w:snapToGrid w:val="0"/>
        <w:rPr>
          <w:rFonts w:eastAsia="Calibri" w:cs="Calibri"/>
        </w:rPr>
      </w:pPr>
    </w:p>
    <w:p w14:paraId="54ED9CC1" w14:textId="7E52D2A3" w:rsidR="00F6143B" w:rsidRPr="00CC4096" w:rsidRDefault="00C70F42" w:rsidP="005274FF">
      <w:pPr>
        <w:snapToGrid w:val="0"/>
        <w:rPr>
          <w:rFonts w:eastAsia="Calibri" w:cs="Calibri"/>
        </w:rPr>
      </w:pPr>
      <w:r w:rsidRPr="00CC4096">
        <w:rPr>
          <w:rFonts w:eastAsia="Calibri" w:cs="Calibri"/>
        </w:rPr>
        <w:t>Des ajustements tels que du temps supplémentaire pour les examens ou des formats alternatifs d’évaluation sont mis en place pour répondre aux</w:t>
      </w:r>
      <w:r w:rsidR="006374F5" w:rsidRPr="00CC4096">
        <w:rPr>
          <w:rFonts w:eastAsia="Calibri" w:cs="Calibri"/>
        </w:rPr>
        <w:t xml:space="preserve"> </w:t>
      </w:r>
      <w:r w:rsidRPr="00CC4096">
        <w:rPr>
          <w:rFonts w:eastAsia="Calibri" w:cs="Calibri"/>
        </w:rPr>
        <w:t>besoins des élèves.</w:t>
      </w:r>
    </w:p>
    <w:p w14:paraId="3AA389C8" w14:textId="77777777" w:rsidR="00F6143B" w:rsidRPr="00CC4096" w:rsidRDefault="00F6143B" w:rsidP="00F6143B">
      <w:pPr>
        <w:snapToGrid w:val="0"/>
        <w:rPr>
          <w:rFonts w:eastAsia="Calibri" w:cs="Calibri"/>
        </w:rPr>
      </w:pPr>
    </w:p>
    <w:p w14:paraId="066AD411" w14:textId="77777777" w:rsidR="00AE1F51" w:rsidRPr="00CC4096" w:rsidRDefault="00AE1F51" w:rsidP="00F6143B">
      <w:pPr>
        <w:snapToGrid w:val="0"/>
        <w:rPr>
          <w:rFonts w:eastAsia="Calibri" w:cs="Calibri"/>
        </w:rPr>
      </w:pPr>
    </w:p>
    <w:p w14:paraId="4FCDB2AF" w14:textId="2BDDFDE4" w:rsidR="00F6143B" w:rsidRPr="00BF5E2D" w:rsidRDefault="00F6143B" w:rsidP="006F183E">
      <w:pPr>
        <w:pStyle w:val="Titre4"/>
        <w:numPr>
          <w:ilvl w:val="1"/>
          <w:numId w:val="7"/>
        </w:numPr>
        <w:rPr>
          <w:rFonts w:eastAsia="Calibri"/>
        </w:rPr>
      </w:pPr>
      <w:r w:rsidRPr="00BF5E2D">
        <w:rPr>
          <w:rFonts w:eastAsia="Calibri"/>
        </w:rPr>
        <w:lastRenderedPageBreak/>
        <w:t xml:space="preserve">Introduction progressive à des expériences </w:t>
      </w:r>
      <w:r w:rsidR="002400A0" w:rsidRPr="00BF5E2D">
        <w:rPr>
          <w:rFonts w:eastAsia="Calibri"/>
        </w:rPr>
        <w:t>préprofessionnelles</w:t>
      </w:r>
      <w:r w:rsidRPr="00BF5E2D">
        <w:rPr>
          <w:rFonts w:eastAsia="Calibri"/>
        </w:rPr>
        <w:t xml:space="preserve"> et orientation professionnelle adaptée</w:t>
      </w:r>
    </w:p>
    <w:p w14:paraId="3BE738DB" w14:textId="77777777" w:rsidR="002400A0" w:rsidRPr="00CC4096" w:rsidRDefault="002400A0" w:rsidP="00F6143B">
      <w:pPr>
        <w:snapToGrid w:val="0"/>
        <w:rPr>
          <w:rFonts w:eastAsia="Calibri" w:cs="Calibri"/>
          <w:b/>
        </w:rPr>
      </w:pPr>
    </w:p>
    <w:p w14:paraId="214CB5D9" w14:textId="77777777" w:rsidR="00F6143B" w:rsidRPr="00CC4096" w:rsidRDefault="00F6143B" w:rsidP="00F6143B">
      <w:pPr>
        <w:snapToGrid w:val="0"/>
        <w:rPr>
          <w:rFonts w:eastAsia="Calibri" w:cs="Calibri"/>
          <w:b/>
        </w:rPr>
      </w:pPr>
    </w:p>
    <w:p w14:paraId="0A575C26" w14:textId="3C85DB1B" w:rsidR="00DF0DF6" w:rsidRPr="00BF5E2D" w:rsidRDefault="00E845FB" w:rsidP="00BF5E2D">
      <w:pPr>
        <w:snapToGrid w:val="0"/>
        <w:rPr>
          <w:rFonts w:eastAsia="Calibri" w:cs="Calibri"/>
          <w:b/>
        </w:rPr>
      </w:pPr>
      <w:hyperlink r:id="rId116" w:tooltip="lien vers site Internet &quot;luxembourg.public.lu&quot;" w:history="1">
        <w:r w:rsidR="00F6143B" w:rsidRPr="00BF5E2D">
          <w:rPr>
            <w:rStyle w:val="Lienhypertexte"/>
            <w:rFonts w:eastAsia="Calibri" w:cs="Calibri"/>
            <w:b/>
          </w:rPr>
          <w:t xml:space="preserve">Stages et expériences </w:t>
        </w:r>
        <w:r w:rsidR="00611CB3" w:rsidRPr="00BF5E2D">
          <w:rPr>
            <w:rStyle w:val="Lienhypertexte"/>
            <w:rFonts w:eastAsia="Calibri" w:cs="Calibri"/>
            <w:b/>
          </w:rPr>
          <w:t>préprofessionnelles</w:t>
        </w:r>
      </w:hyperlink>
      <w:r w:rsidR="00B05880" w:rsidRPr="00BF5E2D">
        <w:rPr>
          <w:rFonts w:ascii="Calibri" w:eastAsia="Calibri" w:hAnsi="Calibri" w:cs="Calibri"/>
          <w:b/>
          <w:vertAlign w:val="superscript"/>
        </w:rPr>
        <w:t> </w:t>
      </w:r>
      <w:r w:rsidR="00F6143B" w:rsidRPr="00BF5E2D">
        <w:rPr>
          <w:rFonts w:eastAsia="Calibri" w:cs="Calibri"/>
          <w:b/>
        </w:rPr>
        <w:t xml:space="preserve">: </w:t>
      </w:r>
    </w:p>
    <w:p w14:paraId="6F8F1A13" w14:textId="77777777" w:rsidR="00DF0DF6" w:rsidRPr="00CC4096" w:rsidRDefault="00DF0DF6" w:rsidP="00F6143B">
      <w:pPr>
        <w:snapToGrid w:val="0"/>
        <w:rPr>
          <w:rFonts w:eastAsia="Calibri" w:cs="Calibri"/>
          <w:b/>
        </w:rPr>
      </w:pPr>
    </w:p>
    <w:p w14:paraId="5624D057" w14:textId="77777777" w:rsidR="00E977D0" w:rsidRPr="00CC4096" w:rsidRDefault="00E977D0" w:rsidP="00897041">
      <w:pPr>
        <w:snapToGrid w:val="0"/>
        <w:rPr>
          <w:rFonts w:eastAsia="Calibri" w:cs="Calibri"/>
          <w:b/>
          <w:bCs/>
        </w:rPr>
      </w:pPr>
    </w:p>
    <w:p w14:paraId="6D145FC5" w14:textId="7EB79E9B" w:rsidR="00897041" w:rsidRPr="00CC4096" w:rsidRDefault="00897041" w:rsidP="000952CE">
      <w:pPr>
        <w:snapToGrid w:val="0"/>
        <w:rPr>
          <w:rFonts w:eastAsia="Calibri" w:cs="Calibri"/>
          <w:b/>
          <w:bCs/>
        </w:rPr>
      </w:pPr>
      <w:r w:rsidRPr="00CC4096">
        <w:rPr>
          <w:rFonts w:eastAsia="Calibri" w:cs="Calibri"/>
          <w:b/>
          <w:bCs/>
        </w:rPr>
        <w:t>Stages pour les élèves</w:t>
      </w:r>
      <w:r w:rsidR="00A610E9" w:rsidRPr="00CC4096">
        <w:rPr>
          <w:rFonts w:eastAsia="Calibri" w:cs="Calibri"/>
          <w:b/>
          <w:bCs/>
        </w:rPr>
        <w:t xml:space="preserve"> en situation de handicap</w:t>
      </w:r>
    </w:p>
    <w:p w14:paraId="4B7AF06A" w14:textId="77777777" w:rsidR="00E977D0" w:rsidRPr="00CC4096" w:rsidRDefault="00E977D0" w:rsidP="00897041">
      <w:pPr>
        <w:snapToGrid w:val="0"/>
        <w:rPr>
          <w:rFonts w:eastAsia="Calibri" w:cs="Calibri"/>
          <w:b/>
          <w:bCs/>
        </w:rPr>
      </w:pPr>
    </w:p>
    <w:p w14:paraId="0C7E4B86" w14:textId="77777777" w:rsidR="00E977D0" w:rsidRPr="00CC4096" w:rsidRDefault="00E977D0" w:rsidP="00897041">
      <w:pPr>
        <w:snapToGrid w:val="0"/>
        <w:rPr>
          <w:rFonts w:eastAsia="Calibri" w:cs="Calibri"/>
          <w:b/>
          <w:bCs/>
        </w:rPr>
      </w:pPr>
    </w:p>
    <w:p w14:paraId="4C3ED93A" w14:textId="37C2EE5A" w:rsidR="00E977D0" w:rsidRPr="00CC4096" w:rsidRDefault="00A610E9" w:rsidP="006374F5">
      <w:pPr>
        <w:snapToGrid w:val="0"/>
        <w:rPr>
          <w:rFonts w:eastAsia="Calibri" w:cs="Calibri"/>
        </w:rPr>
      </w:pPr>
      <w:r w:rsidRPr="00CC4096">
        <w:rPr>
          <w:rFonts w:eastAsia="Calibri" w:cs="Calibri"/>
        </w:rPr>
        <w:t>Les stages permettent aux élèves en situation de handicap de découvrir le milieu professionnel tout en tenant compte de leurs besoins spécifiques. Cette expérience pratique peut faciliter leur intégration future dans le monde du travail.</w:t>
      </w:r>
    </w:p>
    <w:p w14:paraId="7D75FCC8" w14:textId="77777777" w:rsidR="00A610E9" w:rsidRPr="00CC4096" w:rsidRDefault="00A610E9" w:rsidP="006374F5">
      <w:pPr>
        <w:snapToGrid w:val="0"/>
        <w:rPr>
          <w:rFonts w:eastAsia="Calibri" w:cs="Calibri"/>
        </w:rPr>
      </w:pPr>
    </w:p>
    <w:p w14:paraId="4F9BCE18" w14:textId="3AB5CB25" w:rsidR="00E977D0" w:rsidRPr="00CC4096" w:rsidRDefault="00A610E9" w:rsidP="006374F5">
      <w:pPr>
        <w:snapToGrid w:val="0"/>
        <w:rPr>
          <w:rFonts w:eastAsia="Calibri" w:cs="Calibri"/>
        </w:rPr>
      </w:pPr>
      <w:r w:rsidRPr="00CC4096">
        <w:rPr>
          <w:rFonts w:eastAsia="Calibri" w:cs="Calibri"/>
        </w:rPr>
        <w:t>Ce type de stage est ouvert aux élèves inscrits dans un établissement d</w:t>
      </w:r>
      <w:r w:rsidR="00B05880" w:rsidRPr="00CC4096">
        <w:rPr>
          <w:rFonts w:eastAsia="Calibri" w:cs="Calibri"/>
        </w:rPr>
        <w:t>’</w:t>
      </w:r>
      <w:r w:rsidRPr="00CC4096">
        <w:rPr>
          <w:rFonts w:eastAsia="Calibri" w:cs="Calibri"/>
        </w:rPr>
        <w:t>enseignement au Luxembourg ou à l</w:t>
      </w:r>
      <w:r w:rsidR="00B05880" w:rsidRPr="00CC4096">
        <w:rPr>
          <w:rFonts w:eastAsia="Calibri" w:cs="Calibri"/>
        </w:rPr>
        <w:t>’</w:t>
      </w:r>
      <w:r w:rsidRPr="00CC4096">
        <w:rPr>
          <w:rFonts w:eastAsia="Calibri" w:cs="Calibri"/>
        </w:rPr>
        <w:t>étranger. La durée maximale pour un stage volontaire est de six mois au sein d</w:t>
      </w:r>
      <w:r w:rsidR="00B05880" w:rsidRPr="00CC4096">
        <w:rPr>
          <w:rFonts w:eastAsia="Calibri" w:cs="Calibri"/>
        </w:rPr>
        <w:t>’</w:t>
      </w:r>
      <w:r w:rsidRPr="00CC4096">
        <w:rPr>
          <w:rFonts w:eastAsia="Calibri" w:cs="Calibri"/>
        </w:rPr>
        <w:t>une même entreprise sur une période de deux ans. Le stage peut être adapté aux besoins spécifiques de l’élève en situation de handicap et peut s’effectuer à temps plein ou à temps partiel. La flexibilité de l’horaire doit tenir compte des capacités de l’élève et des besoins de l</w:t>
      </w:r>
      <w:r w:rsidR="00B05880" w:rsidRPr="00CC4096">
        <w:rPr>
          <w:rFonts w:eastAsia="Calibri" w:cs="Calibri"/>
        </w:rPr>
        <w:t>’</w:t>
      </w:r>
      <w:r w:rsidRPr="00CC4096">
        <w:rPr>
          <w:rFonts w:eastAsia="Calibri" w:cs="Calibri"/>
        </w:rPr>
        <w:t>entreprise. Si le stage dure moins de quatre semaines, il n’est pas rémunéré. Pour les stages d’une durée supérieure à quatre semaines, une rémunération est obligatoire, sauf si l’établissement d’enseignement interdit cette pratique.</w:t>
      </w:r>
    </w:p>
    <w:p w14:paraId="76410DDB" w14:textId="77777777" w:rsidR="00A610E9" w:rsidRPr="00CC4096" w:rsidRDefault="00A610E9" w:rsidP="006374F5">
      <w:pPr>
        <w:snapToGrid w:val="0"/>
        <w:rPr>
          <w:rFonts w:eastAsia="Calibri" w:cs="Calibri"/>
          <w:b/>
          <w:bCs/>
        </w:rPr>
      </w:pPr>
    </w:p>
    <w:p w14:paraId="34893F4A" w14:textId="5E80DF29" w:rsidR="00897041" w:rsidRPr="00CC4096" w:rsidRDefault="00897041" w:rsidP="006374F5">
      <w:pPr>
        <w:snapToGrid w:val="0"/>
        <w:rPr>
          <w:rFonts w:eastAsia="Calibri" w:cs="Calibri"/>
        </w:rPr>
      </w:pPr>
      <w:r w:rsidRPr="00CC4096">
        <w:rPr>
          <w:rFonts w:eastAsia="Calibri" w:cs="Calibri"/>
        </w:rPr>
        <w:t>Pour une durée de 4 à 12</w:t>
      </w:r>
      <w:r w:rsidR="00B05880" w:rsidRPr="00CC4096">
        <w:rPr>
          <w:rFonts w:ascii="Calibri" w:eastAsia="Calibri" w:hAnsi="Calibri" w:cs="Calibri"/>
        </w:rPr>
        <w:t> </w:t>
      </w:r>
      <w:r w:rsidRPr="00CC4096">
        <w:rPr>
          <w:rFonts w:eastAsia="Calibri" w:cs="Calibri"/>
        </w:rPr>
        <w:t>semaines, la rémunération correspond à 40</w:t>
      </w:r>
      <w:r w:rsidR="00B05880" w:rsidRPr="00CC4096">
        <w:rPr>
          <w:rFonts w:ascii="Calibri" w:eastAsia="Calibri" w:hAnsi="Calibri" w:cs="Calibri"/>
        </w:rPr>
        <w:t> </w:t>
      </w:r>
      <w:r w:rsidRPr="00CC4096">
        <w:rPr>
          <w:rFonts w:eastAsia="Calibri" w:cs="Calibri"/>
        </w:rPr>
        <w:t>% du salaire minimum social pour les salariés non qualifiés. Pour une durée de 12 à 26</w:t>
      </w:r>
      <w:r w:rsidR="00B05880" w:rsidRPr="00CC4096">
        <w:rPr>
          <w:rFonts w:ascii="Calibri" w:eastAsia="Calibri" w:hAnsi="Calibri" w:cs="Calibri"/>
        </w:rPr>
        <w:t> </w:t>
      </w:r>
      <w:r w:rsidRPr="00CC4096">
        <w:rPr>
          <w:rFonts w:eastAsia="Calibri" w:cs="Calibri"/>
        </w:rPr>
        <w:t>semaines, la rémunération s’élève à 75</w:t>
      </w:r>
      <w:r w:rsidR="00B05880" w:rsidRPr="00CC4096">
        <w:rPr>
          <w:rFonts w:ascii="Calibri" w:eastAsia="Calibri" w:hAnsi="Calibri" w:cs="Calibri"/>
        </w:rPr>
        <w:t> </w:t>
      </w:r>
      <w:r w:rsidRPr="00CC4096">
        <w:rPr>
          <w:rFonts w:eastAsia="Calibri" w:cs="Calibri"/>
        </w:rPr>
        <w:t>% du salaire minimum social pour les salariés non qualifiés. Si le stagiaire possède un diplôme de Bachelor, le salaire social minimum pour les salariés qualifiés s’applique.</w:t>
      </w:r>
    </w:p>
    <w:p w14:paraId="1FE1CA74" w14:textId="77777777" w:rsidR="00E977D0" w:rsidRPr="00CC4096" w:rsidRDefault="00E977D0" w:rsidP="006374F5">
      <w:pPr>
        <w:snapToGrid w:val="0"/>
        <w:rPr>
          <w:rFonts w:eastAsia="Calibri" w:cs="Calibri"/>
        </w:rPr>
      </w:pPr>
    </w:p>
    <w:p w14:paraId="64EDBB11" w14:textId="77777777" w:rsidR="00461D42" w:rsidRPr="00CC4096" w:rsidRDefault="00A610E9" w:rsidP="006374F5">
      <w:pPr>
        <w:snapToGrid w:val="0"/>
        <w:rPr>
          <w:rFonts w:eastAsia="Calibri" w:cs="Calibri"/>
        </w:rPr>
      </w:pPr>
      <w:r w:rsidRPr="00CC4096">
        <w:rPr>
          <w:rFonts w:eastAsia="Calibri" w:cs="Calibri"/>
        </w:rPr>
        <w:t xml:space="preserve">Le stage obligatoire fait partie intégrante du programme de formation d’un établissement d’enseignement luxembourgeois. Il doit être effectué par l’élève inscrit à cette formation. </w:t>
      </w:r>
    </w:p>
    <w:p w14:paraId="01B3B2C8" w14:textId="77777777" w:rsidR="00461D42" w:rsidRPr="00CC4096" w:rsidRDefault="00461D42" w:rsidP="006374F5">
      <w:pPr>
        <w:snapToGrid w:val="0"/>
        <w:rPr>
          <w:rFonts w:eastAsia="Calibri" w:cs="Calibri"/>
        </w:rPr>
      </w:pPr>
    </w:p>
    <w:p w14:paraId="1D396C6D" w14:textId="77777777" w:rsidR="00461D42" w:rsidRPr="00CC4096" w:rsidRDefault="00A610E9" w:rsidP="006374F5">
      <w:pPr>
        <w:snapToGrid w:val="0"/>
        <w:rPr>
          <w:rFonts w:eastAsia="Calibri" w:cs="Calibri"/>
        </w:rPr>
      </w:pPr>
      <w:r w:rsidRPr="00CC4096">
        <w:rPr>
          <w:rFonts w:eastAsia="Calibri" w:cs="Calibri"/>
        </w:rPr>
        <w:t xml:space="preserve">Pour les élèves en situation de handicap, des adaptations peuvent être mises en place pour assurer des conditions de travail appropriées (horaires aménagés, soutien spécialisé, accessibilité du lieu de stage). </w:t>
      </w:r>
    </w:p>
    <w:p w14:paraId="30254BAB" w14:textId="77777777" w:rsidR="00461D42" w:rsidRPr="00CC4096" w:rsidRDefault="00461D42" w:rsidP="006374F5">
      <w:pPr>
        <w:snapToGrid w:val="0"/>
        <w:rPr>
          <w:rFonts w:eastAsia="Calibri" w:cs="Calibri"/>
        </w:rPr>
      </w:pPr>
    </w:p>
    <w:p w14:paraId="1A6517B4" w14:textId="007AA296" w:rsidR="00E977D0" w:rsidRPr="00CC4096" w:rsidRDefault="00A610E9" w:rsidP="006374F5">
      <w:pPr>
        <w:snapToGrid w:val="0"/>
        <w:rPr>
          <w:rFonts w:eastAsia="Calibri" w:cs="Calibri"/>
        </w:rPr>
      </w:pPr>
      <w:r w:rsidRPr="00CC4096">
        <w:rPr>
          <w:rFonts w:eastAsia="Calibri" w:cs="Calibri"/>
        </w:rPr>
        <w:t>Il n’y a pas de durée maximale pour un stage obligatoire. Comme pour le stage volontaire, le stage peut se dérouler à temps plein ou à temps partiel. Pour un stage de moins de quatre semaines, la rémunération n’est pas requise. Pour un stage dépassant quatre semaines, l’élève doit être rémunéré à hauteur de</w:t>
      </w:r>
      <w:r w:rsidRPr="00CC4096">
        <w:rPr>
          <w:rFonts w:ascii="Calibri" w:eastAsia="Calibri" w:hAnsi="Calibri" w:cs="Calibri"/>
        </w:rPr>
        <w:t> </w:t>
      </w:r>
      <w:r w:rsidRPr="00CC4096">
        <w:rPr>
          <w:rFonts w:eastAsia="Calibri" w:cs="Calibri"/>
        </w:rPr>
        <w:t>30</w:t>
      </w:r>
      <w:r w:rsidR="00B05880" w:rsidRPr="00CC4096">
        <w:rPr>
          <w:rFonts w:ascii="Calibri" w:eastAsia="Calibri" w:hAnsi="Calibri" w:cs="Calibri"/>
        </w:rPr>
        <w:t> </w:t>
      </w:r>
      <w:r w:rsidRPr="00CC4096">
        <w:rPr>
          <w:rFonts w:eastAsia="Calibri" w:cs="Calibri"/>
        </w:rPr>
        <w:t>% du salaire minimum pour un travailleur non qualifié.</w:t>
      </w:r>
    </w:p>
    <w:p w14:paraId="335C2FB4" w14:textId="77777777" w:rsidR="00E977D0" w:rsidRPr="00CC4096" w:rsidRDefault="00E977D0" w:rsidP="006374F5">
      <w:pPr>
        <w:snapToGrid w:val="0"/>
        <w:rPr>
          <w:rFonts w:eastAsia="Calibri" w:cs="Calibri"/>
          <w:b/>
          <w:bCs/>
        </w:rPr>
      </w:pPr>
    </w:p>
    <w:p w14:paraId="3BE25940" w14:textId="7BBC0DCF" w:rsidR="00E977D0" w:rsidRPr="00CC4096" w:rsidRDefault="00A610E9" w:rsidP="006374F5">
      <w:pPr>
        <w:snapToGrid w:val="0"/>
        <w:rPr>
          <w:rFonts w:eastAsia="Calibri" w:cs="Calibri"/>
        </w:rPr>
      </w:pPr>
      <w:r w:rsidRPr="00CC4096">
        <w:rPr>
          <w:rFonts w:eastAsia="Calibri" w:cs="Calibri"/>
        </w:rPr>
        <w:t>Plusieurs plateformes en ligne proposent des offres de stages, y compris celles adaptées aux besoins spécifiques des élèves en situation de handicap.</w:t>
      </w:r>
      <w:r w:rsidR="00897041" w:rsidRPr="00CC4096">
        <w:rPr>
          <w:rFonts w:eastAsia="Calibri" w:cs="Calibri"/>
        </w:rPr>
        <w:t xml:space="preserve"> Parmi ces sites</w:t>
      </w:r>
      <w:r w:rsidR="00E977D0" w:rsidRPr="00CC4096">
        <w:rPr>
          <w:rFonts w:ascii="Calibri" w:eastAsia="Calibri" w:hAnsi="Calibri" w:cs="Calibri"/>
        </w:rPr>
        <w:t> </w:t>
      </w:r>
      <w:r w:rsidR="00E977D0" w:rsidRPr="00CC4096">
        <w:rPr>
          <w:rFonts w:eastAsia="Calibri" w:cs="Calibri"/>
        </w:rPr>
        <w:t>:</w:t>
      </w:r>
      <w:r w:rsidR="00897041" w:rsidRPr="00CC4096">
        <w:rPr>
          <w:rFonts w:eastAsia="Calibri" w:cs="Calibri"/>
        </w:rPr>
        <w:t xml:space="preserve"> </w:t>
      </w:r>
    </w:p>
    <w:p w14:paraId="13D44A23" w14:textId="77777777" w:rsidR="00E977D0" w:rsidRPr="00CC4096" w:rsidRDefault="00E977D0" w:rsidP="00E977D0">
      <w:pPr>
        <w:snapToGrid w:val="0"/>
        <w:ind w:left="720"/>
        <w:rPr>
          <w:rFonts w:eastAsia="Calibri" w:cs="Calibri"/>
        </w:rPr>
      </w:pPr>
    </w:p>
    <w:p w14:paraId="39AF6F53" w14:textId="77777777" w:rsidR="006374F5" w:rsidRPr="00CC4096" w:rsidRDefault="006374F5" w:rsidP="00E977D0">
      <w:pPr>
        <w:snapToGrid w:val="0"/>
        <w:ind w:left="720"/>
        <w:rPr>
          <w:rFonts w:eastAsia="Calibri" w:cs="Calibri"/>
        </w:rPr>
      </w:pPr>
    </w:p>
    <w:p w14:paraId="3A0288F6" w14:textId="084B6D98" w:rsidR="00897041" w:rsidRPr="00BF5E2D" w:rsidRDefault="00E845FB" w:rsidP="006F183E">
      <w:pPr>
        <w:pStyle w:val="Paragraphedeliste"/>
        <w:numPr>
          <w:ilvl w:val="0"/>
          <w:numId w:val="55"/>
        </w:numPr>
        <w:snapToGrid w:val="0"/>
        <w:rPr>
          <w:rFonts w:eastAsia="Calibri" w:cs="Calibri"/>
        </w:rPr>
      </w:pPr>
      <w:hyperlink r:id="rId117" w:tooltip="Lien vers site Internet &quot;jugendinfo.lu&quot;" w:history="1">
        <w:r w:rsidR="00897041" w:rsidRPr="00BF5E2D">
          <w:rPr>
            <w:rStyle w:val="Lienhypertexte"/>
            <w:rFonts w:eastAsia="Calibri" w:cs="Calibri"/>
          </w:rPr>
          <w:t>Jugendinfo.lu</w:t>
        </w:r>
      </w:hyperlink>
      <w:r w:rsidR="00897041" w:rsidRPr="00BF5E2D">
        <w:rPr>
          <w:rFonts w:eastAsia="Calibri" w:cs="Calibri"/>
        </w:rPr>
        <w:t>,</w:t>
      </w:r>
      <w:r w:rsidR="00897041" w:rsidRPr="00BF5E2D">
        <w:rPr>
          <w:rFonts w:ascii="Calibri" w:eastAsia="Calibri" w:hAnsi="Calibri" w:cs="Calibri"/>
        </w:rPr>
        <w:t> </w:t>
      </w:r>
      <w:hyperlink r:id="rId118" w:tooltip="Lien vers site &quot;moovijob.com&quot;" w:history="1">
        <w:r w:rsidR="00897041" w:rsidRPr="00BF5E2D">
          <w:rPr>
            <w:rStyle w:val="Lienhypertexte"/>
            <w:rFonts w:eastAsia="Calibri" w:cs="Calibri"/>
          </w:rPr>
          <w:t>Moovijob</w:t>
        </w:r>
      </w:hyperlink>
      <w:r w:rsidR="00897041" w:rsidRPr="00BF5E2D">
        <w:rPr>
          <w:rFonts w:eastAsia="Calibri" w:cs="Calibri"/>
        </w:rPr>
        <w:t>,</w:t>
      </w:r>
      <w:r w:rsidR="00897041" w:rsidRPr="00BF5E2D">
        <w:rPr>
          <w:rFonts w:ascii="Calibri" w:eastAsia="Calibri" w:hAnsi="Calibri" w:cs="Calibri"/>
        </w:rPr>
        <w:t> </w:t>
      </w:r>
      <w:hyperlink r:id="rId119" w:tooltip="Lien vers site Internet &quot;hellofuture.lu&quot;" w:history="1">
        <w:r w:rsidR="00897041" w:rsidRPr="00BF5E2D">
          <w:rPr>
            <w:rStyle w:val="Lienhypertexte"/>
            <w:rFonts w:eastAsia="Calibri" w:cs="Calibri"/>
          </w:rPr>
          <w:t>HelloFuture</w:t>
        </w:r>
      </w:hyperlink>
      <w:r w:rsidR="00897041" w:rsidRPr="00BF5E2D">
        <w:rPr>
          <w:rFonts w:ascii="Calibri" w:eastAsia="Calibri" w:hAnsi="Calibri" w:cs="Calibri"/>
        </w:rPr>
        <w:t> </w:t>
      </w:r>
      <w:r w:rsidR="00897041" w:rsidRPr="00BF5E2D">
        <w:rPr>
          <w:rFonts w:eastAsia="Calibri" w:cs="Calibri"/>
        </w:rPr>
        <w:t>et</w:t>
      </w:r>
      <w:r w:rsidR="00897041" w:rsidRPr="00BF5E2D">
        <w:rPr>
          <w:rFonts w:ascii="Calibri" w:eastAsia="Calibri" w:hAnsi="Calibri" w:cs="Calibri"/>
        </w:rPr>
        <w:t> </w:t>
      </w:r>
      <w:hyperlink r:id="rId120" w:tooltip="Lien vers site Internet &quot;govjobs.public.lu&quot;" w:history="1">
        <w:r w:rsidR="00897041" w:rsidRPr="00BF5E2D">
          <w:rPr>
            <w:rStyle w:val="Lienhypertexte"/>
            <w:rFonts w:eastAsia="Calibri" w:cs="Calibri"/>
          </w:rPr>
          <w:t>Govjobs.lu</w:t>
        </w:r>
      </w:hyperlink>
      <w:r w:rsidR="00897041" w:rsidRPr="00BF5E2D">
        <w:rPr>
          <w:rFonts w:eastAsia="Calibri" w:cs="Calibri"/>
        </w:rPr>
        <w:t>. Ces sites facilitent la recherche depuis chez soi en proposant des offres actualisées.</w:t>
      </w:r>
    </w:p>
    <w:p w14:paraId="578900FB" w14:textId="77777777" w:rsidR="00E977D0" w:rsidRPr="00CC4096" w:rsidRDefault="00E977D0" w:rsidP="00E977D0">
      <w:pPr>
        <w:snapToGrid w:val="0"/>
        <w:rPr>
          <w:rFonts w:eastAsia="Calibri" w:cs="Calibri"/>
        </w:rPr>
      </w:pPr>
    </w:p>
    <w:p w14:paraId="514637D9" w14:textId="77777777" w:rsidR="006374F5" w:rsidRPr="00CC4096" w:rsidRDefault="006374F5" w:rsidP="00E977D0">
      <w:pPr>
        <w:snapToGrid w:val="0"/>
        <w:rPr>
          <w:rFonts w:eastAsia="Calibri" w:cs="Calibri"/>
        </w:rPr>
      </w:pPr>
    </w:p>
    <w:p w14:paraId="7BD446E0" w14:textId="0F042E06" w:rsidR="00897041" w:rsidRPr="00CC4096" w:rsidRDefault="00897041" w:rsidP="006374F5">
      <w:pPr>
        <w:snapToGrid w:val="0"/>
        <w:rPr>
          <w:rFonts w:eastAsia="Calibri" w:cs="Calibri"/>
        </w:rPr>
      </w:pPr>
      <w:r w:rsidRPr="00CC4096">
        <w:rPr>
          <w:rFonts w:eastAsia="Calibri" w:cs="Calibri"/>
        </w:rPr>
        <w:t>Foires à l’emploi</w:t>
      </w:r>
      <w:r w:rsidRPr="00CC4096">
        <w:rPr>
          <w:rFonts w:ascii="Calibri" w:eastAsia="Calibri" w:hAnsi="Calibri" w:cs="Calibri"/>
        </w:rPr>
        <w:t> </w:t>
      </w:r>
      <w:r w:rsidRPr="00CC4096">
        <w:rPr>
          <w:rFonts w:eastAsia="Calibri" w:cs="Calibri"/>
        </w:rPr>
        <w:t>:</w:t>
      </w:r>
      <w:r w:rsidR="00E977D0" w:rsidRPr="00CC4096">
        <w:rPr>
          <w:rFonts w:eastAsia="Calibri" w:cs="Calibri"/>
        </w:rPr>
        <w:t xml:space="preserve"> </w:t>
      </w:r>
      <w:r w:rsidR="00A610E9" w:rsidRPr="00CC4096">
        <w:rPr>
          <w:rFonts w:eastAsia="Calibri" w:cs="Calibri"/>
        </w:rPr>
        <w:t>Participer à des foires à l’emploi inclusives permet aux élèves de rencontrer des entreprises sensibilisées au handicap. Ces événements offrent une occasion d’échanger sur les besoins spécifiques et d’obtenir des informations sur les stages proposés. Parmi les foires organisées au Luxembourg, on trouve</w:t>
      </w:r>
      <w:r w:rsidRPr="00CC4096">
        <w:rPr>
          <w:rFonts w:eastAsia="Calibri" w:cs="Calibri"/>
        </w:rPr>
        <w:t>. Parmi les foires organisées au Luxembourg, on trouve</w:t>
      </w:r>
      <w:r w:rsidRPr="00CC4096">
        <w:rPr>
          <w:rFonts w:ascii="Calibri" w:eastAsia="Calibri" w:hAnsi="Calibri" w:cs="Calibri"/>
        </w:rPr>
        <w:t> </w:t>
      </w:r>
      <w:hyperlink r:id="rId121" w:tooltip="Lien vers site Internet &quot;moovijob.com&quot;" w:history="1">
        <w:r w:rsidRPr="00CC4096">
          <w:rPr>
            <w:rStyle w:val="Lienhypertexte"/>
            <w:rFonts w:eastAsia="Calibri" w:cs="Calibri"/>
          </w:rPr>
          <w:t>Unicareers Luxembourg</w:t>
        </w:r>
        <w:r w:rsidRPr="00CC4096">
          <w:rPr>
            <w:rStyle w:val="Lienhypertexte"/>
            <w:rFonts w:ascii="Calibri" w:eastAsia="Calibri" w:hAnsi="Calibri" w:cs="Calibri"/>
          </w:rPr>
          <w:t> </w:t>
        </w:r>
      </w:hyperlink>
      <w:r w:rsidRPr="00CC4096">
        <w:rPr>
          <w:rFonts w:eastAsia="Calibri" w:cs="Calibri"/>
        </w:rPr>
        <w:t>et</w:t>
      </w:r>
      <w:r w:rsidRPr="00CC4096">
        <w:rPr>
          <w:rFonts w:ascii="Calibri" w:eastAsia="Calibri" w:hAnsi="Calibri" w:cs="Calibri"/>
        </w:rPr>
        <w:t> </w:t>
      </w:r>
      <w:hyperlink r:id="rId122" w:tooltip="Lien vers site Internet &quot;moovijob.com&quot;" w:history="1">
        <w:r w:rsidRPr="00CC4096">
          <w:rPr>
            <w:rStyle w:val="Lienhypertexte"/>
            <w:rFonts w:eastAsia="Calibri" w:cs="Calibri"/>
          </w:rPr>
          <w:t>Moovijob Day Luxembourg</w:t>
        </w:r>
      </w:hyperlink>
      <w:r w:rsidRPr="00CC4096">
        <w:rPr>
          <w:rFonts w:eastAsia="Calibri" w:cs="Calibri"/>
        </w:rPr>
        <w:t>.</w:t>
      </w:r>
    </w:p>
    <w:p w14:paraId="6A931B13" w14:textId="77777777" w:rsidR="00E4633A" w:rsidRPr="00CC4096" w:rsidRDefault="00E4633A" w:rsidP="00F6143B">
      <w:pPr>
        <w:snapToGrid w:val="0"/>
        <w:rPr>
          <w:rFonts w:eastAsia="Calibri" w:cs="Calibri"/>
        </w:rPr>
      </w:pPr>
    </w:p>
    <w:p w14:paraId="79BB134D" w14:textId="38E4D745" w:rsidR="0001262A" w:rsidRDefault="0001262A">
      <w:pPr>
        <w:rPr>
          <w:rFonts w:eastAsia="Calibri" w:cs="Calibri"/>
          <w:b/>
          <w:bCs/>
        </w:rPr>
      </w:pPr>
      <w:r>
        <w:rPr>
          <w:rFonts w:eastAsia="Calibri" w:cs="Calibri"/>
          <w:b/>
          <w:bCs/>
        </w:rPr>
        <w:br w:type="page"/>
      </w:r>
    </w:p>
    <w:p w14:paraId="3E23411E" w14:textId="77777777" w:rsidR="002400A0" w:rsidRPr="00CC4096" w:rsidRDefault="002400A0" w:rsidP="00F6143B">
      <w:pPr>
        <w:snapToGrid w:val="0"/>
        <w:rPr>
          <w:rFonts w:eastAsia="Calibri" w:cs="Calibri"/>
          <w:b/>
          <w:bCs/>
        </w:rPr>
      </w:pPr>
    </w:p>
    <w:p w14:paraId="11B77B6B" w14:textId="4031C6D2" w:rsidR="00E4633A" w:rsidRPr="0001262A" w:rsidRDefault="00E845FB" w:rsidP="0001262A">
      <w:pPr>
        <w:snapToGrid w:val="0"/>
        <w:rPr>
          <w:rFonts w:eastAsia="Calibri" w:cs="Calibri"/>
          <w:b/>
          <w:bCs/>
        </w:rPr>
      </w:pPr>
      <w:hyperlink r:id="rId123" w:tooltip="Lien vers le site Internet &quot;jonk-entrepreneuren.lu&quot;" w:history="1">
        <w:r w:rsidR="00F6143B" w:rsidRPr="0001262A">
          <w:rPr>
            <w:rStyle w:val="Lienhypertexte"/>
            <w:rFonts w:eastAsia="Calibri" w:cs="Calibri"/>
            <w:b/>
            <w:bCs/>
          </w:rPr>
          <w:t>Le Job Shadow Day</w:t>
        </w:r>
      </w:hyperlink>
    </w:p>
    <w:p w14:paraId="5D119E56" w14:textId="77777777" w:rsidR="00E4633A" w:rsidRPr="00CC4096" w:rsidRDefault="00E4633A" w:rsidP="00F6143B">
      <w:pPr>
        <w:snapToGrid w:val="0"/>
        <w:rPr>
          <w:rFonts w:eastAsia="Calibri" w:cs="Calibri"/>
          <w:b/>
          <w:bCs/>
        </w:rPr>
      </w:pPr>
    </w:p>
    <w:p w14:paraId="5FDB828C" w14:textId="77777777" w:rsidR="003F6DCB" w:rsidRPr="00CC4096" w:rsidRDefault="003F6DCB" w:rsidP="00DE02D8">
      <w:pPr>
        <w:snapToGrid w:val="0"/>
        <w:ind w:left="567"/>
        <w:rPr>
          <w:rFonts w:eastAsia="Calibri" w:cs="Calibri"/>
        </w:rPr>
      </w:pPr>
    </w:p>
    <w:p w14:paraId="601BC455" w14:textId="626BC9FB" w:rsidR="003F6DCB" w:rsidRPr="00CC4096" w:rsidRDefault="003F6DCB" w:rsidP="006374F5">
      <w:pPr>
        <w:snapToGrid w:val="0"/>
        <w:rPr>
          <w:rFonts w:eastAsia="Calibri" w:cs="Calibri"/>
        </w:rPr>
      </w:pPr>
      <w:r w:rsidRPr="00CC4096">
        <w:rPr>
          <w:rFonts w:eastAsia="Calibri" w:cs="Calibri"/>
        </w:rPr>
        <w:t>Le Job Shadow Day est une initiative destinée aux élèves dès 16</w:t>
      </w:r>
      <w:r w:rsidR="00B05880" w:rsidRPr="00CC4096">
        <w:rPr>
          <w:rFonts w:ascii="Calibri" w:eastAsia="Calibri" w:hAnsi="Calibri" w:cs="Calibri"/>
        </w:rPr>
        <w:t> </w:t>
      </w:r>
      <w:r w:rsidRPr="00CC4096">
        <w:rPr>
          <w:rFonts w:eastAsia="Calibri" w:cs="Calibri"/>
        </w:rPr>
        <w:t>ans, leur permettant de suivre un dirigeant d</w:t>
      </w:r>
      <w:r w:rsidR="00B05880" w:rsidRPr="00CC4096">
        <w:rPr>
          <w:rFonts w:eastAsia="Calibri" w:cs="Calibri"/>
        </w:rPr>
        <w:t>’</w:t>
      </w:r>
      <w:r w:rsidRPr="00CC4096">
        <w:rPr>
          <w:rFonts w:eastAsia="Calibri" w:cs="Calibri"/>
        </w:rPr>
        <w:t>entreprise ou un chef de service pendant une journée entière. Cette expérience leur donne une immersion directe dans le quotidien d’un cadre et leur permet d’observer les fonctions de management en conditions réelles.</w:t>
      </w:r>
    </w:p>
    <w:p w14:paraId="1CE59576" w14:textId="77777777" w:rsidR="003F6DCB" w:rsidRPr="00CC4096" w:rsidRDefault="003F6DCB" w:rsidP="006374F5">
      <w:pPr>
        <w:snapToGrid w:val="0"/>
        <w:ind w:left="567"/>
        <w:rPr>
          <w:rFonts w:eastAsia="Calibri" w:cs="Calibri"/>
        </w:rPr>
      </w:pPr>
    </w:p>
    <w:p w14:paraId="65213ADD" w14:textId="77777777" w:rsidR="006374F5" w:rsidRPr="00CC4096" w:rsidRDefault="006374F5" w:rsidP="006374F5">
      <w:pPr>
        <w:snapToGrid w:val="0"/>
        <w:ind w:left="567"/>
        <w:rPr>
          <w:rFonts w:eastAsia="Calibri" w:cs="Calibri"/>
        </w:rPr>
      </w:pPr>
    </w:p>
    <w:p w14:paraId="2447D2D0" w14:textId="63DF4040" w:rsidR="003F6DCB" w:rsidRPr="00CC4096" w:rsidRDefault="003F6DCB" w:rsidP="006374F5">
      <w:pPr>
        <w:snapToGrid w:val="0"/>
        <w:rPr>
          <w:rFonts w:eastAsia="Calibri" w:cs="Calibri"/>
        </w:rPr>
      </w:pPr>
      <w:r w:rsidRPr="00CC4096">
        <w:rPr>
          <w:rFonts w:eastAsia="Calibri" w:cs="Calibri"/>
        </w:rPr>
        <w:t>Contrairement à une simple visite d</w:t>
      </w:r>
      <w:r w:rsidR="00B05880" w:rsidRPr="00CC4096">
        <w:rPr>
          <w:rFonts w:eastAsia="Calibri" w:cs="Calibri"/>
        </w:rPr>
        <w:t>’</w:t>
      </w:r>
      <w:r w:rsidRPr="00CC4096">
        <w:rPr>
          <w:rFonts w:eastAsia="Calibri" w:cs="Calibri"/>
        </w:rPr>
        <w:t>entreprise, cette expérience immersive offre aux jeunes l</w:t>
      </w:r>
      <w:r w:rsidR="00B05880" w:rsidRPr="00CC4096">
        <w:rPr>
          <w:rFonts w:eastAsia="Calibri" w:cs="Calibri"/>
        </w:rPr>
        <w:t>’</w:t>
      </w:r>
      <w:r w:rsidRPr="00CC4096">
        <w:rPr>
          <w:rFonts w:eastAsia="Calibri" w:cs="Calibri"/>
        </w:rPr>
        <w:t>opportunité d</w:t>
      </w:r>
      <w:r w:rsidR="00B05880" w:rsidRPr="00CC4096">
        <w:rPr>
          <w:rFonts w:eastAsia="Calibri" w:cs="Calibri"/>
        </w:rPr>
        <w:t>’</w:t>
      </w:r>
      <w:r w:rsidRPr="00CC4096">
        <w:rPr>
          <w:rFonts w:eastAsia="Calibri" w:cs="Calibri"/>
        </w:rPr>
        <w:t>observer directement les tâches quotidiennes et les responsabilités d</w:t>
      </w:r>
      <w:r w:rsidR="00B05880" w:rsidRPr="00CC4096">
        <w:rPr>
          <w:rFonts w:eastAsia="Calibri" w:cs="Calibri"/>
        </w:rPr>
        <w:t>’</w:t>
      </w:r>
      <w:r w:rsidRPr="00CC4096">
        <w:rPr>
          <w:rFonts w:eastAsia="Calibri" w:cs="Calibri"/>
        </w:rPr>
        <w:t>un cadre, tout en découvrant les exigences du marché du travail. Ils peuvent ainsi comprendre concrètement le fonctionnement de l’entreprise et les attentes liées au monde professionnel.</w:t>
      </w:r>
    </w:p>
    <w:p w14:paraId="13C49EC7" w14:textId="77777777" w:rsidR="003F6DCB" w:rsidRPr="00CC4096" w:rsidRDefault="003F6DCB" w:rsidP="006374F5">
      <w:pPr>
        <w:snapToGrid w:val="0"/>
        <w:ind w:left="567"/>
        <w:rPr>
          <w:rFonts w:eastAsia="Calibri" w:cs="Calibri"/>
        </w:rPr>
      </w:pPr>
    </w:p>
    <w:p w14:paraId="04A52678" w14:textId="77777777" w:rsidR="006374F5" w:rsidRPr="00CC4096" w:rsidRDefault="006374F5" w:rsidP="006374F5">
      <w:pPr>
        <w:snapToGrid w:val="0"/>
        <w:ind w:left="567"/>
        <w:rPr>
          <w:rFonts w:eastAsia="Calibri" w:cs="Calibri"/>
        </w:rPr>
      </w:pPr>
    </w:p>
    <w:p w14:paraId="726F388C" w14:textId="48CAB460" w:rsidR="003F6DCB" w:rsidRPr="00CC4096" w:rsidRDefault="003F6DCB" w:rsidP="006374F5">
      <w:pPr>
        <w:snapToGrid w:val="0"/>
        <w:rPr>
          <w:rFonts w:eastAsia="Calibri" w:cs="Calibri"/>
        </w:rPr>
      </w:pPr>
      <w:r w:rsidRPr="00CC4096">
        <w:rPr>
          <w:rFonts w:eastAsia="Calibri" w:cs="Calibri"/>
        </w:rPr>
        <w:t>Pour les jeunes en situation de handicap, le Job Shadow Day représente une occasion précieuse d’explorer les différentes voies professionnelles dans un cadre réel, tout en observant comment des compétences spécifiques, y compris celles acquises à l</w:t>
      </w:r>
      <w:r w:rsidR="00B05880" w:rsidRPr="00CC4096">
        <w:rPr>
          <w:rFonts w:eastAsia="Calibri" w:cs="Calibri"/>
        </w:rPr>
        <w:t>’</w:t>
      </w:r>
      <w:r w:rsidRPr="00CC4096">
        <w:rPr>
          <w:rFonts w:eastAsia="Calibri" w:cs="Calibri"/>
        </w:rPr>
        <w:t>école, peuvent être mises en pratique dans la vie professionnelle. Cela permet aux élèves d’envisager des carrières adaptées à leurs compétences et de voir comment leurs acquis scolaires peuvent être valorisés dans un contexte professionnel.</w:t>
      </w:r>
    </w:p>
    <w:p w14:paraId="2E8AB797" w14:textId="77777777" w:rsidR="003F6DCB" w:rsidRPr="00CC4096" w:rsidRDefault="003F6DCB" w:rsidP="00DE02D8">
      <w:pPr>
        <w:snapToGrid w:val="0"/>
        <w:ind w:left="567"/>
        <w:rPr>
          <w:rFonts w:eastAsia="Calibri" w:cs="Calibri"/>
        </w:rPr>
      </w:pPr>
    </w:p>
    <w:p w14:paraId="71FE9527" w14:textId="77777777" w:rsidR="006374F5" w:rsidRPr="00CC4096" w:rsidRDefault="006374F5" w:rsidP="00DE02D8">
      <w:pPr>
        <w:snapToGrid w:val="0"/>
        <w:ind w:left="567"/>
        <w:rPr>
          <w:rFonts w:eastAsia="Calibri" w:cs="Calibri"/>
        </w:rPr>
      </w:pPr>
    </w:p>
    <w:p w14:paraId="2FD93B89" w14:textId="09F55CE4" w:rsidR="003F6DCB" w:rsidRPr="00CC4096" w:rsidRDefault="003F6DCB" w:rsidP="006374F5">
      <w:pPr>
        <w:snapToGrid w:val="0"/>
        <w:rPr>
          <w:rFonts w:eastAsia="Calibri" w:cs="Calibri"/>
        </w:rPr>
      </w:pPr>
      <w:r w:rsidRPr="00CC4096">
        <w:rPr>
          <w:rFonts w:eastAsia="Calibri" w:cs="Calibri"/>
        </w:rPr>
        <w:t xml:space="preserve">Cette journée permet aux élèves </w:t>
      </w:r>
      <w:r w:rsidR="000C509C" w:rsidRPr="00CC4096">
        <w:rPr>
          <w:rFonts w:eastAsia="Calibri" w:cs="Calibri"/>
        </w:rPr>
        <w:t>en situation de handicap</w:t>
      </w:r>
      <w:r w:rsidRPr="00CC4096">
        <w:rPr>
          <w:rFonts w:eastAsia="Calibri" w:cs="Calibri"/>
        </w:rPr>
        <w:t xml:space="preserve"> d</w:t>
      </w:r>
      <w:r w:rsidR="00B05880" w:rsidRPr="00CC4096">
        <w:rPr>
          <w:rFonts w:eastAsia="Calibri" w:cs="Calibri"/>
        </w:rPr>
        <w:t>’</w:t>
      </w:r>
      <w:r w:rsidRPr="00CC4096">
        <w:rPr>
          <w:rFonts w:eastAsia="Calibri" w:cs="Calibri"/>
        </w:rPr>
        <w:t>envisager des perspectives d</w:t>
      </w:r>
      <w:r w:rsidR="00B05880" w:rsidRPr="00CC4096">
        <w:rPr>
          <w:rFonts w:eastAsia="Calibri" w:cs="Calibri"/>
        </w:rPr>
        <w:t>’</w:t>
      </w:r>
      <w:r w:rsidRPr="00CC4096">
        <w:rPr>
          <w:rFonts w:eastAsia="Calibri" w:cs="Calibri"/>
        </w:rPr>
        <w:t>inclusion dans le monde du travail, en leur montrant que les barrières peuvent être surmontées et qu</w:t>
      </w:r>
      <w:r w:rsidR="00B05880" w:rsidRPr="00CC4096">
        <w:rPr>
          <w:rFonts w:eastAsia="Calibri" w:cs="Calibri"/>
        </w:rPr>
        <w:t>’</w:t>
      </w:r>
      <w:r w:rsidRPr="00CC4096">
        <w:rPr>
          <w:rFonts w:eastAsia="Calibri" w:cs="Calibri"/>
        </w:rPr>
        <w:t>ils ont un rôle à jouer dans le tissu entrepreneurial. Cela contribue à renforcer leur confiance en eux et leur donne une vision positive de leur avenir professionnel.</w:t>
      </w:r>
    </w:p>
    <w:p w14:paraId="47AA031A" w14:textId="77777777" w:rsidR="003F6DCB" w:rsidRPr="00CC4096" w:rsidRDefault="003F6DCB" w:rsidP="006374F5">
      <w:pPr>
        <w:snapToGrid w:val="0"/>
        <w:ind w:left="567"/>
        <w:rPr>
          <w:rFonts w:eastAsia="Calibri" w:cs="Calibri"/>
        </w:rPr>
      </w:pPr>
    </w:p>
    <w:p w14:paraId="5CF302BD" w14:textId="77777777" w:rsidR="006374F5" w:rsidRPr="00CC4096" w:rsidRDefault="006374F5" w:rsidP="006374F5">
      <w:pPr>
        <w:snapToGrid w:val="0"/>
        <w:ind w:left="567"/>
        <w:rPr>
          <w:rFonts w:eastAsia="Calibri" w:cs="Calibri"/>
        </w:rPr>
      </w:pPr>
    </w:p>
    <w:p w14:paraId="4529740D" w14:textId="4FC4DDDB" w:rsidR="00437B1F" w:rsidRPr="00CC4096" w:rsidRDefault="003F6DCB" w:rsidP="006374F5">
      <w:pPr>
        <w:snapToGrid w:val="0"/>
        <w:rPr>
          <w:rFonts w:eastAsia="Calibri" w:cs="Calibri"/>
        </w:rPr>
      </w:pPr>
      <w:r w:rsidRPr="00CC4096">
        <w:rPr>
          <w:rFonts w:eastAsia="Calibri" w:cs="Calibri"/>
        </w:rPr>
        <w:lastRenderedPageBreak/>
        <w:t>En plus d</w:t>
      </w:r>
      <w:r w:rsidR="00B05880" w:rsidRPr="00CC4096">
        <w:rPr>
          <w:rFonts w:eastAsia="Calibri" w:cs="Calibri"/>
        </w:rPr>
        <w:t>’</w:t>
      </w:r>
      <w:r w:rsidRPr="00CC4096">
        <w:rPr>
          <w:rFonts w:eastAsia="Calibri" w:cs="Calibri"/>
        </w:rPr>
        <w:t>offrir une meilleure compréhension des responsabilités managériales et de l</w:t>
      </w:r>
      <w:r w:rsidR="00B05880" w:rsidRPr="00CC4096">
        <w:rPr>
          <w:rFonts w:eastAsia="Calibri" w:cs="Calibri"/>
        </w:rPr>
        <w:t>’</w:t>
      </w:r>
      <w:r w:rsidRPr="00CC4096">
        <w:rPr>
          <w:rFonts w:eastAsia="Calibri" w:cs="Calibri"/>
        </w:rPr>
        <w:t>importance du travail en équipe, le Job Shadow Day vise à encourager l</w:t>
      </w:r>
      <w:r w:rsidR="00B05880" w:rsidRPr="00CC4096">
        <w:rPr>
          <w:rFonts w:eastAsia="Calibri" w:cs="Calibri"/>
        </w:rPr>
        <w:t>’</w:t>
      </w:r>
      <w:r w:rsidRPr="00CC4096">
        <w:rPr>
          <w:rFonts w:eastAsia="Calibri" w:cs="Calibri"/>
        </w:rPr>
        <w:t>autonomie et l</w:t>
      </w:r>
      <w:r w:rsidR="00B05880" w:rsidRPr="00CC4096">
        <w:rPr>
          <w:rFonts w:eastAsia="Calibri" w:cs="Calibri"/>
        </w:rPr>
        <w:t>’</w:t>
      </w:r>
      <w:r w:rsidRPr="00CC4096">
        <w:rPr>
          <w:rFonts w:eastAsia="Calibri" w:cs="Calibri"/>
        </w:rPr>
        <w:t>initiative, tout en éveillant chez les jeunes une ambition à entreprendre, quels que soient leurs défis personnels. Cette journée enrichissante vise ainsi à inspirer et à motiver les élèves à s’engager dans des parcours professionnels ambitieux et adaptés à leurs capacités.</w:t>
      </w:r>
    </w:p>
    <w:p w14:paraId="19FEA85D" w14:textId="77777777" w:rsidR="00437B1F" w:rsidRPr="00CC4096" w:rsidRDefault="00437B1F" w:rsidP="00437B1F">
      <w:pPr>
        <w:snapToGrid w:val="0"/>
        <w:rPr>
          <w:rFonts w:eastAsia="Calibri" w:cs="Calibri"/>
          <w:b/>
          <w:bCs/>
        </w:rPr>
      </w:pPr>
    </w:p>
    <w:p w14:paraId="64FB9FF7" w14:textId="77777777" w:rsidR="00F6143B" w:rsidRPr="00CC4096" w:rsidRDefault="00F6143B" w:rsidP="00F6143B">
      <w:pPr>
        <w:snapToGrid w:val="0"/>
        <w:rPr>
          <w:rFonts w:eastAsia="Calibri" w:cs="Calibri"/>
          <w:b/>
          <w:bCs/>
        </w:rPr>
      </w:pPr>
    </w:p>
    <w:p w14:paraId="7F0CA626" w14:textId="6985E793" w:rsidR="00B85D78" w:rsidRPr="0001262A" w:rsidRDefault="00E845FB" w:rsidP="0001262A">
      <w:pPr>
        <w:snapToGrid w:val="0"/>
        <w:rPr>
          <w:rFonts w:eastAsia="Calibri" w:cs="Calibri"/>
          <w:b/>
          <w:bCs/>
        </w:rPr>
      </w:pPr>
      <w:hyperlink r:id="rId124" w:tooltip="Lien vers le site Internet &quot;minientreprises.lu&quot;" w:history="1">
        <w:r w:rsidR="00F6143B" w:rsidRPr="0001262A">
          <w:rPr>
            <w:rStyle w:val="Lienhypertexte"/>
            <w:rFonts w:eastAsia="Calibri" w:cs="Calibri"/>
            <w:b/>
            <w:bCs/>
          </w:rPr>
          <w:t>Le projet des Mini-Entreprises</w:t>
        </w:r>
      </w:hyperlink>
      <w:r w:rsidR="00F6143B" w:rsidRPr="0001262A">
        <w:rPr>
          <w:rFonts w:eastAsia="Calibri" w:cs="Calibri"/>
          <w:b/>
          <w:bCs/>
        </w:rPr>
        <w:t xml:space="preserve"> </w:t>
      </w:r>
    </w:p>
    <w:p w14:paraId="4EA3745D" w14:textId="77777777" w:rsidR="00437B1F" w:rsidRPr="00CC4096" w:rsidRDefault="00437B1F" w:rsidP="00F6143B">
      <w:pPr>
        <w:snapToGrid w:val="0"/>
        <w:rPr>
          <w:rFonts w:eastAsia="Calibri" w:cs="Calibri"/>
          <w:b/>
          <w:bCs/>
        </w:rPr>
      </w:pPr>
    </w:p>
    <w:p w14:paraId="282D9089" w14:textId="77777777" w:rsidR="00B85D78" w:rsidRPr="00CC4096" w:rsidRDefault="00B85D78" w:rsidP="00DE02D8">
      <w:pPr>
        <w:snapToGrid w:val="0"/>
        <w:ind w:left="567"/>
        <w:rPr>
          <w:rFonts w:eastAsia="Calibri" w:cs="Calibri"/>
        </w:rPr>
      </w:pPr>
    </w:p>
    <w:p w14:paraId="3F0750AB" w14:textId="7EDD6B34" w:rsidR="00B85D78" w:rsidRPr="00CC4096" w:rsidRDefault="00B85D78" w:rsidP="006374F5">
      <w:pPr>
        <w:snapToGrid w:val="0"/>
        <w:rPr>
          <w:rFonts w:eastAsia="Calibri" w:cs="Calibri"/>
        </w:rPr>
      </w:pPr>
      <w:r w:rsidRPr="00CC4096">
        <w:rPr>
          <w:rFonts w:eastAsia="Calibri" w:cs="Calibri"/>
        </w:rPr>
        <w:t>Le projet des Mini-Entreprises au Luxembourg est ouvert à tous les lycéens, y compris ceux en situation de handicap, et vise à stimuler l</w:t>
      </w:r>
      <w:r w:rsidR="00B05880" w:rsidRPr="00CC4096">
        <w:rPr>
          <w:rFonts w:eastAsia="Calibri" w:cs="Calibri"/>
        </w:rPr>
        <w:t>’</w:t>
      </w:r>
      <w:r w:rsidRPr="00CC4096">
        <w:rPr>
          <w:rFonts w:eastAsia="Calibri" w:cs="Calibri"/>
        </w:rPr>
        <w:t>esprit d</w:t>
      </w:r>
      <w:r w:rsidR="00B05880" w:rsidRPr="00CC4096">
        <w:rPr>
          <w:rFonts w:eastAsia="Calibri" w:cs="Calibri"/>
        </w:rPr>
        <w:t>’</w:t>
      </w:r>
      <w:r w:rsidRPr="00CC4096">
        <w:rPr>
          <w:rFonts w:eastAsia="Calibri" w:cs="Calibri"/>
        </w:rPr>
        <w:t>entreprise dans l’enseignement secondaire général et classique. Il encourage l</w:t>
      </w:r>
      <w:r w:rsidR="00B05880" w:rsidRPr="00CC4096">
        <w:rPr>
          <w:rFonts w:eastAsia="Calibri" w:cs="Calibri"/>
        </w:rPr>
        <w:t>’</w:t>
      </w:r>
      <w:r w:rsidRPr="00CC4096">
        <w:rPr>
          <w:rFonts w:eastAsia="Calibri" w:cs="Calibri"/>
        </w:rPr>
        <w:t>inclusion et donne à chaque élève la possibilité de découvrir le monde de l</w:t>
      </w:r>
      <w:r w:rsidR="00B05880" w:rsidRPr="00CC4096">
        <w:rPr>
          <w:rFonts w:eastAsia="Calibri" w:cs="Calibri"/>
        </w:rPr>
        <w:t>’</w:t>
      </w:r>
      <w:r w:rsidRPr="00CC4096">
        <w:rPr>
          <w:rFonts w:eastAsia="Calibri" w:cs="Calibri"/>
        </w:rPr>
        <w:t>entrepreneuriat, quelles que soient leurs capacités.</w:t>
      </w:r>
    </w:p>
    <w:p w14:paraId="40A3D4BC" w14:textId="77777777" w:rsidR="00B85D78" w:rsidRPr="00CC4096" w:rsidRDefault="00B85D78" w:rsidP="006374F5">
      <w:pPr>
        <w:snapToGrid w:val="0"/>
        <w:ind w:left="567"/>
        <w:rPr>
          <w:rFonts w:eastAsia="Calibri" w:cs="Calibri"/>
        </w:rPr>
      </w:pPr>
    </w:p>
    <w:p w14:paraId="085C653E" w14:textId="77777777" w:rsidR="006374F5" w:rsidRPr="00CC4096" w:rsidRDefault="006374F5" w:rsidP="006374F5">
      <w:pPr>
        <w:snapToGrid w:val="0"/>
        <w:ind w:left="567"/>
        <w:rPr>
          <w:rFonts w:eastAsia="Calibri" w:cs="Calibri"/>
        </w:rPr>
      </w:pPr>
    </w:p>
    <w:p w14:paraId="7C82BBC1" w14:textId="7AD7146F" w:rsidR="00B85D78" w:rsidRPr="00CC4096" w:rsidRDefault="00B85D78" w:rsidP="006374F5">
      <w:pPr>
        <w:snapToGrid w:val="0"/>
        <w:rPr>
          <w:rFonts w:eastAsia="Calibri" w:cs="Calibri"/>
        </w:rPr>
      </w:pPr>
      <w:r w:rsidRPr="00CC4096">
        <w:rPr>
          <w:rFonts w:eastAsia="Calibri" w:cs="Calibri"/>
        </w:rPr>
        <w:t>Durant une année, les élèves, sans distinction, gèrent leur propre mini-entreprise, prenant des décisions importantes et assumant pleinement la responsabilité de leur projet. Cette gestion autonome permet aux jeunes de développer des compétences pratiques en leadership, en prise de décision et en gestion de projet.</w:t>
      </w:r>
    </w:p>
    <w:p w14:paraId="0D092EF3" w14:textId="77777777" w:rsidR="00B85D78" w:rsidRPr="00CC4096" w:rsidRDefault="00B85D78" w:rsidP="006374F5">
      <w:pPr>
        <w:snapToGrid w:val="0"/>
        <w:ind w:left="567"/>
        <w:rPr>
          <w:rFonts w:eastAsia="Calibri" w:cs="Calibri"/>
        </w:rPr>
      </w:pPr>
    </w:p>
    <w:p w14:paraId="5AB483D2" w14:textId="77777777" w:rsidR="006374F5" w:rsidRPr="00CC4096" w:rsidRDefault="006374F5" w:rsidP="006374F5">
      <w:pPr>
        <w:snapToGrid w:val="0"/>
        <w:ind w:left="567"/>
        <w:rPr>
          <w:rFonts w:eastAsia="Calibri" w:cs="Calibri"/>
        </w:rPr>
      </w:pPr>
    </w:p>
    <w:p w14:paraId="3E69C6DC" w14:textId="6DACCE16" w:rsidR="00B85D78" w:rsidRPr="00CC4096" w:rsidRDefault="00B85D78" w:rsidP="006374F5">
      <w:pPr>
        <w:snapToGrid w:val="0"/>
        <w:rPr>
          <w:rFonts w:eastAsia="Calibri" w:cs="Calibri"/>
        </w:rPr>
      </w:pPr>
      <w:r w:rsidRPr="00CC4096">
        <w:rPr>
          <w:rFonts w:eastAsia="Calibri" w:cs="Calibri"/>
        </w:rPr>
        <w:t>Ce programme innovant rompt avec le cadre traditionnel des cours, car l</w:t>
      </w:r>
      <w:r w:rsidR="00B05880" w:rsidRPr="00CC4096">
        <w:rPr>
          <w:rFonts w:eastAsia="Calibri" w:cs="Calibri"/>
        </w:rPr>
        <w:t>’</w:t>
      </w:r>
      <w:r w:rsidRPr="00CC4096">
        <w:rPr>
          <w:rFonts w:eastAsia="Calibri" w:cs="Calibri"/>
        </w:rPr>
        <w:t>enseignant intervient en tant que coach, laissant les élèves devenir acteurs de leur propre expérience entrepreneuriale. Cela favorise l’autonomie et responsabilise les élèves, en les plaçant au cœur du processus d’apprentissage.</w:t>
      </w:r>
    </w:p>
    <w:p w14:paraId="45ED3966" w14:textId="77777777" w:rsidR="00B85D78" w:rsidRPr="00CC4096" w:rsidRDefault="00B85D78" w:rsidP="006374F5">
      <w:pPr>
        <w:snapToGrid w:val="0"/>
        <w:ind w:left="567"/>
        <w:rPr>
          <w:rFonts w:eastAsia="Calibri" w:cs="Calibri"/>
        </w:rPr>
      </w:pPr>
    </w:p>
    <w:p w14:paraId="4BD43A1A" w14:textId="77777777" w:rsidR="006374F5" w:rsidRPr="00CC4096" w:rsidRDefault="006374F5" w:rsidP="006374F5">
      <w:pPr>
        <w:snapToGrid w:val="0"/>
        <w:ind w:left="567"/>
        <w:rPr>
          <w:rFonts w:eastAsia="Calibri" w:cs="Calibri"/>
        </w:rPr>
      </w:pPr>
    </w:p>
    <w:p w14:paraId="7AFEC78D" w14:textId="0B0BDF5B" w:rsidR="00B85D78" w:rsidRPr="00CC4096" w:rsidRDefault="00B85D78" w:rsidP="006374F5">
      <w:pPr>
        <w:snapToGrid w:val="0"/>
        <w:rPr>
          <w:rFonts w:eastAsia="Calibri" w:cs="Calibri"/>
        </w:rPr>
      </w:pPr>
      <w:r w:rsidRPr="00CC4096">
        <w:rPr>
          <w:rFonts w:eastAsia="Calibri" w:cs="Calibri"/>
        </w:rPr>
        <w:t xml:space="preserve">À la fin de l’année scolaire, tous les participants, y compris les élèves </w:t>
      </w:r>
      <w:r w:rsidR="000C509C" w:rsidRPr="00CC4096">
        <w:rPr>
          <w:rFonts w:eastAsia="Calibri" w:cs="Calibri"/>
        </w:rPr>
        <w:t>en situation de handicap</w:t>
      </w:r>
      <w:r w:rsidRPr="00CC4096">
        <w:rPr>
          <w:rFonts w:eastAsia="Calibri" w:cs="Calibri"/>
        </w:rPr>
        <w:t xml:space="preserve">, peuvent concourir à la Finale des Mini-Entreprises, avec la possibilité de représenter le Luxembourg dans une compétition </w:t>
      </w:r>
      <w:r w:rsidRPr="00CC4096">
        <w:rPr>
          <w:rFonts w:eastAsia="Calibri" w:cs="Calibri"/>
        </w:rPr>
        <w:lastRenderedPageBreak/>
        <w:t>internationale. Cette compétition offre une reconnaissance valorisante et une ouverture vers des opportunités internationales enrichissantes.</w:t>
      </w:r>
    </w:p>
    <w:p w14:paraId="1677AB1D" w14:textId="77777777" w:rsidR="00B85D78" w:rsidRPr="00CC4096" w:rsidRDefault="00B85D78" w:rsidP="00B85D78">
      <w:pPr>
        <w:pStyle w:val="NormalWeb"/>
        <w:snapToGrid w:val="0"/>
        <w:spacing w:before="0" w:beforeAutospacing="0" w:after="0" w:afterAutospacing="0"/>
        <w:ind w:left="567" w:hanging="567"/>
      </w:pPr>
    </w:p>
    <w:p w14:paraId="6CCC5A3D" w14:textId="77777777" w:rsidR="006374F5" w:rsidRPr="00CC4096" w:rsidRDefault="006374F5" w:rsidP="00B85D78">
      <w:pPr>
        <w:pStyle w:val="NormalWeb"/>
        <w:snapToGrid w:val="0"/>
        <w:spacing w:before="0" w:beforeAutospacing="0" w:after="0" w:afterAutospacing="0"/>
        <w:ind w:left="567" w:hanging="567"/>
      </w:pPr>
    </w:p>
    <w:p w14:paraId="4F0F852B" w14:textId="0B17AB4B" w:rsidR="00B85D78" w:rsidRPr="00CC4096" w:rsidRDefault="00B85D78" w:rsidP="006374F5">
      <w:pPr>
        <w:snapToGrid w:val="0"/>
        <w:rPr>
          <w:rFonts w:eastAsia="Calibri" w:cs="Calibri"/>
        </w:rPr>
      </w:pPr>
      <w:r w:rsidRPr="00CC4096">
        <w:rPr>
          <w:rStyle w:val="lev"/>
          <w:b w:val="0"/>
          <w:bCs w:val="0"/>
        </w:rPr>
        <w:t xml:space="preserve">Ce projet se déroule parallèlement aux </w:t>
      </w:r>
      <w:hyperlink r:id="rId125" w:tooltip="Lien vers le site Internet &quot;www.youthstart.eu&quot;" w:history="1">
        <w:r w:rsidRPr="00CC4096">
          <w:rPr>
            <w:rStyle w:val="Lienhypertexte"/>
          </w:rPr>
          <w:t>You(th)Start Challenges</w:t>
        </w:r>
      </w:hyperlink>
      <w:r w:rsidRPr="00CC4096">
        <w:rPr>
          <w:rStyle w:val="lev"/>
          <w:b w:val="0"/>
          <w:bCs w:val="0"/>
        </w:rPr>
        <w:t xml:space="preserve">, </w:t>
      </w:r>
      <w:r w:rsidR="00437B1F" w:rsidRPr="00CC4096">
        <w:rPr>
          <w:rStyle w:val="lev"/>
          <w:b w:val="0"/>
          <w:bCs w:val="0"/>
        </w:rPr>
        <w:t xml:space="preserve">soutenu par le programme Erasmus Plus </w:t>
      </w:r>
      <w:r w:rsidRPr="00CC4096">
        <w:rPr>
          <w:rStyle w:val="lev"/>
          <w:b w:val="0"/>
          <w:bCs w:val="0"/>
        </w:rPr>
        <w:t xml:space="preserve">qui permettent aux élèves d’obtenir un </w:t>
      </w:r>
      <w:hyperlink r:id="rId126" w:tooltip="Lie vers le site Internet &quot;jaeurope.org&quot;" w:history="1">
        <w:r w:rsidRPr="00CC4096">
          <w:rPr>
            <w:rStyle w:val="Lienhypertexte"/>
          </w:rPr>
          <w:t>Entrepreneurial Skills Pass</w:t>
        </w:r>
      </w:hyperlink>
      <w:r w:rsidRPr="00CC4096">
        <w:rPr>
          <w:rStyle w:val="lev"/>
          <w:b w:val="0"/>
          <w:bCs w:val="0"/>
        </w:rPr>
        <w:t xml:space="preserve">, et il constitue également une excellente base pour le </w:t>
      </w:r>
      <w:hyperlink r:id="rId127" w:anchor="gf_70" w:tooltip="Lien vers le site Internet &quot;jonk-entrepreneuren.lu&quot;" w:history="1">
        <w:r w:rsidRPr="00CC4096">
          <w:rPr>
            <w:rStyle w:val="Lienhypertexte"/>
          </w:rPr>
          <w:t>Young Enterprise Project</w:t>
        </w:r>
      </w:hyperlink>
      <w:r w:rsidRPr="00CC4096">
        <w:rPr>
          <w:rStyle w:val="lev"/>
          <w:b w:val="0"/>
          <w:bCs w:val="0"/>
        </w:rPr>
        <w:t>.</w:t>
      </w:r>
      <w:r w:rsidRPr="00CC4096">
        <w:rPr>
          <w:b/>
          <w:bCs/>
        </w:rPr>
        <w:t xml:space="preserve"> </w:t>
      </w:r>
      <w:r w:rsidRPr="00CC4096">
        <w:t xml:space="preserve">Ces initiatives complémentaires renforcent les compétences entrepreneuriales et ouvrent des </w:t>
      </w:r>
      <w:r w:rsidRPr="00CC4096">
        <w:rPr>
          <w:rFonts w:eastAsia="Calibri" w:cs="Calibri"/>
        </w:rPr>
        <w:t>perspectives professionnelles solides.</w:t>
      </w:r>
    </w:p>
    <w:p w14:paraId="7797EF97" w14:textId="77777777" w:rsidR="00B85D78" w:rsidRPr="00CC4096" w:rsidRDefault="00B85D78" w:rsidP="006374F5">
      <w:pPr>
        <w:snapToGrid w:val="0"/>
        <w:ind w:left="567"/>
        <w:rPr>
          <w:rFonts w:eastAsia="Calibri" w:cs="Calibri"/>
        </w:rPr>
      </w:pPr>
    </w:p>
    <w:p w14:paraId="2A011AF3" w14:textId="77777777" w:rsidR="006374F5" w:rsidRPr="00CC4096" w:rsidRDefault="006374F5" w:rsidP="006374F5">
      <w:pPr>
        <w:snapToGrid w:val="0"/>
        <w:ind w:left="567"/>
        <w:rPr>
          <w:rFonts w:eastAsia="Calibri" w:cs="Calibri"/>
        </w:rPr>
      </w:pPr>
    </w:p>
    <w:p w14:paraId="298418C3" w14:textId="3E9E4364" w:rsidR="00B85D78" w:rsidRPr="00CC4096" w:rsidRDefault="00B85D78" w:rsidP="006374F5">
      <w:pPr>
        <w:snapToGrid w:val="0"/>
        <w:rPr>
          <w:rFonts w:eastAsia="Calibri" w:cs="Calibri"/>
        </w:rPr>
      </w:pPr>
      <w:r w:rsidRPr="00CC4096">
        <w:rPr>
          <w:rFonts w:eastAsia="Calibri" w:cs="Calibri"/>
        </w:rPr>
        <w:t>Un pool de coachs et d</w:t>
      </w:r>
      <w:r w:rsidR="00B05880" w:rsidRPr="00CC4096">
        <w:rPr>
          <w:rFonts w:eastAsia="Calibri" w:cs="Calibri"/>
        </w:rPr>
        <w:t>’</w:t>
      </w:r>
      <w:r w:rsidRPr="00CC4096">
        <w:rPr>
          <w:rFonts w:eastAsia="Calibri" w:cs="Calibri"/>
        </w:rPr>
        <w:t>entrepreneurs-conseillers soutient tous les élèves, y compris ceux en situation de handicap, en leur apportant des conseils spécialisés et en intervenant lors de moments décisifs, tels que le choix du produit ou la gestion d’entreprise. Cet accompagnement personnalisé garantit à chaque élève une progression adaptée et une réussite optimale de leur projet.</w:t>
      </w:r>
    </w:p>
    <w:p w14:paraId="530EEC0B" w14:textId="77777777" w:rsidR="00B85D78" w:rsidRPr="00CC4096" w:rsidRDefault="00B85D78" w:rsidP="006374F5">
      <w:pPr>
        <w:snapToGrid w:val="0"/>
        <w:ind w:left="567"/>
        <w:rPr>
          <w:rFonts w:eastAsia="Calibri" w:cs="Calibri"/>
        </w:rPr>
      </w:pPr>
    </w:p>
    <w:p w14:paraId="7CCDF230" w14:textId="77777777" w:rsidR="006374F5" w:rsidRPr="00CC4096" w:rsidRDefault="006374F5" w:rsidP="006374F5">
      <w:pPr>
        <w:snapToGrid w:val="0"/>
        <w:ind w:left="567"/>
        <w:rPr>
          <w:rFonts w:eastAsia="Calibri" w:cs="Calibri"/>
        </w:rPr>
      </w:pPr>
    </w:p>
    <w:p w14:paraId="4BB6A73D" w14:textId="01A4869C" w:rsidR="00B85D78" w:rsidRPr="00CC4096" w:rsidRDefault="00B85D78" w:rsidP="006374F5">
      <w:pPr>
        <w:snapToGrid w:val="0"/>
        <w:rPr>
          <w:rFonts w:eastAsia="Calibri" w:cs="Calibri"/>
        </w:rPr>
      </w:pPr>
      <w:r w:rsidRPr="00CC4096">
        <w:rPr>
          <w:rFonts w:eastAsia="Calibri" w:cs="Calibri"/>
        </w:rPr>
        <w:t>Les mini-entrepreneurs bénéficient également de formations en marketing, vente et autres compétences essentielles, adaptées aux besoins de chacun. Ces formations diversifiées assurent une préparation complète et tiennent compte des capacités spécifiques de chaque participant, renforçant ainsi leurs compétences pratiques.</w:t>
      </w:r>
    </w:p>
    <w:p w14:paraId="1719D800" w14:textId="77777777" w:rsidR="00F6143B" w:rsidRPr="00CC4096" w:rsidRDefault="00F6143B" w:rsidP="00F6143B">
      <w:pPr>
        <w:snapToGrid w:val="0"/>
        <w:rPr>
          <w:rFonts w:eastAsia="Calibri" w:cs="Calibri"/>
        </w:rPr>
      </w:pPr>
    </w:p>
    <w:p w14:paraId="558033DE" w14:textId="77777777" w:rsidR="00F6143B" w:rsidRPr="00CC4096" w:rsidRDefault="00F6143B" w:rsidP="00F6143B">
      <w:pPr>
        <w:snapToGrid w:val="0"/>
        <w:rPr>
          <w:rFonts w:eastAsia="Calibri" w:cs="Calibri"/>
          <w:b/>
          <w:bCs/>
        </w:rPr>
      </w:pPr>
    </w:p>
    <w:p w14:paraId="7CB2BBE7" w14:textId="3A70BA83" w:rsidR="005A273D" w:rsidRPr="0001262A" w:rsidRDefault="00E845FB" w:rsidP="0001262A">
      <w:pPr>
        <w:snapToGrid w:val="0"/>
        <w:rPr>
          <w:rFonts w:eastAsia="Calibri" w:cs="Calibri"/>
          <w:b/>
          <w:bCs/>
        </w:rPr>
      </w:pPr>
      <w:hyperlink r:id="rId128" w:tooltip="Lien vers le site Internet &quot;luxembourg.public.lu&quot;" w:history="1">
        <w:r w:rsidR="00F6143B" w:rsidRPr="0001262A">
          <w:rPr>
            <w:rStyle w:val="Lienhypertexte"/>
            <w:rFonts w:eastAsia="Calibri" w:cs="Calibri"/>
            <w:b/>
            <w:bCs/>
          </w:rPr>
          <w:t xml:space="preserve">Les jobs </w:t>
        </w:r>
        <w:r w:rsidR="0040723F" w:rsidRPr="0001262A">
          <w:rPr>
            <w:rStyle w:val="Lienhypertexte"/>
            <w:rFonts w:eastAsia="Calibri" w:cs="Calibri"/>
            <w:b/>
            <w:bCs/>
          </w:rPr>
          <w:t>d’été et CDD pour élèves et étudiants</w:t>
        </w:r>
      </w:hyperlink>
    </w:p>
    <w:p w14:paraId="6AE29CBE" w14:textId="77777777" w:rsidR="005A273D" w:rsidRPr="00CC4096" w:rsidRDefault="005A273D" w:rsidP="00F6143B">
      <w:pPr>
        <w:snapToGrid w:val="0"/>
        <w:rPr>
          <w:rFonts w:eastAsia="Calibri" w:cs="Calibri"/>
          <w:b/>
          <w:bCs/>
        </w:rPr>
      </w:pPr>
    </w:p>
    <w:p w14:paraId="3B2716FF" w14:textId="77777777" w:rsidR="005A273D" w:rsidRPr="00CC4096" w:rsidRDefault="005A273D" w:rsidP="00DE02D8">
      <w:pPr>
        <w:snapToGrid w:val="0"/>
        <w:ind w:left="567"/>
        <w:rPr>
          <w:rFonts w:eastAsia="Calibri" w:cs="Calibri"/>
        </w:rPr>
      </w:pPr>
    </w:p>
    <w:p w14:paraId="1B0D25A6" w14:textId="183FBD1A" w:rsidR="005A273D" w:rsidRPr="00CC4096" w:rsidRDefault="005A273D" w:rsidP="006374F5">
      <w:pPr>
        <w:snapToGrid w:val="0"/>
        <w:rPr>
          <w:rFonts w:eastAsia="Calibri" w:cs="Calibri"/>
        </w:rPr>
      </w:pPr>
      <w:r w:rsidRPr="00CC4096">
        <w:rPr>
          <w:rFonts w:eastAsia="Calibri" w:cs="Calibri"/>
        </w:rPr>
        <w:t>Les jobs d’étudiant au Luxembourg sont ouverts aux jeunes en situation de handicap, avec la possibilité de bénéficier d’aménagements spécifiques en fonction de leurs besoins. Cela garantit une égalité d’accès à l’emploi étudiant, en offrant des conditions adaptées pour chaque jeune en situation de handicap.</w:t>
      </w:r>
    </w:p>
    <w:p w14:paraId="02224EFF" w14:textId="77777777" w:rsidR="005A273D" w:rsidRPr="00CC4096" w:rsidRDefault="005A273D" w:rsidP="006374F5">
      <w:pPr>
        <w:snapToGrid w:val="0"/>
        <w:ind w:left="567"/>
        <w:rPr>
          <w:rFonts w:eastAsia="Calibri" w:cs="Calibri"/>
        </w:rPr>
      </w:pPr>
    </w:p>
    <w:p w14:paraId="08187496" w14:textId="77777777" w:rsidR="006374F5" w:rsidRPr="00CC4096" w:rsidRDefault="006374F5" w:rsidP="006374F5">
      <w:pPr>
        <w:snapToGrid w:val="0"/>
        <w:ind w:left="567"/>
        <w:rPr>
          <w:rFonts w:eastAsia="Calibri" w:cs="Calibri"/>
        </w:rPr>
      </w:pPr>
    </w:p>
    <w:p w14:paraId="626A0D52" w14:textId="3E9AA128" w:rsidR="005A273D" w:rsidRPr="00CC4096" w:rsidRDefault="005A273D" w:rsidP="006374F5">
      <w:pPr>
        <w:snapToGrid w:val="0"/>
        <w:rPr>
          <w:rFonts w:eastAsia="Calibri" w:cs="Calibri"/>
        </w:rPr>
      </w:pPr>
      <w:r w:rsidRPr="00CC4096">
        <w:rPr>
          <w:rFonts w:eastAsia="Calibri" w:cs="Calibri"/>
        </w:rPr>
        <w:t>Que ce soit pour les jobs d’été ou les contrats à durée déterminée (CDD), les employeurs sont encouragés à adapter les conditions de travail, par exemple en ajustant les horaires ou en rendant l’environnement de travail plus accessible. Ces adaptations permettent aux jeunes de travailler dans un cadre inclusif et favorable à leur bien-être.</w:t>
      </w:r>
    </w:p>
    <w:p w14:paraId="4AA265C1" w14:textId="77777777" w:rsidR="005A273D" w:rsidRPr="00CC4096" w:rsidRDefault="005A273D" w:rsidP="006374F5">
      <w:pPr>
        <w:snapToGrid w:val="0"/>
        <w:ind w:left="567"/>
        <w:rPr>
          <w:rFonts w:eastAsia="Calibri" w:cs="Calibri"/>
        </w:rPr>
      </w:pPr>
    </w:p>
    <w:p w14:paraId="26B4AF4A" w14:textId="77777777" w:rsidR="006374F5" w:rsidRPr="00CC4096" w:rsidRDefault="006374F5" w:rsidP="006374F5">
      <w:pPr>
        <w:snapToGrid w:val="0"/>
        <w:ind w:left="567"/>
        <w:rPr>
          <w:rFonts w:eastAsia="Calibri" w:cs="Calibri"/>
        </w:rPr>
      </w:pPr>
    </w:p>
    <w:p w14:paraId="198DEF96" w14:textId="7C445842" w:rsidR="005A273D" w:rsidRPr="00CC4096" w:rsidRDefault="005A273D" w:rsidP="006374F5">
      <w:pPr>
        <w:snapToGrid w:val="0"/>
        <w:rPr>
          <w:rFonts w:eastAsia="Calibri" w:cs="Calibri"/>
        </w:rPr>
      </w:pPr>
      <w:r w:rsidRPr="00CC4096">
        <w:rPr>
          <w:rFonts w:eastAsia="Calibri" w:cs="Calibri"/>
        </w:rPr>
        <w:t>En complément, des aides financières et un accompagnement spécifique, tels que ceux proposés par l</w:t>
      </w:r>
      <w:r w:rsidR="00B05880" w:rsidRPr="00CC4096">
        <w:rPr>
          <w:rFonts w:eastAsia="Calibri" w:cs="Calibri"/>
        </w:rPr>
        <w:t>’</w:t>
      </w:r>
      <w:r w:rsidRPr="00CC4096">
        <w:rPr>
          <w:rFonts w:eastAsia="Calibri" w:cs="Calibri"/>
        </w:rPr>
        <w:t>ADEM ou des associations spécialisées, peuvent faciliter l</w:t>
      </w:r>
      <w:r w:rsidR="00B05880" w:rsidRPr="00CC4096">
        <w:rPr>
          <w:rFonts w:eastAsia="Calibri" w:cs="Calibri"/>
        </w:rPr>
        <w:t>’</w:t>
      </w:r>
      <w:r w:rsidRPr="00CC4096">
        <w:rPr>
          <w:rFonts w:eastAsia="Calibri" w:cs="Calibri"/>
        </w:rPr>
        <w:t>accès à ces emplois pour les jeunes en situation de handicap. Ce soutien renforce l’employabilité de ces jeunes en allégeant les contraintes financières et en assurant un accompagnement personnalisé.</w:t>
      </w:r>
    </w:p>
    <w:p w14:paraId="07912A97" w14:textId="77777777" w:rsidR="005A273D" w:rsidRPr="00CC4096" w:rsidRDefault="005A273D" w:rsidP="00DE02D8">
      <w:pPr>
        <w:snapToGrid w:val="0"/>
        <w:ind w:left="567"/>
        <w:rPr>
          <w:rFonts w:eastAsia="Calibri" w:cs="Calibri"/>
        </w:rPr>
      </w:pPr>
    </w:p>
    <w:p w14:paraId="598B4D63" w14:textId="77777777" w:rsidR="006374F5" w:rsidRPr="00CC4096" w:rsidRDefault="006374F5" w:rsidP="00DE02D8">
      <w:pPr>
        <w:snapToGrid w:val="0"/>
        <w:ind w:left="567"/>
        <w:rPr>
          <w:rFonts w:eastAsia="Calibri" w:cs="Calibri"/>
        </w:rPr>
      </w:pPr>
    </w:p>
    <w:p w14:paraId="752D1D70" w14:textId="257212B7" w:rsidR="005A273D" w:rsidRPr="00CC4096" w:rsidRDefault="005A273D" w:rsidP="006374F5">
      <w:pPr>
        <w:snapToGrid w:val="0"/>
        <w:rPr>
          <w:rFonts w:eastAsia="Calibri" w:cs="Calibri"/>
        </w:rPr>
      </w:pPr>
      <w:r w:rsidRPr="00CC4096">
        <w:rPr>
          <w:rFonts w:eastAsia="Calibri" w:cs="Calibri"/>
        </w:rPr>
        <w:t>Ces dispositifs permettent à ces jeunes de bénéficier pleinement des opportunités professionnelles tout en étant soutenus dans leur parcours, qu</w:t>
      </w:r>
      <w:r w:rsidR="00B05880" w:rsidRPr="00CC4096">
        <w:rPr>
          <w:rFonts w:eastAsia="Calibri" w:cs="Calibri"/>
        </w:rPr>
        <w:t>’</w:t>
      </w:r>
      <w:r w:rsidRPr="00CC4096">
        <w:rPr>
          <w:rFonts w:eastAsia="Calibri" w:cs="Calibri"/>
        </w:rPr>
        <w:t>il s</w:t>
      </w:r>
      <w:r w:rsidR="00B05880" w:rsidRPr="00CC4096">
        <w:rPr>
          <w:rFonts w:eastAsia="Calibri" w:cs="Calibri"/>
        </w:rPr>
        <w:t>’</w:t>
      </w:r>
      <w:r w:rsidRPr="00CC4096">
        <w:rPr>
          <w:rFonts w:eastAsia="Calibri" w:cs="Calibri"/>
        </w:rPr>
        <w:t>agisse de travailler pendant les vacances ou de concilier études et emploi à temps partiel. Ainsi, ils peuvent acquérir une expérience professionnelle précieuse et développer leurs compétences tout en poursuivant leurs études.</w:t>
      </w:r>
    </w:p>
    <w:p w14:paraId="56532E40" w14:textId="77777777" w:rsidR="00E22FD2" w:rsidRPr="00CC4096" w:rsidRDefault="00E22FD2" w:rsidP="00E22FD2">
      <w:pPr>
        <w:pStyle w:val="Paragraphedeliste"/>
        <w:rPr>
          <w:rFonts w:eastAsia="Calibri" w:cs="Calibri"/>
        </w:rPr>
      </w:pPr>
    </w:p>
    <w:p w14:paraId="1EC33998" w14:textId="77777777" w:rsidR="00E22FD2" w:rsidRPr="00CC4096" w:rsidRDefault="00E22FD2" w:rsidP="00E22FD2">
      <w:pPr>
        <w:pStyle w:val="Paragraphedeliste"/>
        <w:rPr>
          <w:rFonts w:eastAsia="Calibri" w:cs="Calibri"/>
        </w:rPr>
      </w:pPr>
    </w:p>
    <w:p w14:paraId="01C1B005" w14:textId="7BEDAE81" w:rsidR="00E22FD2" w:rsidRPr="0001262A" w:rsidRDefault="00E22FD2" w:rsidP="0001262A">
      <w:pPr>
        <w:snapToGrid w:val="0"/>
        <w:rPr>
          <w:rFonts w:eastAsia="Calibri" w:cs="Calibri"/>
          <w:b/>
          <w:bCs/>
        </w:rPr>
      </w:pPr>
      <w:r w:rsidRPr="0001262A">
        <w:rPr>
          <w:rFonts w:eastAsia="Calibri" w:cs="Calibri"/>
          <w:b/>
          <w:bCs/>
        </w:rPr>
        <w:t>Stages à l</w:t>
      </w:r>
      <w:r w:rsidR="00B05880" w:rsidRPr="0001262A">
        <w:rPr>
          <w:rFonts w:eastAsia="Calibri" w:cs="Calibri"/>
          <w:b/>
          <w:bCs/>
        </w:rPr>
        <w:t>’</w:t>
      </w:r>
      <w:r w:rsidRPr="0001262A">
        <w:rPr>
          <w:rFonts w:eastAsia="Calibri" w:cs="Calibri"/>
          <w:b/>
          <w:bCs/>
        </w:rPr>
        <w:t>étranger</w:t>
      </w:r>
    </w:p>
    <w:p w14:paraId="0C3E3D6C" w14:textId="77777777" w:rsidR="00E22FD2" w:rsidRPr="00CC4096" w:rsidRDefault="00E22FD2" w:rsidP="00E22FD2">
      <w:pPr>
        <w:snapToGrid w:val="0"/>
        <w:rPr>
          <w:rFonts w:eastAsia="Calibri" w:cs="Calibri"/>
        </w:rPr>
      </w:pPr>
    </w:p>
    <w:p w14:paraId="2C97540A" w14:textId="77777777" w:rsidR="006374F5" w:rsidRPr="00CC4096" w:rsidRDefault="006374F5" w:rsidP="00E22FD2">
      <w:pPr>
        <w:snapToGrid w:val="0"/>
        <w:rPr>
          <w:rFonts w:eastAsia="Calibri" w:cs="Calibri"/>
        </w:rPr>
      </w:pPr>
    </w:p>
    <w:p w14:paraId="7E8A67C9" w14:textId="5C127667" w:rsidR="00E22FD2" w:rsidRPr="00CC4096" w:rsidRDefault="00E22FD2" w:rsidP="00E22FD2">
      <w:pPr>
        <w:snapToGrid w:val="0"/>
        <w:rPr>
          <w:rFonts w:eastAsia="Calibri" w:cs="Calibri"/>
        </w:rPr>
      </w:pPr>
      <w:r w:rsidRPr="00CC4096">
        <w:rPr>
          <w:rFonts w:eastAsia="Calibri" w:cs="Calibri"/>
        </w:rPr>
        <w:t>Les stages à l</w:t>
      </w:r>
      <w:r w:rsidR="00B05880" w:rsidRPr="00CC4096">
        <w:rPr>
          <w:rFonts w:eastAsia="Calibri" w:cs="Calibri"/>
        </w:rPr>
        <w:t>’</w:t>
      </w:r>
      <w:r w:rsidRPr="00CC4096">
        <w:rPr>
          <w:rFonts w:eastAsia="Calibri" w:cs="Calibri"/>
        </w:rPr>
        <w:t>étranger pour les élèves luxembourgeois, y compris ceux en situation de handicap, fonctionnent de manière similaire à ceux en France. Des programmes comme Erasmus+ offrent des aides à la mobilité et un accompagnement adapté pour garantir une expérience professionnelle internationale accessible à tous.</w:t>
      </w:r>
    </w:p>
    <w:p w14:paraId="69ED794B" w14:textId="77777777" w:rsidR="00E22FD2" w:rsidRPr="00CC4096" w:rsidRDefault="00E22FD2" w:rsidP="00E22FD2">
      <w:pPr>
        <w:snapToGrid w:val="0"/>
        <w:rPr>
          <w:rFonts w:eastAsia="Calibri" w:cs="Calibri"/>
        </w:rPr>
      </w:pPr>
    </w:p>
    <w:p w14:paraId="22967BB2" w14:textId="77777777" w:rsidR="00F6143B" w:rsidRPr="00CC4096" w:rsidRDefault="00F6143B" w:rsidP="00F6143B">
      <w:pPr>
        <w:snapToGrid w:val="0"/>
        <w:rPr>
          <w:rFonts w:eastAsia="Calibri" w:cs="Calibri"/>
        </w:rPr>
      </w:pPr>
    </w:p>
    <w:p w14:paraId="0576565B" w14:textId="1C15090F" w:rsidR="000952CE" w:rsidRPr="0001262A" w:rsidRDefault="00E845FB" w:rsidP="0001262A">
      <w:pPr>
        <w:snapToGrid w:val="0"/>
        <w:rPr>
          <w:rFonts w:eastAsia="Calibri" w:cs="Calibri"/>
          <w:b/>
          <w:bCs/>
        </w:rPr>
      </w:pPr>
      <w:hyperlink r:id="rId129" w:tooltip="Lien vers site Internet &quot;orientation.lu&quot;" w:history="1">
        <w:r w:rsidR="00F6143B" w:rsidRPr="0001262A">
          <w:rPr>
            <w:rStyle w:val="Lienhypertexte"/>
            <w:rFonts w:eastAsia="Calibri" w:cs="Calibri"/>
            <w:b/>
            <w:bCs/>
          </w:rPr>
          <w:t>La Maison de l</w:t>
        </w:r>
        <w:r w:rsidR="00B05880" w:rsidRPr="0001262A">
          <w:rPr>
            <w:rStyle w:val="Lienhypertexte"/>
            <w:rFonts w:eastAsia="Calibri" w:cs="Calibri"/>
            <w:b/>
            <w:bCs/>
          </w:rPr>
          <w:t>’</w:t>
        </w:r>
        <w:r w:rsidR="00F6143B" w:rsidRPr="0001262A">
          <w:rPr>
            <w:rStyle w:val="Lienhypertexte"/>
            <w:rFonts w:eastAsia="Calibri" w:cs="Calibri"/>
            <w:b/>
            <w:bCs/>
          </w:rPr>
          <w:t>Orientation au Luxembourg</w:t>
        </w:r>
      </w:hyperlink>
    </w:p>
    <w:p w14:paraId="2C29311A" w14:textId="77777777" w:rsidR="000952CE" w:rsidRPr="00CC4096" w:rsidRDefault="000952CE" w:rsidP="00F6143B">
      <w:pPr>
        <w:snapToGrid w:val="0"/>
        <w:rPr>
          <w:rFonts w:eastAsia="Calibri" w:cs="Calibri"/>
          <w:b/>
        </w:rPr>
      </w:pPr>
    </w:p>
    <w:p w14:paraId="1F692434" w14:textId="77777777" w:rsidR="007D2F63" w:rsidRPr="00CC4096" w:rsidRDefault="007D2F63" w:rsidP="007D2F63">
      <w:pPr>
        <w:snapToGrid w:val="0"/>
        <w:rPr>
          <w:rFonts w:eastAsia="Calibri" w:cs="Calibri"/>
        </w:rPr>
      </w:pPr>
    </w:p>
    <w:p w14:paraId="52ED5BB2" w14:textId="50BF9AA5" w:rsidR="007D2F63" w:rsidRPr="00CC4096" w:rsidRDefault="007D2F63" w:rsidP="006374F5">
      <w:pPr>
        <w:snapToGrid w:val="0"/>
        <w:rPr>
          <w:rFonts w:eastAsia="Calibri" w:cs="Calibri"/>
        </w:rPr>
      </w:pPr>
      <w:r w:rsidRPr="00CC4096">
        <w:rPr>
          <w:rFonts w:eastAsia="Calibri" w:cs="Calibri"/>
        </w:rPr>
        <w:t>La Maison de l</w:t>
      </w:r>
      <w:r w:rsidR="00B05880" w:rsidRPr="00CC4096">
        <w:rPr>
          <w:rFonts w:eastAsia="Calibri" w:cs="Calibri"/>
        </w:rPr>
        <w:t>’</w:t>
      </w:r>
      <w:r w:rsidRPr="00CC4096">
        <w:rPr>
          <w:rFonts w:eastAsia="Calibri" w:cs="Calibri"/>
        </w:rPr>
        <w:t>Orientation au Luxembourg est un centre de services</w:t>
      </w:r>
      <w:r w:rsidRPr="00CC4096">
        <w:rPr>
          <w:rFonts w:ascii="Calibri" w:eastAsia="Calibri" w:hAnsi="Calibri" w:cs="Calibri"/>
        </w:rPr>
        <w:t> </w:t>
      </w:r>
      <w:r w:rsidRPr="00CC4096">
        <w:rPr>
          <w:rFonts w:eastAsia="Calibri" w:cs="Calibri"/>
        </w:rPr>
        <w:t xml:space="preserve">: Elle se consacre à l’accompagnement des jeunes, des adultes et des </w:t>
      </w:r>
      <w:r w:rsidR="006E2EBE" w:rsidRPr="00CC4096">
        <w:rPr>
          <w:rFonts w:eastAsia="Calibri" w:cs="Calibri"/>
        </w:rPr>
        <w:t>PSDH</w:t>
      </w:r>
      <w:r w:rsidRPr="00CC4096">
        <w:rPr>
          <w:rFonts w:eastAsia="Calibri" w:cs="Calibri"/>
        </w:rPr>
        <w:t xml:space="preserve"> dans leur orientation scolaire et professionnelle.</w:t>
      </w:r>
    </w:p>
    <w:p w14:paraId="7ED0BC2E" w14:textId="77777777" w:rsidR="007D2F63" w:rsidRPr="00CC4096" w:rsidRDefault="007D2F63" w:rsidP="006374F5">
      <w:pPr>
        <w:snapToGrid w:val="0"/>
        <w:ind w:left="567"/>
        <w:rPr>
          <w:rFonts w:eastAsia="Calibri" w:cs="Calibri"/>
        </w:rPr>
      </w:pPr>
    </w:p>
    <w:p w14:paraId="769FD0CD" w14:textId="77777777" w:rsidR="006374F5" w:rsidRPr="00CC4096" w:rsidRDefault="006374F5" w:rsidP="006374F5">
      <w:pPr>
        <w:snapToGrid w:val="0"/>
        <w:ind w:left="567"/>
        <w:rPr>
          <w:rFonts w:eastAsia="Calibri" w:cs="Calibri"/>
        </w:rPr>
      </w:pPr>
    </w:p>
    <w:p w14:paraId="76E396C6" w14:textId="45E1B45A" w:rsidR="007D2F63" w:rsidRPr="00CC4096" w:rsidRDefault="007D2F63" w:rsidP="006374F5">
      <w:pPr>
        <w:snapToGrid w:val="0"/>
        <w:rPr>
          <w:rFonts w:eastAsia="Calibri" w:cs="Calibri"/>
        </w:rPr>
      </w:pPr>
      <w:r w:rsidRPr="00CC4096">
        <w:rPr>
          <w:rFonts w:eastAsia="Calibri" w:cs="Calibri"/>
        </w:rPr>
        <w:t>Elle est située à Luxembourg-Ville</w:t>
      </w:r>
      <w:r w:rsidRPr="00CC4096">
        <w:rPr>
          <w:rFonts w:ascii="Calibri" w:eastAsia="Calibri" w:hAnsi="Calibri" w:cs="Calibri"/>
        </w:rPr>
        <w:t> </w:t>
      </w:r>
      <w:r w:rsidRPr="00CC4096">
        <w:rPr>
          <w:rFonts w:eastAsia="Calibri" w:cs="Calibri"/>
        </w:rPr>
        <w:t>: Cette localisation centrale facilite l’accès pour les personnes en quête de conseils et d’accompagnement.</w:t>
      </w:r>
    </w:p>
    <w:p w14:paraId="54B24109" w14:textId="77777777" w:rsidR="007D2F63" w:rsidRPr="00CC4096" w:rsidRDefault="007D2F63" w:rsidP="006374F5">
      <w:pPr>
        <w:snapToGrid w:val="0"/>
        <w:ind w:left="567"/>
        <w:rPr>
          <w:rFonts w:eastAsia="Calibri" w:cs="Calibri"/>
        </w:rPr>
      </w:pPr>
    </w:p>
    <w:p w14:paraId="45ED3768" w14:textId="77777777" w:rsidR="006374F5" w:rsidRPr="00CC4096" w:rsidRDefault="006374F5" w:rsidP="006374F5">
      <w:pPr>
        <w:snapToGrid w:val="0"/>
        <w:ind w:left="567"/>
        <w:rPr>
          <w:rFonts w:eastAsia="Calibri" w:cs="Calibri"/>
        </w:rPr>
      </w:pPr>
    </w:p>
    <w:p w14:paraId="141C2557" w14:textId="64A475C8" w:rsidR="007D2F63" w:rsidRPr="00CC4096" w:rsidRDefault="007D2F63" w:rsidP="006374F5">
      <w:pPr>
        <w:snapToGrid w:val="0"/>
        <w:rPr>
          <w:rFonts w:eastAsia="Calibri" w:cs="Calibri"/>
        </w:rPr>
      </w:pPr>
      <w:r w:rsidRPr="00CC4096">
        <w:rPr>
          <w:rFonts w:eastAsia="Calibri" w:cs="Calibri"/>
        </w:rPr>
        <w:t>Plusieurs acteurs clés de l</w:t>
      </w:r>
      <w:r w:rsidR="00B05880" w:rsidRPr="00CC4096">
        <w:rPr>
          <w:rFonts w:eastAsia="Calibri" w:cs="Calibri"/>
        </w:rPr>
        <w:t>’</w:t>
      </w:r>
      <w:r w:rsidRPr="00CC4096">
        <w:rPr>
          <w:rFonts w:eastAsia="Calibri" w:cs="Calibri"/>
        </w:rPr>
        <w:t>orientation y sont regroupés</w:t>
      </w:r>
      <w:r w:rsidRPr="00CC4096">
        <w:rPr>
          <w:rFonts w:ascii="Calibri" w:eastAsia="Calibri" w:hAnsi="Calibri" w:cs="Calibri"/>
        </w:rPr>
        <w:t> </w:t>
      </w:r>
      <w:r w:rsidRPr="00CC4096">
        <w:rPr>
          <w:rFonts w:eastAsia="Calibri" w:cs="Calibri"/>
        </w:rPr>
        <w:t xml:space="preserve">: Parmi eux, on trouve </w:t>
      </w:r>
      <w:hyperlink r:id="rId130" w:tooltip="Lien vers site Internet &quot;adem.public.lu&quot;" w:history="1">
        <w:r w:rsidRPr="00CC4096">
          <w:rPr>
            <w:rStyle w:val="Lienhypertexte"/>
            <w:rFonts w:eastAsia="Calibri" w:cs="Calibri"/>
          </w:rPr>
          <w:t>l</w:t>
        </w:r>
        <w:r w:rsidR="00B05880" w:rsidRPr="00CC4096">
          <w:rPr>
            <w:rStyle w:val="Lienhypertexte"/>
            <w:rFonts w:eastAsia="Calibri" w:cs="Calibri"/>
          </w:rPr>
          <w:t>’</w:t>
        </w:r>
        <w:r w:rsidRPr="00CC4096">
          <w:rPr>
            <w:rStyle w:val="Lienhypertexte"/>
            <w:rFonts w:eastAsia="Calibri" w:cs="Calibri"/>
          </w:rPr>
          <w:t>ADEM-Orientation professionnelle</w:t>
        </w:r>
      </w:hyperlink>
      <w:r w:rsidR="005454D4" w:rsidRPr="00CC4096">
        <w:rPr>
          <w:rFonts w:eastAsia="Calibri" w:cs="Calibri"/>
        </w:rPr>
        <w:t xml:space="preserve"> et</w:t>
      </w:r>
      <w:r w:rsidRPr="00CC4096">
        <w:rPr>
          <w:rFonts w:eastAsia="Calibri" w:cs="Calibri"/>
        </w:rPr>
        <w:t xml:space="preserve"> </w:t>
      </w:r>
      <w:hyperlink r:id="rId131" w:tooltip="Lien sur Portail Internet &quot;guichet.public.lu&quot;" w:history="1">
        <w:r w:rsidRPr="00CC4096">
          <w:rPr>
            <w:rStyle w:val="Lienhypertexte"/>
            <w:rFonts w:eastAsia="Calibri" w:cs="Calibri"/>
          </w:rPr>
          <w:t>le Service de la formation professionnelle</w:t>
        </w:r>
      </w:hyperlink>
      <w:r w:rsidRPr="00CC4096">
        <w:rPr>
          <w:rFonts w:eastAsia="Calibri" w:cs="Calibri"/>
        </w:rPr>
        <w:t>.</w:t>
      </w:r>
    </w:p>
    <w:p w14:paraId="53789DF4" w14:textId="77777777" w:rsidR="007D2F63" w:rsidRPr="00CC4096" w:rsidRDefault="007D2F63" w:rsidP="006374F5">
      <w:pPr>
        <w:snapToGrid w:val="0"/>
        <w:rPr>
          <w:rFonts w:eastAsia="Calibri" w:cs="Calibri"/>
        </w:rPr>
      </w:pPr>
    </w:p>
    <w:p w14:paraId="3F975E62" w14:textId="77777777" w:rsidR="006374F5" w:rsidRPr="00CC4096" w:rsidRDefault="006374F5" w:rsidP="006374F5">
      <w:pPr>
        <w:snapToGrid w:val="0"/>
        <w:rPr>
          <w:rFonts w:eastAsia="Calibri" w:cs="Calibri"/>
        </w:rPr>
      </w:pPr>
    </w:p>
    <w:p w14:paraId="16D13461" w14:textId="10DC2F7B" w:rsidR="007D2F63" w:rsidRPr="00CC4096" w:rsidRDefault="007D2F63" w:rsidP="006374F5">
      <w:pPr>
        <w:snapToGrid w:val="0"/>
        <w:rPr>
          <w:rFonts w:eastAsia="Calibri" w:cs="Calibri"/>
        </w:rPr>
      </w:pPr>
      <w:r w:rsidRPr="00CC4096">
        <w:rPr>
          <w:rFonts w:eastAsia="Calibri" w:cs="Calibri"/>
        </w:rPr>
        <w:t>La Maison de l</w:t>
      </w:r>
      <w:r w:rsidR="00B05880" w:rsidRPr="00CC4096">
        <w:rPr>
          <w:rFonts w:eastAsia="Calibri" w:cs="Calibri"/>
        </w:rPr>
        <w:t>’</w:t>
      </w:r>
      <w:r w:rsidRPr="00CC4096">
        <w:rPr>
          <w:rFonts w:eastAsia="Calibri" w:cs="Calibri"/>
        </w:rPr>
        <w:t>Orientation propose des conseils personnalisés</w:t>
      </w:r>
      <w:r w:rsidRPr="00CC4096">
        <w:rPr>
          <w:rFonts w:ascii="Calibri" w:eastAsia="Calibri" w:hAnsi="Calibri" w:cs="Calibri"/>
        </w:rPr>
        <w:t> </w:t>
      </w:r>
      <w:r w:rsidRPr="00CC4096">
        <w:rPr>
          <w:rFonts w:eastAsia="Calibri" w:cs="Calibri"/>
        </w:rPr>
        <w:t>: Ces conseils portent sur les parcours éducatifs, les formations, les stages et les possibilités d’emploi.</w:t>
      </w:r>
    </w:p>
    <w:p w14:paraId="44A2E309" w14:textId="77777777" w:rsidR="007D2F63" w:rsidRPr="00CC4096" w:rsidRDefault="007D2F63" w:rsidP="006374F5">
      <w:pPr>
        <w:snapToGrid w:val="0"/>
        <w:ind w:left="567"/>
        <w:rPr>
          <w:rFonts w:eastAsia="Calibri" w:cs="Calibri"/>
        </w:rPr>
      </w:pPr>
    </w:p>
    <w:p w14:paraId="57A576E6" w14:textId="77777777" w:rsidR="006374F5" w:rsidRPr="00CC4096" w:rsidRDefault="006374F5" w:rsidP="006374F5">
      <w:pPr>
        <w:snapToGrid w:val="0"/>
        <w:ind w:left="567"/>
        <w:rPr>
          <w:rFonts w:eastAsia="Calibri" w:cs="Calibri"/>
        </w:rPr>
      </w:pPr>
    </w:p>
    <w:p w14:paraId="72D3226F" w14:textId="2E491477" w:rsidR="007D2F63" w:rsidRPr="00CC4096" w:rsidRDefault="007D2F63" w:rsidP="006374F5">
      <w:pPr>
        <w:snapToGrid w:val="0"/>
        <w:rPr>
          <w:rFonts w:eastAsia="Calibri" w:cs="Calibri"/>
        </w:rPr>
      </w:pPr>
      <w:r w:rsidRPr="00CC4096">
        <w:rPr>
          <w:rFonts w:eastAsia="Calibri" w:cs="Calibri"/>
        </w:rPr>
        <w:t>Elle facilite l’accès aux informations sur les aides disponibles</w:t>
      </w:r>
      <w:r w:rsidRPr="00CC4096">
        <w:rPr>
          <w:rFonts w:ascii="Calibri" w:eastAsia="Calibri" w:hAnsi="Calibri" w:cs="Calibri"/>
        </w:rPr>
        <w:t> </w:t>
      </w:r>
      <w:r w:rsidRPr="00CC4096">
        <w:rPr>
          <w:rFonts w:eastAsia="Calibri" w:cs="Calibri"/>
        </w:rPr>
        <w:t>: Cela inclut des ressources pour les élèves à besoins spécifiques afin de soutenir leur parcours éducatif.</w:t>
      </w:r>
    </w:p>
    <w:p w14:paraId="0CCB2B68" w14:textId="77777777" w:rsidR="007D2F63" w:rsidRPr="00CC4096" w:rsidRDefault="007D2F63" w:rsidP="006374F5">
      <w:pPr>
        <w:snapToGrid w:val="0"/>
        <w:ind w:left="567"/>
        <w:rPr>
          <w:rFonts w:eastAsia="Calibri" w:cs="Calibri"/>
        </w:rPr>
      </w:pPr>
    </w:p>
    <w:p w14:paraId="28DCFB2E" w14:textId="557846B0" w:rsidR="007D2F63" w:rsidRPr="00CC4096" w:rsidRDefault="007D2F63" w:rsidP="006374F5">
      <w:pPr>
        <w:snapToGrid w:val="0"/>
        <w:rPr>
          <w:rFonts w:eastAsia="Calibri" w:cs="Calibri"/>
        </w:rPr>
      </w:pPr>
      <w:r w:rsidRPr="00CC4096">
        <w:rPr>
          <w:rFonts w:eastAsia="Calibri" w:cs="Calibri"/>
        </w:rPr>
        <w:t>Un suivi coordonné est assuré entre les différentes institutions</w:t>
      </w:r>
      <w:r w:rsidRPr="00CC4096">
        <w:rPr>
          <w:rFonts w:ascii="Calibri" w:eastAsia="Calibri" w:hAnsi="Calibri" w:cs="Calibri"/>
        </w:rPr>
        <w:t> </w:t>
      </w:r>
      <w:r w:rsidRPr="00CC4096">
        <w:rPr>
          <w:rFonts w:eastAsia="Calibri" w:cs="Calibri"/>
        </w:rPr>
        <w:t>: Cette coordination permet une prise en charge globale et adaptée à chaque individu.</w:t>
      </w:r>
    </w:p>
    <w:p w14:paraId="70361E56" w14:textId="77777777" w:rsidR="007D2F63" w:rsidRPr="00CC4096" w:rsidRDefault="007D2F63" w:rsidP="006374F5">
      <w:pPr>
        <w:snapToGrid w:val="0"/>
        <w:ind w:left="567"/>
        <w:rPr>
          <w:rFonts w:eastAsia="Calibri" w:cs="Calibri"/>
        </w:rPr>
      </w:pPr>
    </w:p>
    <w:p w14:paraId="058AB9A9" w14:textId="77777777" w:rsidR="006374F5" w:rsidRPr="00CC4096" w:rsidRDefault="006374F5" w:rsidP="006374F5">
      <w:pPr>
        <w:snapToGrid w:val="0"/>
        <w:ind w:left="567"/>
        <w:rPr>
          <w:rFonts w:eastAsia="Calibri" w:cs="Calibri"/>
        </w:rPr>
      </w:pPr>
    </w:p>
    <w:p w14:paraId="409CDB1E" w14:textId="6736BA02" w:rsidR="007D2F63" w:rsidRPr="00CC4096" w:rsidRDefault="007D2F63" w:rsidP="006374F5">
      <w:pPr>
        <w:snapToGrid w:val="0"/>
        <w:rPr>
          <w:rFonts w:eastAsia="Calibri" w:cs="Calibri"/>
        </w:rPr>
      </w:pPr>
      <w:r w:rsidRPr="00CC4096">
        <w:rPr>
          <w:rFonts w:eastAsia="Calibri" w:cs="Calibri"/>
        </w:rPr>
        <w:t>Le lieu est accessible à tous</w:t>
      </w:r>
      <w:r w:rsidRPr="00CC4096">
        <w:rPr>
          <w:rFonts w:ascii="Calibri" w:eastAsia="Calibri" w:hAnsi="Calibri" w:cs="Calibri"/>
        </w:rPr>
        <w:t> </w:t>
      </w:r>
      <w:r w:rsidRPr="00CC4096">
        <w:rPr>
          <w:rFonts w:eastAsia="Calibri" w:cs="Calibri"/>
        </w:rPr>
        <w:t>: Il constitue une ressource essentielle pour aider les jeunes et les adultes à construire leur avenir professionnel et à s’intégrer dans le marché du travail.</w:t>
      </w:r>
    </w:p>
    <w:p w14:paraId="5ACAC046" w14:textId="77777777" w:rsidR="00134872" w:rsidRPr="00CC4096" w:rsidRDefault="00134872" w:rsidP="00134872">
      <w:pPr>
        <w:pStyle w:val="Paragraphedeliste"/>
        <w:rPr>
          <w:rFonts w:eastAsia="Calibri" w:cs="Calibri"/>
        </w:rPr>
      </w:pPr>
    </w:p>
    <w:p w14:paraId="7EB7587D" w14:textId="77777777" w:rsidR="00134872" w:rsidRPr="00CC4096" w:rsidRDefault="00134872" w:rsidP="00134872">
      <w:pPr>
        <w:snapToGrid w:val="0"/>
        <w:rPr>
          <w:rFonts w:eastAsia="Calibri" w:cs="Calibri"/>
        </w:rPr>
      </w:pPr>
    </w:p>
    <w:p w14:paraId="338385C0" w14:textId="698E8B1D" w:rsidR="00134872" w:rsidRPr="0001262A" w:rsidRDefault="00134872" w:rsidP="0001262A">
      <w:pPr>
        <w:snapToGrid w:val="0"/>
        <w:rPr>
          <w:rFonts w:eastAsia="Calibri" w:cs="Calibri"/>
          <w:b/>
          <w:bCs/>
        </w:rPr>
      </w:pPr>
      <w:r w:rsidRPr="0001262A">
        <w:rPr>
          <w:rFonts w:eastAsia="Calibri" w:cs="Calibri"/>
          <w:b/>
          <w:bCs/>
        </w:rPr>
        <w:lastRenderedPageBreak/>
        <w:t>Le rôle de l</w:t>
      </w:r>
      <w:r w:rsidR="00B05880" w:rsidRPr="0001262A">
        <w:rPr>
          <w:rFonts w:eastAsia="Calibri" w:cs="Calibri"/>
          <w:b/>
          <w:bCs/>
        </w:rPr>
        <w:t>’</w:t>
      </w:r>
      <w:r w:rsidRPr="0001262A">
        <w:rPr>
          <w:rFonts w:eastAsia="Calibri" w:cs="Calibri"/>
          <w:b/>
          <w:bCs/>
        </w:rPr>
        <w:t xml:space="preserve">ATVA (Agence pour la Transition vers une Vie </w:t>
      </w:r>
      <w:r w:rsidR="006374F5" w:rsidRPr="0001262A">
        <w:rPr>
          <w:rFonts w:eastAsia="Calibri" w:cs="Calibri"/>
          <w:b/>
          <w:bCs/>
        </w:rPr>
        <w:t>Autonome)</w:t>
      </w:r>
      <w:r w:rsidRPr="0001262A">
        <w:rPr>
          <w:rFonts w:eastAsia="Calibri" w:cs="Calibri"/>
          <w:b/>
          <w:bCs/>
        </w:rPr>
        <w:t xml:space="preserve"> pour favoriser l</w:t>
      </w:r>
      <w:r w:rsidR="00B05880" w:rsidRPr="0001262A">
        <w:rPr>
          <w:rFonts w:eastAsia="Calibri" w:cs="Calibri"/>
          <w:b/>
          <w:bCs/>
        </w:rPr>
        <w:t>’</w:t>
      </w:r>
      <w:r w:rsidRPr="0001262A">
        <w:rPr>
          <w:rFonts w:eastAsia="Calibri" w:cs="Calibri"/>
          <w:b/>
          <w:bCs/>
        </w:rPr>
        <w:t>intégration professionnelle des jeunes en situation de handicap</w:t>
      </w:r>
    </w:p>
    <w:p w14:paraId="2941460C" w14:textId="77777777" w:rsidR="00134872" w:rsidRPr="00CC4096" w:rsidRDefault="00134872" w:rsidP="00134872">
      <w:pPr>
        <w:snapToGrid w:val="0"/>
        <w:rPr>
          <w:rFonts w:eastAsia="Calibri" w:cs="Calibri"/>
          <w:b/>
          <w:bCs/>
        </w:rPr>
      </w:pPr>
    </w:p>
    <w:p w14:paraId="68B41452" w14:textId="77777777" w:rsidR="00134872" w:rsidRPr="00CC4096" w:rsidRDefault="00134872" w:rsidP="00134872">
      <w:pPr>
        <w:snapToGrid w:val="0"/>
        <w:rPr>
          <w:rFonts w:eastAsia="Calibri" w:cs="Calibri"/>
          <w:b/>
          <w:bCs/>
        </w:rPr>
      </w:pPr>
    </w:p>
    <w:p w14:paraId="57AED577" w14:textId="3A34B0F7" w:rsidR="00134872" w:rsidRPr="00CC4096" w:rsidRDefault="00134872" w:rsidP="00134872">
      <w:pPr>
        <w:snapToGrid w:val="0"/>
        <w:rPr>
          <w:rFonts w:eastAsia="Calibri" w:cs="Calibri"/>
        </w:rPr>
      </w:pPr>
      <w:r w:rsidRPr="00CC4096">
        <w:rPr>
          <w:rFonts w:eastAsia="Calibri" w:cs="Calibri"/>
        </w:rPr>
        <w:t>L’ATVA</w:t>
      </w:r>
      <w:r w:rsidRPr="00CC4096">
        <w:rPr>
          <w:rFonts w:ascii="Calibri" w:eastAsia="Calibri" w:hAnsi="Calibri" w:cs="Calibri"/>
        </w:rPr>
        <w:t> </w:t>
      </w:r>
      <w:r w:rsidRPr="00CC4096">
        <w:rPr>
          <w:rFonts w:eastAsia="Calibri" w:cs="Calibri"/>
        </w:rPr>
        <w:t>(Agence pour la Transition vers une Vie Autonome) joue un rôle central dans l</w:t>
      </w:r>
      <w:r w:rsidR="00B05880" w:rsidRPr="00CC4096">
        <w:rPr>
          <w:rFonts w:eastAsia="Calibri" w:cs="Calibri"/>
        </w:rPr>
        <w:t>’</w:t>
      </w:r>
      <w:r w:rsidRPr="00CC4096">
        <w:rPr>
          <w:rFonts w:eastAsia="Calibri" w:cs="Calibri"/>
        </w:rPr>
        <w:t>accompagnement des jeunes en situation de handicap au Luxembourg pour faciliter leur intégration professionnelle. Créée en 2018, l</w:t>
      </w:r>
      <w:r w:rsidR="00B05880" w:rsidRPr="00CC4096">
        <w:rPr>
          <w:rFonts w:eastAsia="Calibri" w:cs="Calibri"/>
        </w:rPr>
        <w:t>’</w:t>
      </w:r>
      <w:r w:rsidRPr="00CC4096">
        <w:rPr>
          <w:rFonts w:eastAsia="Calibri" w:cs="Calibri"/>
        </w:rPr>
        <w:t>agence cible spécifiquement les élèves issus des centres de compétences spécialisés. Elle intervient pour les aider à naviguer entre le système éducatif et le monde du travail, en fonction de leurs besoins individuels et de leurs aspirations.</w:t>
      </w:r>
    </w:p>
    <w:p w14:paraId="3F67B42D" w14:textId="77777777" w:rsidR="00134872" w:rsidRPr="00CC4096" w:rsidRDefault="00134872" w:rsidP="00134872">
      <w:pPr>
        <w:snapToGrid w:val="0"/>
        <w:rPr>
          <w:rFonts w:eastAsia="Calibri" w:cs="Calibri"/>
        </w:rPr>
      </w:pPr>
    </w:p>
    <w:p w14:paraId="7C0D2662" w14:textId="77777777" w:rsidR="00134872" w:rsidRPr="00CC4096" w:rsidRDefault="00134872" w:rsidP="00134872">
      <w:pPr>
        <w:snapToGrid w:val="0"/>
        <w:rPr>
          <w:rFonts w:eastAsia="Calibri" w:cs="Calibri"/>
        </w:rPr>
      </w:pPr>
    </w:p>
    <w:p w14:paraId="635D61E8" w14:textId="14F3C0DB" w:rsidR="00134872" w:rsidRPr="00CC4096" w:rsidRDefault="00134872" w:rsidP="00134872">
      <w:pPr>
        <w:snapToGrid w:val="0"/>
        <w:rPr>
          <w:rFonts w:eastAsia="Calibri" w:cs="Calibri"/>
        </w:rPr>
      </w:pPr>
      <w:r w:rsidRPr="00CC4096">
        <w:rPr>
          <w:rFonts w:eastAsia="Calibri" w:cs="Calibri"/>
        </w:rPr>
        <w:t>L</w:t>
      </w:r>
      <w:r w:rsidR="00B05880" w:rsidRPr="00CC4096">
        <w:rPr>
          <w:rFonts w:eastAsia="Calibri" w:cs="Calibri"/>
        </w:rPr>
        <w:t>’</w:t>
      </w:r>
      <w:r w:rsidRPr="00CC4096">
        <w:rPr>
          <w:rFonts w:eastAsia="Calibri" w:cs="Calibri"/>
        </w:rPr>
        <w:t>ATVA adopte une approche</w:t>
      </w:r>
      <w:r w:rsidRPr="00CC4096">
        <w:rPr>
          <w:rFonts w:ascii="Calibri" w:eastAsia="Calibri" w:hAnsi="Calibri" w:cs="Calibri"/>
        </w:rPr>
        <w:t> </w:t>
      </w:r>
      <w:r w:rsidRPr="00CC4096">
        <w:rPr>
          <w:rFonts w:eastAsia="Calibri" w:cs="Calibri"/>
        </w:rPr>
        <w:t>centrée sur la personne</w:t>
      </w:r>
      <w:r w:rsidRPr="00CC4096">
        <w:rPr>
          <w:rFonts w:ascii="Calibri" w:eastAsia="Calibri" w:hAnsi="Calibri" w:cs="Calibri"/>
        </w:rPr>
        <w:t> </w:t>
      </w:r>
      <w:r w:rsidRPr="00CC4096">
        <w:rPr>
          <w:rFonts w:eastAsia="Calibri" w:cs="Calibri"/>
        </w:rPr>
        <w:t>en se basant sur les choix et le degré d</w:t>
      </w:r>
      <w:r w:rsidR="00B05880" w:rsidRPr="00CC4096">
        <w:rPr>
          <w:rFonts w:eastAsia="Calibri" w:cs="Calibri"/>
        </w:rPr>
        <w:t>’</w:t>
      </w:r>
      <w:r w:rsidRPr="00CC4096">
        <w:rPr>
          <w:rFonts w:eastAsia="Calibri" w:cs="Calibri"/>
        </w:rPr>
        <w:t xml:space="preserve">autonomie de chaque jeune. Elle offre un accompagnement personnalisé qui peut inclure l’orientation vers le marché du travail ordinaire ou protégé, un retour à la formation, ou encore des activités de jour adaptées. </w:t>
      </w:r>
    </w:p>
    <w:p w14:paraId="640D1FE9" w14:textId="77777777" w:rsidR="00134872" w:rsidRPr="00CC4096" w:rsidRDefault="00134872" w:rsidP="00134872">
      <w:pPr>
        <w:snapToGrid w:val="0"/>
        <w:rPr>
          <w:rFonts w:eastAsia="Calibri" w:cs="Calibri"/>
        </w:rPr>
      </w:pPr>
    </w:p>
    <w:p w14:paraId="7417D6D1" w14:textId="77777777" w:rsidR="00134872" w:rsidRPr="00CC4096" w:rsidRDefault="00134872" w:rsidP="00134872">
      <w:pPr>
        <w:snapToGrid w:val="0"/>
        <w:rPr>
          <w:rFonts w:eastAsia="Calibri" w:cs="Calibri"/>
        </w:rPr>
      </w:pPr>
    </w:p>
    <w:p w14:paraId="69401157" w14:textId="668E1711" w:rsidR="00134872" w:rsidRPr="00CC4096" w:rsidRDefault="00134872" w:rsidP="00134872">
      <w:pPr>
        <w:snapToGrid w:val="0"/>
        <w:rPr>
          <w:rFonts w:eastAsia="Calibri" w:cs="Calibri"/>
        </w:rPr>
      </w:pPr>
      <w:r w:rsidRPr="00CC4096">
        <w:rPr>
          <w:rFonts w:eastAsia="Calibri" w:cs="Calibri"/>
        </w:rPr>
        <w:t>Ce suivi inclut également des conseils pour les démarches administratives, notamment l’inscription à l’ADEM</w:t>
      </w:r>
      <w:r w:rsidRPr="00CC4096">
        <w:rPr>
          <w:rFonts w:ascii="Calibri" w:eastAsia="Calibri" w:hAnsi="Calibri" w:cs="Calibri"/>
        </w:rPr>
        <w:t> </w:t>
      </w:r>
      <w:r w:rsidRPr="00CC4096">
        <w:rPr>
          <w:rFonts w:eastAsia="Calibri" w:cs="Calibri"/>
        </w:rPr>
        <w:t>(Agence pour le Développement de l’Emploi), et un soutien lors des rencontres avec des conseillers spécialisés.</w:t>
      </w:r>
    </w:p>
    <w:p w14:paraId="76016B45" w14:textId="77777777" w:rsidR="00134872" w:rsidRPr="00CC4096" w:rsidRDefault="00134872" w:rsidP="00134872">
      <w:pPr>
        <w:snapToGrid w:val="0"/>
        <w:rPr>
          <w:rFonts w:eastAsia="Calibri" w:cs="Calibri"/>
        </w:rPr>
      </w:pPr>
    </w:p>
    <w:p w14:paraId="6FFCB93B" w14:textId="77777777" w:rsidR="00134872" w:rsidRPr="00CC4096" w:rsidRDefault="00134872" w:rsidP="00134872">
      <w:pPr>
        <w:snapToGrid w:val="0"/>
        <w:rPr>
          <w:rFonts w:eastAsia="Calibri" w:cs="Calibri"/>
        </w:rPr>
      </w:pPr>
    </w:p>
    <w:p w14:paraId="3543661A" w14:textId="65DBC2E8" w:rsidR="00134872" w:rsidRPr="00CC4096" w:rsidRDefault="00134872" w:rsidP="00134872">
      <w:pPr>
        <w:snapToGrid w:val="0"/>
        <w:rPr>
          <w:rFonts w:eastAsia="Calibri" w:cs="Calibri"/>
        </w:rPr>
      </w:pPr>
      <w:r w:rsidRPr="00CC4096">
        <w:rPr>
          <w:rFonts w:eastAsia="Calibri" w:cs="Calibri"/>
        </w:rPr>
        <w:t>L’agence travaille en collaboration étroite avec plusieurs acteurs</w:t>
      </w:r>
      <w:r w:rsidR="00B05880" w:rsidRPr="00CC4096">
        <w:rPr>
          <w:rFonts w:ascii="Calibri" w:eastAsia="Calibri" w:hAnsi="Calibri" w:cs="Calibri"/>
        </w:rPr>
        <w:t> </w:t>
      </w:r>
      <w:r w:rsidRPr="00CC4096">
        <w:rPr>
          <w:rFonts w:eastAsia="Calibri" w:cs="Calibri"/>
        </w:rPr>
        <w:t>: les</w:t>
      </w:r>
      <w:r w:rsidRPr="00CC4096">
        <w:rPr>
          <w:rFonts w:ascii="Calibri" w:eastAsia="Calibri" w:hAnsi="Calibri" w:cs="Calibri"/>
        </w:rPr>
        <w:t> </w:t>
      </w:r>
      <w:r w:rsidRPr="00CC4096">
        <w:rPr>
          <w:rFonts w:eastAsia="Calibri" w:cs="Calibri"/>
        </w:rPr>
        <w:t>centres de compétences, les</w:t>
      </w:r>
      <w:r w:rsidRPr="00CC4096">
        <w:rPr>
          <w:rFonts w:ascii="Calibri" w:eastAsia="Calibri" w:hAnsi="Calibri" w:cs="Calibri"/>
        </w:rPr>
        <w:t> </w:t>
      </w:r>
      <w:r w:rsidRPr="00CC4096">
        <w:rPr>
          <w:rFonts w:eastAsia="Calibri" w:cs="Calibri"/>
        </w:rPr>
        <w:t>écoles, les</w:t>
      </w:r>
      <w:r w:rsidRPr="00CC4096">
        <w:rPr>
          <w:rFonts w:ascii="Calibri" w:eastAsia="Calibri" w:hAnsi="Calibri" w:cs="Calibri"/>
        </w:rPr>
        <w:t> </w:t>
      </w:r>
      <w:r w:rsidRPr="00CC4096">
        <w:rPr>
          <w:rFonts w:eastAsia="Calibri" w:cs="Calibri"/>
        </w:rPr>
        <w:t>chambres professionnelles, et des organismes comme l’ONE</w:t>
      </w:r>
      <w:r w:rsidRPr="00CC4096">
        <w:rPr>
          <w:rFonts w:ascii="Calibri" w:eastAsia="Calibri" w:hAnsi="Calibri" w:cs="Calibri"/>
        </w:rPr>
        <w:t> </w:t>
      </w:r>
      <w:r w:rsidRPr="00CC4096">
        <w:rPr>
          <w:rFonts w:eastAsia="Calibri" w:cs="Calibri"/>
        </w:rPr>
        <w:t>(Office National de l’Enfance) et les</w:t>
      </w:r>
      <w:r w:rsidRPr="00CC4096">
        <w:rPr>
          <w:rFonts w:ascii="Calibri" w:eastAsia="Calibri" w:hAnsi="Calibri" w:cs="Calibri"/>
        </w:rPr>
        <w:t> </w:t>
      </w:r>
      <w:r w:rsidRPr="00CC4096">
        <w:rPr>
          <w:rFonts w:eastAsia="Calibri" w:cs="Calibri"/>
        </w:rPr>
        <w:t>SNJ</w:t>
      </w:r>
      <w:r w:rsidRPr="00CC4096">
        <w:rPr>
          <w:rFonts w:ascii="Calibri" w:eastAsia="Calibri" w:hAnsi="Calibri" w:cs="Calibri"/>
        </w:rPr>
        <w:t> </w:t>
      </w:r>
      <w:r w:rsidRPr="00CC4096">
        <w:rPr>
          <w:rFonts w:eastAsia="Calibri" w:cs="Calibri"/>
        </w:rPr>
        <w:t xml:space="preserve">(Services Nationaux de la Jeunesse). Cette coopération permet de mettre en place des solutions adaptées et de préparer les jeunes à réussir leur transition vers la vie professionnelle. </w:t>
      </w:r>
    </w:p>
    <w:p w14:paraId="1B75530C" w14:textId="77777777" w:rsidR="00134872" w:rsidRPr="00CC4096" w:rsidRDefault="00134872" w:rsidP="00134872">
      <w:pPr>
        <w:snapToGrid w:val="0"/>
        <w:rPr>
          <w:rFonts w:eastAsia="Calibri" w:cs="Calibri"/>
        </w:rPr>
      </w:pPr>
    </w:p>
    <w:p w14:paraId="31F7E2AC" w14:textId="77777777" w:rsidR="00134872" w:rsidRPr="00CC4096" w:rsidRDefault="00134872" w:rsidP="00134872">
      <w:pPr>
        <w:snapToGrid w:val="0"/>
        <w:rPr>
          <w:rFonts w:eastAsia="Calibri" w:cs="Calibri"/>
        </w:rPr>
      </w:pPr>
    </w:p>
    <w:p w14:paraId="0DE064E6" w14:textId="77777777" w:rsidR="00134872" w:rsidRPr="00CC4096" w:rsidRDefault="00134872" w:rsidP="00134872">
      <w:pPr>
        <w:snapToGrid w:val="0"/>
        <w:rPr>
          <w:rFonts w:eastAsia="Calibri" w:cs="Calibri"/>
        </w:rPr>
      </w:pPr>
    </w:p>
    <w:p w14:paraId="59E63203" w14:textId="0DBFB070" w:rsidR="00134872" w:rsidRPr="00CC4096" w:rsidRDefault="00134872" w:rsidP="00134872">
      <w:pPr>
        <w:snapToGrid w:val="0"/>
        <w:rPr>
          <w:rFonts w:eastAsia="Calibri" w:cs="Calibri"/>
        </w:rPr>
      </w:pPr>
      <w:r w:rsidRPr="00CC4096">
        <w:rPr>
          <w:rFonts w:eastAsia="Calibri" w:cs="Calibri"/>
        </w:rPr>
        <w:lastRenderedPageBreak/>
        <w:t>L’ATVA intervient également auprès des</w:t>
      </w:r>
      <w:r w:rsidRPr="00CC4096">
        <w:rPr>
          <w:rFonts w:ascii="Calibri" w:eastAsia="Calibri" w:hAnsi="Calibri" w:cs="Calibri"/>
        </w:rPr>
        <w:t> </w:t>
      </w:r>
      <w:r w:rsidRPr="00CC4096">
        <w:rPr>
          <w:rFonts w:eastAsia="Calibri" w:cs="Calibri"/>
        </w:rPr>
        <w:t>employeurs</w:t>
      </w:r>
      <w:r w:rsidRPr="00CC4096">
        <w:rPr>
          <w:rFonts w:ascii="Calibri" w:eastAsia="Calibri" w:hAnsi="Calibri" w:cs="Calibri"/>
        </w:rPr>
        <w:t> </w:t>
      </w:r>
      <w:r w:rsidRPr="00CC4096">
        <w:rPr>
          <w:rFonts w:eastAsia="Calibri" w:cs="Calibri"/>
        </w:rPr>
        <w:t>pour les sensibiliser aux besoins des jeunes et faciliter les stages et embauches en proposant des aménagements raisonnables.</w:t>
      </w:r>
    </w:p>
    <w:p w14:paraId="278C5C75" w14:textId="77777777" w:rsidR="00134872" w:rsidRPr="00CC4096" w:rsidRDefault="00134872" w:rsidP="00134872">
      <w:pPr>
        <w:snapToGrid w:val="0"/>
        <w:rPr>
          <w:rFonts w:eastAsia="Calibri" w:cs="Calibri"/>
        </w:rPr>
      </w:pPr>
    </w:p>
    <w:p w14:paraId="475FE832" w14:textId="77777777" w:rsidR="00134872" w:rsidRPr="00CC4096" w:rsidRDefault="00134872" w:rsidP="00134872">
      <w:pPr>
        <w:snapToGrid w:val="0"/>
        <w:rPr>
          <w:rFonts w:eastAsia="Calibri" w:cs="Calibri"/>
        </w:rPr>
      </w:pPr>
    </w:p>
    <w:p w14:paraId="6F197D25" w14:textId="77777777" w:rsidR="00134872" w:rsidRPr="00CC4096" w:rsidRDefault="00134872" w:rsidP="00134872">
      <w:pPr>
        <w:snapToGrid w:val="0"/>
        <w:rPr>
          <w:rFonts w:eastAsia="Calibri" w:cs="Calibri"/>
        </w:rPr>
      </w:pPr>
      <w:r w:rsidRPr="00CC4096">
        <w:rPr>
          <w:rFonts w:eastAsia="Calibri" w:cs="Calibri"/>
        </w:rPr>
        <w:t>En valorisant l’autodétermination</w:t>
      </w:r>
      <w:r w:rsidRPr="00CC4096">
        <w:rPr>
          <w:rFonts w:ascii="Calibri" w:eastAsia="Calibri" w:hAnsi="Calibri" w:cs="Calibri"/>
        </w:rPr>
        <w:t> </w:t>
      </w:r>
      <w:r w:rsidRPr="00CC4096">
        <w:rPr>
          <w:rFonts w:eastAsia="Calibri" w:cs="Calibri"/>
        </w:rPr>
        <w:t>et en offrant une guidance sur mesure, l’ATVA permet aux jeunes d’explorer des parcours variés et de progresser à leur propre rythme, tout en renforçant leur</w:t>
      </w:r>
      <w:r w:rsidRPr="00CC4096">
        <w:rPr>
          <w:rFonts w:ascii="Calibri" w:eastAsia="Calibri" w:hAnsi="Calibri" w:cs="Calibri"/>
        </w:rPr>
        <w:t> </w:t>
      </w:r>
      <w:r w:rsidRPr="00CC4096">
        <w:rPr>
          <w:rFonts w:eastAsia="Calibri" w:cs="Calibri"/>
        </w:rPr>
        <w:t>autonomie</w:t>
      </w:r>
      <w:r w:rsidRPr="00CC4096">
        <w:rPr>
          <w:rFonts w:ascii="Calibri" w:eastAsia="Calibri" w:hAnsi="Calibri" w:cs="Calibri"/>
        </w:rPr>
        <w:t> </w:t>
      </w:r>
      <w:r w:rsidRPr="00CC4096">
        <w:rPr>
          <w:rFonts w:eastAsia="Calibri" w:cs="Calibri"/>
        </w:rPr>
        <w:t>et leur</w:t>
      </w:r>
      <w:r w:rsidRPr="00CC4096">
        <w:rPr>
          <w:rFonts w:ascii="Calibri" w:eastAsia="Calibri" w:hAnsi="Calibri" w:cs="Calibri"/>
        </w:rPr>
        <w:t> </w:t>
      </w:r>
      <w:r w:rsidRPr="00CC4096">
        <w:rPr>
          <w:rFonts w:eastAsia="Calibri" w:cs="Calibri"/>
        </w:rPr>
        <w:t>confiance en soi.</w:t>
      </w:r>
    </w:p>
    <w:p w14:paraId="253563AB" w14:textId="77777777" w:rsidR="00134872" w:rsidRPr="00CC4096" w:rsidRDefault="00134872" w:rsidP="00134872">
      <w:pPr>
        <w:snapToGrid w:val="0"/>
        <w:rPr>
          <w:rFonts w:eastAsia="Calibri" w:cs="Calibri"/>
        </w:rPr>
      </w:pPr>
    </w:p>
    <w:p w14:paraId="589B1278" w14:textId="77777777" w:rsidR="00F6143B" w:rsidRPr="00CC4096" w:rsidRDefault="00F6143B" w:rsidP="00F6143B">
      <w:pPr>
        <w:snapToGrid w:val="0"/>
        <w:rPr>
          <w:rFonts w:eastAsia="Calibri" w:cs="Calibri"/>
        </w:rPr>
      </w:pPr>
    </w:p>
    <w:p w14:paraId="50207876" w14:textId="77777777" w:rsidR="00F6143B" w:rsidRPr="00CC4096" w:rsidRDefault="00F6143B" w:rsidP="00F6143B">
      <w:pPr>
        <w:snapToGrid w:val="0"/>
        <w:rPr>
          <w:rFonts w:eastAsia="Calibri" w:cs="Calibri"/>
        </w:rPr>
      </w:pPr>
    </w:p>
    <w:p w14:paraId="6D640879" w14:textId="6C122FF0" w:rsidR="005454D4" w:rsidRPr="0001262A" w:rsidRDefault="00F6143B" w:rsidP="0001262A">
      <w:pPr>
        <w:snapToGrid w:val="0"/>
        <w:rPr>
          <w:rFonts w:eastAsia="Calibri" w:cs="Calibri"/>
          <w:b/>
          <w:bCs/>
        </w:rPr>
      </w:pPr>
      <w:r w:rsidRPr="0001262A">
        <w:rPr>
          <w:rFonts w:eastAsia="Calibri" w:cs="Calibri"/>
          <w:b/>
          <w:bCs/>
        </w:rPr>
        <w:t>Orientation professionnelle personnalisée</w:t>
      </w:r>
    </w:p>
    <w:p w14:paraId="47C9F0B2" w14:textId="77777777" w:rsidR="005454D4" w:rsidRPr="00CC4096" w:rsidRDefault="005454D4" w:rsidP="00F6143B">
      <w:pPr>
        <w:snapToGrid w:val="0"/>
        <w:rPr>
          <w:rFonts w:eastAsia="Calibri" w:cs="Calibri"/>
          <w:b/>
        </w:rPr>
      </w:pPr>
    </w:p>
    <w:p w14:paraId="5AFA9A93" w14:textId="77777777" w:rsidR="005454D4" w:rsidRPr="00CC4096" w:rsidRDefault="005454D4" w:rsidP="00F6143B">
      <w:pPr>
        <w:snapToGrid w:val="0"/>
        <w:rPr>
          <w:rFonts w:eastAsia="Calibri" w:cs="Calibri"/>
          <w:b/>
        </w:rPr>
      </w:pPr>
    </w:p>
    <w:p w14:paraId="7E1F6C21" w14:textId="2A64044A" w:rsidR="00833212" w:rsidRPr="00CC4096" w:rsidRDefault="00833212" w:rsidP="00134872">
      <w:pPr>
        <w:snapToGrid w:val="0"/>
        <w:rPr>
          <w:rFonts w:eastAsia="Calibri" w:cs="Calibri"/>
          <w:bCs/>
        </w:rPr>
      </w:pPr>
      <w:r w:rsidRPr="00CC4096">
        <w:rPr>
          <w:rFonts w:eastAsia="Calibri" w:cs="Calibri"/>
        </w:rPr>
        <w:t>L’orientation professionnelle pour les élèves en situation de handicap est un aspect clé de l’inclusion au Luxembourg</w:t>
      </w:r>
      <w:r w:rsidRPr="00CC4096">
        <w:rPr>
          <w:rFonts w:ascii="Calibri" w:eastAsia="Calibri" w:hAnsi="Calibri" w:cs="Calibri"/>
        </w:rPr>
        <w:t> </w:t>
      </w:r>
      <w:r w:rsidRPr="00CC4096">
        <w:rPr>
          <w:rFonts w:eastAsia="Calibri" w:cs="Calibri"/>
          <w:bCs/>
        </w:rPr>
        <w:t>: Elle vise à garantir à chaque élève des opportunités adaptées à ses besoins spécifiques.</w:t>
      </w:r>
    </w:p>
    <w:p w14:paraId="2D99B1FD" w14:textId="77777777" w:rsidR="00833212" w:rsidRPr="00CC4096" w:rsidRDefault="00833212" w:rsidP="00134872">
      <w:pPr>
        <w:snapToGrid w:val="0"/>
        <w:ind w:left="567"/>
        <w:rPr>
          <w:rFonts w:eastAsia="Calibri" w:cs="Calibri"/>
          <w:bCs/>
        </w:rPr>
      </w:pPr>
    </w:p>
    <w:p w14:paraId="25E18168" w14:textId="77777777" w:rsidR="00134872" w:rsidRPr="00CC4096" w:rsidRDefault="00134872" w:rsidP="00134872">
      <w:pPr>
        <w:snapToGrid w:val="0"/>
        <w:ind w:left="567"/>
        <w:rPr>
          <w:rFonts w:eastAsia="Calibri" w:cs="Calibri"/>
          <w:bCs/>
        </w:rPr>
      </w:pPr>
    </w:p>
    <w:p w14:paraId="168432FD" w14:textId="4C923CFB" w:rsidR="00833212" w:rsidRPr="00CC4096" w:rsidRDefault="00833212" w:rsidP="00134872">
      <w:pPr>
        <w:snapToGrid w:val="0"/>
        <w:rPr>
          <w:rFonts w:eastAsia="Calibri" w:cs="Calibri"/>
          <w:bCs/>
        </w:rPr>
      </w:pPr>
      <w:r w:rsidRPr="00CC4096">
        <w:rPr>
          <w:rFonts w:eastAsia="Calibri" w:cs="Calibri"/>
        </w:rPr>
        <w:t>Les conseillers d’orientation collaborent étroitement avec les élèves</w:t>
      </w:r>
      <w:r w:rsidRPr="00CC4096">
        <w:rPr>
          <w:rFonts w:ascii="Calibri" w:eastAsia="Calibri" w:hAnsi="Calibri" w:cs="Calibri"/>
        </w:rPr>
        <w:t> </w:t>
      </w:r>
      <w:r w:rsidRPr="00CC4096">
        <w:rPr>
          <w:rFonts w:eastAsia="Calibri" w:cs="Calibri"/>
          <w:bCs/>
        </w:rPr>
        <w:t>: Ils identifient les options de carrière en fonction des intérêts, des capacités et des aspirations des élèves.</w:t>
      </w:r>
    </w:p>
    <w:p w14:paraId="656F9ABB" w14:textId="77777777" w:rsidR="00833212" w:rsidRPr="00CC4096" w:rsidRDefault="00833212" w:rsidP="00134872">
      <w:pPr>
        <w:snapToGrid w:val="0"/>
        <w:ind w:left="567"/>
        <w:rPr>
          <w:rFonts w:eastAsia="Calibri" w:cs="Calibri"/>
          <w:bCs/>
        </w:rPr>
      </w:pPr>
    </w:p>
    <w:p w14:paraId="25556BE9" w14:textId="77777777" w:rsidR="00134872" w:rsidRPr="00CC4096" w:rsidRDefault="00134872" w:rsidP="00134872">
      <w:pPr>
        <w:snapToGrid w:val="0"/>
        <w:ind w:left="567"/>
        <w:rPr>
          <w:rFonts w:eastAsia="Calibri" w:cs="Calibri"/>
          <w:bCs/>
        </w:rPr>
      </w:pPr>
    </w:p>
    <w:p w14:paraId="68A4E2CF" w14:textId="17242AD8" w:rsidR="00833212" w:rsidRPr="00CC4096" w:rsidRDefault="00833212" w:rsidP="00134872">
      <w:pPr>
        <w:snapToGrid w:val="0"/>
        <w:rPr>
          <w:rFonts w:eastAsia="Calibri" w:cs="Calibri"/>
          <w:bCs/>
        </w:rPr>
      </w:pPr>
      <w:r w:rsidRPr="00CC4096">
        <w:rPr>
          <w:rFonts w:eastAsia="Calibri" w:cs="Calibri"/>
        </w:rPr>
        <w:t>Les élèves sont informés des aménagements disponibles</w:t>
      </w:r>
      <w:r w:rsidRPr="00CC4096">
        <w:rPr>
          <w:rFonts w:ascii="Calibri" w:eastAsia="Calibri" w:hAnsi="Calibri" w:cs="Calibri"/>
        </w:rPr>
        <w:t> </w:t>
      </w:r>
      <w:r w:rsidRPr="00CC4096">
        <w:rPr>
          <w:rFonts w:eastAsia="Calibri" w:cs="Calibri"/>
          <w:bCs/>
        </w:rPr>
        <w:t>: Ces aménagements concernent les différents secteurs professionnels pour assurer une intégration facilitée.</w:t>
      </w:r>
    </w:p>
    <w:p w14:paraId="0145FC8B" w14:textId="77777777" w:rsidR="00833212" w:rsidRPr="00CC4096" w:rsidRDefault="00833212" w:rsidP="00134872">
      <w:pPr>
        <w:snapToGrid w:val="0"/>
        <w:ind w:left="567"/>
        <w:rPr>
          <w:rFonts w:eastAsia="Calibri" w:cs="Calibri"/>
          <w:bCs/>
        </w:rPr>
      </w:pPr>
    </w:p>
    <w:p w14:paraId="45D89248" w14:textId="77777777" w:rsidR="00134872" w:rsidRPr="00CC4096" w:rsidRDefault="00134872" w:rsidP="00134872">
      <w:pPr>
        <w:snapToGrid w:val="0"/>
        <w:ind w:left="567"/>
        <w:rPr>
          <w:rFonts w:eastAsia="Calibri" w:cs="Calibri"/>
          <w:bCs/>
        </w:rPr>
      </w:pPr>
    </w:p>
    <w:p w14:paraId="189E034E" w14:textId="371E0C16" w:rsidR="00833212" w:rsidRPr="00CC4096" w:rsidRDefault="00833212" w:rsidP="00134872">
      <w:pPr>
        <w:snapToGrid w:val="0"/>
        <w:rPr>
          <w:rFonts w:eastAsia="Calibri" w:cs="Calibri"/>
          <w:bCs/>
        </w:rPr>
      </w:pPr>
      <w:r w:rsidRPr="00CC4096">
        <w:rPr>
          <w:rFonts w:eastAsia="Calibri" w:cs="Calibri"/>
        </w:rPr>
        <w:t>Des programmes de préparation à l’emploi sont mis en place</w:t>
      </w:r>
      <w:r w:rsidRPr="00CC4096">
        <w:rPr>
          <w:rFonts w:ascii="Calibri" w:eastAsia="Calibri" w:hAnsi="Calibri" w:cs="Calibri"/>
        </w:rPr>
        <w:t> </w:t>
      </w:r>
      <w:r w:rsidRPr="00CC4096">
        <w:rPr>
          <w:rFonts w:eastAsia="Calibri" w:cs="Calibri"/>
          <w:bCs/>
        </w:rPr>
        <w:t>: Ils incluent des ateliers pratiques pour développer les compétences nécessaires à l’insertion professionnelle.</w:t>
      </w:r>
    </w:p>
    <w:p w14:paraId="1E71D441" w14:textId="77777777" w:rsidR="00833212" w:rsidRPr="00CC4096" w:rsidRDefault="00833212" w:rsidP="00134872">
      <w:pPr>
        <w:snapToGrid w:val="0"/>
        <w:ind w:left="567"/>
        <w:rPr>
          <w:rFonts w:eastAsia="Calibri" w:cs="Calibri"/>
          <w:bCs/>
        </w:rPr>
      </w:pPr>
    </w:p>
    <w:p w14:paraId="1E347CC9" w14:textId="77777777" w:rsidR="00134872" w:rsidRPr="00CC4096" w:rsidRDefault="00134872" w:rsidP="00134872">
      <w:pPr>
        <w:snapToGrid w:val="0"/>
        <w:ind w:left="567"/>
        <w:rPr>
          <w:rFonts w:eastAsia="Calibri" w:cs="Calibri"/>
          <w:bCs/>
        </w:rPr>
      </w:pPr>
    </w:p>
    <w:p w14:paraId="00F19497" w14:textId="37933E16" w:rsidR="00833212" w:rsidRPr="00CC4096" w:rsidRDefault="00833212" w:rsidP="00134872">
      <w:pPr>
        <w:snapToGrid w:val="0"/>
        <w:rPr>
          <w:rFonts w:eastAsia="Calibri" w:cs="Calibri"/>
          <w:bCs/>
        </w:rPr>
      </w:pPr>
      <w:r w:rsidRPr="00CC4096">
        <w:rPr>
          <w:rFonts w:eastAsia="Calibri" w:cs="Calibri"/>
        </w:rPr>
        <w:lastRenderedPageBreak/>
        <w:t>Des partenariats avec des centres de formation professionnelle spécialisés sont développés</w:t>
      </w:r>
      <w:r w:rsidRPr="00CC4096">
        <w:rPr>
          <w:rFonts w:ascii="Calibri" w:eastAsia="Calibri" w:hAnsi="Calibri" w:cs="Calibri"/>
        </w:rPr>
        <w:t> </w:t>
      </w:r>
      <w:r w:rsidRPr="00CC4096">
        <w:rPr>
          <w:rFonts w:eastAsia="Calibri" w:cs="Calibri"/>
          <w:bCs/>
        </w:rPr>
        <w:t>: Ces collaborations permettent de faciliter l’intégration des élèves en situation de handicap dans le marché du travail.</w:t>
      </w:r>
    </w:p>
    <w:p w14:paraId="27E7878D" w14:textId="77777777" w:rsidR="00833212" w:rsidRPr="00CC4096" w:rsidRDefault="00833212" w:rsidP="00833212">
      <w:pPr>
        <w:pStyle w:val="Paragraphedeliste"/>
      </w:pPr>
    </w:p>
    <w:p w14:paraId="19DC70EE" w14:textId="77777777" w:rsidR="00F6143B" w:rsidRPr="00CC4096" w:rsidRDefault="00F6143B" w:rsidP="00F6143B">
      <w:pPr>
        <w:snapToGrid w:val="0"/>
        <w:rPr>
          <w:rFonts w:eastAsia="Calibri" w:cs="Calibri"/>
        </w:rPr>
      </w:pPr>
    </w:p>
    <w:p w14:paraId="1CC49316" w14:textId="0512725B" w:rsidR="00833212" w:rsidRPr="0001262A" w:rsidRDefault="00833212" w:rsidP="0001262A">
      <w:pPr>
        <w:snapToGrid w:val="0"/>
        <w:rPr>
          <w:rFonts w:eastAsia="Calibri" w:cs="Calibri"/>
          <w:b/>
          <w:bCs/>
        </w:rPr>
      </w:pPr>
      <w:r w:rsidRPr="0001262A">
        <w:rPr>
          <w:rFonts w:eastAsia="Calibri" w:cs="Calibri"/>
          <w:b/>
          <w:bCs/>
        </w:rPr>
        <w:t>Conclusion</w:t>
      </w:r>
      <w:r w:rsidR="00B05880" w:rsidRPr="0001262A">
        <w:rPr>
          <w:rFonts w:ascii="Calibri" w:eastAsia="Calibri" w:hAnsi="Calibri" w:cs="Calibri"/>
          <w:b/>
          <w:bCs/>
        </w:rPr>
        <w:t> </w:t>
      </w:r>
      <w:r w:rsidRPr="0001262A">
        <w:rPr>
          <w:rFonts w:eastAsia="Calibri" w:cs="Calibri"/>
          <w:b/>
          <w:bCs/>
        </w:rPr>
        <w:t>: Les étapes essentielles pour une inclusion réussie au Luxembourg</w:t>
      </w:r>
    </w:p>
    <w:p w14:paraId="2FB908CF" w14:textId="77777777" w:rsidR="00D41F2D" w:rsidRPr="00CC4096" w:rsidRDefault="00D41F2D" w:rsidP="00D41F2D">
      <w:pPr>
        <w:pStyle w:val="Paragraphedeliste"/>
        <w:snapToGrid w:val="0"/>
        <w:ind w:left="1080"/>
        <w:rPr>
          <w:rFonts w:eastAsia="Calibri" w:cs="Calibri"/>
          <w:b/>
          <w:bCs/>
        </w:rPr>
      </w:pPr>
    </w:p>
    <w:p w14:paraId="48A251B5" w14:textId="77777777" w:rsidR="00833212" w:rsidRPr="00CC4096" w:rsidRDefault="00833212" w:rsidP="00833212">
      <w:pPr>
        <w:snapToGrid w:val="0"/>
        <w:ind w:left="567" w:hanging="567"/>
        <w:rPr>
          <w:rFonts w:eastAsia="Calibri" w:cs="Calibri"/>
          <w:bCs/>
        </w:rPr>
      </w:pPr>
    </w:p>
    <w:p w14:paraId="3C4B7C0C" w14:textId="77777777" w:rsidR="00833212" w:rsidRPr="00CC4096" w:rsidRDefault="00833212" w:rsidP="00134872">
      <w:pPr>
        <w:snapToGrid w:val="0"/>
        <w:rPr>
          <w:rFonts w:eastAsia="Calibri" w:cs="Calibri"/>
          <w:bCs/>
        </w:rPr>
      </w:pPr>
      <w:r w:rsidRPr="00CC4096">
        <w:rPr>
          <w:rFonts w:eastAsia="Calibri" w:cs="Calibri"/>
          <w:bCs/>
        </w:rPr>
        <w:t>L’inclusion scolaire est un processus continu</w:t>
      </w:r>
      <w:r w:rsidRPr="00CC4096">
        <w:rPr>
          <w:rFonts w:ascii="Calibri" w:eastAsia="Calibri" w:hAnsi="Calibri" w:cs="Calibri"/>
          <w:bCs/>
        </w:rPr>
        <w:t> </w:t>
      </w:r>
      <w:r w:rsidRPr="00CC4096">
        <w:rPr>
          <w:rFonts w:eastAsia="Calibri" w:cs="Calibri"/>
          <w:bCs/>
        </w:rPr>
        <w:t>: Elle commence dès la maternelle et se poursuit jusqu’à l’intégration professionnelle, garantissant un soutien adapté à chaque étape de la scolarité.</w:t>
      </w:r>
    </w:p>
    <w:p w14:paraId="72C05A62" w14:textId="77777777" w:rsidR="00833212" w:rsidRPr="00CC4096" w:rsidRDefault="00833212" w:rsidP="00134872">
      <w:pPr>
        <w:snapToGrid w:val="0"/>
        <w:ind w:left="567"/>
        <w:rPr>
          <w:rFonts w:eastAsia="Calibri" w:cs="Calibri"/>
          <w:bCs/>
        </w:rPr>
      </w:pPr>
    </w:p>
    <w:p w14:paraId="6594E95D" w14:textId="77777777" w:rsidR="00134872" w:rsidRPr="00CC4096" w:rsidRDefault="00134872" w:rsidP="00134872">
      <w:pPr>
        <w:snapToGrid w:val="0"/>
        <w:ind w:left="567"/>
        <w:rPr>
          <w:rFonts w:eastAsia="Calibri" w:cs="Calibri"/>
          <w:bCs/>
        </w:rPr>
      </w:pPr>
    </w:p>
    <w:p w14:paraId="36E2B605" w14:textId="77777777" w:rsidR="00833212" w:rsidRPr="00CC4096" w:rsidRDefault="00833212" w:rsidP="00134872">
      <w:pPr>
        <w:snapToGrid w:val="0"/>
        <w:rPr>
          <w:rFonts w:eastAsia="Calibri" w:cs="Calibri"/>
          <w:bCs/>
        </w:rPr>
      </w:pPr>
      <w:r w:rsidRPr="00CC4096">
        <w:rPr>
          <w:rFonts w:eastAsia="Calibri" w:cs="Calibri"/>
          <w:bCs/>
        </w:rPr>
        <w:t>La collaboration interdisciplinaire est primordiale</w:t>
      </w:r>
      <w:r w:rsidRPr="00CC4096">
        <w:rPr>
          <w:rFonts w:ascii="Calibri" w:eastAsia="Calibri" w:hAnsi="Calibri" w:cs="Calibri"/>
          <w:bCs/>
        </w:rPr>
        <w:t> </w:t>
      </w:r>
      <w:r w:rsidRPr="00CC4096">
        <w:rPr>
          <w:rFonts w:eastAsia="Calibri" w:cs="Calibri"/>
          <w:bCs/>
        </w:rPr>
        <w:t>: Une coopération étroite entre enseignants spécialisés, professionnels de la santé, éducateurs et parents permet une prise en charge globale des besoins spécifiques des élèves.</w:t>
      </w:r>
    </w:p>
    <w:p w14:paraId="4ED2CE6E" w14:textId="77777777" w:rsidR="00833212" w:rsidRPr="00CC4096" w:rsidRDefault="00833212" w:rsidP="00134872">
      <w:pPr>
        <w:snapToGrid w:val="0"/>
        <w:rPr>
          <w:rFonts w:eastAsia="Calibri" w:cs="Calibri"/>
          <w:bCs/>
        </w:rPr>
      </w:pPr>
    </w:p>
    <w:p w14:paraId="78D92872" w14:textId="77777777" w:rsidR="00134872" w:rsidRPr="00CC4096" w:rsidRDefault="00134872" w:rsidP="00134872">
      <w:pPr>
        <w:snapToGrid w:val="0"/>
        <w:rPr>
          <w:rFonts w:eastAsia="Calibri" w:cs="Calibri"/>
          <w:bCs/>
        </w:rPr>
      </w:pPr>
    </w:p>
    <w:p w14:paraId="326DB99B" w14:textId="77777777" w:rsidR="00833212" w:rsidRPr="00CC4096" w:rsidRDefault="00833212" w:rsidP="00134872">
      <w:pPr>
        <w:snapToGrid w:val="0"/>
        <w:rPr>
          <w:rFonts w:eastAsia="Calibri" w:cs="Calibri"/>
          <w:bCs/>
        </w:rPr>
      </w:pPr>
      <w:r w:rsidRPr="00CC4096">
        <w:rPr>
          <w:rFonts w:eastAsia="Calibri" w:cs="Calibri"/>
          <w:bCs/>
        </w:rPr>
        <w:t>L’adaptation des programmes et des évaluations favorise l’équité</w:t>
      </w:r>
      <w:r w:rsidRPr="00CC4096">
        <w:rPr>
          <w:rFonts w:ascii="Calibri" w:eastAsia="Calibri" w:hAnsi="Calibri" w:cs="Calibri"/>
          <w:bCs/>
        </w:rPr>
        <w:t> </w:t>
      </w:r>
      <w:r w:rsidRPr="00CC4096">
        <w:rPr>
          <w:rFonts w:eastAsia="Calibri" w:cs="Calibri"/>
          <w:bCs/>
        </w:rPr>
        <w:t>: Des ajustements pédagogiques et des évaluations différenciées assurent aux élèves en situation de handicap un accès égal aux apprentissages.</w:t>
      </w:r>
    </w:p>
    <w:p w14:paraId="304CAA5B" w14:textId="77777777" w:rsidR="00833212" w:rsidRPr="00CC4096" w:rsidRDefault="00833212" w:rsidP="00134872">
      <w:pPr>
        <w:snapToGrid w:val="0"/>
        <w:rPr>
          <w:rFonts w:eastAsia="Calibri" w:cs="Calibri"/>
          <w:bCs/>
        </w:rPr>
      </w:pPr>
    </w:p>
    <w:p w14:paraId="78D6CC8A" w14:textId="77777777" w:rsidR="00134872" w:rsidRPr="00CC4096" w:rsidRDefault="00134872" w:rsidP="00134872">
      <w:pPr>
        <w:snapToGrid w:val="0"/>
        <w:rPr>
          <w:rFonts w:eastAsia="Calibri" w:cs="Calibri"/>
          <w:bCs/>
        </w:rPr>
      </w:pPr>
    </w:p>
    <w:p w14:paraId="36763657" w14:textId="77777777" w:rsidR="00833212" w:rsidRPr="00CC4096" w:rsidRDefault="00833212" w:rsidP="00134872">
      <w:pPr>
        <w:snapToGrid w:val="0"/>
        <w:rPr>
          <w:rFonts w:eastAsia="Calibri" w:cs="Calibri"/>
          <w:bCs/>
        </w:rPr>
      </w:pPr>
      <w:r w:rsidRPr="00CC4096">
        <w:rPr>
          <w:rFonts w:eastAsia="Calibri" w:cs="Calibri"/>
          <w:bCs/>
        </w:rPr>
        <w:t>Le développement des compétences sociales et de l’autonomie est encouragé</w:t>
      </w:r>
      <w:r w:rsidRPr="00CC4096">
        <w:rPr>
          <w:rFonts w:ascii="Calibri" w:eastAsia="Calibri" w:hAnsi="Calibri" w:cs="Calibri"/>
          <w:bCs/>
        </w:rPr>
        <w:t> </w:t>
      </w:r>
      <w:r w:rsidRPr="00CC4096">
        <w:rPr>
          <w:rFonts w:eastAsia="Calibri" w:cs="Calibri"/>
          <w:bCs/>
        </w:rPr>
        <w:t>: Les dispositifs inclusifs visent à renforcer les interactions sociales et l’indépendance des élèves tout au long de leur parcours éducatif.</w:t>
      </w:r>
    </w:p>
    <w:p w14:paraId="45E5F2FE" w14:textId="77777777" w:rsidR="00833212" w:rsidRPr="00CC4096" w:rsidRDefault="00833212" w:rsidP="00134872">
      <w:pPr>
        <w:snapToGrid w:val="0"/>
        <w:rPr>
          <w:rFonts w:eastAsia="Calibri" w:cs="Calibri"/>
          <w:bCs/>
        </w:rPr>
      </w:pPr>
    </w:p>
    <w:p w14:paraId="1E6682AF" w14:textId="77777777" w:rsidR="00134872" w:rsidRPr="00CC4096" w:rsidRDefault="00134872" w:rsidP="00134872">
      <w:pPr>
        <w:snapToGrid w:val="0"/>
        <w:rPr>
          <w:rFonts w:eastAsia="Calibri" w:cs="Calibri"/>
          <w:bCs/>
        </w:rPr>
      </w:pPr>
    </w:p>
    <w:p w14:paraId="700F88EF" w14:textId="77777777" w:rsidR="00833212" w:rsidRPr="00CC4096" w:rsidRDefault="00833212" w:rsidP="00134872">
      <w:pPr>
        <w:snapToGrid w:val="0"/>
        <w:rPr>
          <w:rFonts w:eastAsia="Calibri" w:cs="Calibri"/>
          <w:bCs/>
        </w:rPr>
      </w:pPr>
      <w:r w:rsidRPr="00CC4096">
        <w:rPr>
          <w:rFonts w:eastAsia="Calibri" w:cs="Calibri"/>
          <w:bCs/>
        </w:rPr>
        <w:t>L’orientation professionnelle joue un rôle clé</w:t>
      </w:r>
      <w:r w:rsidRPr="00CC4096">
        <w:rPr>
          <w:rFonts w:ascii="Calibri" w:eastAsia="Calibri" w:hAnsi="Calibri" w:cs="Calibri"/>
          <w:bCs/>
        </w:rPr>
        <w:t> </w:t>
      </w:r>
      <w:r w:rsidRPr="00CC4096">
        <w:rPr>
          <w:rFonts w:eastAsia="Calibri" w:cs="Calibri"/>
          <w:bCs/>
        </w:rPr>
        <w:t>: Des programmes de préparation à l’emploi, des stages adaptés et des partenariats facilitent l’intégration des élèves en situation de handicap sur le marché du travail.</w:t>
      </w:r>
    </w:p>
    <w:p w14:paraId="10F36F3F" w14:textId="77777777" w:rsidR="00833212" w:rsidRPr="00CC4096" w:rsidRDefault="00833212" w:rsidP="00134872">
      <w:pPr>
        <w:snapToGrid w:val="0"/>
        <w:rPr>
          <w:rFonts w:eastAsia="Calibri" w:cs="Calibri"/>
          <w:bCs/>
        </w:rPr>
      </w:pPr>
    </w:p>
    <w:p w14:paraId="4E3ADCD4" w14:textId="77777777" w:rsidR="00134872" w:rsidRPr="00CC4096" w:rsidRDefault="00134872" w:rsidP="00134872">
      <w:pPr>
        <w:snapToGrid w:val="0"/>
        <w:rPr>
          <w:rFonts w:eastAsia="Calibri" w:cs="Calibri"/>
          <w:bCs/>
        </w:rPr>
      </w:pPr>
    </w:p>
    <w:p w14:paraId="1F053728" w14:textId="77777777" w:rsidR="00833212" w:rsidRPr="00CC4096" w:rsidRDefault="00833212" w:rsidP="00134872">
      <w:pPr>
        <w:snapToGrid w:val="0"/>
        <w:rPr>
          <w:rFonts w:eastAsia="Calibri" w:cs="Calibri"/>
          <w:bCs/>
        </w:rPr>
      </w:pPr>
      <w:r w:rsidRPr="00CC4096">
        <w:rPr>
          <w:rFonts w:eastAsia="Calibri" w:cs="Calibri"/>
          <w:bCs/>
        </w:rPr>
        <w:lastRenderedPageBreak/>
        <w:t>Des ressources centralisées comme la Maison de l’Orientation</w:t>
      </w:r>
      <w:r w:rsidRPr="00CC4096">
        <w:rPr>
          <w:rFonts w:ascii="Calibri" w:eastAsia="Calibri" w:hAnsi="Calibri" w:cs="Calibri"/>
          <w:bCs/>
        </w:rPr>
        <w:t> </w:t>
      </w:r>
      <w:r w:rsidRPr="00CC4096">
        <w:rPr>
          <w:rFonts w:eastAsia="Calibri" w:cs="Calibri"/>
          <w:bCs/>
        </w:rPr>
        <w:t>: Ce centre offre des conseils et un suivi personnalisé, facilitant l’accompagnement des élèves dans leurs choix d’orientation et leur insertion professionnelle.</w:t>
      </w:r>
    </w:p>
    <w:p w14:paraId="7CFB7F7D" w14:textId="77777777" w:rsidR="00461D42" w:rsidRPr="00CC4096" w:rsidRDefault="00461D42" w:rsidP="00134872">
      <w:pPr>
        <w:snapToGrid w:val="0"/>
        <w:rPr>
          <w:rFonts w:eastAsia="Calibri" w:cs="Calibri"/>
          <w:bCs/>
        </w:rPr>
      </w:pPr>
    </w:p>
    <w:p w14:paraId="1E65A623" w14:textId="77777777" w:rsidR="00134872" w:rsidRPr="00CC4096" w:rsidRDefault="00134872" w:rsidP="00134872">
      <w:pPr>
        <w:snapToGrid w:val="0"/>
        <w:rPr>
          <w:rFonts w:eastAsia="Calibri" w:cs="Calibri"/>
          <w:bCs/>
        </w:rPr>
      </w:pPr>
    </w:p>
    <w:p w14:paraId="2621B69A" w14:textId="211D3C2B" w:rsidR="00833212" w:rsidRPr="00CC4096" w:rsidRDefault="00833212" w:rsidP="00134872">
      <w:pPr>
        <w:snapToGrid w:val="0"/>
        <w:rPr>
          <w:rFonts w:eastAsia="Calibri" w:cs="Calibri"/>
          <w:bCs/>
        </w:rPr>
      </w:pPr>
      <w:r w:rsidRPr="00CC4096">
        <w:rPr>
          <w:rFonts w:eastAsia="Calibri" w:cs="Calibri"/>
          <w:bCs/>
        </w:rPr>
        <w:t>Cette approche globale démontre l’engagement du Luxembourg en faveu</w:t>
      </w:r>
      <w:r w:rsidR="00D41F2D" w:rsidRPr="00CC4096">
        <w:rPr>
          <w:rFonts w:eastAsia="Calibri" w:cs="Calibri"/>
          <w:bCs/>
        </w:rPr>
        <w:t xml:space="preserve">r </w:t>
      </w:r>
      <w:r w:rsidRPr="00CC4096">
        <w:rPr>
          <w:rFonts w:eastAsia="Calibri" w:cs="Calibri"/>
          <w:bCs/>
        </w:rPr>
        <w:t>d’une éducation inclusive, garantissant à chaque élève les meilleures chances de réussite et d’intégration dans la société.</w:t>
      </w:r>
    </w:p>
    <w:p w14:paraId="07BDA284" w14:textId="77777777" w:rsidR="00D41F2D" w:rsidRPr="00CC4096" w:rsidRDefault="00D41F2D" w:rsidP="00134872">
      <w:pPr>
        <w:snapToGrid w:val="0"/>
        <w:ind w:left="567"/>
        <w:rPr>
          <w:rFonts w:eastAsia="Calibri" w:cs="Calibri"/>
          <w:bCs/>
        </w:rPr>
      </w:pPr>
    </w:p>
    <w:p w14:paraId="6223D875" w14:textId="77777777" w:rsidR="00134872" w:rsidRPr="00CC4096" w:rsidRDefault="00134872" w:rsidP="00134872">
      <w:pPr>
        <w:snapToGrid w:val="0"/>
        <w:ind w:left="567"/>
        <w:rPr>
          <w:rFonts w:eastAsia="Calibri" w:cs="Calibri"/>
          <w:bCs/>
        </w:rPr>
      </w:pPr>
    </w:p>
    <w:p w14:paraId="3C6185FF" w14:textId="045E62D4" w:rsidR="006374F5" w:rsidRPr="00CC4096" w:rsidRDefault="00F6143B" w:rsidP="006374F5">
      <w:pPr>
        <w:snapToGrid w:val="0"/>
        <w:rPr>
          <w:rFonts w:eastAsia="Calibri" w:cs="Calibri"/>
          <w:bCs/>
        </w:rPr>
      </w:pPr>
      <w:r w:rsidRPr="00CC4096">
        <w:rPr>
          <w:rFonts w:eastAsia="Calibri" w:cs="Calibri"/>
          <w:bCs/>
        </w:rPr>
        <w:t>Ainsi, après avoir exploré les spécificités du parcours scolaire inclusif au Luxembourg, il est essentiel de replacer ces dispositifs dans un cadre comparatif en examinant le contexte de l’inclusion scolaire à la fois en France et au Luxembourg.</w:t>
      </w:r>
    </w:p>
    <w:p w14:paraId="4EDF99B2" w14:textId="77777777" w:rsidR="006374F5" w:rsidRPr="00CC4096" w:rsidRDefault="006374F5" w:rsidP="006374F5">
      <w:pPr>
        <w:snapToGrid w:val="0"/>
        <w:rPr>
          <w:rFonts w:eastAsia="Calibri" w:cs="Calibri"/>
          <w:bCs/>
        </w:rPr>
      </w:pPr>
    </w:p>
    <w:p w14:paraId="0E83A11B" w14:textId="425A31B2" w:rsidR="00F6143B" w:rsidRPr="00CC4096" w:rsidRDefault="00F6143B" w:rsidP="006F183E">
      <w:pPr>
        <w:pStyle w:val="Titre3"/>
        <w:numPr>
          <w:ilvl w:val="0"/>
          <w:numId w:val="7"/>
        </w:numPr>
        <w:rPr>
          <w:rFonts w:eastAsia="Calibri"/>
        </w:rPr>
      </w:pPr>
      <w:bookmarkStart w:id="59" w:name="_Toc186220666"/>
      <w:r w:rsidRPr="00CC4096">
        <w:rPr>
          <w:rFonts w:eastAsia="Calibri"/>
        </w:rPr>
        <w:t>Le contexte de l’inclusion scolaire en France et au Luxembourg</w:t>
      </w:r>
      <w:bookmarkEnd w:id="59"/>
    </w:p>
    <w:p w14:paraId="6AC83098" w14:textId="77777777" w:rsidR="00F6143B" w:rsidRDefault="00F6143B" w:rsidP="00F6143B">
      <w:pPr>
        <w:snapToGrid w:val="0"/>
        <w:rPr>
          <w:rFonts w:eastAsia="Calibri" w:cs="Calibri"/>
          <w:b/>
        </w:rPr>
      </w:pPr>
    </w:p>
    <w:p w14:paraId="19315049" w14:textId="77777777" w:rsidR="0001262A" w:rsidRPr="00CC4096" w:rsidRDefault="0001262A" w:rsidP="00F6143B">
      <w:pPr>
        <w:snapToGrid w:val="0"/>
        <w:rPr>
          <w:rFonts w:eastAsia="Calibri" w:cs="Calibri"/>
          <w:b/>
        </w:rPr>
      </w:pPr>
    </w:p>
    <w:p w14:paraId="160119A3" w14:textId="66FF0AAF" w:rsidR="00D41F2D" w:rsidRPr="00CC4096" w:rsidRDefault="00D41F2D" w:rsidP="006374F5">
      <w:pPr>
        <w:rPr>
          <w:rFonts w:eastAsia="Calibri" w:cs="Calibri"/>
        </w:rPr>
      </w:pPr>
      <w:r w:rsidRPr="00CC4096">
        <w:rPr>
          <w:rFonts w:eastAsia="Calibri" w:cs="Calibri"/>
        </w:rPr>
        <w:t>Le contexte de l’inclusion scolaire en France et au Luxembourg repose sur des dispositifs législatifs et réglementaires solides</w:t>
      </w:r>
      <w:r w:rsidRPr="00CC4096">
        <w:rPr>
          <w:rFonts w:ascii="Calibri" w:eastAsia="Calibri" w:hAnsi="Calibri" w:cs="Calibri"/>
        </w:rPr>
        <w:t> </w:t>
      </w:r>
      <w:r w:rsidRPr="00CC4096">
        <w:rPr>
          <w:rFonts w:eastAsia="Calibri" w:cs="Calibri"/>
        </w:rPr>
        <w:t>: Ces cadres légaux visent à garantir le droit à une éducation inclusive pour tous les élèves, y compris ceux en situation de handicap.</w:t>
      </w:r>
    </w:p>
    <w:p w14:paraId="65B59EAD" w14:textId="77777777" w:rsidR="00D41F2D" w:rsidRDefault="00D41F2D" w:rsidP="006374F5">
      <w:pPr>
        <w:pStyle w:val="Paragraphedeliste"/>
        <w:ind w:left="567"/>
        <w:rPr>
          <w:rFonts w:eastAsia="Calibri" w:cs="Calibri"/>
        </w:rPr>
      </w:pPr>
    </w:p>
    <w:p w14:paraId="13E1B319" w14:textId="77777777" w:rsidR="0001262A" w:rsidRPr="00CC4096" w:rsidRDefault="0001262A" w:rsidP="006374F5">
      <w:pPr>
        <w:pStyle w:val="Paragraphedeliste"/>
        <w:ind w:left="567"/>
        <w:rPr>
          <w:rFonts w:eastAsia="Calibri" w:cs="Calibri"/>
        </w:rPr>
      </w:pPr>
    </w:p>
    <w:p w14:paraId="43413803" w14:textId="1930F072" w:rsidR="00D41F2D" w:rsidRPr="00CC4096" w:rsidRDefault="00D41F2D" w:rsidP="006374F5">
      <w:pPr>
        <w:rPr>
          <w:rFonts w:eastAsia="Calibri" w:cs="Calibri"/>
        </w:rPr>
      </w:pPr>
      <w:r w:rsidRPr="00CC4096">
        <w:rPr>
          <w:rFonts w:eastAsia="Calibri" w:cs="Calibri"/>
        </w:rPr>
        <w:t>En France, des avancées significatives ont été réalisées en matière de scolarisation des élèves en situation de handicap</w:t>
      </w:r>
      <w:r w:rsidRPr="00CC4096">
        <w:rPr>
          <w:rFonts w:ascii="Calibri" w:eastAsia="Calibri" w:hAnsi="Calibri" w:cs="Calibri"/>
        </w:rPr>
        <w:t> </w:t>
      </w:r>
      <w:r w:rsidRPr="00CC4096">
        <w:rPr>
          <w:rFonts w:eastAsia="Calibri" w:cs="Calibri"/>
        </w:rPr>
        <w:t>: Toutefois, de nombreux défis subsistent dans l’application concrète de ces dispositifs, comme l’indique la Défenseure des droits.</w:t>
      </w:r>
    </w:p>
    <w:p w14:paraId="6F987A78" w14:textId="77777777" w:rsidR="00D41F2D" w:rsidRPr="00CC4096" w:rsidRDefault="00D41F2D" w:rsidP="006374F5">
      <w:pPr>
        <w:pStyle w:val="Paragraphedeliste"/>
        <w:ind w:left="567"/>
        <w:rPr>
          <w:rFonts w:eastAsia="Calibri" w:cs="Calibri"/>
        </w:rPr>
      </w:pPr>
    </w:p>
    <w:p w14:paraId="52BDBD7D" w14:textId="77777777" w:rsidR="006374F5" w:rsidRPr="00CC4096" w:rsidRDefault="006374F5" w:rsidP="006374F5">
      <w:pPr>
        <w:pStyle w:val="Paragraphedeliste"/>
        <w:ind w:left="567"/>
        <w:rPr>
          <w:rFonts w:eastAsia="Calibri" w:cs="Calibri"/>
        </w:rPr>
      </w:pPr>
    </w:p>
    <w:p w14:paraId="380EB4F7" w14:textId="58CE9A30" w:rsidR="00D41F2D" w:rsidRPr="00CC4096" w:rsidRDefault="00D41F2D" w:rsidP="006374F5">
      <w:pPr>
        <w:rPr>
          <w:rFonts w:eastAsia="Calibri" w:cs="Calibri"/>
        </w:rPr>
      </w:pPr>
      <w:r w:rsidRPr="00CC4096">
        <w:rPr>
          <w:rFonts w:eastAsia="Calibri" w:cs="Calibri"/>
        </w:rPr>
        <w:t>Au Luxembourg, des mesures spécifiques sont également adoptées pour promouvoir une éducation inclusive</w:t>
      </w:r>
      <w:r w:rsidRPr="00CC4096">
        <w:rPr>
          <w:rFonts w:ascii="Calibri" w:eastAsia="Calibri" w:hAnsi="Calibri" w:cs="Calibri"/>
        </w:rPr>
        <w:t> </w:t>
      </w:r>
      <w:r w:rsidRPr="00CC4096">
        <w:rPr>
          <w:rFonts w:eastAsia="Calibri" w:cs="Calibri"/>
        </w:rPr>
        <w:t>: Ces initiatives visent à assurer une prise en charge adaptée aux besoins des élèves en situation de handicap.</w:t>
      </w:r>
    </w:p>
    <w:p w14:paraId="747C3672" w14:textId="77777777" w:rsidR="00D41F2D" w:rsidRPr="00CC4096" w:rsidRDefault="00D41F2D" w:rsidP="006374F5">
      <w:pPr>
        <w:pStyle w:val="Paragraphedeliste"/>
        <w:ind w:left="567"/>
        <w:rPr>
          <w:rFonts w:eastAsia="Calibri" w:cs="Calibri"/>
        </w:rPr>
      </w:pPr>
    </w:p>
    <w:p w14:paraId="37774929" w14:textId="77777777" w:rsidR="006374F5" w:rsidRPr="00CC4096" w:rsidRDefault="006374F5" w:rsidP="006374F5">
      <w:pPr>
        <w:pStyle w:val="Paragraphedeliste"/>
        <w:ind w:left="567"/>
        <w:rPr>
          <w:rFonts w:eastAsia="Calibri" w:cs="Calibri"/>
        </w:rPr>
      </w:pPr>
    </w:p>
    <w:p w14:paraId="27413475" w14:textId="17066F22" w:rsidR="00D41F2D" w:rsidRPr="00CC4096" w:rsidRDefault="00D41F2D" w:rsidP="006374F5">
      <w:pPr>
        <w:rPr>
          <w:rFonts w:eastAsia="Calibri" w:cs="Calibri"/>
        </w:rPr>
      </w:pPr>
      <w:r w:rsidRPr="00CC4096">
        <w:rPr>
          <w:rFonts w:eastAsia="Calibri" w:cs="Calibri"/>
        </w:rPr>
        <w:t>Ce texte propose un examen détaillé des contextes législatifs et des dispositifs d’inclusion mis en place dans ces deux pays</w:t>
      </w:r>
      <w:r w:rsidRPr="00CC4096">
        <w:rPr>
          <w:rFonts w:ascii="Calibri" w:eastAsia="Calibri" w:hAnsi="Calibri" w:cs="Calibri"/>
        </w:rPr>
        <w:t> </w:t>
      </w:r>
      <w:r w:rsidRPr="00CC4096">
        <w:rPr>
          <w:rFonts w:eastAsia="Calibri" w:cs="Calibri"/>
        </w:rPr>
        <w:t>: L’objectif est de mieux comprendre les politiques appliquées et les moyens mis en œuvre pour soutenir l’inclusion scolaire.</w:t>
      </w:r>
    </w:p>
    <w:p w14:paraId="635A1C2D" w14:textId="77777777" w:rsidR="00D41F2D" w:rsidRPr="00CC4096" w:rsidRDefault="00D41F2D" w:rsidP="00D41F2D">
      <w:pPr>
        <w:snapToGrid w:val="0"/>
        <w:rPr>
          <w:rFonts w:eastAsia="Calibri" w:cs="Calibri"/>
        </w:rPr>
      </w:pPr>
    </w:p>
    <w:p w14:paraId="74DF5122" w14:textId="28501D2E" w:rsidR="00F6143B" w:rsidRPr="0001262A" w:rsidRDefault="00F6143B" w:rsidP="0001262A">
      <w:pPr>
        <w:pStyle w:val="Titre3"/>
        <w:rPr>
          <w:rFonts w:eastAsia="Calibri"/>
        </w:rPr>
      </w:pPr>
      <w:bookmarkStart w:id="60" w:name="_Toc186220667"/>
      <w:r w:rsidRPr="0001262A">
        <w:rPr>
          <w:rFonts w:eastAsia="Calibri"/>
        </w:rPr>
        <w:t>Le contexte de l’inclusion scolaire en France</w:t>
      </w:r>
      <w:bookmarkEnd w:id="60"/>
    </w:p>
    <w:p w14:paraId="36387B84" w14:textId="77777777" w:rsidR="00F6143B" w:rsidRPr="00CC4096" w:rsidRDefault="00F6143B" w:rsidP="00F6143B">
      <w:pPr>
        <w:snapToGrid w:val="0"/>
        <w:rPr>
          <w:rFonts w:eastAsia="Calibri" w:cs="Calibri"/>
          <w:b/>
        </w:rPr>
      </w:pPr>
    </w:p>
    <w:p w14:paraId="039E7F94" w14:textId="151FBDE0" w:rsidR="00D41F2D" w:rsidRPr="00CC4096" w:rsidRDefault="00D41F2D" w:rsidP="006374F5">
      <w:pPr>
        <w:rPr>
          <w:rFonts w:eastAsia="Calibri" w:cs="Calibri"/>
        </w:rPr>
      </w:pPr>
      <w:r w:rsidRPr="00CC4096">
        <w:rPr>
          <w:rFonts w:eastAsia="Calibri" w:cs="Calibri"/>
        </w:rPr>
        <w:t>L’inclusion scolaire en France est marquée par des avancées législatives majeures et des défis persistants dans leur mise en œuvre. Bien que le cadre juridique garantisse le droit à l’éducation pour les élèves en situation de handicap, sa mise en pratique rencontre encore des obstacles.</w:t>
      </w:r>
    </w:p>
    <w:p w14:paraId="5F6EE28A" w14:textId="77777777" w:rsidR="00D41F2D" w:rsidRPr="00CC4096" w:rsidRDefault="00D41F2D" w:rsidP="006374F5">
      <w:pPr>
        <w:pStyle w:val="Paragraphedeliste"/>
        <w:ind w:left="567"/>
        <w:rPr>
          <w:rFonts w:eastAsia="Calibri" w:cs="Calibri"/>
        </w:rPr>
      </w:pPr>
    </w:p>
    <w:p w14:paraId="4964D96D" w14:textId="77777777" w:rsidR="006374F5" w:rsidRPr="00CC4096" w:rsidRDefault="006374F5" w:rsidP="006374F5">
      <w:pPr>
        <w:pStyle w:val="Paragraphedeliste"/>
        <w:ind w:left="567"/>
        <w:rPr>
          <w:rFonts w:eastAsia="Calibri" w:cs="Calibri"/>
        </w:rPr>
      </w:pPr>
    </w:p>
    <w:p w14:paraId="72910942" w14:textId="1F98A320" w:rsidR="00D41F2D" w:rsidRPr="00CC4096" w:rsidRDefault="00D41F2D" w:rsidP="006374F5">
      <w:pPr>
        <w:rPr>
          <w:rFonts w:eastAsia="Calibri" w:cs="Calibri"/>
        </w:rPr>
      </w:pPr>
      <w:r w:rsidRPr="00CC4096">
        <w:rPr>
          <w:rFonts w:eastAsia="Calibri" w:cs="Calibri"/>
        </w:rPr>
        <w:t>Des difficultés subsistent concernant la qualité des accompagnements offerts aux élèves en situation de handicap.</w:t>
      </w:r>
      <w:r w:rsidR="00D92FF8" w:rsidRPr="00CC4096">
        <w:rPr>
          <w:rFonts w:eastAsia="Calibri" w:cs="Calibri"/>
        </w:rPr>
        <w:t xml:space="preserve"> </w:t>
      </w:r>
      <w:r w:rsidRPr="00CC4096">
        <w:rPr>
          <w:rFonts w:eastAsia="Calibri" w:cs="Calibri"/>
        </w:rPr>
        <w:t>Les ressources humaines disponibles et les compétences spécialisées ne sont pas toujours suffisantes pour répondre aux besoins spécifiques de chaque élève.</w:t>
      </w:r>
    </w:p>
    <w:p w14:paraId="411D2788" w14:textId="1750B5F6" w:rsidR="00D41F2D" w:rsidRPr="00CC4096" w:rsidRDefault="00D41F2D" w:rsidP="006374F5">
      <w:pPr>
        <w:rPr>
          <w:rFonts w:eastAsia="Calibri" w:cs="Calibri"/>
        </w:rPr>
      </w:pPr>
      <w:r w:rsidRPr="00CC4096">
        <w:rPr>
          <w:rFonts w:eastAsia="Calibri" w:cs="Calibri"/>
        </w:rPr>
        <w:t>Les infrastructures adaptées restent insuffisantes pour assurer une inclusion scolaire optimale.</w:t>
      </w:r>
      <w:r w:rsidR="00D92FF8" w:rsidRPr="00CC4096">
        <w:rPr>
          <w:rFonts w:eastAsia="Calibri" w:cs="Calibri"/>
        </w:rPr>
        <w:t xml:space="preserve"> </w:t>
      </w:r>
      <w:r w:rsidRPr="00CC4096">
        <w:rPr>
          <w:rFonts w:eastAsia="Calibri" w:cs="Calibri"/>
        </w:rPr>
        <w:t>De nombreux établissements scolaires doivent encore améliorer l’accessibilité et les conditions d’accueil pour ces élèves.</w:t>
      </w:r>
    </w:p>
    <w:p w14:paraId="49E91679" w14:textId="77777777" w:rsidR="00D92FF8" w:rsidRPr="00CC4096" w:rsidRDefault="00D92FF8" w:rsidP="006374F5">
      <w:pPr>
        <w:pStyle w:val="Paragraphedeliste"/>
        <w:ind w:left="567"/>
        <w:rPr>
          <w:rFonts w:eastAsia="Calibri" w:cs="Calibri"/>
        </w:rPr>
      </w:pPr>
    </w:p>
    <w:p w14:paraId="46A77C41" w14:textId="77777777" w:rsidR="006374F5" w:rsidRPr="00CC4096" w:rsidRDefault="006374F5" w:rsidP="006374F5">
      <w:pPr>
        <w:pStyle w:val="Paragraphedeliste"/>
        <w:ind w:left="567"/>
        <w:rPr>
          <w:rFonts w:eastAsia="Calibri" w:cs="Calibri"/>
        </w:rPr>
      </w:pPr>
    </w:p>
    <w:p w14:paraId="16825E4E" w14:textId="0C47F487" w:rsidR="00D41F2D" w:rsidRPr="00CC4096" w:rsidRDefault="00D41F2D" w:rsidP="006374F5">
      <w:pPr>
        <w:rPr>
          <w:rFonts w:eastAsia="Calibri" w:cs="Calibri"/>
        </w:rPr>
      </w:pPr>
      <w:r w:rsidRPr="00CC4096">
        <w:rPr>
          <w:rFonts w:eastAsia="Calibri" w:cs="Calibri"/>
        </w:rPr>
        <w:t>Ce texte examine les principaux enjeux et dispositifs liés à l’inclusion scolaire en France.</w:t>
      </w:r>
      <w:r w:rsidR="00D92FF8" w:rsidRPr="00CC4096">
        <w:rPr>
          <w:rFonts w:eastAsia="Calibri" w:cs="Calibri"/>
        </w:rPr>
        <w:t xml:space="preserve"> </w:t>
      </w:r>
      <w:r w:rsidRPr="00CC4096">
        <w:rPr>
          <w:rFonts w:eastAsia="Calibri" w:cs="Calibri"/>
        </w:rPr>
        <w:t>Il aborde les avis des familles, le cadre législatif en vigueur, et le rôle central des MDPH (Maisons Départementales des Personnes Handicapées).</w:t>
      </w:r>
    </w:p>
    <w:p w14:paraId="26E5E2D2" w14:textId="77777777" w:rsidR="00D92FF8" w:rsidRPr="00CC4096" w:rsidRDefault="00D92FF8" w:rsidP="006374F5">
      <w:pPr>
        <w:pStyle w:val="Paragraphedeliste"/>
        <w:ind w:left="567"/>
        <w:rPr>
          <w:rFonts w:eastAsia="Calibri" w:cs="Calibri"/>
        </w:rPr>
      </w:pPr>
    </w:p>
    <w:p w14:paraId="707EAE2C" w14:textId="77777777" w:rsidR="006374F5" w:rsidRPr="00CC4096" w:rsidRDefault="006374F5" w:rsidP="006374F5">
      <w:pPr>
        <w:pStyle w:val="Paragraphedeliste"/>
        <w:ind w:left="567"/>
        <w:rPr>
          <w:rFonts w:eastAsia="Calibri" w:cs="Calibri"/>
        </w:rPr>
      </w:pPr>
    </w:p>
    <w:p w14:paraId="22689E45" w14:textId="61952972" w:rsidR="00D41F2D" w:rsidRPr="00CC4096" w:rsidRDefault="00D41F2D" w:rsidP="006374F5">
      <w:pPr>
        <w:rPr>
          <w:rFonts w:eastAsia="Calibri" w:cs="Calibri"/>
        </w:rPr>
      </w:pPr>
      <w:r w:rsidRPr="00CC4096">
        <w:rPr>
          <w:rFonts w:eastAsia="Calibri" w:cs="Calibri"/>
        </w:rPr>
        <w:t>Les récentes réformes visent à simplifier les démarches administratives pour les familles et les élèves concernés.</w:t>
      </w:r>
      <w:r w:rsidR="00D92FF8" w:rsidRPr="00CC4096">
        <w:rPr>
          <w:rFonts w:eastAsia="Calibri" w:cs="Calibri"/>
        </w:rPr>
        <w:t xml:space="preserve"> </w:t>
      </w:r>
      <w:r w:rsidRPr="00CC4096">
        <w:rPr>
          <w:rFonts w:eastAsia="Calibri" w:cs="Calibri"/>
        </w:rPr>
        <w:t>Ces changements ont pour objectif de rendre le parcours scolaire inclusif plus fluide et plus accessible pour tous.</w:t>
      </w:r>
    </w:p>
    <w:p w14:paraId="54E8B1E3" w14:textId="77777777" w:rsidR="00F6143B" w:rsidRPr="00CC4096" w:rsidRDefault="00F6143B" w:rsidP="00F6143B">
      <w:pPr>
        <w:snapToGrid w:val="0"/>
        <w:rPr>
          <w:rFonts w:eastAsia="Calibri" w:cs="Calibri"/>
        </w:rPr>
      </w:pPr>
    </w:p>
    <w:p w14:paraId="7DFD3617" w14:textId="77777777" w:rsidR="00F6143B" w:rsidRPr="00CC4096" w:rsidRDefault="00F6143B" w:rsidP="00F6143B">
      <w:pPr>
        <w:snapToGrid w:val="0"/>
        <w:rPr>
          <w:rFonts w:eastAsia="Calibri" w:cs="Calibri"/>
        </w:rPr>
      </w:pPr>
    </w:p>
    <w:p w14:paraId="54EDD954" w14:textId="73A5F477" w:rsidR="001D6A76" w:rsidRPr="00CC4096" w:rsidRDefault="001D6A76" w:rsidP="006F183E">
      <w:pPr>
        <w:pStyle w:val="Titre4"/>
        <w:numPr>
          <w:ilvl w:val="1"/>
          <w:numId w:val="7"/>
        </w:numPr>
        <w:rPr>
          <w:rFonts w:eastAsia="Calibri"/>
        </w:rPr>
      </w:pPr>
      <w:r w:rsidRPr="00CC4096">
        <w:rPr>
          <w:rFonts w:eastAsia="Calibri"/>
        </w:rPr>
        <w:t>Une Appréciation Mitigée</w:t>
      </w:r>
    </w:p>
    <w:p w14:paraId="3CEE9103" w14:textId="77777777" w:rsidR="001D6A76" w:rsidRPr="00CC4096" w:rsidRDefault="001D6A76" w:rsidP="001D6A76">
      <w:pPr>
        <w:pStyle w:val="Paragraphedeliste"/>
        <w:rPr>
          <w:rFonts w:eastAsia="Calibri" w:cs="Calibri"/>
          <w:b/>
          <w:bCs/>
        </w:rPr>
      </w:pPr>
    </w:p>
    <w:p w14:paraId="119E1AA2" w14:textId="77777777" w:rsidR="001D6A76" w:rsidRPr="00CC4096" w:rsidRDefault="001D6A76" w:rsidP="001D6A76">
      <w:pPr>
        <w:pStyle w:val="Paragraphedeliste"/>
        <w:rPr>
          <w:rFonts w:eastAsia="Calibri" w:cs="Calibri"/>
          <w:b/>
          <w:bCs/>
        </w:rPr>
      </w:pPr>
    </w:p>
    <w:p w14:paraId="43B75CA8" w14:textId="273E06F8" w:rsidR="001D6A76" w:rsidRPr="00CC4096" w:rsidRDefault="001D6A76" w:rsidP="001D6A76">
      <w:pPr>
        <w:pStyle w:val="Paragraphedeliste"/>
        <w:ind w:left="0"/>
        <w:rPr>
          <w:rFonts w:eastAsia="Calibri" w:cs="Calibri"/>
        </w:rPr>
      </w:pPr>
      <w:r w:rsidRPr="00CC4096">
        <w:rPr>
          <w:rFonts w:eastAsia="Calibri" w:cs="Calibri"/>
        </w:rPr>
        <w:t>La scolarisation des élèves en situation de handicap en France présente des avancées notables, mais reste marquée par des défis persistants. Plusieurs rapports et témoignages mettent en lumière les insuffisances du système éducatif actuel, malgré des moyens en hausse.</w:t>
      </w:r>
    </w:p>
    <w:p w14:paraId="6C6A7D82" w14:textId="3EA835AE" w:rsidR="001D6A76" w:rsidRPr="00CC4096" w:rsidRDefault="001D6A76" w:rsidP="001D6A76">
      <w:pPr>
        <w:pStyle w:val="Paragraphedeliste"/>
        <w:rPr>
          <w:rFonts w:eastAsia="Calibri" w:cs="Calibri"/>
        </w:rPr>
      </w:pPr>
    </w:p>
    <w:p w14:paraId="2A88266C" w14:textId="77777777" w:rsidR="001D6A76" w:rsidRPr="00CC4096" w:rsidRDefault="001D6A76" w:rsidP="001D6A76">
      <w:pPr>
        <w:pStyle w:val="Paragraphedeliste"/>
        <w:rPr>
          <w:rFonts w:eastAsia="Calibri" w:cs="Calibri"/>
        </w:rPr>
      </w:pPr>
    </w:p>
    <w:p w14:paraId="4C5DD452" w14:textId="1F8E7E5C" w:rsidR="001D6A76" w:rsidRPr="0001262A" w:rsidRDefault="001D6A76" w:rsidP="0001262A">
      <w:pPr>
        <w:rPr>
          <w:rFonts w:eastAsia="Calibri" w:cs="Calibri"/>
          <w:b/>
          <w:bCs/>
        </w:rPr>
      </w:pPr>
      <w:r w:rsidRPr="0001262A">
        <w:rPr>
          <w:rFonts w:eastAsia="Calibri" w:cs="Calibri"/>
          <w:b/>
          <w:bCs/>
        </w:rPr>
        <w:t>Des attentes familiales non satisfaites</w:t>
      </w:r>
    </w:p>
    <w:p w14:paraId="6AAD9087" w14:textId="37AA19D2" w:rsidR="001D6A76" w:rsidRPr="00CC4096" w:rsidRDefault="001D6A76" w:rsidP="001D6A76">
      <w:pPr>
        <w:rPr>
          <w:rFonts w:eastAsia="Calibri" w:cs="Calibri"/>
          <w:b/>
          <w:bCs/>
        </w:rPr>
      </w:pPr>
    </w:p>
    <w:p w14:paraId="410CFE70" w14:textId="77777777" w:rsidR="001D6A76" w:rsidRPr="00CC4096" w:rsidRDefault="001D6A76" w:rsidP="001D6A76">
      <w:pPr>
        <w:rPr>
          <w:rFonts w:eastAsia="Calibri" w:cs="Calibri"/>
          <w:b/>
          <w:bCs/>
        </w:rPr>
      </w:pPr>
    </w:p>
    <w:p w14:paraId="46A71D70" w14:textId="04EA1467" w:rsidR="001D6A76" w:rsidRPr="00CC4096" w:rsidRDefault="001D6A76" w:rsidP="006374F5">
      <w:pPr>
        <w:rPr>
          <w:rFonts w:eastAsia="Calibri" w:cs="Calibri"/>
        </w:rPr>
      </w:pPr>
      <w:r w:rsidRPr="00CC4096">
        <w:rPr>
          <w:rFonts w:eastAsia="Calibri" w:cs="Calibri"/>
        </w:rPr>
        <w:t>Des accompagnements insuffisants</w:t>
      </w:r>
      <w:r w:rsidRPr="00CC4096">
        <w:rPr>
          <w:rFonts w:ascii="Calibri" w:eastAsia="Calibri" w:hAnsi="Calibri" w:cs="Calibri"/>
        </w:rPr>
        <w:t> </w:t>
      </w:r>
      <w:r w:rsidRPr="00CC4096">
        <w:rPr>
          <w:rFonts w:eastAsia="Calibri" w:cs="Calibri"/>
        </w:rPr>
        <w:t>: De nombreuses familles estiment que la qualité de la scolarisation et des dispositifs d’accompagnement ne répond pas pleinement aux besoins des élèves en situation de handicap.</w:t>
      </w:r>
    </w:p>
    <w:p w14:paraId="3BC47C8F" w14:textId="77777777" w:rsidR="001D6A76" w:rsidRPr="00CC4096" w:rsidRDefault="001D6A76" w:rsidP="006374F5">
      <w:pPr>
        <w:pStyle w:val="Paragraphedeliste"/>
        <w:ind w:left="0"/>
        <w:rPr>
          <w:rFonts w:eastAsia="Calibri" w:cs="Calibri"/>
        </w:rPr>
      </w:pPr>
    </w:p>
    <w:p w14:paraId="0A75560F" w14:textId="77777777" w:rsidR="006374F5" w:rsidRPr="00CC4096" w:rsidRDefault="006374F5" w:rsidP="006374F5">
      <w:pPr>
        <w:pStyle w:val="Paragraphedeliste"/>
        <w:ind w:left="0"/>
        <w:rPr>
          <w:rFonts w:eastAsia="Calibri" w:cs="Calibri"/>
        </w:rPr>
      </w:pPr>
    </w:p>
    <w:p w14:paraId="1BABA55C" w14:textId="06625AC5" w:rsidR="00026E5C" w:rsidRPr="00CC4096" w:rsidRDefault="001D6A76" w:rsidP="006374F5">
      <w:pPr>
        <w:rPr>
          <w:rFonts w:eastAsia="Calibri" w:cs="Calibri"/>
        </w:rPr>
      </w:pPr>
      <w:r w:rsidRPr="00CC4096">
        <w:rPr>
          <w:rFonts w:eastAsia="Calibri" w:cs="Calibri"/>
        </w:rPr>
        <w:t>Refus de scolarisation</w:t>
      </w:r>
      <w:r w:rsidRPr="00CC4096">
        <w:rPr>
          <w:rFonts w:ascii="Calibri" w:eastAsia="Calibri" w:hAnsi="Calibri" w:cs="Calibri"/>
        </w:rPr>
        <w:t> </w:t>
      </w:r>
      <w:r w:rsidRPr="00CC4096">
        <w:rPr>
          <w:rFonts w:eastAsia="Calibri" w:cs="Calibri"/>
        </w:rPr>
        <w:t xml:space="preserve">: </w:t>
      </w:r>
      <w:r w:rsidR="00026E5C" w:rsidRPr="00CC4096">
        <w:rPr>
          <w:rFonts w:eastAsia="Calibri" w:cs="Calibri"/>
        </w:rPr>
        <w:t xml:space="preserve">En France, dans son </w:t>
      </w:r>
      <w:hyperlink r:id="rId132" w:tooltip="Lien sur le site Internet : &quot;midilibre.fr&quot;" w:history="1">
        <w:r w:rsidR="00026E5C" w:rsidRPr="00CC4096">
          <w:rPr>
            <w:rStyle w:val="Lienhypertexte"/>
            <w:rFonts w:eastAsia="Calibri" w:cs="Calibri"/>
          </w:rPr>
          <w:t>rapport de 2022</w:t>
        </w:r>
      </w:hyperlink>
      <w:r w:rsidR="00026E5C" w:rsidRPr="00CC4096">
        <w:rPr>
          <w:rFonts w:eastAsia="Calibri" w:cs="Calibri"/>
        </w:rPr>
        <w:t>, la Défenseure des droits</w:t>
      </w:r>
      <w:r w:rsidR="00AA529D" w:rsidRPr="00CC4096">
        <w:rPr>
          <w:rFonts w:eastAsia="Calibri" w:cs="Calibri"/>
          <w:vertAlign w:val="superscript"/>
        </w:rPr>
        <w:t xml:space="preserve"> </w:t>
      </w:r>
      <w:r w:rsidR="00026E5C" w:rsidRPr="00CC4096">
        <w:rPr>
          <w:rFonts w:eastAsia="Calibri" w:cs="Calibri"/>
        </w:rPr>
        <w:t>signale être régulièrement saisie « par des familles dont l’enfant se voit refuser par l’établissement une scolarisation complète, voire toute scolarisation, au motif de l’impossibilité des équipes éducatives à accueillir l’enfant en l’absence de son AESH.</w:t>
      </w:r>
    </w:p>
    <w:p w14:paraId="4A9357F1" w14:textId="2484F4AF" w:rsidR="001D6A76" w:rsidRPr="00CC4096" w:rsidRDefault="00026E5C" w:rsidP="006374F5">
      <w:pPr>
        <w:rPr>
          <w:rFonts w:eastAsia="Calibri" w:cs="Calibri"/>
        </w:rPr>
      </w:pPr>
      <w:r w:rsidRPr="00CC4096">
        <w:rPr>
          <w:rFonts w:eastAsia="Calibri" w:cs="Calibri"/>
        </w:rPr>
        <w:t> </w:t>
      </w:r>
    </w:p>
    <w:p w14:paraId="293F993A" w14:textId="77777777" w:rsidR="006374F5" w:rsidRPr="00CC4096" w:rsidRDefault="006374F5" w:rsidP="006374F5">
      <w:pPr>
        <w:rPr>
          <w:rFonts w:eastAsia="Calibri" w:cs="Calibri"/>
        </w:rPr>
      </w:pPr>
    </w:p>
    <w:p w14:paraId="580B4627" w14:textId="4A57CF82" w:rsidR="001D6A76" w:rsidRPr="00CC4096" w:rsidRDefault="001D6A76" w:rsidP="006374F5">
      <w:pPr>
        <w:rPr>
          <w:rFonts w:eastAsia="Calibri" w:cs="Calibri"/>
        </w:rPr>
      </w:pPr>
      <w:r w:rsidRPr="00CC4096">
        <w:rPr>
          <w:rFonts w:eastAsia="Calibri" w:cs="Calibri"/>
        </w:rPr>
        <w:t>Limites du système d’accompagnement</w:t>
      </w:r>
      <w:r w:rsidRPr="00CC4096">
        <w:rPr>
          <w:rFonts w:ascii="Calibri" w:eastAsia="Calibri" w:hAnsi="Calibri" w:cs="Calibri"/>
        </w:rPr>
        <w:t> </w:t>
      </w:r>
      <w:r w:rsidRPr="00CC4096">
        <w:rPr>
          <w:rFonts w:eastAsia="Calibri" w:cs="Calibri"/>
        </w:rPr>
        <w:t>:</w:t>
      </w:r>
      <w:r w:rsidR="00026E5C" w:rsidRPr="00CC4096">
        <w:rPr>
          <w:rFonts w:eastAsia="Calibri" w:cs="Calibri"/>
        </w:rPr>
        <w:t xml:space="preserve"> </w:t>
      </w:r>
      <w:r w:rsidRPr="00CC4096">
        <w:rPr>
          <w:rFonts w:eastAsia="Calibri" w:cs="Calibri"/>
        </w:rPr>
        <w:t>Le recours systématique aux AESH comme principale réponse à l’inclusion scolaire révèle des limites structurelles et plaide pour une</w:t>
      </w:r>
      <w:r w:rsidRPr="00CC4096">
        <w:rPr>
          <w:rFonts w:ascii="Calibri" w:eastAsia="Calibri" w:hAnsi="Calibri" w:cs="Calibri"/>
        </w:rPr>
        <w:t> </w:t>
      </w:r>
      <w:r w:rsidRPr="00CC4096">
        <w:rPr>
          <w:rFonts w:eastAsia="Calibri" w:cs="Calibri"/>
        </w:rPr>
        <w:t>refonte globale du système</w:t>
      </w:r>
      <w:r w:rsidRPr="00CC4096">
        <w:rPr>
          <w:rFonts w:ascii="Calibri" w:eastAsia="Calibri" w:hAnsi="Calibri" w:cs="Calibri"/>
        </w:rPr>
        <w:t> </w:t>
      </w:r>
      <w:r w:rsidRPr="00CC4096">
        <w:rPr>
          <w:rFonts w:eastAsia="Calibri" w:cs="Calibri"/>
        </w:rPr>
        <w:t>d’accompagnement.</w:t>
      </w:r>
    </w:p>
    <w:p w14:paraId="438F2E2B" w14:textId="04D34195" w:rsidR="001D6A76" w:rsidRPr="00CC4096" w:rsidRDefault="001D6A76" w:rsidP="001D6A76">
      <w:pPr>
        <w:pStyle w:val="Paragraphedeliste"/>
        <w:rPr>
          <w:rFonts w:eastAsia="Calibri" w:cs="Calibri"/>
        </w:rPr>
      </w:pPr>
    </w:p>
    <w:p w14:paraId="6AC27478" w14:textId="77777777" w:rsidR="001D6A76" w:rsidRPr="00CC4096" w:rsidRDefault="001D6A76" w:rsidP="001D6A76">
      <w:pPr>
        <w:pStyle w:val="Paragraphedeliste"/>
        <w:rPr>
          <w:rFonts w:eastAsia="Calibri" w:cs="Calibri"/>
        </w:rPr>
      </w:pPr>
    </w:p>
    <w:p w14:paraId="66EB05F4" w14:textId="0E66E0F6" w:rsidR="001D6A76" w:rsidRPr="0001262A" w:rsidRDefault="001D6A76" w:rsidP="0001262A">
      <w:pPr>
        <w:rPr>
          <w:rFonts w:eastAsia="Calibri" w:cs="Calibri"/>
          <w:b/>
          <w:bCs/>
        </w:rPr>
      </w:pPr>
      <w:r w:rsidRPr="0001262A">
        <w:rPr>
          <w:rFonts w:eastAsia="Calibri" w:cs="Calibri"/>
          <w:b/>
          <w:bCs/>
        </w:rPr>
        <w:t>Progrès et limites des ressources humaines</w:t>
      </w:r>
    </w:p>
    <w:p w14:paraId="5668D2AB" w14:textId="77777777" w:rsidR="001D6A76" w:rsidRPr="00CC4096" w:rsidRDefault="001D6A76" w:rsidP="001D6A76">
      <w:pPr>
        <w:pStyle w:val="Paragraphedeliste"/>
        <w:rPr>
          <w:rFonts w:eastAsia="Calibri" w:cs="Calibri"/>
          <w:b/>
          <w:bCs/>
        </w:rPr>
      </w:pPr>
    </w:p>
    <w:p w14:paraId="3164325A" w14:textId="77777777" w:rsidR="006374F5" w:rsidRPr="00CC4096" w:rsidRDefault="006374F5" w:rsidP="006374F5">
      <w:pPr>
        <w:rPr>
          <w:rFonts w:eastAsia="Calibri" w:cs="Calibri"/>
        </w:rPr>
      </w:pPr>
    </w:p>
    <w:p w14:paraId="6F667DDF" w14:textId="05892905" w:rsidR="001D6A76" w:rsidRPr="00CC4096" w:rsidRDefault="001D6A76" w:rsidP="006374F5">
      <w:pPr>
        <w:rPr>
          <w:rFonts w:eastAsia="Calibri" w:cs="Calibri"/>
        </w:rPr>
      </w:pPr>
      <w:r w:rsidRPr="00CC4096">
        <w:rPr>
          <w:rFonts w:eastAsia="Calibri" w:cs="Calibri"/>
        </w:rPr>
        <w:t>Augmentation du nombre d’AESH</w:t>
      </w:r>
      <w:r w:rsidRPr="00CC4096">
        <w:rPr>
          <w:rFonts w:ascii="Calibri" w:eastAsia="Calibri" w:hAnsi="Calibri" w:cs="Calibri"/>
        </w:rPr>
        <w:t> </w:t>
      </w:r>
      <w:r w:rsidRPr="00CC4096">
        <w:rPr>
          <w:rFonts w:eastAsia="Calibri" w:cs="Calibri"/>
        </w:rPr>
        <w:t xml:space="preserve">: </w:t>
      </w:r>
      <w:r w:rsidR="00AA529D" w:rsidRPr="00CC4096">
        <w:rPr>
          <w:rFonts w:eastAsia="Calibri" w:cs="Calibri"/>
        </w:rPr>
        <w:t>À la rentrée</w:t>
      </w:r>
      <w:r w:rsidR="00AA529D" w:rsidRPr="00CC4096">
        <w:rPr>
          <w:rFonts w:ascii="Calibri" w:eastAsia="Calibri" w:hAnsi="Calibri" w:cs="Calibri"/>
        </w:rPr>
        <w:t> </w:t>
      </w:r>
      <w:r w:rsidR="00AA529D" w:rsidRPr="00CC4096">
        <w:rPr>
          <w:rFonts w:eastAsia="Calibri" w:cs="Calibri"/>
        </w:rPr>
        <w:t>2022, 132 000</w:t>
      </w:r>
      <w:r w:rsidR="00AA529D" w:rsidRPr="00CC4096">
        <w:rPr>
          <w:rFonts w:ascii="Calibri" w:eastAsia="Calibri" w:hAnsi="Calibri" w:cs="Calibri"/>
        </w:rPr>
        <w:t> </w:t>
      </w:r>
      <w:r w:rsidR="00AA529D" w:rsidRPr="00CC4096">
        <w:rPr>
          <w:rFonts w:eastAsia="Calibri" w:cs="Calibri"/>
        </w:rPr>
        <w:t xml:space="preserve">AESH interviennent de la maternelle au BTS. </w:t>
      </w:r>
      <w:hyperlink r:id="rId133" w:tooltip="Lien vers le site Internet &quot;senat.fr&quot;" w:history="1">
        <w:r w:rsidR="00AA529D" w:rsidRPr="00CC4096">
          <w:rPr>
            <w:rStyle w:val="Lienhypertexte"/>
            <w:rFonts w:eastAsia="Calibri" w:cs="Calibri"/>
            <w:bCs/>
          </w:rPr>
          <w:t>Un rapport du Sénat</w:t>
        </w:r>
      </w:hyperlink>
      <w:r w:rsidR="00AA529D" w:rsidRPr="00CC4096">
        <w:rPr>
          <w:rFonts w:eastAsia="Calibri" w:cs="Calibri"/>
          <w:bCs/>
        </w:rPr>
        <w:t xml:space="preserve"> de mai 2023</w:t>
      </w:r>
      <w:r w:rsidR="00AA529D" w:rsidRPr="00CC4096">
        <w:rPr>
          <w:rFonts w:eastAsia="Calibri" w:cs="Calibri"/>
        </w:rPr>
        <w:t xml:space="preserve"> souligne « que la politique d’inclusion scolaire s’est traduite depuis plusieurs années par une augmentation importante des moyens financiers et humains dédiés, ce qui a contribué à une amélioration sensible des capacités de prise en charge, sans réussir pour autant à répondre aux attentes des enfants et des familles concernés, et en mettant parfois l’institution scolaire en difficulté</w:t>
      </w:r>
      <w:r w:rsidR="00B05880" w:rsidRPr="00CC4096">
        <w:rPr>
          <w:rFonts w:cs="Calibri"/>
        </w:rPr>
        <w:t> </w:t>
      </w:r>
      <w:r w:rsidR="00AA529D" w:rsidRPr="00CC4096">
        <w:t>».</w:t>
      </w:r>
    </w:p>
    <w:p w14:paraId="23E554CA" w14:textId="77777777" w:rsidR="00AA529D" w:rsidRPr="00CC4096" w:rsidRDefault="00AA529D" w:rsidP="006374F5">
      <w:pPr>
        <w:pStyle w:val="Paragraphedeliste"/>
        <w:ind w:left="567"/>
        <w:rPr>
          <w:rFonts w:eastAsia="Calibri" w:cs="Calibri"/>
        </w:rPr>
      </w:pPr>
    </w:p>
    <w:p w14:paraId="6B01453F" w14:textId="77777777" w:rsidR="006374F5" w:rsidRPr="00CC4096" w:rsidRDefault="006374F5" w:rsidP="006374F5">
      <w:pPr>
        <w:pStyle w:val="Paragraphedeliste"/>
        <w:ind w:left="567"/>
        <w:rPr>
          <w:rFonts w:eastAsia="Calibri" w:cs="Calibri"/>
        </w:rPr>
      </w:pPr>
    </w:p>
    <w:p w14:paraId="61F7A1F6" w14:textId="22FFD008" w:rsidR="001D6A76" w:rsidRPr="00CC4096" w:rsidRDefault="001D6A76" w:rsidP="006374F5">
      <w:pPr>
        <w:rPr>
          <w:rFonts w:eastAsia="Calibri" w:cs="Calibri"/>
        </w:rPr>
      </w:pPr>
      <w:r w:rsidRPr="00CC4096">
        <w:rPr>
          <w:rFonts w:eastAsia="Calibri" w:cs="Calibri"/>
        </w:rPr>
        <w:t>Des progrès insuffisants</w:t>
      </w:r>
      <w:r w:rsidRPr="00CC4096">
        <w:rPr>
          <w:rFonts w:ascii="Calibri" w:eastAsia="Calibri" w:hAnsi="Calibri" w:cs="Calibri"/>
        </w:rPr>
        <w:t> </w:t>
      </w:r>
      <w:r w:rsidRPr="00CC4096">
        <w:rPr>
          <w:rFonts w:eastAsia="Calibri" w:cs="Calibri"/>
        </w:rPr>
        <w:t>: Le</w:t>
      </w:r>
      <w:r w:rsidRPr="00CC4096">
        <w:rPr>
          <w:rFonts w:ascii="Calibri" w:eastAsia="Calibri" w:hAnsi="Calibri" w:cs="Calibri"/>
        </w:rPr>
        <w:t> </w:t>
      </w:r>
      <w:r w:rsidRPr="00CC4096">
        <w:rPr>
          <w:rFonts w:eastAsia="Calibri" w:cs="Calibri"/>
        </w:rPr>
        <w:t>rapport du Sénat constate</w:t>
      </w:r>
      <w:r w:rsidR="00AA529D" w:rsidRPr="00CC4096">
        <w:rPr>
          <w:rFonts w:eastAsia="Calibri" w:cs="Calibri"/>
        </w:rPr>
        <w:t>, en effet,</w:t>
      </w:r>
      <w:r w:rsidRPr="00CC4096">
        <w:rPr>
          <w:rFonts w:eastAsia="Calibri" w:cs="Calibri"/>
        </w:rPr>
        <w:t xml:space="preserve"> que, malgré ces efforts, les besoins des enfants et des familles ne sont toujours pas entièrement satisfaits. L</w:t>
      </w:r>
      <w:r w:rsidR="00B05880" w:rsidRPr="00CC4096">
        <w:rPr>
          <w:rFonts w:eastAsia="Calibri" w:cs="Calibri"/>
        </w:rPr>
        <w:t>’</w:t>
      </w:r>
      <w:r w:rsidRPr="00CC4096">
        <w:rPr>
          <w:rFonts w:eastAsia="Calibri" w:cs="Calibri"/>
        </w:rPr>
        <w:t>institution scolaire rencontre encore des difficultés pour intégrer efficacement ces élèves.</w:t>
      </w:r>
      <w:r w:rsidRPr="00CC4096">
        <w:rPr>
          <w:rFonts w:eastAsia="Calibri" w:cs="Calibri"/>
        </w:rPr>
        <w:br/>
      </w:r>
    </w:p>
    <w:p w14:paraId="740D3F11" w14:textId="238F919B" w:rsidR="001D6A76" w:rsidRPr="00CC4096" w:rsidRDefault="001D6A76" w:rsidP="001D6A76">
      <w:pPr>
        <w:pStyle w:val="Paragraphedeliste"/>
        <w:rPr>
          <w:rFonts w:eastAsia="Calibri" w:cs="Calibri"/>
        </w:rPr>
      </w:pPr>
    </w:p>
    <w:p w14:paraId="3B39742D" w14:textId="22062E52" w:rsidR="001D6A76" w:rsidRPr="0001262A" w:rsidRDefault="001D6A76" w:rsidP="0001262A">
      <w:pPr>
        <w:rPr>
          <w:rFonts w:eastAsia="Calibri" w:cs="Calibri"/>
          <w:b/>
          <w:bCs/>
        </w:rPr>
      </w:pPr>
      <w:r w:rsidRPr="0001262A">
        <w:rPr>
          <w:rFonts w:eastAsia="Calibri" w:cs="Calibri"/>
          <w:b/>
          <w:bCs/>
        </w:rPr>
        <w:t>Défis persistants pour une école inclusive</w:t>
      </w:r>
    </w:p>
    <w:p w14:paraId="67342B48" w14:textId="77777777" w:rsidR="001D6A76" w:rsidRPr="00CC4096" w:rsidRDefault="001D6A76" w:rsidP="001D6A76">
      <w:pPr>
        <w:pStyle w:val="Paragraphedeliste"/>
        <w:rPr>
          <w:rFonts w:eastAsia="Calibri" w:cs="Calibri"/>
          <w:b/>
          <w:bCs/>
        </w:rPr>
      </w:pPr>
    </w:p>
    <w:p w14:paraId="4174EA48" w14:textId="77777777" w:rsidR="001D6A76" w:rsidRPr="00CC4096" w:rsidRDefault="001D6A76" w:rsidP="001D6A76">
      <w:pPr>
        <w:pStyle w:val="Paragraphedeliste"/>
        <w:rPr>
          <w:rFonts w:eastAsia="Calibri" w:cs="Calibri"/>
          <w:b/>
          <w:bCs/>
        </w:rPr>
      </w:pPr>
    </w:p>
    <w:p w14:paraId="262AA5B6" w14:textId="0693E0D4" w:rsidR="001D6A76" w:rsidRPr="00CC4096" w:rsidRDefault="001D6A76" w:rsidP="001D6A76">
      <w:pPr>
        <w:pStyle w:val="Paragraphedeliste"/>
        <w:ind w:left="0"/>
        <w:rPr>
          <w:rFonts w:eastAsia="Calibri" w:cs="Calibri"/>
        </w:rPr>
      </w:pPr>
      <w:r w:rsidRPr="00CC4096">
        <w:rPr>
          <w:rFonts w:eastAsia="Calibri" w:cs="Calibri"/>
        </w:rPr>
        <w:t>L’association</w:t>
      </w:r>
      <w:r w:rsidRPr="00CC4096">
        <w:rPr>
          <w:rFonts w:ascii="Calibri" w:eastAsia="Calibri" w:hAnsi="Calibri" w:cs="Calibri"/>
        </w:rPr>
        <w:t> </w:t>
      </w:r>
      <w:hyperlink r:id="rId134" w:tooltip="Lien vers le site Internet &quot;actionspolitiques.apf-francehandicap.org&quot;" w:history="1">
        <w:r w:rsidRPr="00CC4096">
          <w:rPr>
            <w:rStyle w:val="Lienhypertexte"/>
            <w:rFonts w:eastAsia="Calibri" w:cs="Calibri"/>
          </w:rPr>
          <w:t>APF France Handicap</w:t>
        </w:r>
        <w:r w:rsidRPr="00CC4096">
          <w:rPr>
            <w:rStyle w:val="Lienhypertexte"/>
            <w:rFonts w:ascii="Calibri" w:eastAsia="Calibri" w:hAnsi="Calibri" w:cs="Calibri"/>
          </w:rPr>
          <w:t> </w:t>
        </w:r>
      </w:hyperlink>
      <w:r w:rsidRPr="00CC4096">
        <w:rPr>
          <w:rFonts w:eastAsia="Calibri" w:cs="Calibri"/>
        </w:rPr>
        <w:t xml:space="preserve">identifie </w:t>
      </w:r>
      <w:r w:rsidR="00882CAE" w:rsidRPr="00CC4096">
        <w:rPr>
          <w:rFonts w:eastAsia="Calibri" w:cs="Calibri"/>
        </w:rPr>
        <w:t xml:space="preserve">en 2023/2024 </w:t>
      </w:r>
      <w:r w:rsidRPr="00CC4096">
        <w:rPr>
          <w:rFonts w:eastAsia="Calibri" w:cs="Calibri"/>
        </w:rPr>
        <w:t>plusieurs obstacles majeurs à une véritable école inclusive</w:t>
      </w:r>
      <w:r w:rsidR="00B05880" w:rsidRPr="00CC4096">
        <w:rPr>
          <w:rFonts w:ascii="Calibri" w:eastAsia="Calibri" w:hAnsi="Calibri" w:cs="Calibri"/>
        </w:rPr>
        <w:t> </w:t>
      </w:r>
      <w:r w:rsidRPr="00CC4096">
        <w:rPr>
          <w:rFonts w:eastAsia="Calibri" w:cs="Calibri"/>
        </w:rPr>
        <w:t>:</w:t>
      </w:r>
    </w:p>
    <w:p w14:paraId="3F0AAA82" w14:textId="77777777" w:rsidR="001D6A76" w:rsidRPr="00CC4096" w:rsidRDefault="001D6A76" w:rsidP="001D6A76">
      <w:pPr>
        <w:pStyle w:val="Paragraphedeliste"/>
        <w:ind w:left="0"/>
        <w:rPr>
          <w:rFonts w:eastAsia="Calibri" w:cs="Calibri"/>
        </w:rPr>
      </w:pPr>
    </w:p>
    <w:p w14:paraId="78E3069C" w14:textId="77777777" w:rsidR="001D6A76" w:rsidRPr="00CC4096" w:rsidRDefault="001D6A76" w:rsidP="001D6A76">
      <w:pPr>
        <w:pStyle w:val="Paragraphedeliste"/>
        <w:ind w:left="0"/>
        <w:rPr>
          <w:rFonts w:eastAsia="Calibri" w:cs="Calibri"/>
        </w:rPr>
      </w:pPr>
    </w:p>
    <w:p w14:paraId="4D23F5E8" w14:textId="6BEC6FF9" w:rsidR="001D6A76" w:rsidRPr="00CC4096" w:rsidRDefault="001D6A76" w:rsidP="006374F5">
      <w:pPr>
        <w:rPr>
          <w:rFonts w:eastAsia="Calibri" w:cs="Calibri"/>
        </w:rPr>
      </w:pPr>
      <w:r w:rsidRPr="00CC4096">
        <w:rPr>
          <w:rFonts w:eastAsia="Calibri" w:cs="Calibri"/>
        </w:rPr>
        <w:t>Les enseignants ne sont pas toujours formés pour accueillir et accompagner efficacement les élèves en situation de handicap.</w:t>
      </w:r>
    </w:p>
    <w:p w14:paraId="73631D90" w14:textId="77777777" w:rsidR="001D6A76" w:rsidRPr="00CC4096" w:rsidRDefault="001D6A76" w:rsidP="006374F5">
      <w:pPr>
        <w:rPr>
          <w:rFonts w:eastAsia="Calibri" w:cs="Calibri"/>
        </w:rPr>
      </w:pPr>
    </w:p>
    <w:p w14:paraId="3822562E" w14:textId="77777777" w:rsidR="006374F5" w:rsidRPr="00CC4096" w:rsidRDefault="006374F5" w:rsidP="006374F5">
      <w:pPr>
        <w:rPr>
          <w:rFonts w:eastAsia="Calibri" w:cs="Calibri"/>
        </w:rPr>
      </w:pPr>
    </w:p>
    <w:p w14:paraId="779DA75C" w14:textId="68909605" w:rsidR="001D6A76" w:rsidRPr="00CC4096" w:rsidRDefault="001D6A76" w:rsidP="006374F5">
      <w:pPr>
        <w:rPr>
          <w:rFonts w:eastAsia="Calibri" w:cs="Calibri"/>
        </w:rPr>
      </w:pPr>
      <w:r w:rsidRPr="00CC4096">
        <w:rPr>
          <w:rFonts w:eastAsia="Calibri" w:cs="Calibri"/>
        </w:rPr>
        <w:t>Le nombre d’accompagnants disponibles est souvent insuffisant pour répondre aux besoins de chaque élève.</w:t>
      </w:r>
    </w:p>
    <w:p w14:paraId="5278946E" w14:textId="77777777" w:rsidR="00882CAE" w:rsidRPr="00CC4096" w:rsidRDefault="00882CAE" w:rsidP="006374F5">
      <w:pPr>
        <w:pStyle w:val="Paragraphedeliste"/>
        <w:rPr>
          <w:rFonts w:eastAsia="Calibri" w:cs="Calibri"/>
        </w:rPr>
      </w:pPr>
    </w:p>
    <w:p w14:paraId="761DBD15" w14:textId="77777777" w:rsidR="006374F5" w:rsidRPr="00CC4096" w:rsidRDefault="006374F5" w:rsidP="006374F5">
      <w:pPr>
        <w:pStyle w:val="Paragraphedeliste"/>
        <w:rPr>
          <w:rFonts w:eastAsia="Calibri" w:cs="Calibri"/>
        </w:rPr>
      </w:pPr>
    </w:p>
    <w:p w14:paraId="0E579EED" w14:textId="0DD833AF" w:rsidR="00882CAE" w:rsidRPr="00CC4096" w:rsidRDefault="00882CAE" w:rsidP="006374F5">
      <w:pPr>
        <w:rPr>
          <w:rFonts w:eastAsia="Calibri" w:cs="Calibri"/>
        </w:rPr>
      </w:pPr>
      <w:r w:rsidRPr="00CC4096">
        <w:rPr>
          <w:rFonts w:eastAsia="Calibri" w:cs="Calibri"/>
        </w:rPr>
        <w:t>Une véritable école inclusive devrait offrir un</w:t>
      </w:r>
      <w:r w:rsidRPr="00CC4096">
        <w:rPr>
          <w:rFonts w:ascii="Calibri" w:eastAsia="Calibri" w:hAnsi="Calibri" w:cs="Calibri"/>
        </w:rPr>
        <w:t> </w:t>
      </w:r>
      <w:r w:rsidRPr="00CC4096">
        <w:rPr>
          <w:rFonts w:eastAsia="Calibri" w:cs="Calibri"/>
        </w:rPr>
        <w:t>suivi individualisé</w:t>
      </w:r>
      <w:r w:rsidRPr="00CC4096">
        <w:rPr>
          <w:rFonts w:ascii="Calibri" w:eastAsia="Calibri" w:hAnsi="Calibri" w:cs="Calibri"/>
        </w:rPr>
        <w:t> </w:t>
      </w:r>
      <w:r w:rsidRPr="00CC4096">
        <w:rPr>
          <w:rFonts w:eastAsia="Calibri" w:cs="Calibri"/>
        </w:rPr>
        <w:t>et adapter ses méthodes et infrastructures aux besoins spécifiques de chaque élève, qu’ils soient en situation de handicap ou non.</w:t>
      </w:r>
    </w:p>
    <w:p w14:paraId="6CB0DDEF" w14:textId="77777777" w:rsidR="001D6A76" w:rsidRPr="00CC4096" w:rsidRDefault="001D6A76" w:rsidP="006374F5">
      <w:pPr>
        <w:rPr>
          <w:rFonts w:eastAsia="Calibri" w:cs="Calibri"/>
        </w:rPr>
      </w:pPr>
    </w:p>
    <w:p w14:paraId="0773B546" w14:textId="77777777" w:rsidR="006374F5" w:rsidRPr="00CC4096" w:rsidRDefault="006374F5" w:rsidP="006374F5">
      <w:pPr>
        <w:rPr>
          <w:rFonts w:eastAsia="Calibri" w:cs="Calibri"/>
        </w:rPr>
      </w:pPr>
    </w:p>
    <w:p w14:paraId="6D323586" w14:textId="3A436956" w:rsidR="00882CAE" w:rsidRPr="00CC4096" w:rsidRDefault="001D6A76" w:rsidP="006374F5">
      <w:pPr>
        <w:rPr>
          <w:rFonts w:eastAsia="Calibri" w:cs="Calibri"/>
        </w:rPr>
      </w:pPr>
      <w:r w:rsidRPr="00CC4096">
        <w:rPr>
          <w:rFonts w:eastAsia="Calibri" w:cs="Calibri"/>
        </w:rPr>
        <w:t>Les locaux et équipements des établissements scolaires ne sont pas toujours adaptés pour permettre un apprentissage équitable.</w:t>
      </w:r>
      <w:r w:rsidR="00882CAE" w:rsidRPr="00CC4096">
        <w:rPr>
          <w:rFonts w:eastAsia="Calibri" w:cs="Calibri"/>
        </w:rPr>
        <w:t xml:space="preserve"> </w:t>
      </w:r>
    </w:p>
    <w:p w14:paraId="3A3C4D91" w14:textId="77777777" w:rsidR="00882CAE" w:rsidRPr="00CC4096" w:rsidRDefault="00882CAE" w:rsidP="006374F5">
      <w:pPr>
        <w:pStyle w:val="Paragraphedeliste"/>
        <w:rPr>
          <w:rFonts w:eastAsia="Calibri" w:cs="Calibri"/>
        </w:rPr>
      </w:pPr>
    </w:p>
    <w:p w14:paraId="328441FE" w14:textId="77777777" w:rsidR="006374F5" w:rsidRPr="00CC4096" w:rsidRDefault="006374F5" w:rsidP="006374F5">
      <w:pPr>
        <w:pStyle w:val="Paragraphedeliste"/>
        <w:rPr>
          <w:rFonts w:eastAsia="Calibri" w:cs="Calibri"/>
        </w:rPr>
      </w:pPr>
    </w:p>
    <w:p w14:paraId="5223BD50" w14:textId="3B8D266F" w:rsidR="00882CAE" w:rsidRPr="00CC4096" w:rsidRDefault="00882CAE" w:rsidP="006374F5">
      <w:pPr>
        <w:rPr>
          <w:rFonts w:eastAsia="Calibri" w:cs="Calibri"/>
        </w:rPr>
      </w:pPr>
      <w:r w:rsidRPr="00CC4096">
        <w:rPr>
          <w:rFonts w:eastAsia="Calibri" w:cs="Calibri"/>
        </w:rPr>
        <w:t>Malgré une scolarisation croissante en milieu ordinaire, beaucoup d’élèves en situation de handicap ne disposent pas du</w:t>
      </w:r>
      <w:r w:rsidRPr="00CC4096">
        <w:rPr>
          <w:rFonts w:ascii="Calibri" w:eastAsia="Calibri" w:hAnsi="Calibri" w:cs="Calibri"/>
        </w:rPr>
        <w:t> </w:t>
      </w:r>
      <w:r w:rsidRPr="00CC4096">
        <w:rPr>
          <w:rFonts w:eastAsia="Calibri" w:cs="Calibri"/>
        </w:rPr>
        <w:t>matériel pédagogique nécessaire</w:t>
      </w:r>
      <w:r w:rsidRPr="00CC4096">
        <w:rPr>
          <w:rFonts w:ascii="Calibri" w:eastAsia="Calibri" w:hAnsi="Calibri" w:cs="Calibri"/>
        </w:rPr>
        <w:t> </w:t>
      </w:r>
      <w:r w:rsidRPr="00CC4096">
        <w:rPr>
          <w:rFonts w:eastAsia="Calibri" w:cs="Calibri"/>
        </w:rPr>
        <w:t>à leur apprentissage.</w:t>
      </w:r>
    </w:p>
    <w:p w14:paraId="295F27F4" w14:textId="77777777" w:rsidR="001D6A76" w:rsidRPr="00CC4096" w:rsidRDefault="001D6A76" w:rsidP="006374F5">
      <w:pPr>
        <w:rPr>
          <w:rFonts w:eastAsia="Calibri" w:cs="Calibri"/>
        </w:rPr>
      </w:pPr>
    </w:p>
    <w:p w14:paraId="56D2C435" w14:textId="77777777" w:rsidR="006374F5" w:rsidRPr="00CC4096" w:rsidRDefault="006374F5" w:rsidP="006374F5">
      <w:pPr>
        <w:rPr>
          <w:rFonts w:eastAsia="Calibri" w:cs="Calibri"/>
        </w:rPr>
      </w:pPr>
    </w:p>
    <w:p w14:paraId="5472DF30" w14:textId="60670326" w:rsidR="001D6A76" w:rsidRPr="00CC4096" w:rsidRDefault="001D6A76" w:rsidP="006374F5">
      <w:pPr>
        <w:rPr>
          <w:rFonts w:eastAsia="Calibri" w:cs="Calibri"/>
        </w:rPr>
      </w:pPr>
      <w:r w:rsidRPr="00CC4096">
        <w:rPr>
          <w:rFonts w:eastAsia="Calibri" w:cs="Calibri"/>
        </w:rPr>
        <w:t>Les élèves en situation de handicap font face à des discriminations et du harcèlement, ce qui affecte leur bien-être et leurs parcours scolaires.</w:t>
      </w:r>
    </w:p>
    <w:p w14:paraId="5ED2D912" w14:textId="77777777" w:rsidR="00026E5C" w:rsidRPr="00CC4096" w:rsidRDefault="00026E5C" w:rsidP="006374F5">
      <w:pPr>
        <w:rPr>
          <w:rFonts w:eastAsia="Calibri" w:cs="Calibri"/>
        </w:rPr>
      </w:pPr>
    </w:p>
    <w:p w14:paraId="0C852FA6" w14:textId="77777777" w:rsidR="006374F5" w:rsidRPr="00CC4096" w:rsidRDefault="006374F5" w:rsidP="006374F5">
      <w:pPr>
        <w:rPr>
          <w:rFonts w:eastAsia="Calibri" w:cs="Calibri"/>
        </w:rPr>
      </w:pPr>
    </w:p>
    <w:p w14:paraId="4F0078DB" w14:textId="2E1DE66D" w:rsidR="00026E5C" w:rsidRPr="00CC4096" w:rsidRDefault="001D6A76" w:rsidP="006374F5">
      <w:pPr>
        <w:rPr>
          <w:rFonts w:eastAsia="Calibri" w:cs="Calibri"/>
        </w:rPr>
      </w:pPr>
      <w:r w:rsidRPr="00CC4096">
        <w:rPr>
          <w:rFonts w:eastAsia="Calibri" w:cs="Calibri"/>
        </w:rPr>
        <w:t xml:space="preserve">Les décisions concernant l’orientation scolaire négligent souvent les besoins et les préférences des élèves </w:t>
      </w:r>
      <w:r w:rsidR="000C509C" w:rsidRPr="00CC4096">
        <w:rPr>
          <w:rFonts w:eastAsia="Calibri" w:cs="Calibri"/>
        </w:rPr>
        <w:t>en situation de handicap</w:t>
      </w:r>
      <w:r w:rsidRPr="00CC4096">
        <w:rPr>
          <w:rFonts w:eastAsia="Calibri" w:cs="Calibri"/>
        </w:rPr>
        <w:t>.</w:t>
      </w:r>
    </w:p>
    <w:p w14:paraId="1BD5F0DD" w14:textId="51835996" w:rsidR="001D6A76" w:rsidRPr="00CC4096" w:rsidRDefault="001D6A76" w:rsidP="00026E5C">
      <w:pPr>
        <w:rPr>
          <w:rFonts w:eastAsia="Calibri" w:cs="Calibri"/>
        </w:rPr>
      </w:pPr>
    </w:p>
    <w:p w14:paraId="7985FF96" w14:textId="3710AA75" w:rsidR="001D6A76" w:rsidRPr="00CC4096" w:rsidRDefault="001D6A76" w:rsidP="001D6A76">
      <w:pPr>
        <w:pStyle w:val="Paragraphedeliste"/>
        <w:rPr>
          <w:rFonts w:eastAsia="Calibri" w:cs="Calibri"/>
        </w:rPr>
      </w:pPr>
    </w:p>
    <w:p w14:paraId="24AB0B44" w14:textId="34A63BE8" w:rsidR="001D6A76" w:rsidRPr="0001262A" w:rsidRDefault="001D6A76" w:rsidP="0001262A">
      <w:pPr>
        <w:rPr>
          <w:rFonts w:eastAsia="Calibri" w:cs="Calibri"/>
          <w:b/>
          <w:bCs/>
        </w:rPr>
      </w:pPr>
      <w:r w:rsidRPr="0001262A">
        <w:rPr>
          <w:rFonts w:eastAsia="Calibri" w:cs="Calibri"/>
          <w:b/>
          <w:bCs/>
        </w:rPr>
        <w:t>Critiques de la réforme de l’école inclusive (2024)</w:t>
      </w:r>
    </w:p>
    <w:p w14:paraId="547875F9" w14:textId="0BCFE0AD" w:rsidR="00026E5C" w:rsidRPr="00CC4096" w:rsidRDefault="00026E5C" w:rsidP="00026E5C">
      <w:pPr>
        <w:pStyle w:val="Paragraphedeliste"/>
        <w:rPr>
          <w:rFonts w:eastAsia="Calibri" w:cs="Calibri"/>
          <w:b/>
          <w:bCs/>
        </w:rPr>
      </w:pPr>
    </w:p>
    <w:p w14:paraId="10E5D3EF" w14:textId="77777777" w:rsidR="00026E5C" w:rsidRPr="00CC4096" w:rsidRDefault="00026E5C" w:rsidP="00026E5C">
      <w:pPr>
        <w:pStyle w:val="Paragraphedeliste"/>
        <w:rPr>
          <w:rFonts w:eastAsia="Calibri" w:cs="Calibri"/>
          <w:b/>
          <w:bCs/>
        </w:rPr>
      </w:pPr>
    </w:p>
    <w:p w14:paraId="63384382" w14:textId="4F2FB036" w:rsidR="007D3D34" w:rsidRPr="00CC4096" w:rsidRDefault="001D6A76" w:rsidP="007D3D34">
      <w:pPr>
        <w:rPr>
          <w:rFonts w:eastAsia="Calibri" w:cs="Calibri"/>
        </w:rPr>
      </w:pPr>
      <w:r w:rsidRPr="00CC4096">
        <w:rPr>
          <w:rFonts w:eastAsia="Calibri" w:cs="Calibri"/>
        </w:rPr>
        <w:t>La</w:t>
      </w:r>
      <w:r w:rsidRPr="00CC4096">
        <w:rPr>
          <w:rFonts w:ascii="Calibri" w:eastAsia="Calibri" w:hAnsi="Calibri" w:cs="Calibri"/>
        </w:rPr>
        <w:t> </w:t>
      </w:r>
      <w:r w:rsidRPr="00CC4096">
        <w:rPr>
          <w:rFonts w:eastAsia="Calibri" w:cs="Calibri"/>
        </w:rPr>
        <w:t>loi de finances</w:t>
      </w:r>
      <w:r w:rsidR="00B05880" w:rsidRPr="00CC4096">
        <w:rPr>
          <w:rFonts w:ascii="Calibri" w:eastAsia="Calibri" w:hAnsi="Calibri" w:cs="Calibri"/>
        </w:rPr>
        <w:t> </w:t>
      </w:r>
      <w:r w:rsidRPr="00CC4096">
        <w:rPr>
          <w:rFonts w:eastAsia="Calibri" w:cs="Calibri"/>
        </w:rPr>
        <w:t>2024, via son</w:t>
      </w:r>
      <w:r w:rsidRPr="00CC4096">
        <w:rPr>
          <w:rFonts w:ascii="Calibri" w:eastAsia="Calibri" w:hAnsi="Calibri" w:cs="Calibri"/>
        </w:rPr>
        <w:t> </w:t>
      </w:r>
      <w:r w:rsidRPr="00CC4096">
        <w:rPr>
          <w:rFonts w:eastAsia="Calibri" w:cs="Calibri"/>
        </w:rPr>
        <w:t>article</w:t>
      </w:r>
      <w:r w:rsidR="00B05880" w:rsidRPr="00CC4096">
        <w:rPr>
          <w:rFonts w:ascii="Calibri" w:eastAsia="Calibri" w:hAnsi="Calibri" w:cs="Calibri"/>
        </w:rPr>
        <w:t> </w:t>
      </w:r>
      <w:r w:rsidRPr="00CC4096">
        <w:rPr>
          <w:rFonts w:eastAsia="Calibri" w:cs="Calibri"/>
        </w:rPr>
        <w:t xml:space="preserve">53, </w:t>
      </w:r>
      <w:r w:rsidR="007D3D34" w:rsidRPr="00CC4096">
        <w:rPr>
          <w:rFonts w:eastAsia="Calibri" w:cs="Calibri"/>
        </w:rPr>
        <w:t xml:space="preserve">est fortement </w:t>
      </w:r>
      <w:r w:rsidR="00882CAE" w:rsidRPr="00CC4096">
        <w:rPr>
          <w:rFonts w:eastAsia="Calibri" w:cs="Calibri"/>
        </w:rPr>
        <w:t xml:space="preserve">critiquée par </w:t>
      </w:r>
      <w:r w:rsidR="007D3D34" w:rsidRPr="00CC4096">
        <w:rPr>
          <w:rFonts w:eastAsia="Calibri" w:cs="Calibri"/>
        </w:rPr>
        <w:t>l’article publié pa</w:t>
      </w:r>
      <w:r w:rsidR="00FC7285" w:rsidRPr="00CC4096">
        <w:rPr>
          <w:rFonts w:eastAsia="Calibri" w:cs="Calibri"/>
        </w:rPr>
        <w:t>r</w:t>
      </w:r>
      <w:r w:rsidR="00882CAE" w:rsidRPr="00CC4096">
        <w:rPr>
          <w:rFonts w:eastAsia="Calibri" w:cs="Calibri"/>
        </w:rPr>
        <w:t xml:space="preserve"> </w:t>
      </w:r>
      <w:hyperlink r:id="rId135" w:tooltip="Lien vers le site Internet du &quot;cafepedagogique.net&quot;" w:history="1">
        <w:r w:rsidR="007D3D34" w:rsidRPr="00CC4096">
          <w:rPr>
            <w:rStyle w:val="Lienhypertexte"/>
            <w:rFonts w:eastAsia="Calibri" w:cs="Calibri"/>
          </w:rPr>
          <w:t>Café pédagogique</w:t>
        </w:r>
      </w:hyperlink>
      <w:r w:rsidR="007D3D34" w:rsidRPr="00CC4096">
        <w:rPr>
          <w:rFonts w:eastAsia="Calibri" w:cs="Calibri"/>
        </w:rPr>
        <w:t>.</w:t>
      </w:r>
    </w:p>
    <w:p w14:paraId="468605B5" w14:textId="77777777" w:rsidR="006374F5" w:rsidRPr="00CC4096" w:rsidRDefault="006374F5" w:rsidP="007D3D34">
      <w:pPr>
        <w:rPr>
          <w:rFonts w:eastAsia="Calibri" w:cs="Calibri"/>
        </w:rPr>
      </w:pPr>
    </w:p>
    <w:p w14:paraId="75334611" w14:textId="77777777" w:rsidR="007D3D34" w:rsidRPr="00CC4096" w:rsidRDefault="007D3D34" w:rsidP="007D3D34">
      <w:pPr>
        <w:rPr>
          <w:rFonts w:eastAsia="Calibri" w:cs="Calibri"/>
          <w:b/>
          <w:bCs/>
        </w:rPr>
      </w:pPr>
    </w:p>
    <w:p w14:paraId="5267FB87" w14:textId="77777777" w:rsidR="00C876D1" w:rsidRPr="00CC4096" w:rsidRDefault="00C876D1" w:rsidP="007D3D34">
      <w:pPr>
        <w:rPr>
          <w:rFonts w:eastAsia="Calibri" w:cs="Calibri"/>
        </w:rPr>
      </w:pPr>
    </w:p>
    <w:p w14:paraId="0082D056" w14:textId="64D2065E" w:rsidR="007D3D34" w:rsidRPr="00CC4096" w:rsidRDefault="007D3D34" w:rsidP="007D3D34">
      <w:pPr>
        <w:rPr>
          <w:rFonts w:eastAsia="Calibri" w:cs="Calibri"/>
        </w:rPr>
      </w:pPr>
      <w:r w:rsidRPr="00CC4096">
        <w:rPr>
          <w:rFonts w:eastAsia="Calibri" w:cs="Calibri"/>
        </w:rPr>
        <w:t>Cette réforme a été adoptée sans débat grâce au</w:t>
      </w:r>
      <w:r w:rsidRPr="00CC4096">
        <w:rPr>
          <w:rFonts w:ascii="Calibri" w:eastAsia="Calibri" w:hAnsi="Calibri" w:cs="Calibri"/>
        </w:rPr>
        <w:t> </w:t>
      </w:r>
      <w:r w:rsidRPr="00CC4096">
        <w:rPr>
          <w:rFonts w:eastAsia="Calibri" w:cs="Calibri"/>
        </w:rPr>
        <w:t>49.3, une procédure qui a permis d’éviter le dialogue parlementaire. Cette méthode d’adoption a suscité une</w:t>
      </w:r>
      <w:r w:rsidRPr="00CC4096">
        <w:rPr>
          <w:rFonts w:ascii="Calibri" w:eastAsia="Calibri" w:hAnsi="Calibri" w:cs="Calibri"/>
        </w:rPr>
        <w:t> </w:t>
      </w:r>
      <w:r w:rsidRPr="00CC4096">
        <w:rPr>
          <w:rFonts w:eastAsia="Calibri" w:cs="Calibri"/>
        </w:rPr>
        <w:t>forte indignation</w:t>
      </w:r>
      <w:r w:rsidRPr="00CC4096">
        <w:rPr>
          <w:rFonts w:ascii="Calibri" w:eastAsia="Calibri" w:hAnsi="Calibri" w:cs="Calibri"/>
        </w:rPr>
        <w:t> </w:t>
      </w:r>
      <w:r w:rsidRPr="00CC4096">
        <w:rPr>
          <w:rFonts w:eastAsia="Calibri" w:cs="Calibri"/>
        </w:rPr>
        <w:t>de la part des familles, des associations et des experts du secteur éducatif. En effet, cette réforme est perçue comme une attaque contre les principes fondamentaux de l’inclusion scolaire et est vivement critiquée pour plusieurs raisons majeures</w:t>
      </w:r>
      <w:r w:rsidR="00B05880" w:rsidRPr="00CC4096">
        <w:rPr>
          <w:rFonts w:ascii="Calibri" w:eastAsia="Calibri" w:hAnsi="Calibri" w:cs="Calibri"/>
        </w:rPr>
        <w:t> </w:t>
      </w:r>
      <w:r w:rsidRPr="00CC4096">
        <w:rPr>
          <w:rFonts w:eastAsia="Calibri" w:cs="Calibri"/>
        </w:rPr>
        <w:t>:</w:t>
      </w:r>
    </w:p>
    <w:p w14:paraId="357F1B41" w14:textId="0992CF5B" w:rsidR="007D3D34" w:rsidRPr="00CC4096" w:rsidRDefault="007D3D34" w:rsidP="007D3D34">
      <w:pPr>
        <w:pStyle w:val="Paragraphedeliste"/>
        <w:rPr>
          <w:rFonts w:eastAsia="Calibri" w:cs="Calibri"/>
        </w:rPr>
      </w:pPr>
    </w:p>
    <w:p w14:paraId="1C0E150A" w14:textId="77777777" w:rsidR="00C876D1" w:rsidRPr="00CC4096" w:rsidRDefault="00C876D1" w:rsidP="00C876D1">
      <w:pPr>
        <w:rPr>
          <w:rFonts w:eastAsia="Calibri" w:cs="Calibri"/>
          <w:b/>
          <w:bCs/>
        </w:rPr>
      </w:pPr>
    </w:p>
    <w:p w14:paraId="6845664D" w14:textId="22E651E7" w:rsidR="007D3D34" w:rsidRPr="0001262A" w:rsidRDefault="007D3D34" w:rsidP="0001262A">
      <w:pPr>
        <w:rPr>
          <w:rFonts w:eastAsia="Calibri" w:cs="Calibri"/>
          <w:b/>
          <w:bCs/>
        </w:rPr>
      </w:pPr>
      <w:r w:rsidRPr="0001262A">
        <w:rPr>
          <w:rFonts w:eastAsia="Calibri" w:cs="Calibri"/>
          <w:b/>
          <w:bCs/>
        </w:rPr>
        <w:lastRenderedPageBreak/>
        <w:t>Manque de clarté sur les objectifs et le public cible</w:t>
      </w:r>
      <w:r w:rsidRPr="0001262A">
        <w:rPr>
          <w:rFonts w:ascii="Calibri" w:eastAsia="Calibri" w:hAnsi="Calibri" w:cs="Calibri"/>
          <w:b/>
          <w:bCs/>
        </w:rPr>
        <w:t> </w:t>
      </w:r>
      <w:r w:rsidRPr="0001262A">
        <w:rPr>
          <w:rFonts w:eastAsia="Calibri" w:cs="Calibri"/>
          <w:b/>
          <w:bCs/>
        </w:rPr>
        <w:t>:</w:t>
      </w:r>
    </w:p>
    <w:p w14:paraId="237D5AC9" w14:textId="77777777" w:rsidR="00C876D1" w:rsidRPr="00CC4096" w:rsidRDefault="00C876D1" w:rsidP="00C876D1">
      <w:pPr>
        <w:rPr>
          <w:rFonts w:eastAsia="Calibri" w:cs="Calibri"/>
          <w:b/>
          <w:bCs/>
        </w:rPr>
      </w:pPr>
    </w:p>
    <w:p w14:paraId="6483E4A0" w14:textId="77777777" w:rsidR="00C876D1" w:rsidRPr="00CC4096" w:rsidRDefault="00C876D1" w:rsidP="00C876D1">
      <w:pPr>
        <w:rPr>
          <w:rFonts w:eastAsia="Calibri" w:cs="Calibri"/>
        </w:rPr>
      </w:pPr>
    </w:p>
    <w:p w14:paraId="49728D89" w14:textId="77777777" w:rsidR="007D3D34" w:rsidRPr="00CC4096" w:rsidRDefault="007D3D34" w:rsidP="006374F5">
      <w:pPr>
        <w:rPr>
          <w:rFonts w:eastAsia="Calibri" w:cs="Calibri"/>
        </w:rPr>
      </w:pPr>
      <w:r w:rsidRPr="00CC4096">
        <w:rPr>
          <w:rFonts w:eastAsia="Calibri" w:cs="Calibri"/>
        </w:rPr>
        <w:t>Les objectifs de cette réforme demeurent</w:t>
      </w:r>
      <w:r w:rsidRPr="00CC4096">
        <w:rPr>
          <w:rFonts w:ascii="Calibri" w:eastAsia="Calibri" w:hAnsi="Calibri" w:cs="Calibri"/>
        </w:rPr>
        <w:t> </w:t>
      </w:r>
      <w:r w:rsidRPr="00CC4096">
        <w:rPr>
          <w:rFonts w:eastAsia="Calibri" w:cs="Calibri"/>
        </w:rPr>
        <w:t>vagues et imprécis. Elle ne définit pas clairement</w:t>
      </w:r>
      <w:r w:rsidRPr="00CC4096">
        <w:rPr>
          <w:rFonts w:ascii="Calibri" w:eastAsia="Calibri" w:hAnsi="Calibri" w:cs="Calibri"/>
        </w:rPr>
        <w:t> </w:t>
      </w:r>
      <w:r w:rsidRPr="00CC4096">
        <w:rPr>
          <w:rFonts w:eastAsia="Calibri" w:cs="Calibri"/>
        </w:rPr>
        <w:t>quels élèves en situation de handicap</w:t>
      </w:r>
      <w:r w:rsidRPr="00CC4096">
        <w:rPr>
          <w:rFonts w:ascii="Calibri" w:eastAsia="Calibri" w:hAnsi="Calibri" w:cs="Calibri"/>
        </w:rPr>
        <w:t> </w:t>
      </w:r>
      <w:r w:rsidRPr="00CC4096">
        <w:rPr>
          <w:rFonts w:eastAsia="Calibri" w:cs="Calibri"/>
        </w:rPr>
        <w:t>sont concernés ni</w:t>
      </w:r>
      <w:r w:rsidRPr="00CC4096">
        <w:rPr>
          <w:rFonts w:ascii="Calibri" w:eastAsia="Calibri" w:hAnsi="Calibri" w:cs="Calibri"/>
        </w:rPr>
        <w:t> </w:t>
      </w:r>
      <w:r w:rsidRPr="00CC4096">
        <w:rPr>
          <w:rFonts w:eastAsia="Calibri" w:cs="Calibri"/>
        </w:rPr>
        <w:t>quels besoins spécifiques</w:t>
      </w:r>
      <w:r w:rsidRPr="00CC4096">
        <w:rPr>
          <w:rFonts w:ascii="Calibri" w:eastAsia="Calibri" w:hAnsi="Calibri" w:cs="Calibri"/>
        </w:rPr>
        <w:t> </w:t>
      </w:r>
      <w:r w:rsidRPr="00CC4096">
        <w:rPr>
          <w:rFonts w:eastAsia="Calibri" w:cs="Calibri"/>
        </w:rPr>
        <w:t>elle vise à prendre en charge.</w:t>
      </w:r>
    </w:p>
    <w:p w14:paraId="093A15F8" w14:textId="77777777" w:rsidR="00C876D1" w:rsidRPr="00CC4096" w:rsidRDefault="00C876D1" w:rsidP="006374F5">
      <w:pPr>
        <w:pStyle w:val="Paragraphedeliste"/>
        <w:ind w:left="567"/>
        <w:rPr>
          <w:rFonts w:eastAsia="Calibri" w:cs="Calibri"/>
        </w:rPr>
      </w:pPr>
    </w:p>
    <w:p w14:paraId="7C9F6519" w14:textId="77777777" w:rsidR="006374F5" w:rsidRPr="00CC4096" w:rsidRDefault="006374F5" w:rsidP="006374F5">
      <w:pPr>
        <w:pStyle w:val="Paragraphedeliste"/>
        <w:ind w:left="567"/>
        <w:rPr>
          <w:rFonts w:eastAsia="Calibri" w:cs="Calibri"/>
        </w:rPr>
      </w:pPr>
    </w:p>
    <w:p w14:paraId="4AAC9A62" w14:textId="77777777" w:rsidR="007D3D34" w:rsidRPr="00CC4096" w:rsidRDefault="007D3D34" w:rsidP="006374F5">
      <w:pPr>
        <w:rPr>
          <w:rFonts w:eastAsia="Calibri" w:cs="Calibri"/>
        </w:rPr>
      </w:pPr>
      <w:r w:rsidRPr="00CC4096">
        <w:rPr>
          <w:rFonts w:eastAsia="Calibri" w:cs="Calibri"/>
        </w:rPr>
        <w:t>Cette</w:t>
      </w:r>
      <w:r w:rsidRPr="00CC4096">
        <w:rPr>
          <w:rFonts w:ascii="Calibri" w:eastAsia="Calibri" w:hAnsi="Calibri" w:cs="Calibri"/>
        </w:rPr>
        <w:t> </w:t>
      </w:r>
      <w:r w:rsidRPr="00CC4096">
        <w:rPr>
          <w:rFonts w:eastAsia="Calibri" w:cs="Calibri"/>
        </w:rPr>
        <w:t>absence de précision</w:t>
      </w:r>
      <w:r w:rsidRPr="00CC4096">
        <w:rPr>
          <w:rFonts w:ascii="Calibri" w:eastAsia="Calibri" w:hAnsi="Calibri" w:cs="Calibri"/>
        </w:rPr>
        <w:t> </w:t>
      </w:r>
      <w:r w:rsidRPr="00CC4096">
        <w:rPr>
          <w:rFonts w:eastAsia="Calibri" w:cs="Calibri"/>
        </w:rPr>
        <w:t>plonge les familles, les enseignants et les personnels d’accompagnement dans une</w:t>
      </w:r>
      <w:r w:rsidRPr="00CC4096">
        <w:rPr>
          <w:rFonts w:ascii="Calibri" w:eastAsia="Calibri" w:hAnsi="Calibri" w:cs="Calibri"/>
        </w:rPr>
        <w:t> </w:t>
      </w:r>
      <w:r w:rsidRPr="00CC4096">
        <w:rPr>
          <w:rFonts w:eastAsia="Calibri" w:cs="Calibri"/>
        </w:rPr>
        <w:t>incertitude paralysante. Les décisions prises risquent d’être</w:t>
      </w:r>
      <w:r w:rsidRPr="00CC4096">
        <w:rPr>
          <w:rFonts w:ascii="Calibri" w:eastAsia="Calibri" w:hAnsi="Calibri" w:cs="Calibri"/>
        </w:rPr>
        <w:t> </w:t>
      </w:r>
      <w:r w:rsidRPr="00CC4096">
        <w:rPr>
          <w:rFonts w:eastAsia="Calibri" w:cs="Calibri"/>
        </w:rPr>
        <w:t>incohérentes et inéquitables, selon les interprétations locales de cette réforme.</w:t>
      </w:r>
    </w:p>
    <w:p w14:paraId="2E321853" w14:textId="77777777" w:rsidR="00C876D1" w:rsidRPr="00CC4096" w:rsidRDefault="00C876D1" w:rsidP="006374F5">
      <w:pPr>
        <w:pStyle w:val="Paragraphedeliste"/>
        <w:ind w:left="567"/>
        <w:rPr>
          <w:rFonts w:eastAsia="Calibri" w:cs="Calibri"/>
        </w:rPr>
      </w:pPr>
    </w:p>
    <w:p w14:paraId="4EEAEA82" w14:textId="77777777" w:rsidR="006374F5" w:rsidRPr="00CC4096" w:rsidRDefault="006374F5" w:rsidP="006374F5">
      <w:pPr>
        <w:pStyle w:val="Paragraphedeliste"/>
        <w:ind w:left="567"/>
        <w:rPr>
          <w:rFonts w:eastAsia="Calibri" w:cs="Calibri"/>
        </w:rPr>
      </w:pPr>
    </w:p>
    <w:p w14:paraId="5AAB84BB" w14:textId="281C6FD9" w:rsidR="007D3D34" w:rsidRPr="00CC4096" w:rsidRDefault="007D3D34" w:rsidP="006374F5">
      <w:pPr>
        <w:rPr>
          <w:rFonts w:eastAsia="Calibri" w:cs="Calibri"/>
        </w:rPr>
      </w:pPr>
      <w:r w:rsidRPr="00CC4096">
        <w:rPr>
          <w:rFonts w:eastAsia="Calibri" w:cs="Calibri"/>
        </w:rPr>
        <w:t>Ce manque de clarté révèle une</w:t>
      </w:r>
      <w:r w:rsidRPr="00CC4096">
        <w:rPr>
          <w:rFonts w:ascii="Calibri" w:eastAsia="Calibri" w:hAnsi="Calibri" w:cs="Calibri"/>
        </w:rPr>
        <w:t> </w:t>
      </w:r>
      <w:r w:rsidRPr="00CC4096">
        <w:rPr>
          <w:rFonts w:eastAsia="Calibri" w:cs="Calibri"/>
        </w:rPr>
        <w:t>méconnaissance profonde</w:t>
      </w:r>
      <w:r w:rsidRPr="00CC4096">
        <w:rPr>
          <w:rFonts w:ascii="Calibri" w:eastAsia="Calibri" w:hAnsi="Calibri" w:cs="Calibri"/>
        </w:rPr>
        <w:t> </w:t>
      </w:r>
      <w:r w:rsidRPr="00CC4096">
        <w:rPr>
          <w:rFonts w:eastAsia="Calibri" w:cs="Calibri"/>
        </w:rPr>
        <w:t xml:space="preserve">des réalités du terrain et des besoins spécifiques des élèves </w:t>
      </w:r>
      <w:r w:rsidR="000C509C" w:rsidRPr="00CC4096">
        <w:rPr>
          <w:rFonts w:eastAsia="Calibri" w:cs="Calibri"/>
        </w:rPr>
        <w:t>en situation de handicap</w:t>
      </w:r>
      <w:r w:rsidRPr="00CC4096">
        <w:rPr>
          <w:rFonts w:eastAsia="Calibri" w:cs="Calibri"/>
        </w:rPr>
        <w:t>.</w:t>
      </w:r>
    </w:p>
    <w:p w14:paraId="010FDFB1" w14:textId="17D8FFAC" w:rsidR="007D3D34" w:rsidRPr="00CC4096" w:rsidRDefault="007D3D34" w:rsidP="00015F51">
      <w:pPr>
        <w:pStyle w:val="Paragraphedeliste"/>
        <w:ind w:left="567"/>
        <w:rPr>
          <w:rFonts w:eastAsia="Calibri" w:cs="Calibri"/>
        </w:rPr>
      </w:pPr>
    </w:p>
    <w:p w14:paraId="45219973" w14:textId="77777777" w:rsidR="00C876D1" w:rsidRPr="00CC4096" w:rsidRDefault="00C876D1" w:rsidP="00C876D1">
      <w:pPr>
        <w:rPr>
          <w:rFonts w:eastAsia="Calibri" w:cs="Calibri"/>
          <w:b/>
          <w:bCs/>
        </w:rPr>
      </w:pPr>
    </w:p>
    <w:p w14:paraId="5905300A" w14:textId="29D75697" w:rsidR="007D3D34" w:rsidRPr="0001262A" w:rsidRDefault="007D3D34" w:rsidP="0001262A">
      <w:pPr>
        <w:rPr>
          <w:rFonts w:eastAsia="Calibri" w:cs="Calibri"/>
          <w:b/>
          <w:bCs/>
        </w:rPr>
      </w:pPr>
      <w:r w:rsidRPr="0001262A">
        <w:rPr>
          <w:rFonts w:eastAsia="Calibri" w:cs="Calibri"/>
          <w:b/>
          <w:bCs/>
        </w:rPr>
        <w:t>Une gestion complexe impliquant une multiplicité d’acteurs</w:t>
      </w:r>
      <w:r w:rsidRPr="0001262A">
        <w:rPr>
          <w:rFonts w:ascii="Calibri" w:eastAsia="Calibri" w:hAnsi="Calibri" w:cs="Calibri"/>
          <w:b/>
          <w:bCs/>
        </w:rPr>
        <w:t> </w:t>
      </w:r>
      <w:r w:rsidRPr="0001262A">
        <w:rPr>
          <w:rFonts w:eastAsia="Calibri" w:cs="Calibri"/>
          <w:b/>
          <w:bCs/>
        </w:rPr>
        <w:t>:</w:t>
      </w:r>
    </w:p>
    <w:p w14:paraId="28C57E3A" w14:textId="77777777" w:rsidR="00C876D1" w:rsidRPr="00CC4096" w:rsidRDefault="00C876D1" w:rsidP="00C876D1">
      <w:pPr>
        <w:rPr>
          <w:rFonts w:eastAsia="Calibri" w:cs="Calibri"/>
        </w:rPr>
      </w:pPr>
    </w:p>
    <w:p w14:paraId="503F7D2B" w14:textId="77777777" w:rsidR="00C876D1" w:rsidRPr="00CC4096" w:rsidRDefault="00C876D1" w:rsidP="00C876D1">
      <w:pPr>
        <w:rPr>
          <w:rFonts w:eastAsia="Calibri" w:cs="Calibri"/>
        </w:rPr>
      </w:pPr>
    </w:p>
    <w:p w14:paraId="3710C5F4" w14:textId="2576BCD3" w:rsidR="007D3D34" w:rsidRPr="00CC4096" w:rsidRDefault="007D3D34" w:rsidP="006374F5">
      <w:pPr>
        <w:rPr>
          <w:rFonts w:eastAsia="Calibri" w:cs="Calibri"/>
        </w:rPr>
      </w:pPr>
      <w:r w:rsidRPr="00CC4096">
        <w:rPr>
          <w:rFonts w:eastAsia="Calibri" w:cs="Calibri"/>
        </w:rPr>
        <w:t>La réforme répartit les responsabilités entre de nombreux acteurs</w:t>
      </w:r>
      <w:r w:rsidR="00B05880" w:rsidRPr="00CC4096">
        <w:rPr>
          <w:rFonts w:ascii="Calibri" w:eastAsia="Calibri" w:hAnsi="Calibri" w:cs="Calibri"/>
        </w:rPr>
        <w:t> </w:t>
      </w:r>
      <w:r w:rsidR="00B05880" w:rsidRPr="00CC4096">
        <w:rPr>
          <w:rFonts w:eastAsia="Calibri" w:cs="Calibri"/>
        </w:rPr>
        <w:t xml:space="preserve">: </w:t>
      </w:r>
      <w:r w:rsidRPr="00CC4096">
        <w:rPr>
          <w:rFonts w:eastAsia="Calibri" w:cs="Calibri"/>
        </w:rPr>
        <w:t>équipes pédagogiques,</w:t>
      </w:r>
      <w:r w:rsidRPr="00CC4096">
        <w:rPr>
          <w:rFonts w:ascii="Calibri" w:eastAsia="Calibri" w:hAnsi="Calibri" w:cs="Calibri"/>
        </w:rPr>
        <w:t> </w:t>
      </w:r>
      <w:r w:rsidRPr="00CC4096">
        <w:rPr>
          <w:rFonts w:eastAsia="Calibri" w:cs="Calibri"/>
        </w:rPr>
        <w:t>MDPH (Maisons Départementales des Personnes Handicapées),</w:t>
      </w:r>
      <w:r w:rsidRPr="00CC4096">
        <w:rPr>
          <w:rFonts w:ascii="Calibri" w:eastAsia="Calibri" w:hAnsi="Calibri" w:cs="Calibri"/>
        </w:rPr>
        <w:t> </w:t>
      </w:r>
      <w:r w:rsidRPr="00CC4096">
        <w:rPr>
          <w:rFonts w:eastAsia="Calibri" w:cs="Calibri"/>
        </w:rPr>
        <w:t>AESH (Accompagnants des Élèves en Situation de Handicap),</w:t>
      </w:r>
      <w:r w:rsidRPr="00CC4096">
        <w:rPr>
          <w:rFonts w:ascii="Calibri" w:eastAsia="Calibri" w:hAnsi="Calibri" w:cs="Calibri"/>
        </w:rPr>
        <w:t> </w:t>
      </w:r>
      <w:r w:rsidRPr="00CC4096">
        <w:rPr>
          <w:rFonts w:eastAsia="Calibri" w:cs="Calibri"/>
        </w:rPr>
        <w:t>rectorats</w:t>
      </w:r>
      <w:r w:rsidRPr="00CC4096">
        <w:rPr>
          <w:rFonts w:ascii="Calibri" w:eastAsia="Calibri" w:hAnsi="Calibri" w:cs="Calibri"/>
        </w:rPr>
        <w:t> </w:t>
      </w:r>
      <w:r w:rsidRPr="00CC4096">
        <w:rPr>
          <w:rFonts w:eastAsia="Calibri" w:cs="Calibri"/>
        </w:rPr>
        <w:t>et</w:t>
      </w:r>
      <w:r w:rsidRPr="00CC4096">
        <w:rPr>
          <w:rFonts w:ascii="Calibri" w:eastAsia="Calibri" w:hAnsi="Calibri" w:cs="Calibri"/>
        </w:rPr>
        <w:t> </w:t>
      </w:r>
      <w:r w:rsidRPr="00CC4096">
        <w:rPr>
          <w:rFonts w:eastAsia="Calibri" w:cs="Calibri"/>
        </w:rPr>
        <w:t>autorités académiques.</w:t>
      </w:r>
    </w:p>
    <w:p w14:paraId="756CE525" w14:textId="77777777" w:rsidR="00C876D1" w:rsidRPr="00CC4096" w:rsidRDefault="00C876D1" w:rsidP="006374F5">
      <w:pPr>
        <w:pStyle w:val="Paragraphedeliste"/>
        <w:ind w:left="567"/>
        <w:rPr>
          <w:rFonts w:eastAsia="Calibri" w:cs="Calibri"/>
        </w:rPr>
      </w:pPr>
    </w:p>
    <w:p w14:paraId="708D2421" w14:textId="77777777" w:rsidR="006374F5" w:rsidRPr="00CC4096" w:rsidRDefault="006374F5" w:rsidP="006374F5">
      <w:pPr>
        <w:pStyle w:val="Paragraphedeliste"/>
        <w:ind w:left="567"/>
        <w:rPr>
          <w:rFonts w:eastAsia="Calibri" w:cs="Calibri"/>
        </w:rPr>
      </w:pPr>
    </w:p>
    <w:p w14:paraId="1986EA2D" w14:textId="77777777" w:rsidR="007D3D34" w:rsidRPr="00CC4096" w:rsidRDefault="007D3D34" w:rsidP="006374F5">
      <w:pPr>
        <w:rPr>
          <w:rFonts w:eastAsia="Calibri" w:cs="Calibri"/>
        </w:rPr>
      </w:pPr>
      <w:r w:rsidRPr="00CC4096">
        <w:rPr>
          <w:rFonts w:eastAsia="Calibri" w:cs="Calibri"/>
        </w:rPr>
        <w:t>Cette fragmentation crée un</w:t>
      </w:r>
      <w:r w:rsidRPr="00CC4096">
        <w:rPr>
          <w:rFonts w:ascii="Calibri" w:eastAsia="Calibri" w:hAnsi="Calibri" w:cs="Calibri"/>
        </w:rPr>
        <w:t> </w:t>
      </w:r>
      <w:r w:rsidRPr="00CC4096">
        <w:rPr>
          <w:rFonts w:eastAsia="Calibri" w:cs="Calibri"/>
        </w:rPr>
        <w:t>enchevêtrement de rôles</w:t>
      </w:r>
      <w:r w:rsidRPr="00CC4096">
        <w:rPr>
          <w:rFonts w:ascii="Calibri" w:eastAsia="Calibri" w:hAnsi="Calibri" w:cs="Calibri"/>
        </w:rPr>
        <w:t> </w:t>
      </w:r>
      <w:r w:rsidRPr="00CC4096">
        <w:rPr>
          <w:rFonts w:eastAsia="Calibri" w:cs="Calibri"/>
        </w:rPr>
        <w:t>et rend le processus décisionnel</w:t>
      </w:r>
      <w:r w:rsidRPr="00CC4096">
        <w:rPr>
          <w:rFonts w:ascii="Calibri" w:eastAsia="Calibri" w:hAnsi="Calibri" w:cs="Calibri"/>
        </w:rPr>
        <w:t> </w:t>
      </w:r>
      <w:r w:rsidRPr="00CC4096">
        <w:rPr>
          <w:rFonts w:eastAsia="Calibri" w:cs="Calibri"/>
        </w:rPr>
        <w:t>confus et inefficace. Les délais pour attribuer des aides et des accompagnements risquent de</w:t>
      </w:r>
      <w:r w:rsidRPr="00CC4096">
        <w:rPr>
          <w:rFonts w:ascii="Calibri" w:eastAsia="Calibri" w:hAnsi="Calibri" w:cs="Calibri"/>
        </w:rPr>
        <w:t> </w:t>
      </w:r>
      <w:r w:rsidRPr="00CC4096">
        <w:rPr>
          <w:rFonts w:eastAsia="Calibri" w:cs="Calibri"/>
        </w:rPr>
        <w:t>s’allonger considérablement, pénalisant directement les élèves.</w:t>
      </w:r>
    </w:p>
    <w:p w14:paraId="47BA05CD" w14:textId="77777777" w:rsidR="00C876D1" w:rsidRPr="00CC4096" w:rsidRDefault="00C876D1" w:rsidP="006374F5">
      <w:pPr>
        <w:pStyle w:val="Paragraphedeliste"/>
        <w:ind w:left="567"/>
        <w:rPr>
          <w:rFonts w:eastAsia="Calibri" w:cs="Calibri"/>
        </w:rPr>
      </w:pPr>
    </w:p>
    <w:p w14:paraId="0923D4F7" w14:textId="77777777" w:rsidR="006374F5" w:rsidRPr="00CC4096" w:rsidRDefault="006374F5" w:rsidP="006374F5">
      <w:pPr>
        <w:pStyle w:val="Paragraphedeliste"/>
        <w:ind w:left="567"/>
        <w:rPr>
          <w:rFonts w:eastAsia="Calibri" w:cs="Calibri"/>
        </w:rPr>
      </w:pPr>
    </w:p>
    <w:p w14:paraId="0EB542B5" w14:textId="5467A549" w:rsidR="007D3D34" w:rsidRPr="00CC4096" w:rsidRDefault="007D3D34" w:rsidP="006374F5">
      <w:pPr>
        <w:rPr>
          <w:rFonts w:eastAsia="Calibri" w:cs="Calibri"/>
        </w:rPr>
      </w:pPr>
      <w:r w:rsidRPr="00CC4096">
        <w:rPr>
          <w:rFonts w:eastAsia="Calibri" w:cs="Calibri"/>
        </w:rPr>
        <w:lastRenderedPageBreak/>
        <w:t>Cette complexité augmente aussi le risque de</w:t>
      </w:r>
      <w:r w:rsidRPr="00CC4096">
        <w:rPr>
          <w:rFonts w:ascii="Calibri" w:eastAsia="Calibri" w:hAnsi="Calibri" w:cs="Calibri"/>
        </w:rPr>
        <w:t> </w:t>
      </w:r>
      <w:r w:rsidRPr="00CC4096">
        <w:rPr>
          <w:rFonts w:eastAsia="Calibri" w:cs="Calibri"/>
        </w:rPr>
        <w:t>désorganisation</w:t>
      </w:r>
      <w:r w:rsidRPr="00CC4096">
        <w:rPr>
          <w:rFonts w:ascii="Calibri" w:eastAsia="Calibri" w:hAnsi="Calibri" w:cs="Calibri"/>
        </w:rPr>
        <w:t> </w:t>
      </w:r>
      <w:r w:rsidRPr="00CC4096">
        <w:rPr>
          <w:rFonts w:eastAsia="Calibri" w:cs="Calibri"/>
        </w:rPr>
        <w:t>et de</w:t>
      </w:r>
      <w:r w:rsidRPr="00CC4096">
        <w:rPr>
          <w:rFonts w:ascii="Calibri" w:eastAsia="Calibri" w:hAnsi="Calibri" w:cs="Calibri"/>
        </w:rPr>
        <w:t> </w:t>
      </w:r>
      <w:r w:rsidRPr="00CC4096">
        <w:rPr>
          <w:rFonts w:eastAsia="Calibri" w:cs="Calibri"/>
        </w:rPr>
        <w:t>perte d’informations</w:t>
      </w:r>
      <w:r w:rsidRPr="00CC4096">
        <w:rPr>
          <w:rFonts w:ascii="Calibri" w:eastAsia="Calibri" w:hAnsi="Calibri" w:cs="Calibri"/>
        </w:rPr>
        <w:t> </w:t>
      </w:r>
      <w:r w:rsidRPr="00CC4096">
        <w:rPr>
          <w:rFonts w:eastAsia="Calibri" w:cs="Calibri"/>
        </w:rPr>
        <w:t>essentielles, ce qui compromet le suivi individualisé des élèves.</w:t>
      </w:r>
    </w:p>
    <w:p w14:paraId="6F2C862A" w14:textId="77777777" w:rsidR="00C876D1" w:rsidRPr="00CC4096" w:rsidRDefault="00C876D1" w:rsidP="00C876D1">
      <w:pPr>
        <w:pStyle w:val="Paragraphedeliste"/>
        <w:rPr>
          <w:rFonts w:eastAsia="Calibri" w:cs="Calibri"/>
        </w:rPr>
      </w:pPr>
    </w:p>
    <w:p w14:paraId="5EE415FD" w14:textId="77777777" w:rsidR="00C876D1" w:rsidRPr="00CC4096" w:rsidRDefault="00C876D1" w:rsidP="009503E8">
      <w:pPr>
        <w:pStyle w:val="Paragraphedeliste"/>
        <w:ind w:left="1080"/>
        <w:rPr>
          <w:rFonts w:eastAsia="Calibri" w:cs="Calibri"/>
          <w:b/>
          <w:bCs/>
        </w:rPr>
      </w:pPr>
    </w:p>
    <w:p w14:paraId="66A90A85" w14:textId="77777777" w:rsidR="00C876D1" w:rsidRPr="0001262A" w:rsidRDefault="00C876D1" w:rsidP="0001262A">
      <w:pPr>
        <w:rPr>
          <w:rFonts w:eastAsia="Calibri" w:cs="Calibri"/>
          <w:b/>
          <w:bCs/>
        </w:rPr>
      </w:pPr>
      <w:r w:rsidRPr="0001262A">
        <w:rPr>
          <w:rFonts w:eastAsia="Calibri" w:cs="Calibri"/>
          <w:b/>
          <w:bCs/>
        </w:rPr>
        <w:t>Retrait de compétences à la CDAPH (Commission des Droits et de l’Autonomie des Personnes Handicapées)</w:t>
      </w:r>
    </w:p>
    <w:p w14:paraId="5E84A570" w14:textId="77777777" w:rsidR="00C876D1" w:rsidRPr="00CC4096" w:rsidRDefault="00C876D1" w:rsidP="00C876D1">
      <w:pPr>
        <w:rPr>
          <w:rFonts w:eastAsia="Calibri" w:cs="Calibri"/>
          <w:b/>
          <w:bCs/>
        </w:rPr>
      </w:pPr>
    </w:p>
    <w:p w14:paraId="36C6FB7C" w14:textId="77777777" w:rsidR="00C876D1" w:rsidRPr="00CC4096" w:rsidRDefault="00C876D1" w:rsidP="00C876D1">
      <w:pPr>
        <w:rPr>
          <w:rFonts w:eastAsia="Calibri" w:cs="Calibri"/>
        </w:rPr>
      </w:pPr>
    </w:p>
    <w:p w14:paraId="44B6DE11" w14:textId="0385A90A" w:rsidR="00C876D1" w:rsidRPr="00CC4096" w:rsidRDefault="00C876D1" w:rsidP="00C876D1">
      <w:pPr>
        <w:rPr>
          <w:rFonts w:eastAsia="Calibri" w:cs="Calibri"/>
        </w:rPr>
      </w:pPr>
      <w:r w:rsidRPr="00CC4096">
        <w:rPr>
          <w:rFonts w:eastAsia="Calibri" w:cs="Calibri"/>
        </w:rPr>
        <w:t>La réforme transfère certaines compétences de la</w:t>
      </w:r>
      <w:r w:rsidRPr="00CC4096">
        <w:rPr>
          <w:rFonts w:ascii="Calibri" w:eastAsia="Calibri" w:hAnsi="Calibri" w:cs="Calibri"/>
        </w:rPr>
        <w:t> </w:t>
      </w:r>
      <w:r w:rsidRPr="00CC4096">
        <w:rPr>
          <w:rFonts w:eastAsia="Calibri" w:cs="Calibri"/>
        </w:rPr>
        <w:t xml:space="preserve">CDAPH, une instance spécialisée qui joue un rôle central dans l’évaluation des besoins des élèves </w:t>
      </w:r>
      <w:r w:rsidR="000C509C" w:rsidRPr="00CC4096">
        <w:rPr>
          <w:rFonts w:eastAsia="Calibri" w:cs="Calibri"/>
        </w:rPr>
        <w:t>en situation de handicap</w:t>
      </w:r>
      <w:r w:rsidRPr="00CC4096">
        <w:rPr>
          <w:rFonts w:ascii="Calibri" w:eastAsia="Calibri" w:hAnsi="Calibri" w:cs="Calibri"/>
        </w:rPr>
        <w:t> </w:t>
      </w:r>
      <w:r w:rsidRPr="00CC4096">
        <w:rPr>
          <w:rFonts w:eastAsia="Calibri" w:cs="Calibri"/>
        </w:rPr>
        <w:t>et dans l’attribution des accompagnements nécessaires</w:t>
      </w:r>
      <w:r w:rsidRPr="00CC4096">
        <w:rPr>
          <w:rFonts w:ascii="Calibri" w:eastAsia="Calibri" w:hAnsi="Calibri" w:cs="Calibri"/>
        </w:rPr>
        <w:t> </w:t>
      </w:r>
      <w:r w:rsidRPr="00CC4096">
        <w:rPr>
          <w:rFonts w:eastAsia="Calibri" w:cs="Calibri"/>
        </w:rPr>
        <w:t>(comme les AESH ou les aménagements scolaires). Ces prérogatives sont transférées principalement</w:t>
      </w:r>
      <w:r w:rsidR="00B05880" w:rsidRPr="00CC4096">
        <w:rPr>
          <w:rFonts w:ascii="Calibri" w:eastAsia="Calibri" w:hAnsi="Calibri" w:cs="Calibri"/>
        </w:rPr>
        <w:t> </w:t>
      </w:r>
      <w:r w:rsidRPr="00CC4096">
        <w:rPr>
          <w:rFonts w:eastAsia="Calibri" w:cs="Calibri"/>
        </w:rPr>
        <w:t>:</w:t>
      </w:r>
    </w:p>
    <w:p w14:paraId="2E54D604" w14:textId="77777777" w:rsidR="00C876D1" w:rsidRPr="00CC4096" w:rsidRDefault="00C876D1" w:rsidP="00C876D1">
      <w:pPr>
        <w:rPr>
          <w:rFonts w:eastAsia="Calibri" w:cs="Calibri"/>
        </w:rPr>
      </w:pPr>
    </w:p>
    <w:p w14:paraId="1ABAFB04" w14:textId="77777777" w:rsidR="00C876D1" w:rsidRPr="00CC4096" w:rsidRDefault="00C876D1" w:rsidP="00C876D1">
      <w:pPr>
        <w:rPr>
          <w:rFonts w:eastAsia="Calibri" w:cs="Calibri"/>
        </w:rPr>
      </w:pPr>
    </w:p>
    <w:p w14:paraId="36720A24" w14:textId="77777777" w:rsidR="00C876D1" w:rsidRPr="00CC4096" w:rsidRDefault="00C876D1" w:rsidP="006374F5">
      <w:pPr>
        <w:rPr>
          <w:rFonts w:eastAsia="Calibri" w:cs="Calibri"/>
        </w:rPr>
      </w:pPr>
      <w:r w:rsidRPr="00CC4096">
        <w:rPr>
          <w:rFonts w:eastAsia="Calibri" w:cs="Calibri"/>
        </w:rPr>
        <w:t>Aux</w:t>
      </w:r>
      <w:r w:rsidRPr="00CC4096">
        <w:rPr>
          <w:rFonts w:ascii="Calibri" w:eastAsia="Calibri" w:hAnsi="Calibri" w:cs="Calibri"/>
        </w:rPr>
        <w:t> </w:t>
      </w:r>
      <w:r w:rsidRPr="00CC4096">
        <w:rPr>
          <w:rFonts w:eastAsia="Calibri" w:cs="Calibri"/>
        </w:rPr>
        <w:t>équipes pédagogiques des établissements scolaires</w:t>
      </w:r>
      <w:r w:rsidRPr="00CC4096">
        <w:rPr>
          <w:rFonts w:ascii="Calibri" w:eastAsia="Calibri" w:hAnsi="Calibri" w:cs="Calibri"/>
        </w:rPr>
        <w:t> </w:t>
      </w:r>
      <w:r w:rsidRPr="00CC4096">
        <w:rPr>
          <w:rFonts w:eastAsia="Calibri" w:cs="Calibri"/>
        </w:rPr>
        <w:t>(directeurs, enseignants, et personnels éducatifs).</w:t>
      </w:r>
    </w:p>
    <w:p w14:paraId="5AAED06B" w14:textId="4D6079B5" w:rsidR="00C876D1" w:rsidRPr="00CC4096" w:rsidRDefault="00C876D1" w:rsidP="006374F5">
      <w:pPr>
        <w:pStyle w:val="Paragraphedeliste"/>
        <w:ind w:left="567"/>
        <w:rPr>
          <w:rFonts w:eastAsia="Calibri" w:cs="Calibri"/>
        </w:rPr>
      </w:pPr>
    </w:p>
    <w:p w14:paraId="2BACF195" w14:textId="77777777" w:rsidR="006374F5" w:rsidRPr="00CC4096" w:rsidRDefault="006374F5" w:rsidP="006374F5">
      <w:pPr>
        <w:pStyle w:val="Paragraphedeliste"/>
        <w:ind w:left="567"/>
        <w:rPr>
          <w:rFonts w:eastAsia="Calibri" w:cs="Calibri"/>
        </w:rPr>
      </w:pPr>
    </w:p>
    <w:p w14:paraId="4FFBEA5C" w14:textId="77777777" w:rsidR="00C876D1" w:rsidRPr="00CC4096" w:rsidRDefault="00C876D1" w:rsidP="006374F5">
      <w:pPr>
        <w:rPr>
          <w:rFonts w:eastAsia="Calibri" w:cs="Calibri"/>
        </w:rPr>
      </w:pPr>
      <w:r w:rsidRPr="00CC4096">
        <w:rPr>
          <w:rFonts w:eastAsia="Calibri" w:cs="Calibri"/>
        </w:rPr>
        <w:t>Aux</w:t>
      </w:r>
      <w:r w:rsidRPr="00CC4096">
        <w:rPr>
          <w:rFonts w:ascii="Calibri" w:eastAsia="Calibri" w:hAnsi="Calibri" w:cs="Calibri"/>
        </w:rPr>
        <w:t> </w:t>
      </w:r>
      <w:r w:rsidRPr="00CC4096">
        <w:rPr>
          <w:rFonts w:eastAsia="Calibri" w:cs="Calibri"/>
        </w:rPr>
        <w:t>rectorats et aux autorités académiques</w:t>
      </w:r>
      <w:r w:rsidRPr="00CC4096">
        <w:rPr>
          <w:rFonts w:ascii="Calibri" w:eastAsia="Calibri" w:hAnsi="Calibri" w:cs="Calibri"/>
        </w:rPr>
        <w:t> </w:t>
      </w:r>
      <w:r w:rsidRPr="00CC4096">
        <w:rPr>
          <w:rFonts w:eastAsia="Calibri" w:cs="Calibri"/>
        </w:rPr>
        <w:t>chargés de la gestion des moyens humains et financiers.</w:t>
      </w:r>
    </w:p>
    <w:p w14:paraId="2A177EDB" w14:textId="77777777" w:rsidR="00C876D1" w:rsidRPr="00CC4096" w:rsidRDefault="00C876D1" w:rsidP="006374F5">
      <w:pPr>
        <w:pStyle w:val="Paragraphedeliste"/>
        <w:ind w:left="567"/>
        <w:rPr>
          <w:rFonts w:eastAsia="Calibri" w:cs="Calibri"/>
        </w:rPr>
      </w:pPr>
    </w:p>
    <w:p w14:paraId="76CAF45C" w14:textId="77777777" w:rsidR="006374F5" w:rsidRPr="00CC4096" w:rsidRDefault="006374F5" w:rsidP="006374F5">
      <w:pPr>
        <w:pStyle w:val="Paragraphedeliste"/>
        <w:ind w:left="567"/>
        <w:rPr>
          <w:rFonts w:eastAsia="Calibri" w:cs="Calibri"/>
        </w:rPr>
      </w:pPr>
    </w:p>
    <w:p w14:paraId="0E5A98C0" w14:textId="77777777" w:rsidR="00C876D1" w:rsidRPr="00CC4096" w:rsidRDefault="00C876D1" w:rsidP="006374F5">
      <w:pPr>
        <w:rPr>
          <w:rFonts w:eastAsia="Calibri" w:cs="Calibri"/>
        </w:rPr>
      </w:pPr>
      <w:r w:rsidRPr="00CC4096">
        <w:rPr>
          <w:rFonts w:eastAsia="Calibri" w:cs="Calibri"/>
        </w:rPr>
        <w:t>Aux</w:t>
      </w:r>
      <w:r w:rsidRPr="00CC4096">
        <w:rPr>
          <w:rFonts w:ascii="Calibri" w:eastAsia="Calibri" w:hAnsi="Calibri" w:cs="Calibri"/>
        </w:rPr>
        <w:t> </w:t>
      </w:r>
      <w:r w:rsidRPr="00CC4096">
        <w:rPr>
          <w:rFonts w:eastAsia="Calibri" w:cs="Calibri"/>
        </w:rPr>
        <w:t>directions départementales de l’Éducation nationale (DSDEN), qui gèrent l’organisation scolaire au niveau local.</w:t>
      </w:r>
    </w:p>
    <w:p w14:paraId="1A143E29" w14:textId="77777777" w:rsidR="00C876D1" w:rsidRPr="00CC4096" w:rsidRDefault="00C876D1" w:rsidP="006374F5">
      <w:pPr>
        <w:pStyle w:val="Paragraphedeliste"/>
        <w:ind w:left="567"/>
        <w:rPr>
          <w:rFonts w:eastAsia="Calibri" w:cs="Calibri"/>
        </w:rPr>
      </w:pPr>
    </w:p>
    <w:p w14:paraId="1222A841" w14:textId="77777777" w:rsidR="006374F5" w:rsidRPr="00CC4096" w:rsidRDefault="006374F5" w:rsidP="006374F5">
      <w:pPr>
        <w:pStyle w:val="Paragraphedeliste"/>
        <w:ind w:left="567"/>
        <w:rPr>
          <w:rFonts w:eastAsia="Calibri" w:cs="Calibri"/>
        </w:rPr>
      </w:pPr>
    </w:p>
    <w:p w14:paraId="44A2C29C" w14:textId="77777777" w:rsidR="00C876D1" w:rsidRPr="00CC4096" w:rsidRDefault="00C876D1" w:rsidP="006374F5">
      <w:pPr>
        <w:rPr>
          <w:rFonts w:eastAsia="Calibri" w:cs="Calibri"/>
        </w:rPr>
      </w:pPr>
      <w:r w:rsidRPr="00CC4096">
        <w:rPr>
          <w:rFonts w:eastAsia="Calibri" w:cs="Calibri"/>
        </w:rPr>
        <w:t>Ces instances ne disposent pas de la même</w:t>
      </w:r>
      <w:r w:rsidRPr="00CC4096">
        <w:rPr>
          <w:rFonts w:ascii="Calibri" w:eastAsia="Calibri" w:hAnsi="Calibri" w:cs="Calibri"/>
        </w:rPr>
        <w:t> </w:t>
      </w:r>
      <w:r w:rsidRPr="00CC4096">
        <w:rPr>
          <w:rFonts w:eastAsia="Calibri" w:cs="Calibri"/>
        </w:rPr>
        <w:t>expertise spécifique en matière de handicap</w:t>
      </w:r>
      <w:r w:rsidRPr="00CC4096">
        <w:rPr>
          <w:rFonts w:ascii="Calibri" w:eastAsia="Calibri" w:hAnsi="Calibri" w:cs="Calibri"/>
        </w:rPr>
        <w:t> </w:t>
      </w:r>
      <w:r w:rsidRPr="00CC4096">
        <w:rPr>
          <w:rFonts w:eastAsia="Calibri" w:cs="Calibri"/>
        </w:rPr>
        <w:t>que la CDAPH. Elles doivent désormais prendre des décisions qui exigent une évaluation approfondie des besoins des élèves en situation de handicap.</w:t>
      </w:r>
    </w:p>
    <w:p w14:paraId="254F5861" w14:textId="77777777" w:rsidR="00015F51" w:rsidRPr="00CC4096" w:rsidRDefault="00015F51" w:rsidP="006374F5">
      <w:pPr>
        <w:rPr>
          <w:rFonts w:eastAsia="Calibri" w:cs="Calibri"/>
        </w:rPr>
      </w:pPr>
    </w:p>
    <w:p w14:paraId="7620AC26" w14:textId="77777777" w:rsidR="006374F5" w:rsidRPr="00CC4096" w:rsidRDefault="006374F5" w:rsidP="006374F5">
      <w:pPr>
        <w:rPr>
          <w:rFonts w:eastAsia="Calibri" w:cs="Calibri"/>
        </w:rPr>
      </w:pPr>
    </w:p>
    <w:p w14:paraId="0FC6B0C7" w14:textId="5A2AE896" w:rsidR="00C876D1" w:rsidRPr="00CC4096" w:rsidRDefault="00D35871" w:rsidP="006374F5">
      <w:pPr>
        <w:rPr>
          <w:rFonts w:eastAsia="Calibri" w:cs="Calibri"/>
        </w:rPr>
      </w:pPr>
      <w:r w:rsidRPr="00CC4096">
        <w:rPr>
          <w:rFonts w:eastAsia="Calibri" w:cs="Calibri"/>
        </w:rPr>
        <w:lastRenderedPageBreak/>
        <w:t>C’est ainsi que l</w:t>
      </w:r>
      <w:r w:rsidR="00C876D1" w:rsidRPr="00CC4096">
        <w:rPr>
          <w:rFonts w:eastAsia="Calibri" w:cs="Calibri"/>
        </w:rPr>
        <w:t>es décisions concernant l’attribution d’un AESH</w:t>
      </w:r>
      <w:r w:rsidR="00C876D1" w:rsidRPr="00CC4096">
        <w:rPr>
          <w:rFonts w:ascii="Calibri" w:eastAsia="Calibri" w:hAnsi="Calibri" w:cs="Calibri"/>
        </w:rPr>
        <w:t> </w:t>
      </w:r>
      <w:r w:rsidR="00C876D1" w:rsidRPr="00CC4096">
        <w:rPr>
          <w:rFonts w:eastAsia="Calibri" w:cs="Calibri"/>
        </w:rPr>
        <w:t>ou des</w:t>
      </w:r>
      <w:r w:rsidR="00C876D1" w:rsidRPr="00CC4096">
        <w:rPr>
          <w:rFonts w:ascii="Calibri" w:eastAsia="Calibri" w:hAnsi="Calibri" w:cs="Calibri"/>
        </w:rPr>
        <w:t> </w:t>
      </w:r>
      <w:r w:rsidR="00C876D1" w:rsidRPr="00CC4096">
        <w:rPr>
          <w:rFonts w:eastAsia="Calibri" w:cs="Calibri"/>
        </w:rPr>
        <w:t>aménagements pédagogiques</w:t>
      </w:r>
      <w:r w:rsidR="00C876D1" w:rsidRPr="00CC4096">
        <w:rPr>
          <w:rFonts w:ascii="Calibri" w:eastAsia="Calibri" w:hAnsi="Calibri" w:cs="Calibri"/>
        </w:rPr>
        <w:t> </w:t>
      </w:r>
      <w:r w:rsidR="00C876D1" w:rsidRPr="00CC4096">
        <w:rPr>
          <w:rFonts w:eastAsia="Calibri" w:cs="Calibri"/>
        </w:rPr>
        <w:t>s</w:t>
      </w:r>
      <w:r w:rsidRPr="00CC4096">
        <w:rPr>
          <w:rFonts w:eastAsia="Calibri" w:cs="Calibri"/>
        </w:rPr>
        <w:t>er</w:t>
      </w:r>
      <w:r w:rsidR="00C876D1" w:rsidRPr="00CC4096">
        <w:rPr>
          <w:rFonts w:eastAsia="Calibri" w:cs="Calibri"/>
        </w:rPr>
        <w:t>ont parfois prises directement par les chefs d’établissement ou les autorités académiques, sans passer par une évaluation détaillée de la CDAPH.</w:t>
      </w:r>
    </w:p>
    <w:p w14:paraId="3B02EBD7" w14:textId="77777777" w:rsidR="00015F51" w:rsidRPr="00CC4096" w:rsidRDefault="00015F51" w:rsidP="006374F5">
      <w:pPr>
        <w:pStyle w:val="Paragraphedeliste"/>
        <w:ind w:left="567"/>
        <w:rPr>
          <w:rFonts w:eastAsia="Calibri" w:cs="Calibri"/>
        </w:rPr>
      </w:pPr>
    </w:p>
    <w:p w14:paraId="68404768" w14:textId="77777777" w:rsidR="006374F5" w:rsidRPr="00CC4096" w:rsidRDefault="006374F5" w:rsidP="006374F5">
      <w:pPr>
        <w:pStyle w:val="Paragraphedeliste"/>
        <w:ind w:left="567"/>
        <w:rPr>
          <w:rFonts w:eastAsia="Calibri" w:cs="Calibri"/>
        </w:rPr>
      </w:pPr>
    </w:p>
    <w:p w14:paraId="547882A8" w14:textId="6876598F" w:rsidR="00C876D1" w:rsidRPr="00CC4096" w:rsidRDefault="00C876D1" w:rsidP="006374F5">
      <w:pPr>
        <w:rPr>
          <w:rFonts w:eastAsia="Calibri" w:cs="Calibri"/>
        </w:rPr>
      </w:pPr>
      <w:r w:rsidRPr="00CC4096">
        <w:rPr>
          <w:rFonts w:eastAsia="Calibri" w:cs="Calibri"/>
        </w:rPr>
        <w:t>La</w:t>
      </w:r>
      <w:r w:rsidRPr="00CC4096">
        <w:rPr>
          <w:rFonts w:ascii="Calibri" w:eastAsia="Calibri" w:hAnsi="Calibri" w:cs="Calibri"/>
        </w:rPr>
        <w:t> </w:t>
      </w:r>
      <w:r w:rsidRPr="00CC4096">
        <w:rPr>
          <w:rFonts w:eastAsia="Calibri" w:cs="Calibri"/>
        </w:rPr>
        <w:t>mise en place de dispositifs d’inclusion</w:t>
      </w:r>
      <w:r w:rsidRPr="00CC4096">
        <w:rPr>
          <w:rFonts w:ascii="Calibri" w:eastAsia="Calibri" w:hAnsi="Calibri" w:cs="Calibri"/>
        </w:rPr>
        <w:t> </w:t>
      </w:r>
      <w:r w:rsidRPr="00CC4096">
        <w:rPr>
          <w:rFonts w:eastAsia="Calibri" w:cs="Calibri"/>
        </w:rPr>
        <w:t>p</w:t>
      </w:r>
      <w:r w:rsidR="00D35871" w:rsidRPr="00CC4096">
        <w:rPr>
          <w:rFonts w:eastAsia="Calibri" w:cs="Calibri"/>
        </w:rPr>
        <w:t>ourra</w:t>
      </w:r>
      <w:r w:rsidRPr="00CC4096">
        <w:rPr>
          <w:rFonts w:eastAsia="Calibri" w:cs="Calibri"/>
        </w:rPr>
        <w:t xml:space="preserve"> être décidée au niveau des établissements ou des académies, en fonction des moyens</w:t>
      </w:r>
      <w:r w:rsidR="00015F51" w:rsidRPr="00CC4096">
        <w:rPr>
          <w:rFonts w:eastAsia="Calibri" w:cs="Calibri"/>
        </w:rPr>
        <w:t xml:space="preserve"> </w:t>
      </w:r>
      <w:r w:rsidRPr="00CC4096">
        <w:rPr>
          <w:rFonts w:eastAsia="Calibri" w:cs="Calibri"/>
        </w:rPr>
        <w:t>disponibles localement, sans toujours suivre une évaluation individualisée des besoins.</w:t>
      </w:r>
    </w:p>
    <w:p w14:paraId="7B3098FB" w14:textId="77777777" w:rsidR="00015F51" w:rsidRPr="00CC4096" w:rsidRDefault="00015F51" w:rsidP="006374F5">
      <w:pPr>
        <w:pStyle w:val="Paragraphedeliste"/>
        <w:ind w:left="567"/>
        <w:rPr>
          <w:rFonts w:eastAsia="Calibri" w:cs="Calibri"/>
        </w:rPr>
      </w:pPr>
    </w:p>
    <w:p w14:paraId="7950A3D4" w14:textId="77777777" w:rsidR="006374F5" w:rsidRPr="00CC4096" w:rsidRDefault="006374F5" w:rsidP="006374F5">
      <w:pPr>
        <w:pStyle w:val="Paragraphedeliste"/>
        <w:ind w:left="567"/>
        <w:rPr>
          <w:rFonts w:eastAsia="Calibri" w:cs="Calibri"/>
        </w:rPr>
      </w:pPr>
    </w:p>
    <w:p w14:paraId="2E3941FF" w14:textId="77777777" w:rsidR="00C876D1" w:rsidRPr="00CC4096" w:rsidRDefault="00C876D1" w:rsidP="006374F5">
      <w:pPr>
        <w:rPr>
          <w:rFonts w:eastAsia="Calibri" w:cs="Calibri"/>
        </w:rPr>
      </w:pPr>
      <w:r w:rsidRPr="00CC4096">
        <w:rPr>
          <w:rFonts w:eastAsia="Calibri" w:cs="Calibri"/>
        </w:rPr>
        <w:t>Certaines situations qui nécessitaient auparavant une</w:t>
      </w:r>
      <w:r w:rsidRPr="00CC4096">
        <w:rPr>
          <w:rFonts w:ascii="Calibri" w:eastAsia="Calibri" w:hAnsi="Calibri" w:cs="Calibri"/>
        </w:rPr>
        <w:t> </w:t>
      </w:r>
      <w:r w:rsidRPr="00CC4096">
        <w:rPr>
          <w:rFonts w:eastAsia="Calibri" w:cs="Calibri"/>
        </w:rPr>
        <w:t>évaluation collégiale et spécialisée</w:t>
      </w:r>
      <w:r w:rsidRPr="00CC4096">
        <w:rPr>
          <w:rFonts w:ascii="Calibri" w:eastAsia="Calibri" w:hAnsi="Calibri" w:cs="Calibri"/>
        </w:rPr>
        <w:t> </w:t>
      </w:r>
      <w:r w:rsidRPr="00CC4096">
        <w:rPr>
          <w:rFonts w:eastAsia="Calibri" w:cs="Calibri"/>
        </w:rPr>
        <w:t>par la CDAPH relèvent désormais de décisions administratives internes, simplifiant la procédure mais au risque de la rendre moins précise et adaptée.</w:t>
      </w:r>
    </w:p>
    <w:p w14:paraId="4BFC6018" w14:textId="77777777" w:rsidR="00015F51" w:rsidRPr="00CC4096" w:rsidRDefault="00015F51" w:rsidP="006374F5">
      <w:pPr>
        <w:rPr>
          <w:rFonts w:eastAsia="Calibri" w:cs="Calibri"/>
          <w:b/>
          <w:bCs/>
        </w:rPr>
      </w:pPr>
    </w:p>
    <w:p w14:paraId="05F8999D" w14:textId="77777777" w:rsidR="006374F5" w:rsidRPr="00CC4096" w:rsidRDefault="006374F5" w:rsidP="006374F5">
      <w:pPr>
        <w:rPr>
          <w:rFonts w:eastAsia="Calibri" w:cs="Calibri"/>
          <w:b/>
          <w:bCs/>
        </w:rPr>
      </w:pPr>
    </w:p>
    <w:p w14:paraId="153F6B00" w14:textId="3B29A2A0" w:rsidR="00C876D1" w:rsidRPr="00CC4096" w:rsidRDefault="00C876D1" w:rsidP="006374F5">
      <w:pPr>
        <w:rPr>
          <w:rFonts w:eastAsia="Calibri" w:cs="Calibri"/>
        </w:rPr>
      </w:pPr>
      <w:r w:rsidRPr="00CC4096">
        <w:rPr>
          <w:rFonts w:eastAsia="Calibri" w:cs="Calibri"/>
        </w:rPr>
        <w:t>Les équipes pédagogiques et les autorités académiques, bien que compétentes dans leurs domaines respectifs, ne possèdent pas toujours la</w:t>
      </w:r>
      <w:r w:rsidRPr="00CC4096">
        <w:rPr>
          <w:rFonts w:ascii="Calibri" w:eastAsia="Calibri" w:hAnsi="Calibri" w:cs="Calibri"/>
        </w:rPr>
        <w:t> </w:t>
      </w:r>
      <w:r w:rsidRPr="00CC4096">
        <w:rPr>
          <w:rFonts w:eastAsia="Calibri" w:cs="Calibri"/>
        </w:rPr>
        <w:t>formation nécessaire</w:t>
      </w:r>
      <w:r w:rsidRPr="00CC4096">
        <w:rPr>
          <w:rFonts w:ascii="Calibri" w:eastAsia="Calibri" w:hAnsi="Calibri" w:cs="Calibri"/>
        </w:rPr>
        <w:t> </w:t>
      </w:r>
      <w:r w:rsidRPr="00CC4096">
        <w:rPr>
          <w:rFonts w:eastAsia="Calibri" w:cs="Calibri"/>
        </w:rPr>
        <w:t>pour évaluer correctement les besoins complexes liés au handicap. Cela peut conduire à des</w:t>
      </w:r>
      <w:r w:rsidRPr="00CC4096">
        <w:rPr>
          <w:rFonts w:ascii="Calibri" w:eastAsia="Calibri" w:hAnsi="Calibri" w:cs="Calibri"/>
        </w:rPr>
        <w:t> </w:t>
      </w:r>
      <w:r w:rsidRPr="00CC4096">
        <w:rPr>
          <w:rFonts w:eastAsia="Calibri" w:cs="Calibri"/>
        </w:rPr>
        <w:t>décisions inadaptées</w:t>
      </w:r>
      <w:r w:rsidRPr="00CC4096">
        <w:rPr>
          <w:rFonts w:ascii="Calibri" w:eastAsia="Calibri" w:hAnsi="Calibri" w:cs="Calibri"/>
        </w:rPr>
        <w:t> </w:t>
      </w:r>
      <w:r w:rsidRPr="00CC4096">
        <w:rPr>
          <w:rFonts w:eastAsia="Calibri" w:cs="Calibri"/>
        </w:rPr>
        <w:t>ou à une</w:t>
      </w:r>
      <w:r w:rsidRPr="00CC4096">
        <w:rPr>
          <w:rFonts w:ascii="Calibri" w:eastAsia="Calibri" w:hAnsi="Calibri" w:cs="Calibri"/>
        </w:rPr>
        <w:t> </w:t>
      </w:r>
      <w:r w:rsidRPr="00CC4096">
        <w:rPr>
          <w:rFonts w:eastAsia="Calibri" w:cs="Calibri"/>
        </w:rPr>
        <w:t>sous-estimation des besoins réels</w:t>
      </w:r>
      <w:r w:rsidRPr="00CC4096">
        <w:rPr>
          <w:rFonts w:ascii="Calibri" w:eastAsia="Calibri" w:hAnsi="Calibri" w:cs="Calibri"/>
        </w:rPr>
        <w:t> </w:t>
      </w:r>
      <w:r w:rsidRPr="00CC4096">
        <w:rPr>
          <w:rFonts w:eastAsia="Calibri" w:cs="Calibri"/>
        </w:rPr>
        <w:t>des élèves.</w:t>
      </w:r>
    </w:p>
    <w:p w14:paraId="2D9729B5" w14:textId="77777777" w:rsidR="00015F51" w:rsidRPr="00CC4096" w:rsidRDefault="00015F51" w:rsidP="006374F5">
      <w:pPr>
        <w:pStyle w:val="Paragraphedeliste"/>
        <w:ind w:left="567"/>
        <w:rPr>
          <w:rFonts w:eastAsia="Calibri" w:cs="Calibri"/>
        </w:rPr>
      </w:pPr>
    </w:p>
    <w:p w14:paraId="381345E0" w14:textId="77777777" w:rsidR="006374F5" w:rsidRPr="00CC4096" w:rsidRDefault="006374F5" w:rsidP="006374F5">
      <w:pPr>
        <w:pStyle w:val="Paragraphedeliste"/>
        <w:ind w:left="567"/>
        <w:rPr>
          <w:rFonts w:eastAsia="Calibri" w:cs="Calibri"/>
        </w:rPr>
      </w:pPr>
    </w:p>
    <w:p w14:paraId="3CF89C4B" w14:textId="4750AFB0" w:rsidR="00C876D1" w:rsidRPr="00CC4096" w:rsidRDefault="00C876D1" w:rsidP="006374F5">
      <w:pPr>
        <w:rPr>
          <w:rFonts w:eastAsia="Calibri" w:cs="Calibri"/>
        </w:rPr>
      </w:pPr>
      <w:r w:rsidRPr="00CC4096">
        <w:rPr>
          <w:rFonts w:eastAsia="Calibri" w:cs="Calibri"/>
        </w:rPr>
        <w:t>Sans l’expertise de la CDAPH, certains élèves risquent de se voir</w:t>
      </w:r>
      <w:r w:rsidRPr="00CC4096">
        <w:rPr>
          <w:rFonts w:ascii="Calibri" w:eastAsia="Calibri" w:hAnsi="Calibri" w:cs="Calibri"/>
        </w:rPr>
        <w:t> </w:t>
      </w:r>
      <w:r w:rsidRPr="00CC4096">
        <w:rPr>
          <w:rFonts w:eastAsia="Calibri" w:cs="Calibri"/>
        </w:rPr>
        <w:t>refuser des accompagnements essentiels</w:t>
      </w:r>
      <w:r w:rsidRPr="00CC4096">
        <w:rPr>
          <w:rFonts w:ascii="Calibri" w:eastAsia="Calibri" w:hAnsi="Calibri" w:cs="Calibri"/>
        </w:rPr>
        <w:t> </w:t>
      </w:r>
      <w:r w:rsidRPr="00CC4096">
        <w:rPr>
          <w:rFonts w:eastAsia="Calibri" w:cs="Calibri"/>
        </w:rPr>
        <w:t>(comme des AESH ou des adaptations pédagogiques), faute d’une évaluation spécialisée et rigoureuse. Cela compromet leur droit à une</w:t>
      </w:r>
      <w:r w:rsidRPr="00CC4096">
        <w:rPr>
          <w:rFonts w:ascii="Calibri" w:eastAsia="Calibri" w:hAnsi="Calibri" w:cs="Calibri"/>
        </w:rPr>
        <w:t> </w:t>
      </w:r>
      <w:r w:rsidRPr="00CC4096">
        <w:rPr>
          <w:rFonts w:eastAsia="Calibri" w:cs="Calibri"/>
        </w:rPr>
        <w:t>éducation équitable et adaptée.</w:t>
      </w:r>
    </w:p>
    <w:p w14:paraId="686A31B6" w14:textId="77777777" w:rsidR="00015F51" w:rsidRPr="00CC4096" w:rsidRDefault="00015F51" w:rsidP="006374F5">
      <w:pPr>
        <w:rPr>
          <w:rFonts w:eastAsia="Calibri" w:cs="Calibri"/>
        </w:rPr>
      </w:pPr>
    </w:p>
    <w:p w14:paraId="18FA91C5" w14:textId="77777777" w:rsidR="006374F5" w:rsidRPr="00CC4096" w:rsidRDefault="006374F5" w:rsidP="006374F5">
      <w:pPr>
        <w:rPr>
          <w:rFonts w:eastAsia="Calibri" w:cs="Calibri"/>
        </w:rPr>
      </w:pPr>
    </w:p>
    <w:p w14:paraId="2890B30D" w14:textId="2BDA329E" w:rsidR="00C876D1" w:rsidRPr="00CC4096" w:rsidRDefault="00C876D1" w:rsidP="006374F5">
      <w:pPr>
        <w:rPr>
          <w:rFonts w:eastAsia="Calibri" w:cs="Calibri"/>
        </w:rPr>
      </w:pPr>
      <w:r w:rsidRPr="00CC4096">
        <w:rPr>
          <w:rFonts w:eastAsia="Calibri" w:cs="Calibri"/>
        </w:rPr>
        <w:t xml:space="preserve">Les familles perdent </w:t>
      </w:r>
      <w:r w:rsidR="00D35871" w:rsidRPr="00CC4096">
        <w:rPr>
          <w:rFonts w:eastAsia="Calibri" w:cs="Calibri"/>
        </w:rPr>
        <w:t xml:space="preserve">ainsi </w:t>
      </w:r>
      <w:r w:rsidRPr="00CC4096">
        <w:rPr>
          <w:rFonts w:eastAsia="Calibri" w:cs="Calibri"/>
        </w:rPr>
        <w:t xml:space="preserve">un interlocuteur spécialisé et fiable, ce qui </w:t>
      </w:r>
      <w:r w:rsidR="00D35871" w:rsidRPr="00CC4096">
        <w:rPr>
          <w:rFonts w:eastAsia="Calibri" w:cs="Calibri"/>
        </w:rPr>
        <w:t>ris</w:t>
      </w:r>
      <w:r w:rsidR="0073451B" w:rsidRPr="00CC4096">
        <w:rPr>
          <w:rFonts w:eastAsia="Calibri" w:cs="Calibri"/>
        </w:rPr>
        <w:t xml:space="preserve">que de </w:t>
      </w:r>
      <w:r w:rsidRPr="00CC4096">
        <w:rPr>
          <w:rFonts w:eastAsia="Calibri" w:cs="Calibri"/>
        </w:rPr>
        <w:t>renforce</w:t>
      </w:r>
      <w:r w:rsidR="0073451B" w:rsidRPr="00CC4096">
        <w:rPr>
          <w:rFonts w:eastAsia="Calibri" w:cs="Calibri"/>
        </w:rPr>
        <w:t>r</w:t>
      </w:r>
      <w:r w:rsidRPr="00CC4096">
        <w:rPr>
          <w:rFonts w:eastAsia="Calibri" w:cs="Calibri"/>
        </w:rPr>
        <w:t xml:space="preserve"> leur</w:t>
      </w:r>
      <w:r w:rsidRPr="00CC4096">
        <w:rPr>
          <w:rFonts w:ascii="Calibri" w:eastAsia="Calibri" w:hAnsi="Calibri" w:cs="Calibri"/>
        </w:rPr>
        <w:t> </w:t>
      </w:r>
      <w:r w:rsidRPr="00CC4096">
        <w:rPr>
          <w:rFonts w:eastAsia="Calibri" w:cs="Calibri"/>
        </w:rPr>
        <w:t>sentiment d’isolement et d’impuissance</w:t>
      </w:r>
      <w:r w:rsidRPr="00CC4096">
        <w:rPr>
          <w:rFonts w:ascii="Calibri" w:eastAsia="Calibri" w:hAnsi="Calibri" w:cs="Calibri"/>
        </w:rPr>
        <w:t> </w:t>
      </w:r>
      <w:r w:rsidRPr="00CC4096">
        <w:rPr>
          <w:rFonts w:eastAsia="Calibri" w:cs="Calibri"/>
        </w:rPr>
        <w:t>face à un système administratif opaque et déconnecté de leurs besoins. Elles doivent désormais naviguer entre différentes instances locales sans garantie d</w:t>
      </w:r>
      <w:r w:rsidR="00B05880" w:rsidRPr="00CC4096">
        <w:rPr>
          <w:rFonts w:eastAsia="Calibri" w:cs="Calibri"/>
        </w:rPr>
        <w:t>’</w:t>
      </w:r>
      <w:r w:rsidRPr="00CC4096">
        <w:rPr>
          <w:rFonts w:eastAsia="Calibri" w:cs="Calibri"/>
        </w:rPr>
        <w:t>une prise en charge cohérente.</w:t>
      </w:r>
    </w:p>
    <w:p w14:paraId="70BD5CB7" w14:textId="77777777" w:rsidR="00015F51" w:rsidRPr="00CC4096" w:rsidRDefault="00015F51" w:rsidP="006374F5">
      <w:pPr>
        <w:rPr>
          <w:rFonts w:eastAsia="Calibri" w:cs="Calibri"/>
          <w:b/>
          <w:bCs/>
        </w:rPr>
      </w:pPr>
    </w:p>
    <w:p w14:paraId="08B20E01" w14:textId="77777777" w:rsidR="006374F5" w:rsidRPr="00CC4096" w:rsidRDefault="006374F5" w:rsidP="006374F5">
      <w:pPr>
        <w:rPr>
          <w:rFonts w:eastAsia="Calibri" w:cs="Calibri"/>
          <w:b/>
          <w:bCs/>
        </w:rPr>
      </w:pPr>
    </w:p>
    <w:p w14:paraId="4AC12FA3" w14:textId="14B8ADE1" w:rsidR="00C876D1" w:rsidRPr="00CC4096" w:rsidRDefault="00C876D1" w:rsidP="006374F5">
      <w:pPr>
        <w:rPr>
          <w:rFonts w:eastAsia="Calibri" w:cs="Calibri"/>
        </w:rPr>
      </w:pPr>
      <w:r w:rsidRPr="00CC4096">
        <w:rPr>
          <w:rFonts w:eastAsia="Calibri" w:cs="Calibri"/>
        </w:rPr>
        <w:t>Le transfert de compétences de la CDAPH vers des instances moins spécialisées risque</w:t>
      </w:r>
      <w:r w:rsidR="00535482" w:rsidRPr="00CC4096">
        <w:rPr>
          <w:rFonts w:eastAsia="Calibri" w:cs="Calibri"/>
        </w:rPr>
        <w:t>, en effet,</w:t>
      </w:r>
      <w:r w:rsidRPr="00CC4096">
        <w:rPr>
          <w:rFonts w:eastAsia="Calibri" w:cs="Calibri"/>
        </w:rPr>
        <w:t xml:space="preserve"> de</w:t>
      </w:r>
      <w:r w:rsidRPr="00CC4096">
        <w:rPr>
          <w:rFonts w:ascii="Calibri" w:eastAsia="Calibri" w:hAnsi="Calibri" w:cs="Calibri"/>
        </w:rPr>
        <w:t> </w:t>
      </w:r>
      <w:r w:rsidRPr="00CC4096">
        <w:rPr>
          <w:rFonts w:eastAsia="Calibri" w:cs="Calibri"/>
        </w:rPr>
        <w:t>fragiliser l’inclusion scolaire</w:t>
      </w:r>
      <w:r w:rsidRPr="00CC4096">
        <w:rPr>
          <w:rFonts w:ascii="Calibri" w:eastAsia="Calibri" w:hAnsi="Calibri" w:cs="Calibri"/>
        </w:rPr>
        <w:t> </w:t>
      </w:r>
      <w:r w:rsidRPr="00CC4096">
        <w:rPr>
          <w:rFonts w:eastAsia="Calibri" w:cs="Calibri"/>
        </w:rPr>
        <w:t>en compromettant la qualité et l’équité des décisions d’accompagnement. Cette réforme, en dépit de ses intentions de simplification, peut entraîner une</w:t>
      </w:r>
      <w:r w:rsidRPr="00CC4096">
        <w:rPr>
          <w:rFonts w:ascii="Calibri" w:eastAsia="Calibri" w:hAnsi="Calibri" w:cs="Calibri"/>
        </w:rPr>
        <w:t> </w:t>
      </w:r>
      <w:r w:rsidRPr="00CC4096">
        <w:rPr>
          <w:rFonts w:eastAsia="Calibri" w:cs="Calibri"/>
        </w:rPr>
        <w:t xml:space="preserve">dégradation des droits des élèves </w:t>
      </w:r>
      <w:r w:rsidR="000C509C" w:rsidRPr="00CC4096">
        <w:rPr>
          <w:rFonts w:eastAsia="Calibri" w:cs="Calibri"/>
        </w:rPr>
        <w:t>en situation de handicap</w:t>
      </w:r>
      <w:r w:rsidRPr="00CC4096">
        <w:rPr>
          <w:rFonts w:ascii="Calibri" w:eastAsia="Calibri" w:hAnsi="Calibri" w:cs="Calibri"/>
        </w:rPr>
        <w:t> </w:t>
      </w:r>
      <w:r w:rsidRPr="00CC4096">
        <w:rPr>
          <w:rFonts w:eastAsia="Calibri" w:cs="Calibri"/>
        </w:rPr>
        <w:t>et une</w:t>
      </w:r>
      <w:r w:rsidRPr="00CC4096">
        <w:rPr>
          <w:rFonts w:ascii="Calibri" w:eastAsia="Calibri" w:hAnsi="Calibri" w:cs="Calibri"/>
        </w:rPr>
        <w:t> </w:t>
      </w:r>
      <w:r w:rsidRPr="00CC4096">
        <w:rPr>
          <w:rFonts w:eastAsia="Calibri" w:cs="Calibri"/>
        </w:rPr>
        <w:t>rupture de confiance</w:t>
      </w:r>
      <w:r w:rsidRPr="00CC4096">
        <w:rPr>
          <w:rFonts w:ascii="Calibri" w:eastAsia="Calibri" w:hAnsi="Calibri" w:cs="Calibri"/>
        </w:rPr>
        <w:t> </w:t>
      </w:r>
      <w:r w:rsidRPr="00CC4096">
        <w:rPr>
          <w:rFonts w:eastAsia="Calibri" w:cs="Calibri"/>
        </w:rPr>
        <w:t>entre les familles et le système éducatif.</w:t>
      </w:r>
    </w:p>
    <w:p w14:paraId="12EA38F3" w14:textId="25DFA78C" w:rsidR="007D3D34" w:rsidRPr="00CC4096" w:rsidRDefault="007D3D34" w:rsidP="00535482">
      <w:pPr>
        <w:pStyle w:val="Paragraphedeliste"/>
        <w:ind w:left="2160"/>
        <w:rPr>
          <w:rFonts w:eastAsia="Calibri" w:cs="Calibri"/>
        </w:rPr>
      </w:pPr>
    </w:p>
    <w:p w14:paraId="3E9789FC" w14:textId="4EC530B7" w:rsidR="007D3D34" w:rsidRPr="00CC4096" w:rsidRDefault="007D3D34" w:rsidP="007D3D34">
      <w:pPr>
        <w:pStyle w:val="Paragraphedeliste"/>
        <w:rPr>
          <w:rFonts w:eastAsia="Calibri" w:cs="Calibri"/>
        </w:rPr>
      </w:pPr>
    </w:p>
    <w:p w14:paraId="56955BDE" w14:textId="08FBFF68" w:rsidR="007D3D34" w:rsidRPr="0001262A" w:rsidRDefault="007D3D34" w:rsidP="0001262A">
      <w:pPr>
        <w:rPr>
          <w:rFonts w:eastAsia="Calibri" w:cs="Calibri"/>
          <w:b/>
          <w:bCs/>
        </w:rPr>
      </w:pPr>
      <w:r w:rsidRPr="0001262A">
        <w:rPr>
          <w:rFonts w:eastAsia="Calibri" w:cs="Calibri"/>
          <w:b/>
          <w:bCs/>
        </w:rPr>
        <w:t>Absence de consultation des associations concernées</w:t>
      </w:r>
    </w:p>
    <w:p w14:paraId="0377E8E3" w14:textId="77777777" w:rsidR="00535482" w:rsidRPr="00CC4096" w:rsidRDefault="00535482" w:rsidP="00535482">
      <w:pPr>
        <w:rPr>
          <w:rFonts w:eastAsia="Calibri" w:cs="Calibri"/>
        </w:rPr>
      </w:pPr>
    </w:p>
    <w:p w14:paraId="4144F7C9" w14:textId="77777777" w:rsidR="00535482" w:rsidRPr="00CC4096" w:rsidRDefault="00535482" w:rsidP="00535482">
      <w:pPr>
        <w:rPr>
          <w:rFonts w:eastAsia="Calibri" w:cs="Calibri"/>
        </w:rPr>
      </w:pPr>
    </w:p>
    <w:p w14:paraId="3AF22CE3" w14:textId="77777777" w:rsidR="007D3D34" w:rsidRPr="00CC4096" w:rsidRDefault="007D3D34" w:rsidP="006374F5">
      <w:pPr>
        <w:rPr>
          <w:rFonts w:eastAsia="Calibri" w:cs="Calibri"/>
        </w:rPr>
      </w:pPr>
      <w:r w:rsidRPr="00CC4096">
        <w:rPr>
          <w:rFonts w:eastAsia="Calibri" w:cs="Calibri"/>
        </w:rPr>
        <w:t>Cette réforme a été conçue</w:t>
      </w:r>
      <w:r w:rsidRPr="00CC4096">
        <w:rPr>
          <w:rFonts w:ascii="Calibri" w:eastAsia="Calibri" w:hAnsi="Calibri" w:cs="Calibri"/>
        </w:rPr>
        <w:t> </w:t>
      </w:r>
      <w:r w:rsidRPr="00CC4096">
        <w:rPr>
          <w:rFonts w:eastAsia="Calibri" w:cs="Calibri"/>
        </w:rPr>
        <w:t>sans dialogue ni concertation</w:t>
      </w:r>
      <w:r w:rsidRPr="00CC4096">
        <w:rPr>
          <w:rFonts w:ascii="Calibri" w:eastAsia="Calibri" w:hAnsi="Calibri" w:cs="Calibri"/>
        </w:rPr>
        <w:t> </w:t>
      </w:r>
      <w:r w:rsidRPr="00CC4096">
        <w:rPr>
          <w:rFonts w:eastAsia="Calibri" w:cs="Calibri"/>
        </w:rPr>
        <w:t>avec les associations représentant les élèves en situation de handicap et leurs familles.</w:t>
      </w:r>
    </w:p>
    <w:p w14:paraId="2E907B97" w14:textId="77777777" w:rsidR="0073451B" w:rsidRPr="00CC4096" w:rsidRDefault="0073451B" w:rsidP="006374F5">
      <w:pPr>
        <w:pStyle w:val="Paragraphedeliste"/>
        <w:ind w:left="567"/>
        <w:rPr>
          <w:rFonts w:eastAsia="Calibri" w:cs="Calibri"/>
        </w:rPr>
      </w:pPr>
    </w:p>
    <w:p w14:paraId="02BB136F" w14:textId="77777777" w:rsidR="006374F5" w:rsidRPr="00CC4096" w:rsidRDefault="006374F5" w:rsidP="006374F5">
      <w:pPr>
        <w:pStyle w:val="Paragraphedeliste"/>
        <w:ind w:left="567"/>
        <w:rPr>
          <w:rFonts w:eastAsia="Calibri" w:cs="Calibri"/>
        </w:rPr>
      </w:pPr>
    </w:p>
    <w:p w14:paraId="77B0E71D" w14:textId="77777777" w:rsidR="007D3D34" w:rsidRPr="00CC4096" w:rsidRDefault="007D3D34" w:rsidP="006374F5">
      <w:pPr>
        <w:rPr>
          <w:rFonts w:eastAsia="Calibri" w:cs="Calibri"/>
        </w:rPr>
      </w:pPr>
      <w:r w:rsidRPr="00CC4096">
        <w:rPr>
          <w:rFonts w:eastAsia="Calibri" w:cs="Calibri"/>
        </w:rPr>
        <w:t>Ignorer ces associations revient à</w:t>
      </w:r>
      <w:r w:rsidRPr="00CC4096">
        <w:rPr>
          <w:rFonts w:ascii="Calibri" w:eastAsia="Calibri" w:hAnsi="Calibri" w:cs="Calibri"/>
        </w:rPr>
        <w:t> </w:t>
      </w:r>
      <w:r w:rsidRPr="00CC4096">
        <w:rPr>
          <w:rFonts w:eastAsia="Calibri" w:cs="Calibri"/>
        </w:rPr>
        <w:t>mépriser l’expertise et l’expérience</w:t>
      </w:r>
      <w:r w:rsidRPr="00CC4096">
        <w:rPr>
          <w:rFonts w:ascii="Calibri" w:eastAsia="Calibri" w:hAnsi="Calibri" w:cs="Calibri"/>
        </w:rPr>
        <w:t> </w:t>
      </w:r>
      <w:r w:rsidRPr="00CC4096">
        <w:rPr>
          <w:rFonts w:eastAsia="Calibri" w:cs="Calibri"/>
        </w:rPr>
        <w:t>de ceux qui connaissent le mieux les réalités du terrain. Cela crée une réforme</w:t>
      </w:r>
      <w:r w:rsidRPr="00CC4096">
        <w:rPr>
          <w:rFonts w:ascii="Calibri" w:eastAsia="Calibri" w:hAnsi="Calibri" w:cs="Calibri"/>
        </w:rPr>
        <w:t> </w:t>
      </w:r>
      <w:r w:rsidRPr="00CC4096">
        <w:rPr>
          <w:rFonts w:eastAsia="Calibri" w:cs="Calibri"/>
        </w:rPr>
        <w:t>déconnectée des besoins réels, élaborée de manière technocratique et</w:t>
      </w:r>
      <w:r w:rsidRPr="00CC4096">
        <w:rPr>
          <w:rFonts w:ascii="Calibri" w:eastAsia="Calibri" w:hAnsi="Calibri" w:cs="Calibri"/>
        </w:rPr>
        <w:t> </w:t>
      </w:r>
      <w:r w:rsidRPr="00CC4096">
        <w:rPr>
          <w:rFonts w:eastAsia="Calibri" w:cs="Calibri"/>
        </w:rPr>
        <w:t>déshumanisée.</w:t>
      </w:r>
    </w:p>
    <w:p w14:paraId="2BD64EF9" w14:textId="77777777" w:rsidR="00535482" w:rsidRPr="00CC4096" w:rsidRDefault="00535482" w:rsidP="006374F5">
      <w:pPr>
        <w:pStyle w:val="Paragraphedeliste"/>
        <w:ind w:left="567"/>
        <w:rPr>
          <w:rFonts w:eastAsia="Calibri" w:cs="Calibri"/>
        </w:rPr>
      </w:pPr>
    </w:p>
    <w:p w14:paraId="3BCAF3A2" w14:textId="77777777" w:rsidR="006374F5" w:rsidRPr="00CC4096" w:rsidRDefault="006374F5" w:rsidP="006374F5">
      <w:pPr>
        <w:pStyle w:val="Paragraphedeliste"/>
        <w:ind w:left="567"/>
        <w:rPr>
          <w:rFonts w:eastAsia="Calibri" w:cs="Calibri"/>
        </w:rPr>
      </w:pPr>
    </w:p>
    <w:p w14:paraId="589F3DE4" w14:textId="05A0FE1C" w:rsidR="007D3D34" w:rsidRPr="00CC4096" w:rsidRDefault="007D3D34" w:rsidP="006374F5">
      <w:pPr>
        <w:rPr>
          <w:rFonts w:eastAsia="Calibri" w:cs="Calibri"/>
        </w:rPr>
      </w:pPr>
      <w:r w:rsidRPr="00CC4096">
        <w:rPr>
          <w:rFonts w:eastAsia="Calibri" w:cs="Calibri"/>
        </w:rPr>
        <w:t>Cette absence de consultation est perçue comme une démarche</w:t>
      </w:r>
      <w:r w:rsidRPr="00CC4096">
        <w:rPr>
          <w:rFonts w:ascii="Calibri" w:eastAsia="Calibri" w:hAnsi="Calibri" w:cs="Calibri"/>
        </w:rPr>
        <w:t> </w:t>
      </w:r>
      <w:r w:rsidRPr="00CC4096">
        <w:rPr>
          <w:rFonts w:eastAsia="Calibri" w:cs="Calibri"/>
        </w:rPr>
        <w:t>antidémocratique</w:t>
      </w:r>
      <w:r w:rsidRPr="00CC4096">
        <w:rPr>
          <w:rFonts w:ascii="Calibri" w:eastAsia="Calibri" w:hAnsi="Calibri" w:cs="Calibri"/>
        </w:rPr>
        <w:t> </w:t>
      </w:r>
      <w:r w:rsidRPr="00CC4096">
        <w:rPr>
          <w:rFonts w:eastAsia="Calibri" w:cs="Calibri"/>
        </w:rPr>
        <w:t>et constitue une véritable</w:t>
      </w:r>
      <w:r w:rsidRPr="00CC4096">
        <w:rPr>
          <w:rFonts w:ascii="Calibri" w:eastAsia="Calibri" w:hAnsi="Calibri" w:cs="Calibri"/>
        </w:rPr>
        <w:t> </w:t>
      </w:r>
      <w:r w:rsidRPr="00CC4096">
        <w:rPr>
          <w:rFonts w:eastAsia="Calibri" w:cs="Calibri"/>
        </w:rPr>
        <w:t>trahison des principes de l’inclusion.</w:t>
      </w:r>
      <w:r w:rsidRPr="00CC4096">
        <w:rPr>
          <w:rFonts w:eastAsia="Calibri" w:cs="Calibri"/>
        </w:rPr>
        <w:br/>
      </w:r>
    </w:p>
    <w:p w14:paraId="7016457E" w14:textId="594A704A" w:rsidR="007D3D34" w:rsidRPr="00CC4096" w:rsidRDefault="007D3D34" w:rsidP="007D3D34">
      <w:pPr>
        <w:pStyle w:val="Paragraphedeliste"/>
        <w:rPr>
          <w:rFonts w:eastAsia="Calibri" w:cs="Calibri"/>
        </w:rPr>
      </w:pPr>
    </w:p>
    <w:p w14:paraId="2174E1AB" w14:textId="0ECAF9BC" w:rsidR="007D3D34" w:rsidRPr="0001262A" w:rsidRDefault="007D3D34" w:rsidP="0001262A">
      <w:pPr>
        <w:rPr>
          <w:rFonts w:eastAsia="Calibri" w:cs="Calibri"/>
          <w:b/>
          <w:bCs/>
        </w:rPr>
      </w:pPr>
      <w:r w:rsidRPr="0001262A">
        <w:rPr>
          <w:rFonts w:eastAsia="Calibri" w:cs="Calibri"/>
          <w:b/>
          <w:bCs/>
        </w:rPr>
        <w:t>Une approche administrative lourde et inefficace</w:t>
      </w:r>
    </w:p>
    <w:p w14:paraId="4A2D2C22" w14:textId="77777777" w:rsidR="00535482" w:rsidRPr="00CC4096" w:rsidRDefault="00535482" w:rsidP="00535482">
      <w:pPr>
        <w:rPr>
          <w:rFonts w:eastAsia="Calibri" w:cs="Calibri"/>
        </w:rPr>
      </w:pPr>
    </w:p>
    <w:p w14:paraId="7E236D66" w14:textId="77777777" w:rsidR="00535482" w:rsidRPr="00CC4096" w:rsidRDefault="00535482" w:rsidP="00535482">
      <w:pPr>
        <w:rPr>
          <w:rFonts w:eastAsia="Calibri" w:cs="Calibri"/>
        </w:rPr>
      </w:pPr>
    </w:p>
    <w:p w14:paraId="1C02305E" w14:textId="77777777" w:rsidR="007D3D34" w:rsidRPr="00CC4096" w:rsidRDefault="007D3D34" w:rsidP="006374F5">
      <w:pPr>
        <w:rPr>
          <w:rFonts w:eastAsia="Calibri" w:cs="Calibri"/>
        </w:rPr>
      </w:pPr>
      <w:r w:rsidRPr="00CC4096">
        <w:rPr>
          <w:rFonts w:eastAsia="Calibri" w:cs="Calibri"/>
        </w:rPr>
        <w:t>La réforme ajoute des</w:t>
      </w:r>
      <w:r w:rsidRPr="00CC4096">
        <w:rPr>
          <w:rFonts w:ascii="Calibri" w:eastAsia="Calibri" w:hAnsi="Calibri" w:cs="Calibri"/>
        </w:rPr>
        <w:t> </w:t>
      </w:r>
      <w:r w:rsidRPr="00CC4096">
        <w:rPr>
          <w:rFonts w:eastAsia="Calibri" w:cs="Calibri"/>
        </w:rPr>
        <w:t>procédures bureaucratiques supplémentaires, alourdissant considérablement le suivi des élèves en situation de handicap.</w:t>
      </w:r>
    </w:p>
    <w:p w14:paraId="090967A2" w14:textId="77777777" w:rsidR="00535482" w:rsidRPr="00CC4096" w:rsidRDefault="00535482" w:rsidP="006374F5">
      <w:pPr>
        <w:pStyle w:val="Paragraphedeliste"/>
        <w:ind w:left="567"/>
        <w:rPr>
          <w:rFonts w:eastAsia="Calibri" w:cs="Calibri"/>
        </w:rPr>
      </w:pPr>
    </w:p>
    <w:p w14:paraId="00F8980A" w14:textId="77777777" w:rsidR="006374F5" w:rsidRPr="00CC4096" w:rsidRDefault="006374F5" w:rsidP="006374F5">
      <w:pPr>
        <w:pStyle w:val="Paragraphedeliste"/>
        <w:ind w:left="567"/>
        <w:rPr>
          <w:rFonts w:eastAsia="Calibri" w:cs="Calibri"/>
        </w:rPr>
      </w:pPr>
    </w:p>
    <w:p w14:paraId="5D7AEBA4" w14:textId="3187548D" w:rsidR="007D3D34" w:rsidRPr="00CC4096" w:rsidRDefault="007D3D34" w:rsidP="006374F5">
      <w:pPr>
        <w:rPr>
          <w:rFonts w:eastAsia="Calibri" w:cs="Calibri"/>
        </w:rPr>
      </w:pPr>
      <w:r w:rsidRPr="00CC4096">
        <w:rPr>
          <w:rFonts w:eastAsia="Calibri" w:cs="Calibri"/>
        </w:rPr>
        <w:t>Les équipes pédagogiques et les familles doivent désormais naviguer dans un système encore plus complexe, nécessitant des démarches longues et fastidieuses.</w:t>
      </w:r>
      <w:r w:rsidR="00535482" w:rsidRPr="00CC4096">
        <w:rPr>
          <w:rFonts w:eastAsia="Calibri" w:cs="Calibri"/>
        </w:rPr>
        <w:t xml:space="preserve"> </w:t>
      </w:r>
      <w:r w:rsidRPr="00CC4096">
        <w:rPr>
          <w:rFonts w:eastAsia="Calibri" w:cs="Calibri"/>
        </w:rPr>
        <w:t>Cette approche risque de</w:t>
      </w:r>
      <w:r w:rsidR="00B05880" w:rsidRPr="00CC4096">
        <w:rPr>
          <w:rFonts w:ascii="Calibri" w:eastAsia="Calibri" w:hAnsi="Calibri" w:cs="Calibri"/>
        </w:rPr>
        <w:t> </w:t>
      </w:r>
      <w:r w:rsidRPr="00CC4096">
        <w:rPr>
          <w:rFonts w:eastAsia="Calibri" w:cs="Calibri"/>
        </w:rPr>
        <w:t>:</w:t>
      </w:r>
    </w:p>
    <w:p w14:paraId="08B39B1B" w14:textId="77777777" w:rsidR="00535482" w:rsidRPr="00CC4096" w:rsidRDefault="00535482" w:rsidP="006374F5">
      <w:pPr>
        <w:pStyle w:val="Paragraphedeliste"/>
        <w:ind w:left="567"/>
        <w:rPr>
          <w:rFonts w:eastAsia="Calibri" w:cs="Calibri"/>
        </w:rPr>
      </w:pPr>
    </w:p>
    <w:p w14:paraId="4FAEEC90" w14:textId="77777777" w:rsidR="007D3D34" w:rsidRPr="00CC4096" w:rsidRDefault="007D3D34" w:rsidP="006F183E">
      <w:pPr>
        <w:pStyle w:val="Paragraphedeliste"/>
        <w:numPr>
          <w:ilvl w:val="0"/>
          <w:numId w:val="18"/>
        </w:numPr>
        <w:rPr>
          <w:rFonts w:eastAsia="Calibri" w:cs="Calibri"/>
        </w:rPr>
      </w:pPr>
      <w:r w:rsidRPr="00CC4096">
        <w:rPr>
          <w:rFonts w:eastAsia="Calibri" w:cs="Calibri"/>
        </w:rPr>
        <w:t>Retarder l’accès aux aides nécessaires</w:t>
      </w:r>
      <w:r w:rsidRPr="00CC4096">
        <w:rPr>
          <w:rFonts w:ascii="Calibri" w:eastAsia="Calibri" w:hAnsi="Calibri" w:cs="Calibri"/>
        </w:rPr>
        <w:t> </w:t>
      </w:r>
      <w:r w:rsidRPr="00CC4096">
        <w:rPr>
          <w:rFonts w:eastAsia="Calibri" w:cs="Calibri"/>
        </w:rPr>
        <w:t>pour les élèves.</w:t>
      </w:r>
    </w:p>
    <w:p w14:paraId="57E8AF7D" w14:textId="77777777" w:rsidR="00535482" w:rsidRPr="00CC4096" w:rsidRDefault="00535482" w:rsidP="006374F5">
      <w:pPr>
        <w:pStyle w:val="Paragraphedeliste"/>
        <w:ind w:left="567"/>
        <w:rPr>
          <w:rFonts w:eastAsia="Calibri" w:cs="Calibri"/>
        </w:rPr>
      </w:pPr>
    </w:p>
    <w:p w14:paraId="04B61F11" w14:textId="77777777" w:rsidR="007D3D34" w:rsidRPr="00CC4096" w:rsidRDefault="007D3D34" w:rsidP="006F183E">
      <w:pPr>
        <w:pStyle w:val="Paragraphedeliste"/>
        <w:numPr>
          <w:ilvl w:val="0"/>
          <w:numId w:val="18"/>
        </w:numPr>
        <w:rPr>
          <w:rFonts w:eastAsia="Calibri" w:cs="Calibri"/>
        </w:rPr>
      </w:pPr>
      <w:r w:rsidRPr="00CC4096">
        <w:rPr>
          <w:rFonts w:eastAsia="Calibri" w:cs="Calibri"/>
        </w:rPr>
        <w:t>Décourager les familles</w:t>
      </w:r>
      <w:r w:rsidRPr="00CC4096">
        <w:rPr>
          <w:rFonts w:ascii="Calibri" w:eastAsia="Calibri" w:hAnsi="Calibri" w:cs="Calibri"/>
        </w:rPr>
        <w:t> </w:t>
      </w:r>
      <w:r w:rsidRPr="00CC4096">
        <w:rPr>
          <w:rFonts w:eastAsia="Calibri" w:cs="Calibri"/>
        </w:rPr>
        <w:t>dans leurs démarches d’inclusion scolaire.</w:t>
      </w:r>
    </w:p>
    <w:p w14:paraId="2FCF519F" w14:textId="77777777" w:rsidR="00535482" w:rsidRPr="00CC4096" w:rsidRDefault="00535482" w:rsidP="006374F5">
      <w:pPr>
        <w:pStyle w:val="Paragraphedeliste"/>
        <w:ind w:left="567"/>
        <w:rPr>
          <w:rFonts w:eastAsia="Calibri" w:cs="Calibri"/>
        </w:rPr>
      </w:pPr>
    </w:p>
    <w:p w14:paraId="59D27EFB" w14:textId="77777777" w:rsidR="007D3D34" w:rsidRPr="00CC4096" w:rsidRDefault="007D3D34" w:rsidP="006F183E">
      <w:pPr>
        <w:pStyle w:val="Paragraphedeliste"/>
        <w:numPr>
          <w:ilvl w:val="0"/>
          <w:numId w:val="18"/>
        </w:numPr>
        <w:rPr>
          <w:rFonts w:eastAsia="Calibri" w:cs="Calibri"/>
        </w:rPr>
      </w:pPr>
      <w:r w:rsidRPr="00CC4096">
        <w:rPr>
          <w:rFonts w:eastAsia="Calibri" w:cs="Calibri"/>
        </w:rPr>
        <w:t>Épuiser les équipes éducatives, déjà confrontées à une charge de travail importante.</w:t>
      </w:r>
    </w:p>
    <w:p w14:paraId="26CAF83A" w14:textId="77777777" w:rsidR="00535482" w:rsidRPr="00CC4096" w:rsidRDefault="00535482" w:rsidP="006374F5">
      <w:pPr>
        <w:pStyle w:val="Paragraphedeliste"/>
        <w:ind w:left="567"/>
        <w:rPr>
          <w:rFonts w:eastAsia="Calibri" w:cs="Calibri"/>
        </w:rPr>
      </w:pPr>
    </w:p>
    <w:p w14:paraId="7B5E38AC" w14:textId="77777777" w:rsidR="007D3D34" w:rsidRPr="00CC4096" w:rsidRDefault="007D3D34" w:rsidP="006374F5">
      <w:pPr>
        <w:rPr>
          <w:rFonts w:eastAsia="Calibri" w:cs="Calibri"/>
        </w:rPr>
      </w:pPr>
      <w:r w:rsidRPr="00CC4096">
        <w:rPr>
          <w:rFonts w:eastAsia="Calibri" w:cs="Calibri"/>
        </w:rPr>
        <w:t>Plutôt que de simplifier et d’accélérer le processus d’inclusion, cette réforme</w:t>
      </w:r>
      <w:r w:rsidRPr="00CC4096">
        <w:rPr>
          <w:rFonts w:ascii="Calibri" w:eastAsia="Calibri" w:hAnsi="Calibri" w:cs="Calibri"/>
        </w:rPr>
        <w:t> </w:t>
      </w:r>
      <w:r w:rsidRPr="00CC4096">
        <w:rPr>
          <w:rFonts w:eastAsia="Calibri" w:cs="Calibri"/>
        </w:rPr>
        <w:t>renforce les obstacles administratifs</w:t>
      </w:r>
      <w:r w:rsidRPr="00CC4096">
        <w:rPr>
          <w:rFonts w:ascii="Calibri" w:eastAsia="Calibri" w:hAnsi="Calibri" w:cs="Calibri"/>
        </w:rPr>
        <w:t> </w:t>
      </w:r>
      <w:r w:rsidRPr="00CC4096">
        <w:rPr>
          <w:rFonts w:eastAsia="Calibri" w:cs="Calibri"/>
        </w:rPr>
        <w:t>et</w:t>
      </w:r>
      <w:r w:rsidRPr="00CC4096">
        <w:rPr>
          <w:rFonts w:ascii="Calibri" w:eastAsia="Calibri" w:hAnsi="Calibri" w:cs="Calibri"/>
        </w:rPr>
        <w:t> </w:t>
      </w:r>
      <w:r w:rsidRPr="00CC4096">
        <w:rPr>
          <w:rFonts w:eastAsia="Calibri" w:cs="Calibri"/>
        </w:rPr>
        <w:t>entrave l’efficacité du système éducatif.</w:t>
      </w:r>
    </w:p>
    <w:p w14:paraId="68B1285A" w14:textId="71CD3E79" w:rsidR="007D3D34" w:rsidRPr="00CC4096" w:rsidRDefault="007D3D34" w:rsidP="007D3D34">
      <w:pPr>
        <w:pStyle w:val="Paragraphedeliste"/>
        <w:rPr>
          <w:rFonts w:eastAsia="Calibri" w:cs="Calibri"/>
        </w:rPr>
      </w:pPr>
    </w:p>
    <w:p w14:paraId="481FD583" w14:textId="77777777" w:rsidR="00535482" w:rsidRPr="00CC4096" w:rsidRDefault="00535482" w:rsidP="007D3D34">
      <w:pPr>
        <w:pStyle w:val="Paragraphedeliste"/>
        <w:rPr>
          <w:rFonts w:eastAsia="Calibri" w:cs="Calibri"/>
        </w:rPr>
      </w:pPr>
    </w:p>
    <w:p w14:paraId="6F65E6EC" w14:textId="77777777" w:rsidR="007D3D34" w:rsidRPr="0001262A" w:rsidRDefault="007D3D34" w:rsidP="0001262A">
      <w:pPr>
        <w:rPr>
          <w:rFonts w:eastAsia="Calibri" w:cs="Calibri"/>
          <w:b/>
          <w:bCs/>
        </w:rPr>
      </w:pPr>
      <w:r w:rsidRPr="0001262A">
        <w:rPr>
          <w:rFonts w:eastAsia="Calibri" w:cs="Calibri"/>
          <w:b/>
          <w:bCs/>
        </w:rPr>
        <w:t>Conséquences de cette réforme</w:t>
      </w:r>
    </w:p>
    <w:p w14:paraId="21F38D1B" w14:textId="77777777" w:rsidR="00535482" w:rsidRPr="00CC4096" w:rsidRDefault="00535482" w:rsidP="00535482">
      <w:pPr>
        <w:rPr>
          <w:rFonts w:eastAsia="Calibri" w:cs="Calibri"/>
        </w:rPr>
      </w:pPr>
    </w:p>
    <w:p w14:paraId="1AE78B82" w14:textId="77777777" w:rsidR="00535482" w:rsidRPr="00CC4096" w:rsidRDefault="00535482" w:rsidP="00535482">
      <w:pPr>
        <w:rPr>
          <w:rFonts w:eastAsia="Calibri" w:cs="Calibri"/>
        </w:rPr>
      </w:pPr>
    </w:p>
    <w:p w14:paraId="3358F0F5" w14:textId="7730FA09" w:rsidR="007D3D34" w:rsidRPr="00CC4096" w:rsidRDefault="007D3D34" w:rsidP="00535482">
      <w:pPr>
        <w:rPr>
          <w:rFonts w:eastAsia="Calibri" w:cs="Calibri"/>
        </w:rPr>
      </w:pPr>
      <w:r w:rsidRPr="00CC4096">
        <w:rPr>
          <w:rFonts w:eastAsia="Calibri" w:cs="Calibri"/>
        </w:rPr>
        <w:t>Ces critiques mettent en lumière les</w:t>
      </w:r>
      <w:r w:rsidRPr="00CC4096">
        <w:rPr>
          <w:rFonts w:ascii="Calibri" w:eastAsia="Calibri" w:hAnsi="Calibri" w:cs="Calibri"/>
        </w:rPr>
        <w:t> </w:t>
      </w:r>
      <w:r w:rsidRPr="00CC4096">
        <w:rPr>
          <w:rFonts w:eastAsia="Calibri" w:cs="Calibri"/>
        </w:rPr>
        <w:t>risques majeurs</w:t>
      </w:r>
      <w:r w:rsidRPr="00CC4096">
        <w:rPr>
          <w:rFonts w:ascii="Calibri" w:eastAsia="Calibri" w:hAnsi="Calibri" w:cs="Calibri"/>
        </w:rPr>
        <w:t> </w:t>
      </w:r>
      <w:r w:rsidRPr="00CC4096">
        <w:rPr>
          <w:rFonts w:eastAsia="Calibri" w:cs="Calibri"/>
        </w:rPr>
        <w:t>liés à cette réforme de l’école inclusive</w:t>
      </w:r>
      <w:r w:rsidR="00B05880" w:rsidRPr="00CC4096">
        <w:rPr>
          <w:rFonts w:ascii="Calibri" w:eastAsia="Calibri" w:hAnsi="Calibri" w:cs="Calibri"/>
        </w:rPr>
        <w:t> </w:t>
      </w:r>
      <w:r w:rsidRPr="00CC4096">
        <w:rPr>
          <w:rFonts w:eastAsia="Calibri" w:cs="Calibri"/>
        </w:rPr>
        <w:t>:</w:t>
      </w:r>
    </w:p>
    <w:p w14:paraId="7DE70914" w14:textId="77777777" w:rsidR="00535482" w:rsidRPr="00CC4096" w:rsidRDefault="00535482" w:rsidP="00535482">
      <w:pPr>
        <w:rPr>
          <w:rFonts w:eastAsia="Calibri" w:cs="Calibri"/>
        </w:rPr>
      </w:pPr>
    </w:p>
    <w:p w14:paraId="044B363B" w14:textId="77777777" w:rsidR="00535482" w:rsidRPr="00CC4096" w:rsidRDefault="00535482" w:rsidP="00535482">
      <w:pPr>
        <w:rPr>
          <w:rFonts w:eastAsia="Calibri" w:cs="Calibri"/>
        </w:rPr>
      </w:pPr>
    </w:p>
    <w:p w14:paraId="7620BF57" w14:textId="77777777" w:rsidR="007D3D34" w:rsidRPr="00CC4096" w:rsidRDefault="007D3D34" w:rsidP="006F183E">
      <w:pPr>
        <w:pStyle w:val="Paragraphedeliste"/>
        <w:numPr>
          <w:ilvl w:val="0"/>
          <w:numId w:val="8"/>
        </w:numPr>
        <w:ind w:left="567" w:hanging="567"/>
        <w:rPr>
          <w:rFonts w:eastAsia="Calibri" w:cs="Calibri"/>
        </w:rPr>
      </w:pPr>
      <w:r w:rsidRPr="00CC4096">
        <w:rPr>
          <w:rFonts w:eastAsia="Calibri" w:cs="Calibri"/>
        </w:rPr>
        <w:t>Décrochage scolaire accru</w:t>
      </w:r>
      <w:r w:rsidRPr="00CC4096">
        <w:rPr>
          <w:rFonts w:ascii="Calibri" w:eastAsia="Calibri" w:hAnsi="Calibri" w:cs="Calibri"/>
        </w:rPr>
        <w:t> </w:t>
      </w:r>
      <w:r w:rsidRPr="00CC4096">
        <w:rPr>
          <w:rFonts w:eastAsia="Calibri" w:cs="Calibri"/>
        </w:rPr>
        <w:t>des élèves en situation de handicap en raison d’un accompagnement insuffisant.</w:t>
      </w:r>
    </w:p>
    <w:p w14:paraId="70697D11" w14:textId="77777777" w:rsidR="00535482" w:rsidRPr="00CC4096" w:rsidRDefault="00535482" w:rsidP="00535482">
      <w:pPr>
        <w:pStyle w:val="Paragraphedeliste"/>
        <w:ind w:left="567"/>
        <w:rPr>
          <w:rFonts w:eastAsia="Calibri" w:cs="Calibri"/>
        </w:rPr>
      </w:pPr>
    </w:p>
    <w:p w14:paraId="615972BA" w14:textId="77777777" w:rsidR="007D3D34" w:rsidRPr="00CC4096" w:rsidRDefault="007D3D34" w:rsidP="006F183E">
      <w:pPr>
        <w:pStyle w:val="Paragraphedeliste"/>
        <w:numPr>
          <w:ilvl w:val="0"/>
          <w:numId w:val="8"/>
        </w:numPr>
        <w:ind w:left="567" w:hanging="567"/>
        <w:rPr>
          <w:rFonts w:eastAsia="Calibri" w:cs="Calibri"/>
        </w:rPr>
      </w:pPr>
      <w:r w:rsidRPr="00CC4096">
        <w:rPr>
          <w:rFonts w:eastAsia="Calibri" w:cs="Calibri"/>
        </w:rPr>
        <w:t>Inégalités territoriales</w:t>
      </w:r>
      <w:r w:rsidRPr="00CC4096">
        <w:rPr>
          <w:rFonts w:ascii="Calibri" w:eastAsia="Calibri" w:hAnsi="Calibri" w:cs="Calibri"/>
        </w:rPr>
        <w:t> </w:t>
      </w:r>
      <w:r w:rsidRPr="00CC4096">
        <w:rPr>
          <w:rFonts w:eastAsia="Calibri" w:cs="Calibri"/>
        </w:rPr>
        <w:t>liées à des interprétations locales variées et à des décisions non harmonisées.</w:t>
      </w:r>
    </w:p>
    <w:p w14:paraId="2620F680" w14:textId="77777777" w:rsidR="00535482" w:rsidRPr="00CC4096" w:rsidRDefault="00535482" w:rsidP="00535482">
      <w:pPr>
        <w:pStyle w:val="Paragraphedeliste"/>
        <w:ind w:left="567"/>
        <w:rPr>
          <w:rFonts w:eastAsia="Calibri" w:cs="Calibri"/>
        </w:rPr>
      </w:pPr>
    </w:p>
    <w:p w14:paraId="3F9328CE" w14:textId="77777777" w:rsidR="007D3D34" w:rsidRPr="00CC4096" w:rsidRDefault="007D3D34" w:rsidP="006F183E">
      <w:pPr>
        <w:pStyle w:val="Paragraphedeliste"/>
        <w:numPr>
          <w:ilvl w:val="0"/>
          <w:numId w:val="8"/>
        </w:numPr>
        <w:ind w:left="567" w:hanging="567"/>
        <w:rPr>
          <w:rFonts w:eastAsia="Calibri" w:cs="Calibri"/>
        </w:rPr>
      </w:pPr>
      <w:r w:rsidRPr="00CC4096">
        <w:rPr>
          <w:rFonts w:eastAsia="Calibri" w:cs="Calibri"/>
        </w:rPr>
        <w:t>Épuisement et frustration des familles, qui doivent se battre pour faire respecter les droits de leurs enfants.</w:t>
      </w:r>
    </w:p>
    <w:p w14:paraId="36688B63" w14:textId="77777777" w:rsidR="00535482" w:rsidRPr="00CC4096" w:rsidRDefault="00535482" w:rsidP="00535482">
      <w:pPr>
        <w:pStyle w:val="Paragraphedeliste"/>
        <w:ind w:left="567"/>
        <w:rPr>
          <w:rFonts w:eastAsia="Calibri" w:cs="Calibri"/>
        </w:rPr>
      </w:pPr>
    </w:p>
    <w:p w14:paraId="0B913B82" w14:textId="77777777" w:rsidR="007D3D34" w:rsidRPr="00CC4096" w:rsidRDefault="007D3D34" w:rsidP="006F183E">
      <w:pPr>
        <w:pStyle w:val="Paragraphedeliste"/>
        <w:numPr>
          <w:ilvl w:val="0"/>
          <w:numId w:val="8"/>
        </w:numPr>
        <w:ind w:left="567" w:hanging="567"/>
        <w:rPr>
          <w:rFonts w:eastAsia="Calibri" w:cs="Calibri"/>
        </w:rPr>
      </w:pPr>
      <w:r w:rsidRPr="00CC4096">
        <w:rPr>
          <w:rFonts w:eastAsia="Calibri" w:cs="Calibri"/>
        </w:rPr>
        <w:t>Perte de confiance</w:t>
      </w:r>
      <w:r w:rsidRPr="00CC4096">
        <w:rPr>
          <w:rFonts w:ascii="Calibri" w:eastAsia="Calibri" w:hAnsi="Calibri" w:cs="Calibri"/>
        </w:rPr>
        <w:t> </w:t>
      </w:r>
      <w:r w:rsidRPr="00CC4096">
        <w:rPr>
          <w:rFonts w:eastAsia="Calibri" w:cs="Calibri"/>
        </w:rPr>
        <w:t>envers l’institution scolaire et les pouvoirs publics.</w:t>
      </w:r>
    </w:p>
    <w:p w14:paraId="28C38AB9" w14:textId="77777777" w:rsidR="00535482" w:rsidRPr="00CC4096" w:rsidRDefault="00535482" w:rsidP="009503E8">
      <w:pPr>
        <w:rPr>
          <w:rFonts w:eastAsia="Calibri" w:cs="Calibri"/>
        </w:rPr>
      </w:pPr>
    </w:p>
    <w:p w14:paraId="71207867" w14:textId="77777777" w:rsidR="00535482" w:rsidRPr="00CC4096" w:rsidRDefault="00535482" w:rsidP="00535482">
      <w:pPr>
        <w:pStyle w:val="Paragraphedeliste"/>
        <w:ind w:left="567" w:hanging="567"/>
        <w:rPr>
          <w:rFonts w:eastAsia="Calibri" w:cs="Calibri"/>
        </w:rPr>
      </w:pPr>
    </w:p>
    <w:p w14:paraId="5DA4A771" w14:textId="6DABC138" w:rsidR="007D3D34" w:rsidRPr="0001262A" w:rsidRDefault="007D3D34" w:rsidP="0001262A">
      <w:pPr>
        <w:rPr>
          <w:rFonts w:eastAsia="Calibri" w:cs="Calibri"/>
          <w:b/>
          <w:bCs/>
        </w:rPr>
      </w:pPr>
      <w:r w:rsidRPr="0001262A">
        <w:rPr>
          <w:rFonts w:eastAsia="Calibri" w:cs="Calibri"/>
          <w:b/>
          <w:bCs/>
        </w:rPr>
        <w:t>Appel à une réforme concertée et équitable</w:t>
      </w:r>
    </w:p>
    <w:p w14:paraId="10350ABF" w14:textId="77777777" w:rsidR="009503E8" w:rsidRPr="00CC4096" w:rsidRDefault="009503E8" w:rsidP="00535482">
      <w:pPr>
        <w:pStyle w:val="Paragraphedeliste"/>
        <w:ind w:left="567" w:hanging="567"/>
        <w:rPr>
          <w:rFonts w:eastAsia="Calibri" w:cs="Calibri"/>
          <w:b/>
          <w:bCs/>
        </w:rPr>
      </w:pPr>
    </w:p>
    <w:p w14:paraId="7497261E" w14:textId="77777777" w:rsidR="009503E8" w:rsidRPr="00CC4096" w:rsidRDefault="009503E8" w:rsidP="00535482">
      <w:pPr>
        <w:pStyle w:val="Paragraphedeliste"/>
        <w:ind w:left="567" w:hanging="567"/>
        <w:rPr>
          <w:rFonts w:eastAsia="Calibri" w:cs="Calibri"/>
          <w:b/>
          <w:bCs/>
        </w:rPr>
      </w:pPr>
    </w:p>
    <w:p w14:paraId="10B88341" w14:textId="55B6C583" w:rsidR="007D3D34" w:rsidRPr="00CC4096" w:rsidRDefault="007D3D34" w:rsidP="009503E8">
      <w:pPr>
        <w:pStyle w:val="Paragraphedeliste"/>
        <w:ind w:left="0"/>
        <w:rPr>
          <w:rFonts w:eastAsia="Calibri" w:cs="Calibri"/>
        </w:rPr>
      </w:pPr>
      <w:r w:rsidRPr="00CC4096">
        <w:rPr>
          <w:rFonts w:eastAsia="Calibri" w:cs="Calibri"/>
        </w:rPr>
        <w:t>Les associations, les experts et les familles exigent une</w:t>
      </w:r>
      <w:r w:rsidRPr="00CC4096">
        <w:rPr>
          <w:rFonts w:ascii="Calibri" w:eastAsia="Calibri" w:hAnsi="Calibri" w:cs="Calibri"/>
        </w:rPr>
        <w:t> </w:t>
      </w:r>
      <w:r w:rsidRPr="00CC4096">
        <w:rPr>
          <w:rFonts w:eastAsia="Calibri" w:cs="Calibri"/>
        </w:rPr>
        <w:t>révision en</w:t>
      </w:r>
      <w:r w:rsidR="009503E8" w:rsidRPr="00CC4096">
        <w:rPr>
          <w:rFonts w:eastAsia="Calibri" w:cs="Calibri"/>
        </w:rPr>
        <w:t xml:space="preserve"> </w:t>
      </w:r>
      <w:r w:rsidRPr="00CC4096">
        <w:rPr>
          <w:rFonts w:eastAsia="Calibri" w:cs="Calibri"/>
        </w:rPr>
        <w:t>profondeur</w:t>
      </w:r>
      <w:r w:rsidRPr="00CC4096">
        <w:rPr>
          <w:rFonts w:ascii="Calibri" w:eastAsia="Calibri" w:hAnsi="Calibri" w:cs="Calibri"/>
        </w:rPr>
        <w:t> </w:t>
      </w:r>
      <w:r w:rsidRPr="00CC4096">
        <w:rPr>
          <w:rFonts w:eastAsia="Calibri" w:cs="Calibri"/>
        </w:rPr>
        <w:t>de cette réforme avec</w:t>
      </w:r>
      <w:r w:rsidR="00B05880" w:rsidRPr="00CC4096">
        <w:rPr>
          <w:rFonts w:ascii="Calibri" w:eastAsia="Calibri" w:hAnsi="Calibri" w:cs="Calibri"/>
        </w:rPr>
        <w:t> </w:t>
      </w:r>
      <w:r w:rsidRPr="00CC4096">
        <w:rPr>
          <w:rFonts w:eastAsia="Calibri" w:cs="Calibri"/>
        </w:rPr>
        <w:t>:</w:t>
      </w:r>
    </w:p>
    <w:p w14:paraId="07385D6A" w14:textId="77777777" w:rsidR="009503E8" w:rsidRPr="00CC4096" w:rsidRDefault="009503E8" w:rsidP="00535482">
      <w:pPr>
        <w:pStyle w:val="Paragraphedeliste"/>
        <w:ind w:left="567" w:hanging="567"/>
        <w:rPr>
          <w:rFonts w:eastAsia="Calibri" w:cs="Calibri"/>
        </w:rPr>
      </w:pPr>
    </w:p>
    <w:p w14:paraId="119008FE" w14:textId="77777777" w:rsidR="007D3D34" w:rsidRPr="00CC4096" w:rsidRDefault="007D3D34" w:rsidP="006F183E">
      <w:pPr>
        <w:pStyle w:val="Paragraphedeliste"/>
        <w:numPr>
          <w:ilvl w:val="0"/>
          <w:numId w:val="9"/>
        </w:numPr>
        <w:ind w:left="567" w:hanging="567"/>
        <w:rPr>
          <w:rFonts w:eastAsia="Calibri" w:cs="Calibri"/>
        </w:rPr>
      </w:pPr>
      <w:r w:rsidRPr="00CC4096">
        <w:rPr>
          <w:rFonts w:eastAsia="Calibri" w:cs="Calibri"/>
        </w:rPr>
        <w:t>Une</w:t>
      </w:r>
      <w:r w:rsidRPr="00CC4096">
        <w:rPr>
          <w:rFonts w:ascii="Calibri" w:eastAsia="Calibri" w:hAnsi="Calibri" w:cs="Calibri"/>
        </w:rPr>
        <w:t> </w:t>
      </w:r>
      <w:r w:rsidRPr="00CC4096">
        <w:rPr>
          <w:rFonts w:eastAsia="Calibri" w:cs="Calibri"/>
        </w:rPr>
        <w:t>consultation réelle des associations</w:t>
      </w:r>
      <w:r w:rsidRPr="00CC4096">
        <w:rPr>
          <w:rFonts w:ascii="Calibri" w:eastAsia="Calibri" w:hAnsi="Calibri" w:cs="Calibri"/>
        </w:rPr>
        <w:t> </w:t>
      </w:r>
      <w:r w:rsidRPr="00CC4096">
        <w:rPr>
          <w:rFonts w:eastAsia="Calibri" w:cs="Calibri"/>
        </w:rPr>
        <w:t>et des acteurs concernés.</w:t>
      </w:r>
    </w:p>
    <w:p w14:paraId="591CBAF6" w14:textId="77777777" w:rsidR="009503E8" w:rsidRPr="00CC4096" w:rsidRDefault="009503E8" w:rsidP="009503E8">
      <w:pPr>
        <w:pStyle w:val="Paragraphedeliste"/>
        <w:ind w:left="567"/>
        <w:rPr>
          <w:rFonts w:eastAsia="Calibri" w:cs="Calibri"/>
        </w:rPr>
      </w:pPr>
    </w:p>
    <w:p w14:paraId="5DB5AA79" w14:textId="77777777" w:rsidR="007D3D34" w:rsidRPr="00CC4096" w:rsidRDefault="007D3D34" w:rsidP="006F183E">
      <w:pPr>
        <w:pStyle w:val="Paragraphedeliste"/>
        <w:numPr>
          <w:ilvl w:val="0"/>
          <w:numId w:val="9"/>
        </w:numPr>
        <w:ind w:left="567" w:hanging="567"/>
        <w:rPr>
          <w:rFonts w:eastAsia="Calibri" w:cs="Calibri"/>
        </w:rPr>
      </w:pPr>
      <w:r w:rsidRPr="00CC4096">
        <w:rPr>
          <w:rFonts w:eastAsia="Calibri" w:cs="Calibri"/>
        </w:rPr>
        <w:t>Une</w:t>
      </w:r>
      <w:r w:rsidRPr="00CC4096">
        <w:rPr>
          <w:rFonts w:ascii="Calibri" w:eastAsia="Calibri" w:hAnsi="Calibri" w:cs="Calibri"/>
        </w:rPr>
        <w:t> </w:t>
      </w:r>
      <w:r w:rsidRPr="00CC4096">
        <w:rPr>
          <w:rFonts w:eastAsia="Calibri" w:cs="Calibri"/>
        </w:rPr>
        <w:t>simplification des procédures administratives</w:t>
      </w:r>
      <w:r w:rsidRPr="00CC4096">
        <w:rPr>
          <w:rFonts w:ascii="Calibri" w:eastAsia="Calibri" w:hAnsi="Calibri" w:cs="Calibri"/>
        </w:rPr>
        <w:t> </w:t>
      </w:r>
      <w:r w:rsidRPr="00CC4096">
        <w:rPr>
          <w:rFonts w:eastAsia="Calibri" w:cs="Calibri"/>
        </w:rPr>
        <w:t>pour garantir des décisions rapides et adaptées.</w:t>
      </w:r>
    </w:p>
    <w:p w14:paraId="52F1681C" w14:textId="77777777" w:rsidR="009503E8" w:rsidRPr="00CC4096" w:rsidRDefault="009503E8" w:rsidP="009503E8">
      <w:pPr>
        <w:rPr>
          <w:rFonts w:eastAsia="Calibri" w:cs="Calibri"/>
        </w:rPr>
      </w:pPr>
    </w:p>
    <w:p w14:paraId="1D59D89F" w14:textId="77777777" w:rsidR="007D3D34" w:rsidRPr="00CC4096" w:rsidRDefault="007D3D34" w:rsidP="006F183E">
      <w:pPr>
        <w:pStyle w:val="Paragraphedeliste"/>
        <w:numPr>
          <w:ilvl w:val="0"/>
          <w:numId w:val="9"/>
        </w:numPr>
        <w:ind w:left="567" w:hanging="567"/>
        <w:rPr>
          <w:rFonts w:eastAsia="Calibri" w:cs="Calibri"/>
        </w:rPr>
      </w:pPr>
      <w:r w:rsidRPr="00CC4096">
        <w:rPr>
          <w:rFonts w:eastAsia="Calibri" w:cs="Calibri"/>
        </w:rPr>
        <w:t>Le</w:t>
      </w:r>
      <w:r w:rsidRPr="00CC4096">
        <w:rPr>
          <w:rFonts w:ascii="Calibri" w:eastAsia="Calibri" w:hAnsi="Calibri" w:cs="Calibri"/>
        </w:rPr>
        <w:t> </w:t>
      </w:r>
      <w:r w:rsidRPr="00CC4096">
        <w:rPr>
          <w:rFonts w:eastAsia="Calibri" w:cs="Calibri"/>
        </w:rPr>
        <w:t>maintien des compétences spécialisées</w:t>
      </w:r>
      <w:r w:rsidRPr="00CC4096">
        <w:rPr>
          <w:rFonts w:ascii="Calibri" w:eastAsia="Calibri" w:hAnsi="Calibri" w:cs="Calibri"/>
        </w:rPr>
        <w:t> </w:t>
      </w:r>
      <w:r w:rsidRPr="00CC4096">
        <w:rPr>
          <w:rFonts w:eastAsia="Calibri" w:cs="Calibri"/>
        </w:rPr>
        <w:t>de la CDAPH.</w:t>
      </w:r>
    </w:p>
    <w:p w14:paraId="0268C9B1" w14:textId="77777777" w:rsidR="009503E8" w:rsidRPr="00CC4096" w:rsidRDefault="009503E8" w:rsidP="009503E8">
      <w:pPr>
        <w:rPr>
          <w:rFonts w:eastAsia="Calibri" w:cs="Calibri"/>
        </w:rPr>
      </w:pPr>
    </w:p>
    <w:p w14:paraId="1AD81E7C" w14:textId="77777777" w:rsidR="007D3D34" w:rsidRPr="00CC4096" w:rsidRDefault="007D3D34" w:rsidP="006F183E">
      <w:pPr>
        <w:pStyle w:val="Paragraphedeliste"/>
        <w:numPr>
          <w:ilvl w:val="0"/>
          <w:numId w:val="9"/>
        </w:numPr>
        <w:ind w:left="567" w:hanging="567"/>
        <w:rPr>
          <w:rFonts w:eastAsia="Calibri" w:cs="Calibri"/>
        </w:rPr>
      </w:pPr>
      <w:r w:rsidRPr="00CC4096">
        <w:rPr>
          <w:rFonts w:eastAsia="Calibri" w:cs="Calibri"/>
        </w:rPr>
        <w:t>Une définition claire des</w:t>
      </w:r>
      <w:r w:rsidRPr="00CC4096">
        <w:rPr>
          <w:rFonts w:ascii="Calibri" w:eastAsia="Calibri" w:hAnsi="Calibri" w:cs="Calibri"/>
        </w:rPr>
        <w:t> </w:t>
      </w:r>
      <w:r w:rsidRPr="00CC4096">
        <w:rPr>
          <w:rFonts w:eastAsia="Calibri" w:cs="Calibri"/>
        </w:rPr>
        <w:t>objectifs et des bénéficiaires</w:t>
      </w:r>
      <w:r w:rsidRPr="00CC4096">
        <w:rPr>
          <w:rFonts w:ascii="Calibri" w:eastAsia="Calibri" w:hAnsi="Calibri" w:cs="Calibri"/>
        </w:rPr>
        <w:t> </w:t>
      </w:r>
      <w:r w:rsidRPr="00CC4096">
        <w:rPr>
          <w:rFonts w:eastAsia="Calibri" w:cs="Calibri"/>
        </w:rPr>
        <w:t>de la réforme.</w:t>
      </w:r>
    </w:p>
    <w:p w14:paraId="750D0EEA" w14:textId="77777777" w:rsidR="009503E8" w:rsidRPr="00CC4096" w:rsidRDefault="009503E8" w:rsidP="00535482">
      <w:pPr>
        <w:pStyle w:val="Paragraphedeliste"/>
        <w:ind w:left="567" w:hanging="567"/>
        <w:rPr>
          <w:rFonts w:eastAsia="Calibri" w:cs="Calibri"/>
        </w:rPr>
      </w:pPr>
    </w:p>
    <w:p w14:paraId="228EF2BA" w14:textId="77777777" w:rsidR="009503E8" w:rsidRPr="00CC4096" w:rsidRDefault="009503E8" w:rsidP="00535482">
      <w:pPr>
        <w:pStyle w:val="Paragraphedeliste"/>
        <w:ind w:left="567" w:hanging="567"/>
        <w:rPr>
          <w:rFonts w:eastAsia="Calibri" w:cs="Calibri"/>
        </w:rPr>
      </w:pPr>
    </w:p>
    <w:p w14:paraId="701642E7" w14:textId="3A47F19E" w:rsidR="007D3D34" w:rsidRPr="00CC4096" w:rsidRDefault="007D3D34" w:rsidP="009503E8">
      <w:pPr>
        <w:pStyle w:val="Paragraphedeliste"/>
        <w:ind w:left="0"/>
        <w:rPr>
          <w:rFonts w:eastAsia="Calibri" w:cs="Calibri"/>
        </w:rPr>
      </w:pPr>
      <w:r w:rsidRPr="00CC4096">
        <w:rPr>
          <w:rFonts w:eastAsia="Calibri" w:cs="Calibri"/>
        </w:rPr>
        <w:t>Cette réforme, en l’état actuel, représente une</w:t>
      </w:r>
      <w:r w:rsidRPr="00CC4096">
        <w:rPr>
          <w:rFonts w:ascii="Calibri" w:eastAsia="Calibri" w:hAnsi="Calibri" w:cs="Calibri"/>
        </w:rPr>
        <w:t> </w:t>
      </w:r>
      <w:r w:rsidRPr="00CC4096">
        <w:rPr>
          <w:rFonts w:eastAsia="Calibri" w:cs="Calibri"/>
        </w:rPr>
        <w:t>régression inquiétante</w:t>
      </w:r>
      <w:r w:rsidRPr="00CC4096">
        <w:rPr>
          <w:rFonts w:ascii="Calibri" w:eastAsia="Calibri" w:hAnsi="Calibri" w:cs="Calibri"/>
        </w:rPr>
        <w:t> </w:t>
      </w:r>
      <w:r w:rsidRPr="00CC4096">
        <w:rPr>
          <w:rFonts w:eastAsia="Calibri" w:cs="Calibri"/>
        </w:rPr>
        <w:t>pour l’inclusion scolaire.</w:t>
      </w:r>
    </w:p>
    <w:p w14:paraId="2283BE3C" w14:textId="77777777" w:rsidR="007D3D34" w:rsidRPr="00CC4096" w:rsidRDefault="007D3D34" w:rsidP="00F6143B">
      <w:pPr>
        <w:snapToGrid w:val="0"/>
        <w:rPr>
          <w:rFonts w:eastAsia="Calibri" w:cs="Calibri"/>
        </w:rPr>
      </w:pPr>
    </w:p>
    <w:p w14:paraId="49004996" w14:textId="77777777" w:rsidR="007D3D34" w:rsidRPr="00CC4096" w:rsidRDefault="007D3D34" w:rsidP="00F6143B">
      <w:pPr>
        <w:snapToGrid w:val="0"/>
        <w:rPr>
          <w:rFonts w:eastAsia="Calibri" w:cs="Calibri"/>
        </w:rPr>
      </w:pPr>
    </w:p>
    <w:p w14:paraId="71077E3B" w14:textId="16A413C1" w:rsidR="00F6143B" w:rsidRPr="00CC4096" w:rsidRDefault="00F6143B" w:rsidP="006F183E">
      <w:pPr>
        <w:pStyle w:val="Titre4"/>
        <w:numPr>
          <w:ilvl w:val="1"/>
          <w:numId w:val="56"/>
        </w:numPr>
        <w:rPr>
          <w:rFonts w:eastAsia="Calibri"/>
        </w:rPr>
      </w:pPr>
      <w:r w:rsidRPr="00CC4096">
        <w:rPr>
          <w:rFonts w:eastAsia="Calibri"/>
        </w:rPr>
        <w:t>Rappel du Cadre Législatif et Réglementaire</w:t>
      </w:r>
      <w:r w:rsidR="003A2B0B" w:rsidRPr="00CC4096">
        <w:rPr>
          <w:rFonts w:eastAsia="Calibri"/>
        </w:rPr>
        <w:t xml:space="preserve"> en France</w:t>
      </w:r>
    </w:p>
    <w:p w14:paraId="10C9DB0B" w14:textId="77777777" w:rsidR="00ED58D0" w:rsidRPr="00CC4096" w:rsidRDefault="00ED58D0" w:rsidP="00ED58D0">
      <w:pPr>
        <w:pStyle w:val="Paragraphedeliste"/>
        <w:snapToGrid w:val="0"/>
        <w:rPr>
          <w:rFonts w:eastAsia="Calibri" w:cs="Calibri"/>
          <w:b/>
          <w:bCs/>
        </w:rPr>
      </w:pPr>
    </w:p>
    <w:p w14:paraId="4D620FB3" w14:textId="77777777" w:rsidR="00ED58D0" w:rsidRPr="00CC4096" w:rsidRDefault="00ED58D0" w:rsidP="00ED58D0">
      <w:pPr>
        <w:pStyle w:val="Paragraphedeliste"/>
        <w:snapToGrid w:val="0"/>
        <w:rPr>
          <w:rFonts w:eastAsia="Calibri" w:cs="Calibri"/>
          <w:b/>
          <w:bCs/>
        </w:rPr>
      </w:pPr>
    </w:p>
    <w:p w14:paraId="47829BD6" w14:textId="2CDF8FDA" w:rsidR="00F6143B" w:rsidRPr="0001262A" w:rsidRDefault="00F6143B" w:rsidP="0001262A">
      <w:pPr>
        <w:snapToGrid w:val="0"/>
        <w:rPr>
          <w:rFonts w:eastAsia="Calibri" w:cs="Calibri"/>
          <w:b/>
          <w:bCs/>
        </w:rPr>
      </w:pPr>
      <w:r w:rsidRPr="0001262A">
        <w:rPr>
          <w:rFonts w:eastAsia="Calibri" w:cs="Calibri"/>
          <w:b/>
          <w:bCs/>
        </w:rPr>
        <w:t>La loi du 11</w:t>
      </w:r>
      <w:r w:rsidR="00B05880" w:rsidRPr="0001262A">
        <w:rPr>
          <w:rFonts w:ascii="Calibri" w:eastAsia="Calibri" w:hAnsi="Calibri" w:cs="Calibri"/>
          <w:b/>
          <w:bCs/>
        </w:rPr>
        <w:t> </w:t>
      </w:r>
      <w:r w:rsidRPr="0001262A">
        <w:rPr>
          <w:rFonts w:eastAsia="Calibri" w:cs="Calibri"/>
          <w:b/>
          <w:bCs/>
        </w:rPr>
        <w:t>février 2005</w:t>
      </w:r>
      <w:r w:rsidR="00B05880" w:rsidRPr="0001262A">
        <w:rPr>
          <w:rFonts w:ascii="Calibri" w:eastAsia="Calibri" w:hAnsi="Calibri" w:cs="Calibri"/>
          <w:b/>
          <w:bCs/>
        </w:rPr>
        <w:t> </w:t>
      </w:r>
      <w:r w:rsidRPr="0001262A">
        <w:rPr>
          <w:rFonts w:eastAsia="Calibri" w:cs="Calibri"/>
          <w:b/>
          <w:bCs/>
        </w:rPr>
        <w:t>: Une étape fondamentale pour l’inclusion</w:t>
      </w:r>
    </w:p>
    <w:p w14:paraId="39DE2AB8" w14:textId="77777777" w:rsidR="003A2B0B" w:rsidRPr="00CC4096" w:rsidRDefault="003A2B0B" w:rsidP="00DE02D8">
      <w:pPr>
        <w:snapToGrid w:val="0"/>
        <w:rPr>
          <w:rFonts w:eastAsia="Calibri" w:cs="Calibri"/>
          <w:b/>
          <w:bCs/>
        </w:rPr>
      </w:pPr>
    </w:p>
    <w:p w14:paraId="36C2FDF1" w14:textId="77777777" w:rsidR="00DE02D8" w:rsidRPr="00CC4096" w:rsidRDefault="00DE02D8" w:rsidP="00DE02D8">
      <w:pPr>
        <w:snapToGrid w:val="0"/>
        <w:rPr>
          <w:rFonts w:eastAsia="Calibri" w:cs="Calibri"/>
          <w:b/>
          <w:bCs/>
        </w:rPr>
      </w:pPr>
    </w:p>
    <w:p w14:paraId="78A14B10" w14:textId="3572A2D0" w:rsidR="00F6143B" w:rsidRPr="00CC4096" w:rsidRDefault="00F6143B" w:rsidP="009B5A03">
      <w:pPr>
        <w:snapToGrid w:val="0"/>
        <w:rPr>
          <w:rFonts w:eastAsia="Calibri" w:cs="Calibri"/>
        </w:rPr>
      </w:pPr>
      <w:r w:rsidRPr="00CC4096">
        <w:rPr>
          <w:rFonts w:eastAsia="Calibri" w:cs="Calibri"/>
        </w:rPr>
        <w:t>La loi du 11</w:t>
      </w:r>
      <w:r w:rsidR="00B05880" w:rsidRPr="00CC4096">
        <w:rPr>
          <w:rFonts w:ascii="Calibri" w:eastAsia="Calibri" w:hAnsi="Calibri" w:cs="Calibri"/>
        </w:rPr>
        <w:t> </w:t>
      </w:r>
      <w:r w:rsidRPr="00CC4096">
        <w:rPr>
          <w:rFonts w:eastAsia="Calibri" w:cs="Calibri"/>
        </w:rPr>
        <w:t>février 2005 a marqué un tournant décisif en établissant le droit à l’éducation pour tous les enfants, indépendamment de leur handicap.</w:t>
      </w:r>
    </w:p>
    <w:p w14:paraId="427D6AB0" w14:textId="77777777" w:rsidR="003A2B0B" w:rsidRPr="00CC4096" w:rsidRDefault="003A2B0B" w:rsidP="009B5A03">
      <w:pPr>
        <w:snapToGrid w:val="0"/>
        <w:rPr>
          <w:rFonts w:eastAsia="Calibri" w:cs="Calibri"/>
        </w:rPr>
      </w:pPr>
    </w:p>
    <w:p w14:paraId="0461BB55" w14:textId="77777777" w:rsidR="009B5A03" w:rsidRPr="00CC4096" w:rsidRDefault="009B5A03" w:rsidP="009B5A03">
      <w:pPr>
        <w:snapToGrid w:val="0"/>
        <w:rPr>
          <w:rFonts w:eastAsia="Calibri" w:cs="Calibri"/>
        </w:rPr>
      </w:pPr>
    </w:p>
    <w:p w14:paraId="5EC99B59" w14:textId="77777777" w:rsidR="00F6143B" w:rsidRPr="00CC4096" w:rsidRDefault="00F6143B" w:rsidP="009B5A03">
      <w:pPr>
        <w:snapToGrid w:val="0"/>
        <w:rPr>
          <w:rFonts w:eastAsia="Calibri" w:cs="Calibri"/>
        </w:rPr>
      </w:pPr>
      <w:r w:rsidRPr="00CC4096">
        <w:rPr>
          <w:rFonts w:eastAsia="Calibri" w:cs="Calibri"/>
        </w:rPr>
        <w:t>Cette loi impose à l’État la responsabilité de garantir un accès équitable à l’éducation pour les élèves en situation de handicap, en mettant en place des dispositifs spécifiques pour faciliter leur inclusion scolaire.</w:t>
      </w:r>
    </w:p>
    <w:p w14:paraId="2BA07E38" w14:textId="77777777" w:rsidR="003A2B0B" w:rsidRPr="00CC4096" w:rsidRDefault="003A2B0B" w:rsidP="009B5A03">
      <w:pPr>
        <w:snapToGrid w:val="0"/>
        <w:rPr>
          <w:rFonts w:eastAsia="Calibri" w:cs="Calibri"/>
        </w:rPr>
      </w:pPr>
    </w:p>
    <w:p w14:paraId="55BA83A1" w14:textId="77777777" w:rsidR="009B5A03" w:rsidRPr="00CC4096" w:rsidRDefault="009B5A03" w:rsidP="009B5A03">
      <w:pPr>
        <w:snapToGrid w:val="0"/>
        <w:rPr>
          <w:rFonts w:eastAsia="Calibri" w:cs="Calibri"/>
        </w:rPr>
      </w:pPr>
    </w:p>
    <w:p w14:paraId="77598CF4" w14:textId="3F402A0C" w:rsidR="00F6143B" w:rsidRPr="00CC4096" w:rsidRDefault="00F6143B" w:rsidP="009B5A03">
      <w:pPr>
        <w:snapToGrid w:val="0"/>
        <w:rPr>
          <w:rFonts w:eastAsia="Calibri" w:cs="Calibri"/>
        </w:rPr>
      </w:pPr>
      <w:r w:rsidRPr="00CC4096">
        <w:rPr>
          <w:rFonts w:eastAsia="Calibri" w:cs="Calibri"/>
        </w:rPr>
        <w:t>Parmi ces dispositifs figure le</w:t>
      </w:r>
      <w:r w:rsidRPr="00CC4096">
        <w:rPr>
          <w:rFonts w:ascii="Calibri" w:eastAsia="Calibri" w:hAnsi="Calibri" w:cs="Calibri"/>
        </w:rPr>
        <w:t> </w:t>
      </w:r>
      <w:hyperlink r:id="rId136" w:tooltip="Lien vers site Internet &quot;service-public.fr&quot;" w:history="1">
        <w:r w:rsidRPr="00CC4096">
          <w:rPr>
            <w:rStyle w:val="Lienhypertexte"/>
            <w:rFonts w:eastAsia="Calibri" w:cs="Calibri"/>
          </w:rPr>
          <w:t>Projet Personnalisé de Scolarisation (PPS)</w:t>
        </w:r>
      </w:hyperlink>
      <w:r w:rsidRPr="00CC4096">
        <w:rPr>
          <w:rFonts w:eastAsia="Calibri" w:cs="Calibri"/>
        </w:rPr>
        <w:t>, élaboré pour chaque élève afin de définir les aménagements pédagogiques et les supports nécessaires à sa réussite scolaire.</w:t>
      </w:r>
    </w:p>
    <w:p w14:paraId="418174DC" w14:textId="59CBC6FB" w:rsidR="00F6143B" w:rsidRPr="00CC4096" w:rsidRDefault="00F6143B" w:rsidP="009B5A03">
      <w:pPr>
        <w:snapToGrid w:val="0"/>
        <w:rPr>
          <w:rFonts w:eastAsia="Calibri" w:cs="Calibri"/>
        </w:rPr>
      </w:pPr>
      <w:r w:rsidRPr="00CC4096">
        <w:rPr>
          <w:rFonts w:eastAsia="Calibri" w:cs="Calibri"/>
        </w:rPr>
        <w:t>La loi prévoit également l’intervention d’</w:t>
      </w:r>
      <w:hyperlink r:id="rId137" w:tooltip="Lien vers site Internet &quot;education.gouv.fr&quot;" w:history="1">
        <w:r w:rsidRPr="00CC4096">
          <w:rPr>
            <w:rStyle w:val="Lienhypertexte"/>
            <w:rFonts w:eastAsia="Calibri" w:cs="Calibri"/>
          </w:rPr>
          <w:t>Accompagnants des Élèves en Situation de Handicap (AESH)</w:t>
        </w:r>
      </w:hyperlink>
      <w:r w:rsidR="003E45FE" w:rsidRPr="00CC4096">
        <w:rPr>
          <w:rFonts w:eastAsia="Calibri" w:cs="Calibri"/>
        </w:rPr>
        <w:t xml:space="preserve">, </w:t>
      </w:r>
      <w:r w:rsidRPr="00CC4096">
        <w:rPr>
          <w:rFonts w:eastAsia="Calibri" w:cs="Calibri"/>
        </w:rPr>
        <w:t>qui jouent un rôle clé dans l’aide individualisée ou mutualisée pour favoriser l’autonomie des élèves.</w:t>
      </w:r>
    </w:p>
    <w:p w14:paraId="7885142E" w14:textId="77777777" w:rsidR="003A2B0B" w:rsidRPr="00CC4096" w:rsidRDefault="003A2B0B" w:rsidP="009B5A03">
      <w:pPr>
        <w:snapToGrid w:val="0"/>
        <w:rPr>
          <w:rFonts w:eastAsia="Calibri" w:cs="Calibri"/>
        </w:rPr>
      </w:pPr>
    </w:p>
    <w:p w14:paraId="32F25A34" w14:textId="77777777" w:rsidR="003A2B0B" w:rsidRPr="00CC4096" w:rsidRDefault="003A2B0B" w:rsidP="003A2B0B">
      <w:pPr>
        <w:snapToGrid w:val="0"/>
        <w:rPr>
          <w:rFonts w:eastAsia="Calibri" w:cs="Calibri"/>
        </w:rPr>
      </w:pPr>
    </w:p>
    <w:p w14:paraId="1E6CFE74" w14:textId="3F82F799" w:rsidR="00F6143B" w:rsidRPr="0001262A" w:rsidRDefault="00F6143B" w:rsidP="0001262A">
      <w:pPr>
        <w:snapToGrid w:val="0"/>
        <w:rPr>
          <w:rFonts w:eastAsia="Calibri" w:cs="Calibri"/>
          <w:b/>
          <w:bCs/>
        </w:rPr>
      </w:pPr>
      <w:r w:rsidRPr="0001262A">
        <w:rPr>
          <w:rFonts w:eastAsia="Calibri" w:cs="Calibri"/>
          <w:b/>
          <w:bCs/>
        </w:rPr>
        <w:t>La loi du 8</w:t>
      </w:r>
      <w:r w:rsidR="003E45FE" w:rsidRPr="0001262A">
        <w:rPr>
          <w:rFonts w:ascii="Calibri" w:eastAsia="Calibri" w:hAnsi="Calibri" w:cs="Calibri"/>
          <w:b/>
          <w:bCs/>
        </w:rPr>
        <w:t> </w:t>
      </w:r>
      <w:r w:rsidRPr="0001262A">
        <w:rPr>
          <w:rFonts w:eastAsia="Calibri" w:cs="Calibri"/>
          <w:b/>
          <w:bCs/>
        </w:rPr>
        <w:t>juillet 2013</w:t>
      </w:r>
      <w:r w:rsidR="003E45FE" w:rsidRPr="0001262A">
        <w:rPr>
          <w:rFonts w:ascii="Calibri" w:eastAsia="Calibri" w:hAnsi="Calibri" w:cs="Calibri"/>
          <w:b/>
          <w:bCs/>
        </w:rPr>
        <w:t> </w:t>
      </w:r>
      <w:r w:rsidRPr="0001262A">
        <w:rPr>
          <w:rFonts w:eastAsia="Calibri" w:cs="Calibri"/>
          <w:b/>
          <w:bCs/>
        </w:rPr>
        <w:t>: Renforcement des principes d’inclusion</w:t>
      </w:r>
    </w:p>
    <w:p w14:paraId="3CD583E9" w14:textId="77777777" w:rsidR="003A2B0B" w:rsidRPr="00CC4096" w:rsidRDefault="003A2B0B" w:rsidP="00F6143B">
      <w:pPr>
        <w:snapToGrid w:val="0"/>
        <w:rPr>
          <w:rFonts w:eastAsia="Calibri" w:cs="Calibri"/>
          <w:b/>
          <w:bCs/>
        </w:rPr>
      </w:pPr>
    </w:p>
    <w:p w14:paraId="364E05D0" w14:textId="77777777" w:rsidR="003A2B0B" w:rsidRPr="00CC4096" w:rsidRDefault="003A2B0B" w:rsidP="00F6143B">
      <w:pPr>
        <w:snapToGrid w:val="0"/>
        <w:rPr>
          <w:rFonts w:eastAsia="Calibri" w:cs="Calibri"/>
          <w:b/>
          <w:bCs/>
        </w:rPr>
      </w:pPr>
    </w:p>
    <w:p w14:paraId="566A7C82" w14:textId="5DEAFB3A" w:rsidR="00F6143B" w:rsidRPr="00CC4096" w:rsidRDefault="00F6143B" w:rsidP="009B5A03">
      <w:pPr>
        <w:snapToGrid w:val="0"/>
        <w:rPr>
          <w:rFonts w:eastAsia="Calibri" w:cs="Calibri"/>
        </w:rPr>
      </w:pPr>
      <w:r w:rsidRPr="00CC4096">
        <w:rPr>
          <w:rFonts w:eastAsia="Calibri" w:cs="Calibri"/>
        </w:rPr>
        <w:t>La «</w:t>
      </w:r>
      <w:r w:rsidR="003E45FE" w:rsidRPr="00CC4096">
        <w:rPr>
          <w:rFonts w:eastAsia="Calibri" w:cs="Calibri"/>
        </w:rPr>
        <w:t> </w:t>
      </w:r>
      <w:r w:rsidRPr="00CC4096">
        <w:rPr>
          <w:rFonts w:eastAsia="Calibri" w:cs="Calibri"/>
        </w:rPr>
        <w:t>Loi pour la refondation de l’école</w:t>
      </w:r>
      <w:r w:rsidR="003E45FE" w:rsidRPr="00CC4096">
        <w:rPr>
          <w:rFonts w:eastAsia="Calibri" w:cs="Calibri"/>
        </w:rPr>
        <w:t> </w:t>
      </w:r>
      <w:r w:rsidRPr="00CC4096">
        <w:rPr>
          <w:rFonts w:eastAsia="Calibri" w:cs="Calibri"/>
        </w:rPr>
        <w:t>» de 2013 a renforcé les fondements établis par la loi de 2005, en intégrant pleinement l’inclusion scolaire dans le système éducatif français.</w:t>
      </w:r>
    </w:p>
    <w:p w14:paraId="79806DF6" w14:textId="77777777" w:rsidR="003A2B0B" w:rsidRPr="00CC4096" w:rsidRDefault="003A2B0B" w:rsidP="009B5A03">
      <w:pPr>
        <w:snapToGrid w:val="0"/>
        <w:rPr>
          <w:rFonts w:eastAsia="Calibri" w:cs="Calibri"/>
        </w:rPr>
      </w:pPr>
    </w:p>
    <w:p w14:paraId="61E1C3DD" w14:textId="77777777" w:rsidR="009B5A03" w:rsidRPr="00CC4096" w:rsidRDefault="009B5A03" w:rsidP="009B5A03">
      <w:pPr>
        <w:snapToGrid w:val="0"/>
        <w:rPr>
          <w:rFonts w:eastAsia="Calibri" w:cs="Calibri"/>
        </w:rPr>
      </w:pPr>
    </w:p>
    <w:p w14:paraId="4E37754C" w14:textId="77777777" w:rsidR="00F6143B" w:rsidRPr="00CC4096" w:rsidRDefault="00F6143B" w:rsidP="009B5A03">
      <w:pPr>
        <w:snapToGrid w:val="0"/>
        <w:rPr>
          <w:rFonts w:eastAsia="Calibri" w:cs="Calibri"/>
        </w:rPr>
      </w:pPr>
      <w:r w:rsidRPr="00CC4096">
        <w:rPr>
          <w:rFonts w:eastAsia="Calibri" w:cs="Calibri"/>
        </w:rPr>
        <w:t>Cette loi a mis l’accent sur l’adaptation des pratiques pédagogiques pour répondre aux besoins spécifiques des élèves en situation de handicap.</w:t>
      </w:r>
    </w:p>
    <w:p w14:paraId="6893DC71" w14:textId="77777777" w:rsidR="003A2B0B" w:rsidRPr="00CC4096" w:rsidRDefault="003A2B0B" w:rsidP="009B5A03">
      <w:pPr>
        <w:snapToGrid w:val="0"/>
        <w:rPr>
          <w:rFonts w:eastAsia="Calibri" w:cs="Calibri"/>
        </w:rPr>
      </w:pPr>
    </w:p>
    <w:p w14:paraId="572052FF" w14:textId="77777777" w:rsidR="009B5A03" w:rsidRPr="00CC4096" w:rsidRDefault="009B5A03" w:rsidP="009B5A03">
      <w:pPr>
        <w:snapToGrid w:val="0"/>
        <w:rPr>
          <w:rFonts w:eastAsia="Calibri" w:cs="Calibri"/>
        </w:rPr>
      </w:pPr>
    </w:p>
    <w:p w14:paraId="409BB7EE" w14:textId="71D382D7" w:rsidR="00F6143B" w:rsidRPr="00CC4096" w:rsidRDefault="00F6143B" w:rsidP="009B5A03">
      <w:pPr>
        <w:snapToGrid w:val="0"/>
        <w:rPr>
          <w:rFonts w:eastAsia="Calibri" w:cs="Calibri"/>
        </w:rPr>
      </w:pPr>
      <w:r w:rsidRPr="00CC4096">
        <w:rPr>
          <w:rFonts w:eastAsia="Calibri" w:cs="Calibri"/>
        </w:rPr>
        <w:t>Elle a introduit le concept de</w:t>
      </w:r>
      <w:r w:rsidRPr="00CC4096">
        <w:rPr>
          <w:rFonts w:ascii="Calibri" w:eastAsia="Calibri" w:hAnsi="Calibri" w:cs="Calibri"/>
        </w:rPr>
        <w:t> </w:t>
      </w:r>
      <w:hyperlink r:id="rId138" w:tooltip="Lien vers site Internet &quot;idruide.com&quot;" w:history="1">
        <w:r w:rsidRPr="00CC4096">
          <w:rPr>
            <w:rStyle w:val="Lienhypertexte"/>
            <w:rFonts w:eastAsia="Calibri" w:cs="Calibri"/>
          </w:rPr>
          <w:t>pédagogie différenciée</w:t>
        </w:r>
      </w:hyperlink>
      <w:r w:rsidRPr="00CC4096">
        <w:rPr>
          <w:rFonts w:eastAsia="Calibri" w:cs="Calibri"/>
        </w:rPr>
        <w:t>, qui consiste à adapter les méthodes d’enseignement aux besoins individuels des élèves.</w:t>
      </w:r>
    </w:p>
    <w:p w14:paraId="318E38BA" w14:textId="77777777" w:rsidR="003A2B0B" w:rsidRPr="00CC4096" w:rsidRDefault="003A2B0B" w:rsidP="009B5A03">
      <w:pPr>
        <w:snapToGrid w:val="0"/>
        <w:rPr>
          <w:rFonts w:eastAsia="Calibri" w:cs="Calibri"/>
        </w:rPr>
      </w:pPr>
    </w:p>
    <w:p w14:paraId="045DC757" w14:textId="77777777" w:rsidR="009B5A03" w:rsidRPr="00CC4096" w:rsidRDefault="009B5A03" w:rsidP="009B5A03">
      <w:pPr>
        <w:snapToGrid w:val="0"/>
        <w:rPr>
          <w:rFonts w:eastAsia="Calibri" w:cs="Calibri"/>
        </w:rPr>
      </w:pPr>
    </w:p>
    <w:p w14:paraId="30EBFEB4" w14:textId="10C5EA0D" w:rsidR="00F6143B" w:rsidRPr="00CC4096" w:rsidRDefault="00F6143B" w:rsidP="009B5A03">
      <w:pPr>
        <w:snapToGrid w:val="0"/>
        <w:rPr>
          <w:rFonts w:eastAsia="Calibri" w:cs="Calibri"/>
        </w:rPr>
      </w:pPr>
      <w:r w:rsidRPr="00CC4096">
        <w:rPr>
          <w:rFonts w:eastAsia="Calibri" w:cs="Calibri"/>
        </w:rPr>
        <w:t xml:space="preserve">La formation continue des enseignants sur les enjeux liés à l’inclusion et au handicap a également été encouragée pour améliorer la prise en charge des élèves </w:t>
      </w:r>
      <w:r w:rsidR="000C509C" w:rsidRPr="00CC4096">
        <w:rPr>
          <w:rFonts w:eastAsia="Calibri" w:cs="Calibri"/>
        </w:rPr>
        <w:t>en situation de handicap</w:t>
      </w:r>
      <w:r w:rsidRPr="00CC4096">
        <w:rPr>
          <w:rFonts w:eastAsia="Calibri" w:cs="Calibri"/>
        </w:rPr>
        <w:t>.</w:t>
      </w:r>
    </w:p>
    <w:p w14:paraId="61F04734" w14:textId="77777777" w:rsidR="003A2B0B" w:rsidRPr="00CC4096" w:rsidRDefault="003A2B0B" w:rsidP="003A2B0B">
      <w:pPr>
        <w:pStyle w:val="Paragraphedeliste"/>
        <w:rPr>
          <w:rFonts w:eastAsia="Calibri" w:cs="Calibri"/>
        </w:rPr>
      </w:pPr>
    </w:p>
    <w:p w14:paraId="04E1B52E" w14:textId="208A3FD2" w:rsidR="0001262A" w:rsidRDefault="0001262A">
      <w:pPr>
        <w:rPr>
          <w:rFonts w:eastAsia="Calibri" w:cs="Calibri"/>
        </w:rPr>
      </w:pPr>
      <w:r>
        <w:rPr>
          <w:rFonts w:eastAsia="Calibri" w:cs="Calibri"/>
        </w:rPr>
        <w:br w:type="page"/>
      </w:r>
    </w:p>
    <w:p w14:paraId="72BF2ADC" w14:textId="77777777" w:rsidR="003A2B0B" w:rsidRPr="00CC4096" w:rsidRDefault="003A2B0B" w:rsidP="003A2B0B">
      <w:pPr>
        <w:snapToGrid w:val="0"/>
        <w:ind w:left="720"/>
        <w:rPr>
          <w:rFonts w:eastAsia="Calibri" w:cs="Calibri"/>
        </w:rPr>
      </w:pPr>
    </w:p>
    <w:p w14:paraId="6896FFAD" w14:textId="0F356099" w:rsidR="00F6143B" w:rsidRPr="0001262A" w:rsidRDefault="00F6143B" w:rsidP="0001262A">
      <w:pPr>
        <w:snapToGrid w:val="0"/>
        <w:rPr>
          <w:rFonts w:eastAsia="Calibri" w:cs="Calibri"/>
          <w:b/>
          <w:bCs/>
        </w:rPr>
      </w:pPr>
      <w:r w:rsidRPr="0001262A">
        <w:rPr>
          <w:rFonts w:eastAsia="Calibri" w:cs="Calibri"/>
          <w:b/>
          <w:bCs/>
        </w:rPr>
        <w:t>Obligations des établissements scolaires</w:t>
      </w:r>
    </w:p>
    <w:p w14:paraId="462FBDCD" w14:textId="77777777" w:rsidR="003A2B0B" w:rsidRPr="00CC4096" w:rsidRDefault="003A2B0B" w:rsidP="00F6143B">
      <w:pPr>
        <w:snapToGrid w:val="0"/>
        <w:rPr>
          <w:rFonts w:eastAsia="Calibri" w:cs="Calibri"/>
          <w:b/>
          <w:bCs/>
        </w:rPr>
      </w:pPr>
    </w:p>
    <w:p w14:paraId="128BE2AA" w14:textId="77777777" w:rsidR="000E6EB4" w:rsidRPr="00CC4096" w:rsidRDefault="000E6EB4" w:rsidP="00F6143B">
      <w:pPr>
        <w:snapToGrid w:val="0"/>
        <w:rPr>
          <w:rFonts w:eastAsia="Calibri" w:cs="Calibri"/>
          <w:b/>
          <w:bCs/>
        </w:rPr>
      </w:pPr>
    </w:p>
    <w:p w14:paraId="03DB8A36" w14:textId="799390D2" w:rsidR="00F6143B" w:rsidRPr="00CC4096" w:rsidRDefault="00F6143B" w:rsidP="009B5A03">
      <w:pPr>
        <w:snapToGrid w:val="0"/>
        <w:rPr>
          <w:rFonts w:eastAsia="Calibri" w:cs="Calibri"/>
        </w:rPr>
      </w:pPr>
      <w:r w:rsidRPr="00CC4096">
        <w:rPr>
          <w:rFonts w:eastAsia="Calibri" w:cs="Calibri"/>
        </w:rPr>
        <w:t xml:space="preserve">Ces deux lois imposent aux établissements scolaires de mettre en œuvre les conditions nécessaires pour accueillir les élèves </w:t>
      </w:r>
      <w:r w:rsidR="000C509C" w:rsidRPr="00CC4096">
        <w:rPr>
          <w:rFonts w:eastAsia="Calibri" w:cs="Calibri"/>
        </w:rPr>
        <w:t>en situation de handicap</w:t>
      </w:r>
      <w:r w:rsidRPr="00CC4096">
        <w:rPr>
          <w:rFonts w:eastAsia="Calibri" w:cs="Calibri"/>
        </w:rPr>
        <w:t xml:space="preserve"> dans un cadre ordinaire.</w:t>
      </w:r>
    </w:p>
    <w:p w14:paraId="19F110B3" w14:textId="77777777" w:rsidR="000E6EB4" w:rsidRPr="00CC4096" w:rsidRDefault="000E6EB4" w:rsidP="009B5A03">
      <w:pPr>
        <w:snapToGrid w:val="0"/>
        <w:rPr>
          <w:rFonts w:eastAsia="Calibri" w:cs="Calibri"/>
        </w:rPr>
      </w:pPr>
    </w:p>
    <w:p w14:paraId="68B61748" w14:textId="77777777" w:rsidR="009B5A03" w:rsidRPr="00CC4096" w:rsidRDefault="009B5A03" w:rsidP="009B5A03">
      <w:pPr>
        <w:snapToGrid w:val="0"/>
        <w:rPr>
          <w:rFonts w:eastAsia="Calibri" w:cs="Calibri"/>
        </w:rPr>
      </w:pPr>
    </w:p>
    <w:p w14:paraId="1851DE7C" w14:textId="77777777" w:rsidR="00F6143B" w:rsidRPr="00CC4096" w:rsidRDefault="00F6143B" w:rsidP="009B5A03">
      <w:pPr>
        <w:snapToGrid w:val="0"/>
        <w:rPr>
          <w:rFonts w:eastAsia="Calibri" w:cs="Calibri"/>
        </w:rPr>
      </w:pPr>
      <w:r w:rsidRPr="00CC4096">
        <w:rPr>
          <w:rFonts w:eastAsia="Calibri" w:cs="Calibri"/>
        </w:rPr>
        <w:t>Les établissements doivent garantir un cursus scolaire adapté, en s’appuyant sur des aménagements pédagogiques, des ressources humaines (AESH) et des outils spécifiques pour favoriser l’inclusion et la réussite de chaque élève.</w:t>
      </w:r>
    </w:p>
    <w:p w14:paraId="6A9A56DE" w14:textId="77777777" w:rsidR="000E6EB4" w:rsidRPr="00CC4096" w:rsidRDefault="000E6EB4" w:rsidP="000E6EB4">
      <w:pPr>
        <w:pStyle w:val="Paragraphedeliste"/>
        <w:rPr>
          <w:rFonts w:eastAsia="Calibri" w:cs="Calibri"/>
        </w:rPr>
      </w:pPr>
    </w:p>
    <w:p w14:paraId="1F21B145" w14:textId="77777777" w:rsidR="000E6EB4" w:rsidRPr="00CC4096" w:rsidRDefault="000E6EB4" w:rsidP="000E6EB4">
      <w:pPr>
        <w:snapToGrid w:val="0"/>
        <w:ind w:left="720"/>
        <w:rPr>
          <w:rFonts w:eastAsia="Calibri" w:cs="Calibri"/>
        </w:rPr>
      </w:pPr>
    </w:p>
    <w:p w14:paraId="17D0FC9D" w14:textId="5B5AC631" w:rsidR="00F6143B" w:rsidRPr="0001262A" w:rsidRDefault="00F6143B" w:rsidP="0001262A">
      <w:pPr>
        <w:snapToGrid w:val="0"/>
        <w:rPr>
          <w:rFonts w:eastAsia="Calibri" w:cs="Calibri"/>
          <w:b/>
          <w:bCs/>
        </w:rPr>
      </w:pPr>
      <w:r w:rsidRPr="0001262A">
        <w:rPr>
          <w:rFonts w:eastAsia="Calibri" w:cs="Calibri"/>
          <w:b/>
          <w:bCs/>
        </w:rPr>
        <w:t>Un cadre juridique clair pour l’inclusion</w:t>
      </w:r>
    </w:p>
    <w:p w14:paraId="22E02EFF" w14:textId="77777777" w:rsidR="000E6EB4" w:rsidRPr="00CC4096" w:rsidRDefault="000E6EB4" w:rsidP="00F6143B">
      <w:pPr>
        <w:snapToGrid w:val="0"/>
        <w:rPr>
          <w:rFonts w:eastAsia="Calibri" w:cs="Calibri"/>
          <w:b/>
          <w:bCs/>
        </w:rPr>
      </w:pPr>
    </w:p>
    <w:p w14:paraId="44C721DB" w14:textId="77777777" w:rsidR="000E6EB4" w:rsidRPr="00CC4096" w:rsidRDefault="000E6EB4" w:rsidP="00F6143B">
      <w:pPr>
        <w:snapToGrid w:val="0"/>
        <w:rPr>
          <w:rFonts w:eastAsia="Calibri" w:cs="Calibri"/>
          <w:b/>
          <w:bCs/>
        </w:rPr>
      </w:pPr>
    </w:p>
    <w:p w14:paraId="4777C40A" w14:textId="77777777" w:rsidR="00F6143B" w:rsidRPr="00CC4096" w:rsidRDefault="00F6143B" w:rsidP="009B5A03">
      <w:pPr>
        <w:snapToGrid w:val="0"/>
        <w:rPr>
          <w:rFonts w:eastAsia="Calibri" w:cs="Calibri"/>
        </w:rPr>
      </w:pPr>
      <w:r w:rsidRPr="00CC4096">
        <w:rPr>
          <w:rFonts w:eastAsia="Calibri" w:cs="Calibri"/>
        </w:rPr>
        <w:t>Les lois de 2005 et 2013, parmi d’autres textes, ont construit un cadre législatif robuste qui oblige les institutions à reconnaître et à respecter les droits des élèves en situation de handicap.</w:t>
      </w:r>
    </w:p>
    <w:p w14:paraId="6782C36D" w14:textId="77777777" w:rsidR="000E6EB4" w:rsidRPr="00CC4096" w:rsidRDefault="000E6EB4" w:rsidP="009B5A03">
      <w:pPr>
        <w:snapToGrid w:val="0"/>
        <w:rPr>
          <w:rFonts w:eastAsia="Calibri" w:cs="Calibri"/>
        </w:rPr>
      </w:pPr>
    </w:p>
    <w:p w14:paraId="4A3DDCCC" w14:textId="77777777" w:rsidR="009B5A03" w:rsidRPr="00CC4096" w:rsidRDefault="009B5A03" w:rsidP="009B5A03">
      <w:pPr>
        <w:snapToGrid w:val="0"/>
        <w:rPr>
          <w:rFonts w:eastAsia="Calibri" w:cs="Calibri"/>
        </w:rPr>
      </w:pPr>
    </w:p>
    <w:p w14:paraId="58A88587" w14:textId="77777777" w:rsidR="00F6143B" w:rsidRPr="00CC4096" w:rsidRDefault="00F6143B" w:rsidP="009B5A03">
      <w:pPr>
        <w:snapToGrid w:val="0"/>
        <w:rPr>
          <w:rFonts w:eastAsia="Calibri" w:cs="Calibri"/>
        </w:rPr>
      </w:pPr>
      <w:r w:rsidRPr="00CC4096">
        <w:rPr>
          <w:rFonts w:eastAsia="Calibri" w:cs="Calibri"/>
        </w:rPr>
        <w:t>Ce cadre vise à promouvoir une éducation inclusive en garantissant des conditions optimales d’apprentissage pour tous, dans le respect de la diversité des besoins.</w:t>
      </w:r>
    </w:p>
    <w:p w14:paraId="7AF46B44" w14:textId="77777777" w:rsidR="000E6EB4" w:rsidRPr="00CC4096" w:rsidRDefault="000E6EB4" w:rsidP="000E6EB4">
      <w:pPr>
        <w:pStyle w:val="Paragraphedeliste"/>
        <w:rPr>
          <w:rFonts w:eastAsia="Calibri" w:cs="Calibri"/>
        </w:rPr>
      </w:pPr>
    </w:p>
    <w:p w14:paraId="1C0806AA" w14:textId="77777777" w:rsidR="000E6EB4" w:rsidRPr="00CC4096" w:rsidRDefault="000E6EB4" w:rsidP="000E6EB4">
      <w:pPr>
        <w:snapToGrid w:val="0"/>
        <w:ind w:left="720"/>
        <w:rPr>
          <w:rFonts w:eastAsia="Calibri" w:cs="Calibri"/>
        </w:rPr>
      </w:pPr>
    </w:p>
    <w:p w14:paraId="54177A56" w14:textId="3C613929" w:rsidR="00F6143B" w:rsidRPr="0001262A" w:rsidRDefault="00F6143B" w:rsidP="0001262A">
      <w:pPr>
        <w:snapToGrid w:val="0"/>
        <w:rPr>
          <w:rFonts w:eastAsia="Calibri" w:cs="Calibri"/>
          <w:b/>
          <w:bCs/>
        </w:rPr>
      </w:pPr>
      <w:r w:rsidRPr="0001262A">
        <w:rPr>
          <w:rFonts w:eastAsia="Calibri" w:cs="Calibri"/>
          <w:b/>
          <w:bCs/>
        </w:rPr>
        <w:t>Conclusion</w:t>
      </w:r>
    </w:p>
    <w:p w14:paraId="33ABFF96" w14:textId="77777777" w:rsidR="000E6EB4" w:rsidRPr="00CC4096" w:rsidRDefault="000E6EB4" w:rsidP="00F6143B">
      <w:pPr>
        <w:snapToGrid w:val="0"/>
        <w:rPr>
          <w:rFonts w:eastAsia="Calibri" w:cs="Calibri"/>
          <w:b/>
          <w:bCs/>
        </w:rPr>
      </w:pPr>
    </w:p>
    <w:p w14:paraId="027BF7A7" w14:textId="77777777" w:rsidR="000E6EB4" w:rsidRPr="00CC4096" w:rsidRDefault="000E6EB4" w:rsidP="00F6143B">
      <w:pPr>
        <w:snapToGrid w:val="0"/>
        <w:rPr>
          <w:rFonts w:eastAsia="Calibri" w:cs="Calibri"/>
          <w:b/>
          <w:bCs/>
        </w:rPr>
      </w:pPr>
    </w:p>
    <w:p w14:paraId="23BD1D78" w14:textId="77777777" w:rsidR="00F6143B" w:rsidRPr="00CC4096" w:rsidRDefault="00F6143B" w:rsidP="009B5A03">
      <w:pPr>
        <w:snapToGrid w:val="0"/>
        <w:rPr>
          <w:rFonts w:eastAsia="Calibri" w:cs="Calibri"/>
        </w:rPr>
      </w:pPr>
      <w:r w:rsidRPr="00CC4096">
        <w:rPr>
          <w:rFonts w:eastAsia="Calibri" w:cs="Calibri"/>
        </w:rPr>
        <w:t>La France dispose d’un cadre législatif solide pour soutenir l’inclusion scolaire, grâce à des lois structurantes qui imposent des obligations claires aux établissements scolaires.</w:t>
      </w:r>
    </w:p>
    <w:p w14:paraId="51555229" w14:textId="77777777" w:rsidR="000E6EB4" w:rsidRPr="00CC4096" w:rsidRDefault="000E6EB4" w:rsidP="009B5A03">
      <w:pPr>
        <w:snapToGrid w:val="0"/>
        <w:rPr>
          <w:rFonts w:eastAsia="Calibri" w:cs="Calibri"/>
        </w:rPr>
      </w:pPr>
    </w:p>
    <w:p w14:paraId="0774C454" w14:textId="77777777" w:rsidR="009B5A03" w:rsidRPr="00CC4096" w:rsidRDefault="009B5A03" w:rsidP="009B5A03">
      <w:pPr>
        <w:snapToGrid w:val="0"/>
        <w:rPr>
          <w:rFonts w:eastAsia="Calibri" w:cs="Calibri"/>
        </w:rPr>
      </w:pPr>
    </w:p>
    <w:p w14:paraId="29205179" w14:textId="77777777" w:rsidR="00F6143B" w:rsidRPr="00CC4096" w:rsidRDefault="00F6143B" w:rsidP="009B5A03">
      <w:pPr>
        <w:snapToGrid w:val="0"/>
        <w:rPr>
          <w:rFonts w:eastAsia="Calibri" w:cs="Calibri"/>
        </w:rPr>
      </w:pPr>
      <w:r w:rsidRPr="00CC4096">
        <w:rPr>
          <w:rFonts w:eastAsia="Calibri" w:cs="Calibri"/>
        </w:rPr>
        <w:t>Ces textes, bien qu’ambitieux, nécessitent une mise en œuvre efficace pour assurer que chaque élève, quel que soit son handicap, puisse bénéficier d’une éducation de qualité dans un environnement inclusif.</w:t>
      </w:r>
    </w:p>
    <w:p w14:paraId="3A5C6B25" w14:textId="77777777" w:rsidR="000E6EB4" w:rsidRPr="00CC4096" w:rsidRDefault="000E6EB4" w:rsidP="000E6EB4">
      <w:pPr>
        <w:pStyle w:val="Paragraphedeliste"/>
        <w:rPr>
          <w:rFonts w:eastAsia="Calibri" w:cs="Calibri"/>
        </w:rPr>
      </w:pPr>
    </w:p>
    <w:p w14:paraId="4BA95631" w14:textId="77777777" w:rsidR="000E6EB4" w:rsidRPr="00CC4096" w:rsidRDefault="000E6EB4" w:rsidP="000E6EB4">
      <w:pPr>
        <w:snapToGrid w:val="0"/>
        <w:ind w:left="720"/>
        <w:rPr>
          <w:rFonts w:eastAsia="Calibri" w:cs="Calibri"/>
        </w:rPr>
      </w:pPr>
    </w:p>
    <w:p w14:paraId="57E2505E" w14:textId="77777777" w:rsidR="00F6143B" w:rsidRPr="00CC4096" w:rsidRDefault="00F6143B" w:rsidP="00F6143B">
      <w:pPr>
        <w:snapToGrid w:val="0"/>
        <w:rPr>
          <w:rFonts w:eastAsia="Calibri" w:cs="Calibri"/>
        </w:rPr>
      </w:pPr>
      <w:r w:rsidRPr="00CC4096">
        <w:rPr>
          <w:rFonts w:eastAsia="Calibri" w:cs="Calibri"/>
        </w:rPr>
        <w:t>Cette analyse démontre que les bases juridiques de l’inclusion scolaire sont bien établies, mais leur application pratique reste un défi nécessitant un engagement continu des acteurs éducatifs.</w:t>
      </w:r>
    </w:p>
    <w:p w14:paraId="3C8098B1" w14:textId="607356CB" w:rsidR="00F6143B" w:rsidRPr="00CC4096" w:rsidRDefault="00F6143B" w:rsidP="00F6143B">
      <w:pPr>
        <w:snapToGrid w:val="0"/>
        <w:rPr>
          <w:rFonts w:eastAsia="Calibri" w:cs="Calibri"/>
        </w:rPr>
      </w:pPr>
    </w:p>
    <w:p w14:paraId="2703AEF4" w14:textId="77777777" w:rsidR="00F6143B" w:rsidRPr="00CC4096" w:rsidRDefault="00F6143B" w:rsidP="00F6143B">
      <w:pPr>
        <w:snapToGrid w:val="0"/>
        <w:rPr>
          <w:rFonts w:eastAsia="Calibri" w:cs="Calibri"/>
        </w:rPr>
      </w:pPr>
    </w:p>
    <w:p w14:paraId="775124CB" w14:textId="0784AC3D" w:rsidR="000E6EB4" w:rsidRPr="00CC4096" w:rsidRDefault="000E6EB4" w:rsidP="006F183E">
      <w:pPr>
        <w:pStyle w:val="Titre4"/>
        <w:numPr>
          <w:ilvl w:val="1"/>
          <w:numId w:val="56"/>
        </w:numPr>
        <w:rPr>
          <w:rFonts w:eastAsia="Calibri"/>
        </w:rPr>
      </w:pPr>
      <w:r w:rsidRPr="00CC4096">
        <w:rPr>
          <w:rFonts w:eastAsia="Calibri"/>
        </w:rPr>
        <w:t>Explication du Rôle des Maisons Départementales des Personnes Handicapées (MDPH) dans le Processus d’Inclusion</w:t>
      </w:r>
    </w:p>
    <w:p w14:paraId="04F8A6BC" w14:textId="77777777" w:rsidR="00F13CE0" w:rsidRPr="00CC4096" w:rsidRDefault="00F13CE0" w:rsidP="00F13CE0">
      <w:pPr>
        <w:pStyle w:val="Paragraphedeliste"/>
        <w:snapToGrid w:val="0"/>
        <w:rPr>
          <w:rFonts w:eastAsia="Calibri" w:cs="Calibri"/>
          <w:b/>
          <w:bCs/>
        </w:rPr>
      </w:pPr>
    </w:p>
    <w:p w14:paraId="32DC45AC" w14:textId="77777777" w:rsidR="00F13CE0" w:rsidRPr="00CC4096" w:rsidRDefault="00F13CE0" w:rsidP="00F13CE0">
      <w:pPr>
        <w:pStyle w:val="Paragraphedeliste"/>
        <w:snapToGrid w:val="0"/>
        <w:rPr>
          <w:rFonts w:eastAsia="Calibri" w:cs="Calibri"/>
          <w:b/>
          <w:bCs/>
        </w:rPr>
      </w:pPr>
    </w:p>
    <w:p w14:paraId="7EFD8963" w14:textId="16B6E294" w:rsidR="000E6EB4" w:rsidRPr="00CC4096" w:rsidRDefault="000E6EB4" w:rsidP="000E6EB4">
      <w:pPr>
        <w:snapToGrid w:val="0"/>
        <w:rPr>
          <w:rFonts w:eastAsia="Calibri" w:cs="Calibri"/>
        </w:rPr>
      </w:pPr>
      <w:r w:rsidRPr="00CC4096">
        <w:rPr>
          <w:rFonts w:eastAsia="Calibri" w:cs="Calibri"/>
        </w:rPr>
        <w:t>Les</w:t>
      </w:r>
      <w:r w:rsidRPr="00CC4096">
        <w:rPr>
          <w:rFonts w:ascii="Calibri" w:eastAsia="Calibri" w:hAnsi="Calibri" w:cs="Calibri"/>
        </w:rPr>
        <w:t> </w:t>
      </w:r>
      <w:r w:rsidRPr="00CC4096">
        <w:rPr>
          <w:rFonts w:eastAsia="Calibri" w:cs="Calibri"/>
        </w:rPr>
        <w:t>Maisons Départementales des Personnes Handicapées (MDPH)</w:t>
      </w:r>
      <w:r w:rsidRPr="00CC4096">
        <w:rPr>
          <w:rFonts w:ascii="Calibri" w:eastAsia="Calibri" w:hAnsi="Calibri" w:cs="Calibri"/>
        </w:rPr>
        <w:t> </w:t>
      </w:r>
      <w:r w:rsidRPr="00CC4096">
        <w:rPr>
          <w:rFonts w:eastAsia="Calibri" w:cs="Calibri"/>
        </w:rPr>
        <w:t xml:space="preserve">jouent un rôle </w:t>
      </w:r>
      <w:r w:rsidR="00F13CE0" w:rsidRPr="00CC4096">
        <w:rPr>
          <w:rFonts w:eastAsia="Calibri" w:cs="Calibri"/>
        </w:rPr>
        <w:t>fondamental</w:t>
      </w:r>
      <w:r w:rsidRPr="00CC4096">
        <w:rPr>
          <w:rFonts w:eastAsia="Calibri" w:cs="Calibri"/>
        </w:rPr>
        <w:t xml:space="preserve"> dans l’inclusion scolaire des enfants en situation de handicap. Malgré les ajustements apportés par la récente réforme, leur mission reste essentielle pour garantir un accompagnement adapté et cohérent.</w:t>
      </w:r>
    </w:p>
    <w:p w14:paraId="5F8C8EBA" w14:textId="015E5EFC" w:rsidR="000E6EB4" w:rsidRPr="00CC4096" w:rsidRDefault="000E6EB4" w:rsidP="000E6EB4">
      <w:pPr>
        <w:snapToGrid w:val="0"/>
        <w:rPr>
          <w:rFonts w:eastAsia="Calibri" w:cs="Calibri"/>
        </w:rPr>
      </w:pPr>
    </w:p>
    <w:p w14:paraId="5900F292" w14:textId="77777777" w:rsidR="00F13CE0" w:rsidRPr="00CC4096" w:rsidRDefault="00F13CE0" w:rsidP="000E6EB4">
      <w:pPr>
        <w:snapToGrid w:val="0"/>
        <w:rPr>
          <w:rFonts w:eastAsia="Calibri" w:cs="Calibri"/>
        </w:rPr>
      </w:pPr>
    </w:p>
    <w:p w14:paraId="2E4C67D6" w14:textId="499C062A" w:rsidR="000E6EB4" w:rsidRPr="0001262A" w:rsidRDefault="000E6EB4" w:rsidP="0001262A">
      <w:pPr>
        <w:snapToGrid w:val="0"/>
        <w:rPr>
          <w:rFonts w:eastAsia="Calibri" w:cs="Calibri"/>
          <w:b/>
          <w:bCs/>
        </w:rPr>
      </w:pPr>
      <w:r w:rsidRPr="0001262A">
        <w:rPr>
          <w:rFonts w:eastAsia="Calibri" w:cs="Calibri"/>
          <w:b/>
          <w:bCs/>
        </w:rPr>
        <w:t>Création et mission des MDPH</w:t>
      </w:r>
    </w:p>
    <w:p w14:paraId="59205CFC" w14:textId="77777777" w:rsidR="00F13CE0" w:rsidRPr="00CC4096" w:rsidRDefault="00F13CE0" w:rsidP="00F13CE0">
      <w:pPr>
        <w:pStyle w:val="Paragraphedeliste"/>
        <w:snapToGrid w:val="0"/>
        <w:rPr>
          <w:rFonts w:eastAsia="Calibri" w:cs="Calibri"/>
          <w:b/>
          <w:bCs/>
        </w:rPr>
      </w:pPr>
    </w:p>
    <w:p w14:paraId="462FF408" w14:textId="77777777" w:rsidR="00F13CE0" w:rsidRPr="00CC4096" w:rsidRDefault="00F13CE0" w:rsidP="00F13CE0">
      <w:pPr>
        <w:pStyle w:val="Paragraphedeliste"/>
        <w:snapToGrid w:val="0"/>
        <w:rPr>
          <w:rFonts w:eastAsia="Calibri" w:cs="Calibri"/>
          <w:b/>
          <w:bCs/>
        </w:rPr>
      </w:pPr>
    </w:p>
    <w:p w14:paraId="443856A8" w14:textId="4D1597B5" w:rsidR="000E6EB4" w:rsidRPr="00CC4096" w:rsidRDefault="000E6EB4" w:rsidP="009B5A03">
      <w:pPr>
        <w:snapToGrid w:val="0"/>
        <w:rPr>
          <w:rFonts w:eastAsia="Calibri" w:cs="Calibri"/>
        </w:rPr>
      </w:pPr>
      <w:r w:rsidRPr="00CC4096">
        <w:rPr>
          <w:rFonts w:eastAsia="Calibri" w:cs="Calibri"/>
        </w:rPr>
        <w:t>Les MDPH ont été créées par la</w:t>
      </w:r>
      <w:r w:rsidRPr="00CC4096">
        <w:rPr>
          <w:rFonts w:ascii="Calibri" w:eastAsia="Calibri" w:hAnsi="Calibri" w:cs="Calibri"/>
        </w:rPr>
        <w:t> </w:t>
      </w:r>
      <w:r w:rsidRPr="00CC4096">
        <w:rPr>
          <w:rFonts w:eastAsia="Calibri" w:cs="Calibri"/>
        </w:rPr>
        <w:t>loi du 11</w:t>
      </w:r>
      <w:r w:rsidR="003E45FE" w:rsidRPr="00CC4096">
        <w:rPr>
          <w:rFonts w:ascii="Calibri" w:eastAsia="Calibri" w:hAnsi="Calibri" w:cs="Calibri"/>
        </w:rPr>
        <w:t> </w:t>
      </w:r>
      <w:r w:rsidRPr="00CC4096">
        <w:rPr>
          <w:rFonts w:eastAsia="Calibri" w:cs="Calibri"/>
        </w:rPr>
        <w:t>février 2005</w:t>
      </w:r>
      <w:r w:rsidRPr="00CC4096">
        <w:rPr>
          <w:rFonts w:ascii="Calibri" w:eastAsia="Calibri" w:hAnsi="Calibri" w:cs="Calibri"/>
        </w:rPr>
        <w:t> </w:t>
      </w:r>
      <w:r w:rsidRPr="00CC4096">
        <w:rPr>
          <w:rFonts w:eastAsia="Calibri" w:cs="Calibri"/>
        </w:rPr>
        <w:t>pour assurer un</w:t>
      </w:r>
      <w:r w:rsidRPr="00CC4096">
        <w:rPr>
          <w:rFonts w:ascii="Calibri" w:eastAsia="Calibri" w:hAnsi="Calibri" w:cs="Calibri"/>
        </w:rPr>
        <w:t> </w:t>
      </w:r>
      <w:r w:rsidRPr="00CC4096">
        <w:rPr>
          <w:rFonts w:eastAsia="Calibri" w:cs="Calibri"/>
        </w:rPr>
        <w:t>guichet unique</w:t>
      </w:r>
      <w:r w:rsidRPr="00CC4096">
        <w:rPr>
          <w:rFonts w:ascii="Calibri" w:eastAsia="Calibri" w:hAnsi="Calibri" w:cs="Calibri"/>
        </w:rPr>
        <w:t> </w:t>
      </w:r>
      <w:r w:rsidRPr="00CC4096">
        <w:rPr>
          <w:rFonts w:eastAsia="Calibri" w:cs="Calibri"/>
        </w:rPr>
        <w:t xml:space="preserve">d’accompagnement pour les </w:t>
      </w:r>
      <w:r w:rsidR="006E2EBE" w:rsidRPr="00CC4096">
        <w:rPr>
          <w:rFonts w:eastAsia="Calibri" w:cs="Calibri"/>
        </w:rPr>
        <w:t>PSDH</w:t>
      </w:r>
      <w:r w:rsidRPr="00CC4096">
        <w:rPr>
          <w:rFonts w:eastAsia="Calibri" w:cs="Calibri"/>
        </w:rPr>
        <w:t xml:space="preserve"> et leurs familles.</w:t>
      </w:r>
    </w:p>
    <w:p w14:paraId="7C695169" w14:textId="77777777" w:rsidR="00F13CE0" w:rsidRPr="00CC4096" w:rsidRDefault="00F13CE0" w:rsidP="009B5A03">
      <w:pPr>
        <w:snapToGrid w:val="0"/>
        <w:ind w:left="567"/>
        <w:rPr>
          <w:rFonts w:eastAsia="Calibri" w:cs="Calibri"/>
        </w:rPr>
      </w:pPr>
    </w:p>
    <w:p w14:paraId="238A154C" w14:textId="77777777" w:rsidR="009B5A03" w:rsidRPr="00CC4096" w:rsidRDefault="009B5A03" w:rsidP="009B5A03">
      <w:pPr>
        <w:snapToGrid w:val="0"/>
        <w:rPr>
          <w:rFonts w:eastAsia="Calibri" w:cs="Calibri"/>
        </w:rPr>
      </w:pPr>
    </w:p>
    <w:p w14:paraId="406143AC" w14:textId="2838BBD1" w:rsidR="000E6EB4" w:rsidRPr="00CC4096" w:rsidRDefault="000E6EB4" w:rsidP="009B5A03">
      <w:pPr>
        <w:snapToGrid w:val="0"/>
        <w:rPr>
          <w:rFonts w:eastAsia="Calibri" w:cs="Calibri"/>
        </w:rPr>
      </w:pPr>
      <w:r w:rsidRPr="00CC4096">
        <w:rPr>
          <w:rFonts w:eastAsia="Calibri" w:cs="Calibri"/>
        </w:rPr>
        <w:t>Elles sont chargées d’évaluer les besoins spécifiques</w:t>
      </w:r>
      <w:r w:rsidRPr="00CC4096">
        <w:rPr>
          <w:rFonts w:ascii="Calibri" w:eastAsia="Calibri" w:hAnsi="Calibri" w:cs="Calibri"/>
        </w:rPr>
        <w:t> </w:t>
      </w:r>
      <w:r w:rsidRPr="00CC4096">
        <w:rPr>
          <w:rFonts w:eastAsia="Calibri" w:cs="Calibri"/>
        </w:rPr>
        <w:t>des enfants en situation de handicap et de</w:t>
      </w:r>
      <w:r w:rsidRPr="00CC4096">
        <w:rPr>
          <w:rFonts w:ascii="Calibri" w:eastAsia="Calibri" w:hAnsi="Calibri" w:cs="Calibri"/>
        </w:rPr>
        <w:t> </w:t>
      </w:r>
      <w:r w:rsidRPr="00CC4096">
        <w:rPr>
          <w:rFonts w:eastAsia="Calibri" w:cs="Calibri"/>
        </w:rPr>
        <w:t>coordonner les solutions adaptées</w:t>
      </w:r>
      <w:r w:rsidRPr="00CC4096">
        <w:rPr>
          <w:rFonts w:ascii="Calibri" w:eastAsia="Calibri" w:hAnsi="Calibri" w:cs="Calibri"/>
        </w:rPr>
        <w:t> </w:t>
      </w:r>
      <w:r w:rsidRPr="00CC4096">
        <w:rPr>
          <w:rFonts w:eastAsia="Calibri" w:cs="Calibri"/>
        </w:rPr>
        <w:t>pour assurer leur inclusion scolaire et sociale. Leur rôle central reste</w:t>
      </w:r>
      <w:r w:rsidRPr="00CC4096">
        <w:rPr>
          <w:rFonts w:ascii="Calibri" w:eastAsia="Calibri" w:hAnsi="Calibri" w:cs="Calibri"/>
        </w:rPr>
        <w:t> </w:t>
      </w:r>
      <w:r w:rsidRPr="00CC4096">
        <w:rPr>
          <w:rFonts w:eastAsia="Calibri" w:cs="Calibri"/>
        </w:rPr>
        <w:t>indispensable, même après les modifications introduites par les réformes récentes.</w:t>
      </w:r>
    </w:p>
    <w:p w14:paraId="6E6DF2C0" w14:textId="33DB1E17" w:rsidR="000E6EB4" w:rsidRPr="00CC4096" w:rsidRDefault="000E6EB4" w:rsidP="000E6EB4">
      <w:pPr>
        <w:snapToGrid w:val="0"/>
        <w:rPr>
          <w:rFonts w:eastAsia="Calibri" w:cs="Calibri"/>
        </w:rPr>
      </w:pPr>
    </w:p>
    <w:p w14:paraId="38BDA23E" w14:textId="77777777" w:rsidR="00F13CE0" w:rsidRPr="00CC4096" w:rsidRDefault="00F13CE0" w:rsidP="000E6EB4">
      <w:pPr>
        <w:snapToGrid w:val="0"/>
        <w:rPr>
          <w:rFonts w:eastAsia="Calibri" w:cs="Calibri"/>
        </w:rPr>
      </w:pPr>
    </w:p>
    <w:p w14:paraId="0B06A4B7" w14:textId="7AAEA3BD" w:rsidR="000E6EB4" w:rsidRPr="0001262A" w:rsidRDefault="000E6EB4" w:rsidP="0001262A">
      <w:pPr>
        <w:snapToGrid w:val="0"/>
        <w:rPr>
          <w:rFonts w:eastAsia="Calibri" w:cs="Calibri"/>
          <w:b/>
          <w:bCs/>
        </w:rPr>
      </w:pPr>
      <w:r w:rsidRPr="0001262A">
        <w:rPr>
          <w:rFonts w:eastAsia="Calibri" w:cs="Calibri"/>
          <w:b/>
          <w:bCs/>
        </w:rPr>
        <w:t>Évaluation pluridisciplinaire des besoins</w:t>
      </w:r>
    </w:p>
    <w:p w14:paraId="325EBE9B" w14:textId="77777777" w:rsidR="00F13CE0" w:rsidRPr="00CC4096" w:rsidRDefault="00F13CE0" w:rsidP="00F13CE0">
      <w:pPr>
        <w:pStyle w:val="Paragraphedeliste"/>
        <w:snapToGrid w:val="0"/>
        <w:rPr>
          <w:rFonts w:eastAsia="Calibri" w:cs="Calibri"/>
          <w:b/>
          <w:bCs/>
        </w:rPr>
      </w:pPr>
    </w:p>
    <w:p w14:paraId="3A81A08A" w14:textId="77777777" w:rsidR="00461D42" w:rsidRPr="00CC4096" w:rsidRDefault="00461D42" w:rsidP="00F13CE0">
      <w:pPr>
        <w:pStyle w:val="Paragraphedeliste"/>
        <w:snapToGrid w:val="0"/>
        <w:rPr>
          <w:rFonts w:eastAsia="Calibri" w:cs="Calibri"/>
          <w:b/>
          <w:bCs/>
        </w:rPr>
      </w:pPr>
    </w:p>
    <w:p w14:paraId="18E9C8CA" w14:textId="035FCC52" w:rsidR="000E6EB4" w:rsidRPr="00CC4096" w:rsidRDefault="000E6EB4" w:rsidP="009B5A03">
      <w:pPr>
        <w:snapToGrid w:val="0"/>
        <w:rPr>
          <w:rFonts w:eastAsia="Calibri" w:cs="Calibri"/>
        </w:rPr>
      </w:pPr>
      <w:r w:rsidRPr="00CC4096">
        <w:rPr>
          <w:rFonts w:eastAsia="Calibri" w:cs="Calibri"/>
        </w:rPr>
        <w:t>La MDPH réalise une</w:t>
      </w:r>
      <w:r w:rsidRPr="00CC4096">
        <w:rPr>
          <w:rFonts w:ascii="Calibri" w:eastAsia="Calibri" w:hAnsi="Calibri" w:cs="Calibri"/>
        </w:rPr>
        <w:t> </w:t>
      </w:r>
      <w:r w:rsidRPr="00CC4096">
        <w:rPr>
          <w:rFonts w:eastAsia="Calibri" w:cs="Calibri"/>
        </w:rPr>
        <w:t>évaluation approfondie</w:t>
      </w:r>
      <w:r w:rsidRPr="00CC4096">
        <w:rPr>
          <w:rFonts w:ascii="Calibri" w:eastAsia="Calibri" w:hAnsi="Calibri" w:cs="Calibri"/>
        </w:rPr>
        <w:t> </w:t>
      </w:r>
      <w:r w:rsidRPr="00CC4096">
        <w:rPr>
          <w:rFonts w:eastAsia="Calibri" w:cs="Calibri"/>
        </w:rPr>
        <w:t>des besoins de chaque enfant grâce à une</w:t>
      </w:r>
      <w:r w:rsidRPr="00CC4096">
        <w:rPr>
          <w:rFonts w:ascii="Calibri" w:eastAsia="Calibri" w:hAnsi="Calibri" w:cs="Calibri"/>
        </w:rPr>
        <w:t> </w:t>
      </w:r>
      <w:r w:rsidRPr="00CC4096">
        <w:rPr>
          <w:rFonts w:eastAsia="Calibri" w:cs="Calibri"/>
        </w:rPr>
        <w:t>approche pluridisciplinaire. Cette équipe est composée de professionnels issus des domaines de la santé, de l’éducation et du secteur social.</w:t>
      </w:r>
    </w:p>
    <w:p w14:paraId="0F1A3856" w14:textId="77777777" w:rsidR="00F13CE0" w:rsidRPr="00CC4096" w:rsidRDefault="00F13CE0" w:rsidP="009B5A03">
      <w:pPr>
        <w:snapToGrid w:val="0"/>
        <w:rPr>
          <w:rFonts w:eastAsia="Calibri" w:cs="Calibri"/>
        </w:rPr>
      </w:pPr>
    </w:p>
    <w:p w14:paraId="5BC8ABB9" w14:textId="045FA138" w:rsidR="000E6EB4" w:rsidRPr="00CC4096" w:rsidRDefault="000E6EB4" w:rsidP="009B5A03">
      <w:pPr>
        <w:snapToGrid w:val="0"/>
        <w:rPr>
          <w:rFonts w:eastAsia="Calibri" w:cs="Calibri"/>
        </w:rPr>
      </w:pPr>
      <w:r w:rsidRPr="00CC4096">
        <w:rPr>
          <w:rFonts w:eastAsia="Calibri" w:cs="Calibri"/>
        </w:rPr>
        <w:t>Cette démarche vise à identifier les</w:t>
      </w:r>
      <w:r w:rsidRPr="00CC4096">
        <w:rPr>
          <w:rFonts w:ascii="Calibri" w:eastAsia="Calibri" w:hAnsi="Calibri" w:cs="Calibri"/>
        </w:rPr>
        <w:t> </w:t>
      </w:r>
      <w:r w:rsidRPr="00CC4096">
        <w:rPr>
          <w:rFonts w:eastAsia="Calibri" w:cs="Calibri"/>
        </w:rPr>
        <w:t>adaptations nécessaires</w:t>
      </w:r>
      <w:r w:rsidRPr="00CC4096">
        <w:rPr>
          <w:rFonts w:ascii="Calibri" w:eastAsia="Calibri" w:hAnsi="Calibri" w:cs="Calibri"/>
        </w:rPr>
        <w:t> </w:t>
      </w:r>
      <w:r w:rsidRPr="00CC4096">
        <w:rPr>
          <w:rFonts w:eastAsia="Calibri" w:cs="Calibri"/>
        </w:rPr>
        <w:t>pour assurer une scolarisation optimale, comme</w:t>
      </w:r>
      <w:r w:rsidR="003E45FE" w:rsidRPr="00CC4096">
        <w:rPr>
          <w:rFonts w:ascii="Calibri" w:eastAsia="Calibri" w:hAnsi="Calibri" w:cs="Calibri"/>
        </w:rPr>
        <w:t> </w:t>
      </w:r>
      <w:r w:rsidRPr="00CC4096">
        <w:rPr>
          <w:rFonts w:eastAsia="Calibri" w:cs="Calibri"/>
        </w:rPr>
        <w:t>:</w:t>
      </w:r>
    </w:p>
    <w:p w14:paraId="12D895C9" w14:textId="77777777" w:rsidR="00F13CE0" w:rsidRPr="00CC4096" w:rsidRDefault="00F13CE0" w:rsidP="00F13CE0">
      <w:pPr>
        <w:snapToGrid w:val="0"/>
        <w:rPr>
          <w:rFonts w:eastAsia="Calibri" w:cs="Calibri"/>
        </w:rPr>
      </w:pPr>
    </w:p>
    <w:p w14:paraId="3C70B6D8" w14:textId="77777777" w:rsidR="000E6EB4" w:rsidRPr="0001262A" w:rsidRDefault="000E6EB4" w:rsidP="006F183E">
      <w:pPr>
        <w:pStyle w:val="Paragraphedeliste"/>
        <w:numPr>
          <w:ilvl w:val="0"/>
          <w:numId w:val="55"/>
        </w:numPr>
        <w:rPr>
          <w:rFonts w:eastAsia="Calibri"/>
        </w:rPr>
      </w:pPr>
      <w:r w:rsidRPr="0001262A">
        <w:rPr>
          <w:rFonts w:eastAsia="Calibri"/>
        </w:rPr>
        <w:t>Des</w:t>
      </w:r>
      <w:r w:rsidRPr="0001262A">
        <w:rPr>
          <w:rFonts w:ascii="Calibri" w:eastAsia="Calibri" w:hAnsi="Calibri"/>
        </w:rPr>
        <w:t> </w:t>
      </w:r>
      <w:r w:rsidRPr="0001262A">
        <w:rPr>
          <w:rFonts w:eastAsia="Calibri"/>
        </w:rPr>
        <w:t>matériels pédagogiques adaptés</w:t>
      </w:r>
      <w:r w:rsidRPr="0001262A">
        <w:rPr>
          <w:rFonts w:ascii="Calibri" w:eastAsia="Calibri" w:hAnsi="Calibri"/>
        </w:rPr>
        <w:t> </w:t>
      </w:r>
      <w:r w:rsidRPr="0001262A">
        <w:rPr>
          <w:rFonts w:eastAsia="Calibri"/>
        </w:rPr>
        <w:t>(logiciels spécifiques, supports visuels).</w:t>
      </w:r>
    </w:p>
    <w:p w14:paraId="3055B2EA" w14:textId="77777777" w:rsidR="00F13CE0" w:rsidRPr="00CC4096" w:rsidRDefault="00F13CE0" w:rsidP="0001262A">
      <w:pPr>
        <w:rPr>
          <w:rFonts w:eastAsia="Calibri"/>
        </w:rPr>
      </w:pPr>
    </w:p>
    <w:p w14:paraId="4B233FC1" w14:textId="77777777" w:rsidR="000E6EB4" w:rsidRPr="0001262A" w:rsidRDefault="000E6EB4" w:rsidP="006F183E">
      <w:pPr>
        <w:pStyle w:val="Paragraphedeliste"/>
        <w:numPr>
          <w:ilvl w:val="0"/>
          <w:numId w:val="55"/>
        </w:numPr>
        <w:rPr>
          <w:rFonts w:eastAsia="Calibri"/>
        </w:rPr>
      </w:pPr>
      <w:r w:rsidRPr="0001262A">
        <w:rPr>
          <w:rFonts w:eastAsia="Calibri"/>
        </w:rPr>
        <w:t>Des</w:t>
      </w:r>
      <w:r w:rsidRPr="0001262A">
        <w:rPr>
          <w:rFonts w:ascii="Calibri" w:eastAsia="Calibri" w:hAnsi="Calibri"/>
        </w:rPr>
        <w:t> </w:t>
      </w:r>
      <w:r w:rsidRPr="0001262A">
        <w:rPr>
          <w:rFonts w:eastAsia="Calibri"/>
        </w:rPr>
        <w:t>aménagements spécifiques</w:t>
      </w:r>
      <w:r w:rsidRPr="0001262A">
        <w:rPr>
          <w:rFonts w:ascii="Calibri" w:eastAsia="Calibri" w:hAnsi="Calibri"/>
        </w:rPr>
        <w:t> </w:t>
      </w:r>
      <w:r w:rsidRPr="0001262A">
        <w:rPr>
          <w:rFonts w:eastAsia="Calibri"/>
        </w:rPr>
        <w:t>(horaires adaptés, structures d’accueil adaptées).</w:t>
      </w:r>
    </w:p>
    <w:p w14:paraId="1E2C58B2" w14:textId="77777777" w:rsidR="00F13CE0" w:rsidRPr="00CC4096" w:rsidRDefault="00F13CE0" w:rsidP="0001262A">
      <w:pPr>
        <w:rPr>
          <w:rFonts w:eastAsia="Calibri"/>
        </w:rPr>
      </w:pPr>
    </w:p>
    <w:p w14:paraId="2251AD4D" w14:textId="77777777" w:rsidR="000E6EB4" w:rsidRPr="0001262A" w:rsidRDefault="000E6EB4" w:rsidP="006F183E">
      <w:pPr>
        <w:pStyle w:val="Paragraphedeliste"/>
        <w:numPr>
          <w:ilvl w:val="0"/>
          <w:numId w:val="55"/>
        </w:numPr>
        <w:rPr>
          <w:rFonts w:eastAsia="Calibri"/>
        </w:rPr>
      </w:pPr>
      <w:r w:rsidRPr="0001262A">
        <w:rPr>
          <w:rFonts w:eastAsia="Calibri"/>
        </w:rPr>
        <w:t>L’intervention d’un</w:t>
      </w:r>
      <w:r w:rsidRPr="0001262A">
        <w:rPr>
          <w:rFonts w:ascii="Calibri" w:eastAsia="Calibri" w:hAnsi="Calibri"/>
        </w:rPr>
        <w:t> </w:t>
      </w:r>
      <w:r w:rsidRPr="0001262A">
        <w:rPr>
          <w:rFonts w:eastAsia="Calibri"/>
        </w:rPr>
        <w:t>Accompagnant des Élèves en Situation de Handicap (AESH)</w:t>
      </w:r>
      <w:r w:rsidRPr="0001262A">
        <w:rPr>
          <w:rFonts w:ascii="Calibri" w:eastAsia="Calibri" w:hAnsi="Calibri"/>
        </w:rPr>
        <w:t> </w:t>
      </w:r>
      <w:r w:rsidRPr="0001262A">
        <w:rPr>
          <w:rFonts w:eastAsia="Calibri"/>
        </w:rPr>
        <w:t>pour un soutien individualisé.</w:t>
      </w:r>
    </w:p>
    <w:p w14:paraId="327222D0" w14:textId="6DC1AF15" w:rsidR="000E6EB4" w:rsidRPr="00CC4096" w:rsidRDefault="000E6EB4" w:rsidP="000E6EB4">
      <w:pPr>
        <w:snapToGrid w:val="0"/>
        <w:rPr>
          <w:rFonts w:eastAsia="Calibri" w:cs="Calibri"/>
        </w:rPr>
      </w:pPr>
    </w:p>
    <w:p w14:paraId="10384770" w14:textId="77777777" w:rsidR="00F13CE0" w:rsidRPr="00CC4096" w:rsidRDefault="00F13CE0" w:rsidP="000E6EB4">
      <w:pPr>
        <w:snapToGrid w:val="0"/>
        <w:rPr>
          <w:rFonts w:eastAsia="Calibri" w:cs="Calibri"/>
        </w:rPr>
      </w:pPr>
    </w:p>
    <w:p w14:paraId="5FAE561C" w14:textId="0AC2939A" w:rsidR="000E6EB4" w:rsidRPr="0001262A" w:rsidRDefault="000E6EB4" w:rsidP="0001262A">
      <w:pPr>
        <w:snapToGrid w:val="0"/>
        <w:rPr>
          <w:rFonts w:eastAsia="Calibri" w:cs="Calibri"/>
          <w:b/>
          <w:bCs/>
        </w:rPr>
      </w:pPr>
      <w:r w:rsidRPr="0001262A">
        <w:rPr>
          <w:rFonts w:eastAsia="Calibri" w:cs="Calibri"/>
          <w:b/>
          <w:bCs/>
        </w:rPr>
        <w:t>Orientation vers des solutions adaptées</w:t>
      </w:r>
    </w:p>
    <w:p w14:paraId="21E28986" w14:textId="77777777" w:rsidR="00F13CE0" w:rsidRPr="00CC4096" w:rsidRDefault="00F13CE0" w:rsidP="00F13CE0">
      <w:pPr>
        <w:pStyle w:val="Paragraphedeliste"/>
        <w:snapToGrid w:val="0"/>
        <w:rPr>
          <w:rFonts w:eastAsia="Calibri" w:cs="Calibri"/>
          <w:b/>
          <w:bCs/>
        </w:rPr>
      </w:pPr>
    </w:p>
    <w:p w14:paraId="3A27AFAF" w14:textId="77777777" w:rsidR="00F13CE0" w:rsidRPr="00CC4096" w:rsidRDefault="00F13CE0" w:rsidP="00F13CE0">
      <w:pPr>
        <w:pStyle w:val="Paragraphedeliste"/>
        <w:snapToGrid w:val="0"/>
        <w:rPr>
          <w:rFonts w:eastAsia="Calibri" w:cs="Calibri"/>
          <w:b/>
          <w:bCs/>
        </w:rPr>
      </w:pPr>
    </w:p>
    <w:p w14:paraId="3E2A5420" w14:textId="3A8B5576" w:rsidR="000E6EB4" w:rsidRPr="00CC4096" w:rsidRDefault="000E6EB4" w:rsidP="009B5A03">
      <w:pPr>
        <w:snapToGrid w:val="0"/>
        <w:rPr>
          <w:rFonts w:eastAsia="Calibri" w:cs="Calibri"/>
        </w:rPr>
      </w:pPr>
      <w:r w:rsidRPr="00CC4096">
        <w:rPr>
          <w:rFonts w:eastAsia="Calibri" w:cs="Calibri"/>
        </w:rPr>
        <w:t>En fonction des résultats de l’évaluation, la MDPH oriente les familles vers des solutions spécifiques qui tiennent compte des besoins de l’enfant</w:t>
      </w:r>
      <w:r w:rsidR="003E45FE" w:rsidRPr="00CC4096">
        <w:rPr>
          <w:rFonts w:ascii="Calibri" w:eastAsia="Calibri" w:hAnsi="Calibri" w:cs="Calibri"/>
        </w:rPr>
        <w:t> </w:t>
      </w:r>
      <w:r w:rsidRPr="00CC4096">
        <w:rPr>
          <w:rFonts w:eastAsia="Calibri" w:cs="Calibri"/>
        </w:rPr>
        <w:t>:</w:t>
      </w:r>
    </w:p>
    <w:p w14:paraId="5A5396F8" w14:textId="77777777" w:rsidR="00F13CE0" w:rsidRPr="00CC4096" w:rsidRDefault="00F13CE0" w:rsidP="00F13CE0">
      <w:pPr>
        <w:snapToGrid w:val="0"/>
        <w:ind w:left="720"/>
        <w:rPr>
          <w:rFonts w:eastAsia="Calibri" w:cs="Calibri"/>
        </w:rPr>
      </w:pPr>
    </w:p>
    <w:p w14:paraId="78EA354D" w14:textId="77777777" w:rsidR="000E6EB4" w:rsidRPr="0001262A" w:rsidRDefault="000E6EB4" w:rsidP="006F183E">
      <w:pPr>
        <w:pStyle w:val="Paragraphedeliste"/>
        <w:numPr>
          <w:ilvl w:val="0"/>
          <w:numId w:val="57"/>
        </w:numPr>
        <w:rPr>
          <w:rFonts w:eastAsia="Calibri"/>
        </w:rPr>
      </w:pPr>
      <w:r w:rsidRPr="0001262A">
        <w:rPr>
          <w:rFonts w:eastAsia="Calibri"/>
        </w:rPr>
        <w:t>Scolarisation en milieu ordinaire</w:t>
      </w:r>
      <w:r w:rsidRPr="0001262A">
        <w:rPr>
          <w:rFonts w:ascii="Calibri" w:eastAsia="Calibri" w:hAnsi="Calibri"/>
        </w:rPr>
        <w:t> </w:t>
      </w:r>
      <w:r w:rsidRPr="0001262A">
        <w:rPr>
          <w:rFonts w:eastAsia="Calibri"/>
        </w:rPr>
        <w:t>avec des aménagements et un accompagnement adapté.</w:t>
      </w:r>
    </w:p>
    <w:p w14:paraId="759C6EF0" w14:textId="77777777" w:rsidR="00F13CE0" w:rsidRPr="00CC4096" w:rsidRDefault="00F13CE0" w:rsidP="0001262A">
      <w:pPr>
        <w:rPr>
          <w:rFonts w:eastAsia="Calibri"/>
        </w:rPr>
      </w:pPr>
    </w:p>
    <w:p w14:paraId="4C0BB778" w14:textId="77777777" w:rsidR="000E6EB4" w:rsidRPr="0001262A" w:rsidRDefault="000E6EB4" w:rsidP="006F183E">
      <w:pPr>
        <w:pStyle w:val="Paragraphedeliste"/>
        <w:numPr>
          <w:ilvl w:val="0"/>
          <w:numId w:val="57"/>
        </w:numPr>
        <w:rPr>
          <w:rFonts w:eastAsia="Calibri"/>
        </w:rPr>
      </w:pPr>
      <w:r w:rsidRPr="0001262A">
        <w:rPr>
          <w:rFonts w:eastAsia="Calibri"/>
        </w:rPr>
        <w:t>Scolarisation en établissement spécialisé</w:t>
      </w:r>
      <w:r w:rsidRPr="0001262A">
        <w:rPr>
          <w:rFonts w:ascii="Calibri" w:eastAsia="Calibri" w:hAnsi="Calibri"/>
        </w:rPr>
        <w:t> </w:t>
      </w:r>
      <w:r w:rsidRPr="0001262A">
        <w:rPr>
          <w:rFonts w:eastAsia="Calibri"/>
        </w:rPr>
        <w:t>si les besoins de l’enfant l’exigent, comme un</w:t>
      </w:r>
      <w:r w:rsidRPr="0001262A">
        <w:rPr>
          <w:rFonts w:ascii="Calibri" w:eastAsia="Calibri" w:hAnsi="Calibri"/>
        </w:rPr>
        <w:t> </w:t>
      </w:r>
      <w:r w:rsidRPr="0001262A">
        <w:rPr>
          <w:rFonts w:eastAsia="Calibri"/>
        </w:rPr>
        <w:t>Institut Médico-Éducatif (IME)</w:t>
      </w:r>
      <w:r w:rsidRPr="0001262A">
        <w:rPr>
          <w:rFonts w:ascii="Calibri" w:eastAsia="Calibri" w:hAnsi="Calibri"/>
        </w:rPr>
        <w:t> </w:t>
      </w:r>
      <w:r w:rsidRPr="0001262A">
        <w:rPr>
          <w:rFonts w:eastAsia="Calibri"/>
        </w:rPr>
        <w:t>ou un</w:t>
      </w:r>
      <w:r w:rsidRPr="0001262A">
        <w:rPr>
          <w:rFonts w:ascii="Calibri" w:eastAsia="Calibri" w:hAnsi="Calibri"/>
        </w:rPr>
        <w:t> </w:t>
      </w:r>
      <w:r w:rsidRPr="0001262A">
        <w:rPr>
          <w:rFonts w:eastAsia="Calibri"/>
        </w:rPr>
        <w:t>Service d'Éducation Spéciale et de Soins à Domicile (SESSAD).</w:t>
      </w:r>
    </w:p>
    <w:p w14:paraId="17171AED" w14:textId="77777777" w:rsidR="00F13CE0" w:rsidRPr="00CC4096" w:rsidRDefault="00F13CE0" w:rsidP="00F13CE0">
      <w:pPr>
        <w:pStyle w:val="Paragraphedeliste"/>
        <w:rPr>
          <w:rFonts w:eastAsia="Calibri" w:cs="Calibri"/>
        </w:rPr>
      </w:pPr>
    </w:p>
    <w:p w14:paraId="28F6974D" w14:textId="77777777" w:rsidR="00F13CE0" w:rsidRPr="00CC4096" w:rsidRDefault="00F13CE0" w:rsidP="00F13CE0">
      <w:pPr>
        <w:snapToGrid w:val="0"/>
        <w:ind w:left="1440"/>
        <w:rPr>
          <w:rFonts w:eastAsia="Calibri" w:cs="Calibri"/>
        </w:rPr>
      </w:pPr>
    </w:p>
    <w:p w14:paraId="788A5107" w14:textId="6B7B9AC6" w:rsidR="000E6EB4" w:rsidRPr="00CC4096" w:rsidRDefault="000E6EB4" w:rsidP="009B5A03">
      <w:pPr>
        <w:snapToGrid w:val="0"/>
        <w:rPr>
          <w:rFonts w:eastAsia="Calibri" w:cs="Calibri"/>
        </w:rPr>
      </w:pPr>
      <w:r w:rsidRPr="00CC4096">
        <w:rPr>
          <w:rFonts w:eastAsia="Calibri" w:cs="Calibri"/>
        </w:rPr>
        <w:t>Cette orientation garantit un parcours scolaire</w:t>
      </w:r>
      <w:r w:rsidRPr="00CC4096">
        <w:rPr>
          <w:rFonts w:ascii="Calibri" w:eastAsia="Calibri" w:hAnsi="Calibri" w:cs="Calibri"/>
        </w:rPr>
        <w:t> </w:t>
      </w:r>
      <w:r w:rsidRPr="00CC4096">
        <w:rPr>
          <w:rFonts w:eastAsia="Calibri" w:cs="Calibri"/>
        </w:rPr>
        <w:t>personnalisé, ajusté aux capacités et aux besoins de chaque élève.</w:t>
      </w:r>
    </w:p>
    <w:p w14:paraId="6D5382F6" w14:textId="268D3AFD" w:rsidR="000E6EB4" w:rsidRPr="00CC4096" w:rsidRDefault="000E6EB4" w:rsidP="000E6EB4">
      <w:pPr>
        <w:snapToGrid w:val="0"/>
        <w:rPr>
          <w:rFonts w:eastAsia="Calibri" w:cs="Calibri"/>
        </w:rPr>
      </w:pPr>
    </w:p>
    <w:p w14:paraId="5412FA7D" w14:textId="77777777" w:rsidR="00F13CE0" w:rsidRPr="00CC4096" w:rsidRDefault="00F13CE0" w:rsidP="000E6EB4">
      <w:pPr>
        <w:snapToGrid w:val="0"/>
        <w:rPr>
          <w:rFonts w:eastAsia="Calibri" w:cs="Calibri"/>
        </w:rPr>
      </w:pPr>
    </w:p>
    <w:p w14:paraId="37D3F64D" w14:textId="3DAAD4BD" w:rsidR="000E6EB4" w:rsidRPr="0001262A" w:rsidRDefault="000E6EB4" w:rsidP="0001262A">
      <w:pPr>
        <w:snapToGrid w:val="0"/>
        <w:rPr>
          <w:rFonts w:eastAsia="Calibri" w:cs="Calibri"/>
          <w:b/>
          <w:bCs/>
        </w:rPr>
      </w:pPr>
      <w:r w:rsidRPr="0001262A">
        <w:rPr>
          <w:rFonts w:eastAsia="Calibri" w:cs="Calibri"/>
          <w:b/>
          <w:bCs/>
        </w:rPr>
        <w:t>Coordination des accompagnants (AESH)</w:t>
      </w:r>
    </w:p>
    <w:p w14:paraId="6210E840" w14:textId="77777777" w:rsidR="00F13CE0" w:rsidRPr="00CC4096" w:rsidRDefault="00F13CE0" w:rsidP="00F13CE0">
      <w:pPr>
        <w:snapToGrid w:val="0"/>
        <w:rPr>
          <w:rFonts w:eastAsia="Calibri" w:cs="Calibri"/>
          <w:b/>
          <w:bCs/>
        </w:rPr>
      </w:pPr>
    </w:p>
    <w:p w14:paraId="10E0F017" w14:textId="77777777" w:rsidR="00F13CE0" w:rsidRPr="00CC4096" w:rsidRDefault="00F13CE0" w:rsidP="00F13CE0">
      <w:pPr>
        <w:snapToGrid w:val="0"/>
        <w:rPr>
          <w:rFonts w:eastAsia="Calibri" w:cs="Calibri"/>
          <w:b/>
          <w:bCs/>
        </w:rPr>
      </w:pPr>
    </w:p>
    <w:p w14:paraId="599CC735" w14:textId="3ED807F1" w:rsidR="000E6EB4" w:rsidRPr="00CC4096" w:rsidRDefault="000E6EB4" w:rsidP="009B5A03">
      <w:pPr>
        <w:snapToGrid w:val="0"/>
        <w:rPr>
          <w:rFonts w:eastAsia="Calibri" w:cs="Calibri"/>
        </w:rPr>
      </w:pPr>
      <w:r w:rsidRPr="00CC4096">
        <w:rPr>
          <w:rFonts w:eastAsia="Calibri" w:cs="Calibri"/>
        </w:rPr>
        <w:t>Gestion des AESH</w:t>
      </w:r>
      <w:r w:rsidRPr="00CC4096">
        <w:rPr>
          <w:rFonts w:ascii="Calibri" w:eastAsia="Calibri" w:hAnsi="Calibri" w:cs="Calibri"/>
        </w:rPr>
        <w:t> </w:t>
      </w:r>
      <w:r w:rsidRPr="00CC4096">
        <w:rPr>
          <w:rFonts w:eastAsia="Calibri" w:cs="Calibri"/>
        </w:rPr>
        <w:t>:</w:t>
      </w:r>
      <w:r w:rsidR="00F13CE0" w:rsidRPr="00CC4096">
        <w:rPr>
          <w:rFonts w:eastAsia="Calibri" w:cs="Calibri"/>
        </w:rPr>
        <w:t xml:space="preserve"> </w:t>
      </w:r>
      <w:r w:rsidRPr="00CC4096">
        <w:rPr>
          <w:rFonts w:eastAsia="Calibri" w:cs="Calibri"/>
        </w:rPr>
        <w:t>La MDPH est impliquée dans la coordination des</w:t>
      </w:r>
      <w:r w:rsidRPr="00CC4096">
        <w:rPr>
          <w:rFonts w:ascii="Calibri" w:eastAsia="Calibri" w:hAnsi="Calibri" w:cs="Calibri"/>
        </w:rPr>
        <w:t> </w:t>
      </w:r>
      <w:r w:rsidRPr="00CC4096">
        <w:rPr>
          <w:rFonts w:eastAsia="Calibri" w:cs="Calibri"/>
        </w:rPr>
        <w:t>AESH</w:t>
      </w:r>
      <w:r w:rsidRPr="00CC4096">
        <w:rPr>
          <w:rFonts w:ascii="Calibri" w:eastAsia="Calibri" w:hAnsi="Calibri" w:cs="Calibri"/>
        </w:rPr>
        <w:t> </w:t>
      </w:r>
      <w:r w:rsidRPr="00CC4096">
        <w:rPr>
          <w:rFonts w:eastAsia="Calibri" w:cs="Calibri"/>
        </w:rPr>
        <w:t>qui assurent le soutien aux élèves en situation de handicap. Ce soutien peut être</w:t>
      </w:r>
      <w:r w:rsidR="003E45FE" w:rsidRPr="00CC4096">
        <w:rPr>
          <w:rFonts w:ascii="Calibri" w:eastAsia="Calibri" w:hAnsi="Calibri" w:cs="Calibri"/>
        </w:rPr>
        <w:t> </w:t>
      </w:r>
      <w:r w:rsidRPr="00CC4096">
        <w:rPr>
          <w:rFonts w:eastAsia="Calibri" w:cs="Calibri"/>
        </w:rPr>
        <w:t>:</w:t>
      </w:r>
    </w:p>
    <w:p w14:paraId="6E9AC154" w14:textId="77777777" w:rsidR="00F13CE0" w:rsidRPr="00CC4096" w:rsidRDefault="00F13CE0" w:rsidP="00F13CE0">
      <w:pPr>
        <w:snapToGrid w:val="0"/>
        <w:ind w:left="720"/>
        <w:rPr>
          <w:rFonts w:eastAsia="Calibri" w:cs="Calibri"/>
        </w:rPr>
      </w:pPr>
    </w:p>
    <w:p w14:paraId="6E9310EC" w14:textId="77777777" w:rsidR="000E6EB4" w:rsidRPr="0001262A" w:rsidRDefault="000E6EB4" w:rsidP="006F183E">
      <w:pPr>
        <w:pStyle w:val="Paragraphedeliste"/>
        <w:numPr>
          <w:ilvl w:val="0"/>
          <w:numId w:val="58"/>
        </w:numPr>
        <w:rPr>
          <w:rFonts w:eastAsia="Calibri"/>
        </w:rPr>
      </w:pPr>
      <w:r w:rsidRPr="0001262A">
        <w:rPr>
          <w:rFonts w:eastAsia="Calibri"/>
          <w:b/>
          <w:bCs/>
        </w:rPr>
        <w:t>Individualisé</w:t>
      </w:r>
      <w:r w:rsidRPr="0001262A">
        <w:rPr>
          <w:rFonts w:eastAsia="Calibri"/>
        </w:rPr>
        <w:t>, pour un élève en particulier.</w:t>
      </w:r>
    </w:p>
    <w:p w14:paraId="55ED34A4" w14:textId="77777777" w:rsidR="00F13CE0" w:rsidRPr="00CC4096" w:rsidRDefault="00F13CE0" w:rsidP="0001262A">
      <w:pPr>
        <w:rPr>
          <w:rFonts w:eastAsia="Calibri"/>
        </w:rPr>
      </w:pPr>
    </w:p>
    <w:p w14:paraId="1AFD1151" w14:textId="77777777" w:rsidR="000E6EB4" w:rsidRPr="0001262A" w:rsidRDefault="000E6EB4" w:rsidP="006F183E">
      <w:pPr>
        <w:pStyle w:val="Paragraphedeliste"/>
        <w:numPr>
          <w:ilvl w:val="0"/>
          <w:numId w:val="58"/>
        </w:numPr>
        <w:rPr>
          <w:rFonts w:eastAsia="Calibri"/>
        </w:rPr>
      </w:pPr>
      <w:r w:rsidRPr="0001262A">
        <w:rPr>
          <w:rFonts w:eastAsia="Calibri"/>
          <w:b/>
          <w:bCs/>
        </w:rPr>
        <w:t>Mutualisé</w:t>
      </w:r>
      <w:r w:rsidRPr="0001262A">
        <w:rPr>
          <w:rFonts w:eastAsia="Calibri"/>
        </w:rPr>
        <w:t>, partagé entre plusieurs élèves en fonction de leurs besoins.</w:t>
      </w:r>
    </w:p>
    <w:p w14:paraId="3DB49D25" w14:textId="77777777" w:rsidR="00841401" w:rsidRPr="00CC4096" w:rsidRDefault="00841401" w:rsidP="00841401">
      <w:pPr>
        <w:pStyle w:val="Paragraphedeliste"/>
        <w:rPr>
          <w:rFonts w:eastAsia="Calibri" w:cs="Calibri"/>
        </w:rPr>
      </w:pPr>
    </w:p>
    <w:p w14:paraId="118530FA" w14:textId="77777777" w:rsidR="00841401" w:rsidRPr="00CC4096" w:rsidRDefault="00841401" w:rsidP="00841401">
      <w:pPr>
        <w:snapToGrid w:val="0"/>
        <w:ind w:left="1440"/>
        <w:rPr>
          <w:rFonts w:eastAsia="Calibri" w:cs="Calibri"/>
        </w:rPr>
      </w:pPr>
    </w:p>
    <w:p w14:paraId="798E1355" w14:textId="17B38665" w:rsidR="000E6EB4" w:rsidRPr="00CC4096" w:rsidRDefault="000E6EB4" w:rsidP="009B5A03">
      <w:pPr>
        <w:snapToGrid w:val="0"/>
        <w:rPr>
          <w:rFonts w:eastAsia="Calibri" w:cs="Calibri"/>
        </w:rPr>
      </w:pPr>
      <w:r w:rsidRPr="00CC4096">
        <w:rPr>
          <w:rFonts w:eastAsia="Calibri" w:cs="Calibri"/>
        </w:rPr>
        <w:t>Importance de l’accompagnement</w:t>
      </w:r>
      <w:r w:rsidRPr="00CC4096">
        <w:rPr>
          <w:rFonts w:ascii="Calibri" w:eastAsia="Calibri" w:hAnsi="Calibri" w:cs="Calibri"/>
        </w:rPr>
        <w:t> </w:t>
      </w:r>
      <w:r w:rsidRPr="00CC4096">
        <w:rPr>
          <w:rFonts w:eastAsia="Calibri" w:cs="Calibri"/>
        </w:rPr>
        <w:t>:</w:t>
      </w:r>
      <w:r w:rsidR="00841401" w:rsidRPr="00CC4096">
        <w:rPr>
          <w:rFonts w:eastAsia="Calibri" w:cs="Calibri"/>
        </w:rPr>
        <w:t xml:space="preserve"> </w:t>
      </w:r>
      <w:r w:rsidRPr="00CC4096">
        <w:rPr>
          <w:rFonts w:eastAsia="Calibri" w:cs="Calibri"/>
        </w:rPr>
        <w:t>La présence d’un AESH permet aux élèves de bénéficier d’un suivi adapté et de participer pleinement aux activités scolaires, malgré leurs difficultés. Cela contribue directement à une</w:t>
      </w:r>
      <w:r w:rsidRPr="00CC4096">
        <w:rPr>
          <w:rFonts w:ascii="Calibri" w:eastAsia="Calibri" w:hAnsi="Calibri" w:cs="Calibri"/>
        </w:rPr>
        <w:t> </w:t>
      </w:r>
      <w:r w:rsidRPr="00CC4096">
        <w:rPr>
          <w:rFonts w:eastAsia="Calibri" w:cs="Calibri"/>
        </w:rPr>
        <w:t>inclusion réussie.</w:t>
      </w:r>
    </w:p>
    <w:p w14:paraId="5A88ABF3" w14:textId="3AC58A2D" w:rsidR="000E6EB4" w:rsidRPr="00CC4096" w:rsidRDefault="000E6EB4" w:rsidP="000E6EB4">
      <w:pPr>
        <w:snapToGrid w:val="0"/>
        <w:rPr>
          <w:rFonts w:eastAsia="Calibri" w:cs="Calibri"/>
        </w:rPr>
      </w:pPr>
    </w:p>
    <w:p w14:paraId="485C5C09" w14:textId="77777777" w:rsidR="00841401" w:rsidRPr="00CC4096" w:rsidRDefault="00841401" w:rsidP="000E6EB4">
      <w:pPr>
        <w:snapToGrid w:val="0"/>
        <w:rPr>
          <w:rFonts w:eastAsia="Calibri" w:cs="Calibri"/>
        </w:rPr>
      </w:pPr>
    </w:p>
    <w:p w14:paraId="48395DB9" w14:textId="696D91C0" w:rsidR="000E6EB4" w:rsidRPr="0001262A" w:rsidRDefault="000E6EB4" w:rsidP="0001262A">
      <w:pPr>
        <w:snapToGrid w:val="0"/>
        <w:rPr>
          <w:rFonts w:eastAsia="Calibri" w:cs="Calibri"/>
          <w:b/>
          <w:bCs/>
        </w:rPr>
      </w:pPr>
      <w:r w:rsidRPr="0001262A">
        <w:rPr>
          <w:rFonts w:eastAsia="Calibri" w:cs="Calibri"/>
          <w:b/>
          <w:bCs/>
        </w:rPr>
        <w:t>Suivi continu et ajustements des dispositifs</w:t>
      </w:r>
    </w:p>
    <w:p w14:paraId="4AB05304" w14:textId="77777777" w:rsidR="00841401" w:rsidRPr="00CC4096" w:rsidRDefault="00841401" w:rsidP="00841401">
      <w:pPr>
        <w:pStyle w:val="Paragraphedeliste"/>
        <w:snapToGrid w:val="0"/>
        <w:rPr>
          <w:rFonts w:eastAsia="Calibri" w:cs="Calibri"/>
          <w:b/>
          <w:bCs/>
        </w:rPr>
      </w:pPr>
    </w:p>
    <w:p w14:paraId="0E3AC4E4" w14:textId="77777777" w:rsidR="00841401" w:rsidRPr="00CC4096" w:rsidRDefault="00841401" w:rsidP="00841401">
      <w:pPr>
        <w:pStyle w:val="Paragraphedeliste"/>
        <w:snapToGrid w:val="0"/>
        <w:rPr>
          <w:rFonts w:eastAsia="Calibri" w:cs="Calibri"/>
          <w:b/>
          <w:bCs/>
        </w:rPr>
      </w:pPr>
    </w:p>
    <w:p w14:paraId="5BCD50E1" w14:textId="6C69C8D0" w:rsidR="000E6EB4" w:rsidRPr="00CC4096" w:rsidRDefault="000E6EB4" w:rsidP="009B5A03">
      <w:pPr>
        <w:snapToGrid w:val="0"/>
        <w:rPr>
          <w:rFonts w:eastAsia="Calibri" w:cs="Calibri"/>
        </w:rPr>
      </w:pPr>
      <w:r w:rsidRPr="00CC4096">
        <w:rPr>
          <w:rFonts w:eastAsia="Calibri" w:cs="Calibri"/>
        </w:rPr>
        <w:t>La MDPH effectue un</w:t>
      </w:r>
      <w:r w:rsidRPr="00CC4096">
        <w:rPr>
          <w:rFonts w:ascii="Calibri" w:eastAsia="Calibri" w:hAnsi="Calibri" w:cs="Calibri"/>
        </w:rPr>
        <w:t> </w:t>
      </w:r>
      <w:r w:rsidRPr="00CC4096">
        <w:rPr>
          <w:rFonts w:eastAsia="Calibri" w:cs="Calibri"/>
        </w:rPr>
        <w:t>suivi régulier</w:t>
      </w:r>
      <w:r w:rsidRPr="00CC4096">
        <w:rPr>
          <w:rFonts w:ascii="Calibri" w:eastAsia="Calibri" w:hAnsi="Calibri" w:cs="Calibri"/>
        </w:rPr>
        <w:t> </w:t>
      </w:r>
      <w:r w:rsidRPr="00CC4096">
        <w:rPr>
          <w:rFonts w:eastAsia="Calibri" w:cs="Calibri"/>
        </w:rPr>
        <w:t>de l’évolution des besoins des élèves. Cette démarche garantit que les dispositifs mis en place restent adaptés à leur développement et à l’évolution de leurs capacités.</w:t>
      </w:r>
    </w:p>
    <w:p w14:paraId="3912CF91" w14:textId="77777777" w:rsidR="00841401" w:rsidRPr="00CC4096" w:rsidRDefault="00841401" w:rsidP="009B5A03">
      <w:pPr>
        <w:snapToGrid w:val="0"/>
        <w:rPr>
          <w:rFonts w:eastAsia="Calibri" w:cs="Calibri"/>
        </w:rPr>
      </w:pPr>
    </w:p>
    <w:p w14:paraId="45B8C8FE" w14:textId="77777777" w:rsidR="009B5A03" w:rsidRPr="00CC4096" w:rsidRDefault="009B5A03" w:rsidP="009B5A03">
      <w:pPr>
        <w:snapToGrid w:val="0"/>
        <w:rPr>
          <w:rFonts w:eastAsia="Calibri" w:cs="Calibri"/>
        </w:rPr>
      </w:pPr>
    </w:p>
    <w:p w14:paraId="6EA4BD4C" w14:textId="4E18CAD8" w:rsidR="000E6EB4" w:rsidRPr="00CC4096" w:rsidRDefault="000E6EB4" w:rsidP="009B5A03">
      <w:pPr>
        <w:snapToGrid w:val="0"/>
        <w:rPr>
          <w:rFonts w:eastAsia="Calibri" w:cs="Calibri"/>
        </w:rPr>
      </w:pPr>
      <w:r w:rsidRPr="00CC4096">
        <w:rPr>
          <w:rFonts w:eastAsia="Calibri" w:cs="Calibri"/>
        </w:rPr>
        <w:t>Grâce à cette réévaluation, les mesures d’accompagnement peuvent être ajustées en temps réel, facilitant ainsi</w:t>
      </w:r>
      <w:r w:rsidR="003E45FE" w:rsidRPr="00CC4096">
        <w:rPr>
          <w:rFonts w:ascii="Calibri" w:eastAsia="Calibri" w:hAnsi="Calibri" w:cs="Calibri"/>
        </w:rPr>
        <w:t> </w:t>
      </w:r>
      <w:r w:rsidRPr="00CC4096">
        <w:rPr>
          <w:rFonts w:eastAsia="Calibri" w:cs="Calibri"/>
        </w:rPr>
        <w:t>:</w:t>
      </w:r>
    </w:p>
    <w:p w14:paraId="0AD8A41D" w14:textId="0475B181" w:rsidR="00841401" w:rsidRPr="00CC4096" w:rsidRDefault="00841401" w:rsidP="00841401">
      <w:pPr>
        <w:snapToGrid w:val="0"/>
        <w:rPr>
          <w:rFonts w:eastAsia="Calibri" w:cs="Calibri"/>
        </w:rPr>
      </w:pPr>
    </w:p>
    <w:p w14:paraId="40FF0C96" w14:textId="77777777" w:rsidR="000E6EB4" w:rsidRPr="0001262A" w:rsidRDefault="000E6EB4" w:rsidP="006F183E">
      <w:pPr>
        <w:pStyle w:val="Paragraphedeliste"/>
        <w:numPr>
          <w:ilvl w:val="0"/>
          <w:numId w:val="59"/>
        </w:numPr>
        <w:rPr>
          <w:rFonts w:eastAsia="Calibri"/>
        </w:rPr>
      </w:pPr>
      <w:r w:rsidRPr="0001262A">
        <w:rPr>
          <w:rFonts w:eastAsia="Calibri"/>
        </w:rPr>
        <w:t>La</w:t>
      </w:r>
      <w:r w:rsidRPr="0001262A">
        <w:rPr>
          <w:rFonts w:ascii="Calibri" w:eastAsia="Calibri" w:hAnsi="Calibri"/>
        </w:rPr>
        <w:t> </w:t>
      </w:r>
      <w:r w:rsidRPr="0001262A">
        <w:rPr>
          <w:rFonts w:eastAsia="Calibri"/>
        </w:rPr>
        <w:t>réussite scolaire</w:t>
      </w:r>
      <w:r w:rsidRPr="0001262A">
        <w:rPr>
          <w:rFonts w:ascii="Calibri" w:eastAsia="Calibri" w:hAnsi="Calibri"/>
        </w:rPr>
        <w:t> </w:t>
      </w:r>
      <w:r w:rsidRPr="0001262A">
        <w:rPr>
          <w:rFonts w:eastAsia="Calibri"/>
        </w:rPr>
        <w:t>des élèves.</w:t>
      </w:r>
    </w:p>
    <w:p w14:paraId="2952642B" w14:textId="77777777" w:rsidR="00841401" w:rsidRPr="00CC4096" w:rsidRDefault="00841401" w:rsidP="0001262A">
      <w:pPr>
        <w:rPr>
          <w:rFonts w:eastAsia="Calibri"/>
        </w:rPr>
      </w:pPr>
    </w:p>
    <w:p w14:paraId="1392B9A0" w14:textId="77777777" w:rsidR="000E6EB4" w:rsidRPr="0001262A" w:rsidRDefault="000E6EB4" w:rsidP="006F183E">
      <w:pPr>
        <w:pStyle w:val="Paragraphedeliste"/>
        <w:numPr>
          <w:ilvl w:val="0"/>
          <w:numId w:val="59"/>
        </w:numPr>
        <w:rPr>
          <w:rFonts w:eastAsia="Calibri"/>
        </w:rPr>
      </w:pPr>
      <w:r w:rsidRPr="0001262A">
        <w:rPr>
          <w:rFonts w:eastAsia="Calibri"/>
        </w:rPr>
        <w:t>Leur préparation à une</w:t>
      </w:r>
      <w:r w:rsidRPr="0001262A">
        <w:rPr>
          <w:rFonts w:ascii="Calibri" w:eastAsia="Calibri" w:hAnsi="Calibri"/>
        </w:rPr>
        <w:t> </w:t>
      </w:r>
      <w:r w:rsidRPr="0001262A">
        <w:rPr>
          <w:rFonts w:eastAsia="Calibri"/>
        </w:rPr>
        <w:t>inclusion sociale et professionnelle</w:t>
      </w:r>
      <w:r w:rsidRPr="0001262A">
        <w:rPr>
          <w:rFonts w:ascii="Calibri" w:eastAsia="Calibri" w:hAnsi="Calibri"/>
        </w:rPr>
        <w:t> </w:t>
      </w:r>
      <w:r w:rsidRPr="0001262A">
        <w:rPr>
          <w:rFonts w:eastAsia="Calibri"/>
        </w:rPr>
        <w:t>future.</w:t>
      </w:r>
    </w:p>
    <w:p w14:paraId="7EE7EE83" w14:textId="58D98DDA" w:rsidR="000E6EB4" w:rsidRPr="00CC4096" w:rsidRDefault="000E6EB4" w:rsidP="000E6EB4">
      <w:pPr>
        <w:snapToGrid w:val="0"/>
        <w:rPr>
          <w:rFonts w:eastAsia="Calibri" w:cs="Calibri"/>
        </w:rPr>
      </w:pPr>
    </w:p>
    <w:p w14:paraId="4FD3AA37" w14:textId="77777777" w:rsidR="00841401" w:rsidRPr="00CC4096" w:rsidRDefault="00841401" w:rsidP="000E6EB4">
      <w:pPr>
        <w:snapToGrid w:val="0"/>
        <w:rPr>
          <w:rFonts w:eastAsia="Calibri" w:cs="Calibri"/>
        </w:rPr>
      </w:pPr>
    </w:p>
    <w:p w14:paraId="22B60B0E" w14:textId="0874DBDA" w:rsidR="000E6EB4" w:rsidRPr="0001262A" w:rsidRDefault="000E6EB4" w:rsidP="0001262A">
      <w:pPr>
        <w:snapToGrid w:val="0"/>
        <w:rPr>
          <w:rFonts w:eastAsia="Calibri" w:cs="Calibri"/>
          <w:b/>
          <w:bCs/>
        </w:rPr>
      </w:pPr>
      <w:r w:rsidRPr="0001262A">
        <w:rPr>
          <w:rFonts w:eastAsia="Calibri" w:cs="Calibri"/>
          <w:b/>
          <w:bCs/>
        </w:rPr>
        <w:t>Soutien financier aux familles</w:t>
      </w:r>
    </w:p>
    <w:p w14:paraId="6C2FFFCA" w14:textId="7F41441F" w:rsidR="00841401" w:rsidRPr="00CC4096" w:rsidRDefault="00841401" w:rsidP="00841401">
      <w:pPr>
        <w:pStyle w:val="Paragraphedeliste"/>
        <w:snapToGrid w:val="0"/>
        <w:rPr>
          <w:rFonts w:eastAsia="Calibri" w:cs="Calibri"/>
          <w:b/>
          <w:bCs/>
        </w:rPr>
      </w:pPr>
    </w:p>
    <w:p w14:paraId="62A930DF" w14:textId="77777777" w:rsidR="00841401" w:rsidRPr="00CC4096" w:rsidRDefault="00841401" w:rsidP="00841401">
      <w:pPr>
        <w:pStyle w:val="Paragraphedeliste"/>
        <w:snapToGrid w:val="0"/>
        <w:rPr>
          <w:rFonts w:eastAsia="Calibri" w:cs="Calibri"/>
          <w:b/>
          <w:bCs/>
        </w:rPr>
      </w:pPr>
    </w:p>
    <w:p w14:paraId="3CD2EE7B" w14:textId="07740E8F" w:rsidR="000E6EB4" w:rsidRPr="00CC4096" w:rsidRDefault="000E6EB4" w:rsidP="009B5A03">
      <w:pPr>
        <w:snapToGrid w:val="0"/>
        <w:rPr>
          <w:rFonts w:eastAsia="Calibri" w:cs="Calibri"/>
        </w:rPr>
      </w:pPr>
      <w:r w:rsidRPr="00CC4096">
        <w:rPr>
          <w:rFonts w:eastAsia="Calibri" w:cs="Calibri"/>
        </w:rPr>
        <w:t>La MDPH apporte un soutien financier aux familles pour couvrir les dépenses liées à l’inclusion scolaire. Cela inclut</w:t>
      </w:r>
      <w:r w:rsidR="003E45FE" w:rsidRPr="00CC4096">
        <w:rPr>
          <w:rFonts w:ascii="Calibri" w:eastAsia="Calibri" w:hAnsi="Calibri" w:cs="Calibri"/>
        </w:rPr>
        <w:t> </w:t>
      </w:r>
      <w:r w:rsidRPr="00CC4096">
        <w:rPr>
          <w:rFonts w:eastAsia="Calibri" w:cs="Calibri"/>
        </w:rPr>
        <w:t>:</w:t>
      </w:r>
    </w:p>
    <w:p w14:paraId="5DA8C6F9" w14:textId="77777777" w:rsidR="00841401" w:rsidRPr="00CC4096" w:rsidRDefault="00841401" w:rsidP="00841401">
      <w:pPr>
        <w:snapToGrid w:val="0"/>
        <w:ind w:left="720"/>
        <w:rPr>
          <w:rFonts w:eastAsia="Calibri" w:cs="Calibri"/>
        </w:rPr>
      </w:pPr>
    </w:p>
    <w:p w14:paraId="58D54197" w14:textId="77777777" w:rsidR="009B5A03" w:rsidRPr="00CC4096" w:rsidRDefault="009B5A03" w:rsidP="00841401">
      <w:pPr>
        <w:snapToGrid w:val="0"/>
        <w:ind w:left="720"/>
        <w:rPr>
          <w:rFonts w:eastAsia="Calibri" w:cs="Calibri"/>
        </w:rPr>
      </w:pPr>
    </w:p>
    <w:p w14:paraId="0313A8B9" w14:textId="77777777" w:rsidR="000E6EB4" w:rsidRPr="0001262A" w:rsidRDefault="000E6EB4" w:rsidP="006F183E">
      <w:pPr>
        <w:pStyle w:val="Paragraphedeliste"/>
        <w:numPr>
          <w:ilvl w:val="0"/>
          <w:numId w:val="60"/>
        </w:numPr>
        <w:rPr>
          <w:rFonts w:eastAsia="Calibri"/>
        </w:rPr>
      </w:pPr>
      <w:r w:rsidRPr="0001262A">
        <w:rPr>
          <w:rFonts w:eastAsia="Calibri"/>
        </w:rPr>
        <w:t>Les</w:t>
      </w:r>
      <w:r w:rsidRPr="0001262A">
        <w:rPr>
          <w:rFonts w:ascii="Calibri" w:eastAsia="Calibri" w:hAnsi="Calibri"/>
        </w:rPr>
        <w:t> </w:t>
      </w:r>
      <w:r w:rsidRPr="0001262A">
        <w:rPr>
          <w:rFonts w:eastAsia="Calibri"/>
        </w:rPr>
        <w:t>outils technologiques spécifiques</w:t>
      </w:r>
      <w:r w:rsidRPr="0001262A">
        <w:rPr>
          <w:rFonts w:ascii="Calibri" w:eastAsia="Calibri" w:hAnsi="Calibri"/>
        </w:rPr>
        <w:t> </w:t>
      </w:r>
      <w:r w:rsidRPr="0001262A">
        <w:rPr>
          <w:rFonts w:eastAsia="Calibri"/>
        </w:rPr>
        <w:t>(logiciels adaptés, tablettes spécialisées).</w:t>
      </w:r>
    </w:p>
    <w:p w14:paraId="4DABFCDB" w14:textId="77777777" w:rsidR="00841401" w:rsidRPr="00CC4096" w:rsidRDefault="00841401" w:rsidP="0001262A">
      <w:pPr>
        <w:rPr>
          <w:rFonts w:eastAsia="Calibri"/>
        </w:rPr>
      </w:pPr>
    </w:p>
    <w:p w14:paraId="243C71FD" w14:textId="77777777" w:rsidR="000E6EB4" w:rsidRPr="0001262A" w:rsidRDefault="000E6EB4" w:rsidP="006F183E">
      <w:pPr>
        <w:pStyle w:val="Paragraphedeliste"/>
        <w:numPr>
          <w:ilvl w:val="0"/>
          <w:numId w:val="60"/>
        </w:numPr>
        <w:rPr>
          <w:rFonts w:eastAsia="Calibri"/>
        </w:rPr>
      </w:pPr>
      <w:r w:rsidRPr="0001262A">
        <w:rPr>
          <w:rFonts w:eastAsia="Calibri"/>
        </w:rPr>
        <w:t>Les</w:t>
      </w:r>
      <w:r w:rsidRPr="0001262A">
        <w:rPr>
          <w:rFonts w:ascii="Calibri" w:eastAsia="Calibri" w:hAnsi="Calibri"/>
        </w:rPr>
        <w:t> </w:t>
      </w:r>
      <w:r w:rsidRPr="0001262A">
        <w:rPr>
          <w:rFonts w:eastAsia="Calibri"/>
        </w:rPr>
        <w:t>aménagements matériels</w:t>
      </w:r>
      <w:r w:rsidRPr="0001262A">
        <w:rPr>
          <w:rFonts w:ascii="Calibri" w:eastAsia="Calibri" w:hAnsi="Calibri"/>
        </w:rPr>
        <w:t> </w:t>
      </w:r>
      <w:r w:rsidRPr="0001262A">
        <w:rPr>
          <w:rFonts w:eastAsia="Calibri"/>
        </w:rPr>
        <w:t>(fournitures adaptées, mobilier ergonomique).</w:t>
      </w:r>
    </w:p>
    <w:p w14:paraId="532E603B" w14:textId="77777777" w:rsidR="009B5A03" w:rsidRPr="00CC4096" w:rsidRDefault="009B5A03" w:rsidP="009B5A03">
      <w:pPr>
        <w:pStyle w:val="Paragraphedeliste"/>
        <w:rPr>
          <w:rFonts w:eastAsia="Calibri" w:cs="Calibri"/>
        </w:rPr>
      </w:pPr>
    </w:p>
    <w:p w14:paraId="546F76D3" w14:textId="77777777" w:rsidR="009B5A03" w:rsidRPr="00CC4096" w:rsidRDefault="009B5A03" w:rsidP="009B5A03">
      <w:pPr>
        <w:snapToGrid w:val="0"/>
        <w:ind w:left="1440"/>
        <w:rPr>
          <w:rFonts w:eastAsia="Calibri" w:cs="Calibri"/>
        </w:rPr>
      </w:pPr>
    </w:p>
    <w:p w14:paraId="3DEDB3E8" w14:textId="58098569" w:rsidR="000E6EB4" w:rsidRPr="00CC4096" w:rsidRDefault="000E6EB4" w:rsidP="009B5A03">
      <w:pPr>
        <w:snapToGrid w:val="0"/>
        <w:ind w:left="360"/>
        <w:rPr>
          <w:rFonts w:eastAsia="Calibri" w:cs="Calibri"/>
        </w:rPr>
      </w:pPr>
      <w:r w:rsidRPr="00CC4096">
        <w:rPr>
          <w:rFonts w:eastAsia="Calibri" w:cs="Calibri"/>
        </w:rPr>
        <w:t xml:space="preserve">Cette aide financière est </w:t>
      </w:r>
      <w:r w:rsidR="00B14316" w:rsidRPr="00CC4096">
        <w:rPr>
          <w:rFonts w:eastAsia="Calibri" w:cs="Calibri"/>
        </w:rPr>
        <w:t>incontournable</w:t>
      </w:r>
      <w:r w:rsidRPr="00CC4096">
        <w:rPr>
          <w:rFonts w:eastAsia="Calibri" w:cs="Calibri"/>
        </w:rPr>
        <w:t xml:space="preserve"> pour assurer une</w:t>
      </w:r>
      <w:r w:rsidRPr="00CC4096">
        <w:rPr>
          <w:rFonts w:ascii="Calibri" w:eastAsia="Calibri" w:hAnsi="Calibri" w:cs="Calibri"/>
        </w:rPr>
        <w:t> </w:t>
      </w:r>
      <w:r w:rsidRPr="00CC4096">
        <w:rPr>
          <w:rFonts w:eastAsia="Calibri" w:cs="Calibri"/>
        </w:rPr>
        <w:t>égalité d’accès à l’éducation</w:t>
      </w:r>
      <w:r w:rsidRPr="00CC4096">
        <w:rPr>
          <w:rFonts w:ascii="Calibri" w:eastAsia="Calibri" w:hAnsi="Calibri" w:cs="Calibri"/>
        </w:rPr>
        <w:t> </w:t>
      </w:r>
      <w:r w:rsidRPr="00CC4096">
        <w:rPr>
          <w:rFonts w:eastAsia="Calibri" w:cs="Calibri"/>
        </w:rPr>
        <w:t>pour tous les élèves, quel que soit le niveau de revenu des familles.</w:t>
      </w:r>
    </w:p>
    <w:p w14:paraId="631B9037" w14:textId="132D568D" w:rsidR="000E6EB4" w:rsidRPr="00CC4096" w:rsidRDefault="000E6EB4" w:rsidP="000E6EB4">
      <w:pPr>
        <w:snapToGrid w:val="0"/>
        <w:rPr>
          <w:rFonts w:eastAsia="Calibri" w:cs="Calibri"/>
        </w:rPr>
      </w:pPr>
    </w:p>
    <w:p w14:paraId="2F0B572A" w14:textId="77777777" w:rsidR="00A9533F" w:rsidRPr="00CC4096" w:rsidRDefault="00A9533F" w:rsidP="000E6EB4">
      <w:pPr>
        <w:snapToGrid w:val="0"/>
        <w:rPr>
          <w:rFonts w:eastAsia="Calibri" w:cs="Calibri"/>
        </w:rPr>
      </w:pPr>
    </w:p>
    <w:p w14:paraId="33786C04" w14:textId="1A28695B" w:rsidR="000E6EB4" w:rsidRPr="0001262A" w:rsidRDefault="000E6EB4" w:rsidP="0001262A">
      <w:pPr>
        <w:snapToGrid w:val="0"/>
        <w:rPr>
          <w:rFonts w:eastAsia="Calibri" w:cs="Calibri"/>
          <w:b/>
          <w:bCs/>
        </w:rPr>
      </w:pPr>
      <w:r w:rsidRPr="0001262A">
        <w:rPr>
          <w:rFonts w:eastAsia="Calibri" w:cs="Calibri"/>
          <w:b/>
          <w:bCs/>
        </w:rPr>
        <w:t>Un rôle essentiel malgré les réformes</w:t>
      </w:r>
    </w:p>
    <w:p w14:paraId="03FCF3FA" w14:textId="77777777" w:rsidR="00A9533F" w:rsidRPr="00CC4096" w:rsidRDefault="00A9533F" w:rsidP="00A9533F">
      <w:pPr>
        <w:pStyle w:val="Paragraphedeliste"/>
        <w:snapToGrid w:val="0"/>
        <w:rPr>
          <w:rFonts w:eastAsia="Calibri" w:cs="Calibri"/>
          <w:b/>
          <w:bCs/>
        </w:rPr>
      </w:pPr>
    </w:p>
    <w:p w14:paraId="6A570412" w14:textId="77777777" w:rsidR="00A9533F" w:rsidRPr="00CC4096" w:rsidRDefault="00A9533F" w:rsidP="00A9533F">
      <w:pPr>
        <w:pStyle w:val="Paragraphedeliste"/>
        <w:snapToGrid w:val="0"/>
        <w:rPr>
          <w:rFonts w:eastAsia="Calibri" w:cs="Calibri"/>
          <w:b/>
          <w:bCs/>
        </w:rPr>
      </w:pPr>
    </w:p>
    <w:p w14:paraId="2DD4ADB8" w14:textId="4FD9F612" w:rsidR="000E6EB4" w:rsidRPr="00CC4096" w:rsidRDefault="000E6EB4" w:rsidP="009B5A03">
      <w:pPr>
        <w:snapToGrid w:val="0"/>
        <w:rPr>
          <w:rFonts w:eastAsia="Calibri" w:cs="Calibri"/>
        </w:rPr>
      </w:pPr>
      <w:r w:rsidRPr="00CC4096">
        <w:rPr>
          <w:rFonts w:eastAsia="Calibri" w:cs="Calibri"/>
        </w:rPr>
        <w:t>Impact des réformes récentes</w:t>
      </w:r>
      <w:r w:rsidRPr="00CC4096">
        <w:rPr>
          <w:rFonts w:ascii="Calibri" w:eastAsia="Calibri" w:hAnsi="Calibri" w:cs="Calibri"/>
        </w:rPr>
        <w:t> </w:t>
      </w:r>
      <w:r w:rsidRPr="00CC4096">
        <w:rPr>
          <w:rFonts w:eastAsia="Calibri" w:cs="Calibri"/>
        </w:rPr>
        <w:t>:</w:t>
      </w:r>
      <w:r w:rsidR="00A9533F" w:rsidRPr="00CC4096">
        <w:rPr>
          <w:rFonts w:eastAsia="Calibri" w:cs="Calibri"/>
        </w:rPr>
        <w:t xml:space="preserve"> </w:t>
      </w:r>
      <w:r w:rsidRPr="00CC4096">
        <w:rPr>
          <w:rFonts w:eastAsia="Calibri" w:cs="Calibri"/>
        </w:rPr>
        <w:t>Les réformes de l’école inclusive introduites par la loi de finances</w:t>
      </w:r>
      <w:r w:rsidR="003E45FE" w:rsidRPr="00CC4096">
        <w:rPr>
          <w:rFonts w:ascii="Calibri" w:eastAsia="Calibri" w:hAnsi="Calibri" w:cs="Calibri"/>
        </w:rPr>
        <w:t> </w:t>
      </w:r>
      <w:r w:rsidRPr="00CC4096">
        <w:rPr>
          <w:rFonts w:eastAsia="Calibri" w:cs="Calibri"/>
        </w:rPr>
        <w:t>2024 ont tenté de simplifier les démarches en transférant certaines décisions aux équipes</w:t>
      </w:r>
      <w:r w:rsidR="00A9533F" w:rsidRPr="00CC4096">
        <w:rPr>
          <w:rFonts w:eastAsia="Calibri" w:cs="Calibri"/>
        </w:rPr>
        <w:t xml:space="preserve"> </w:t>
      </w:r>
      <w:r w:rsidRPr="00CC4096">
        <w:rPr>
          <w:rFonts w:eastAsia="Calibri" w:cs="Calibri"/>
        </w:rPr>
        <w:t>pédagogiques ou aux rectorats. Toutefois, cela risque de</w:t>
      </w:r>
      <w:r w:rsidRPr="00CC4096">
        <w:rPr>
          <w:rFonts w:ascii="Calibri" w:eastAsia="Calibri" w:hAnsi="Calibri" w:cs="Calibri"/>
        </w:rPr>
        <w:t> </w:t>
      </w:r>
      <w:r w:rsidRPr="00CC4096">
        <w:rPr>
          <w:rFonts w:eastAsia="Calibri" w:cs="Calibri"/>
        </w:rPr>
        <w:t>fragiliser le rôle des MDPH</w:t>
      </w:r>
      <w:r w:rsidRPr="00CC4096">
        <w:rPr>
          <w:rFonts w:ascii="Calibri" w:eastAsia="Calibri" w:hAnsi="Calibri" w:cs="Calibri"/>
        </w:rPr>
        <w:t> </w:t>
      </w:r>
      <w:r w:rsidRPr="00CC4096">
        <w:rPr>
          <w:rFonts w:eastAsia="Calibri" w:cs="Calibri"/>
        </w:rPr>
        <w:t>en diminuant leur pouvoir de décision et en diluant leur expertise.</w:t>
      </w:r>
    </w:p>
    <w:p w14:paraId="763F910F" w14:textId="77777777" w:rsidR="00A9533F" w:rsidRPr="00CC4096" w:rsidRDefault="00A9533F" w:rsidP="009B5A03">
      <w:pPr>
        <w:snapToGrid w:val="0"/>
        <w:rPr>
          <w:rFonts w:eastAsia="Calibri" w:cs="Calibri"/>
        </w:rPr>
      </w:pPr>
    </w:p>
    <w:p w14:paraId="728DCF17" w14:textId="77777777" w:rsidR="009B5A03" w:rsidRPr="00CC4096" w:rsidRDefault="009B5A03" w:rsidP="009B5A03">
      <w:pPr>
        <w:snapToGrid w:val="0"/>
        <w:rPr>
          <w:rFonts w:eastAsia="Calibri" w:cs="Calibri"/>
        </w:rPr>
      </w:pPr>
    </w:p>
    <w:p w14:paraId="531944A2" w14:textId="258CF09C" w:rsidR="000E6EB4" w:rsidRPr="00CC4096" w:rsidRDefault="000E6EB4" w:rsidP="009B5A03">
      <w:pPr>
        <w:snapToGrid w:val="0"/>
        <w:rPr>
          <w:rFonts w:eastAsia="Calibri" w:cs="Calibri"/>
        </w:rPr>
      </w:pPr>
      <w:r w:rsidRPr="00CC4096">
        <w:rPr>
          <w:rFonts w:eastAsia="Calibri" w:cs="Calibri"/>
        </w:rPr>
        <w:lastRenderedPageBreak/>
        <w:t>MDPH, un pilier incontournable</w:t>
      </w:r>
      <w:r w:rsidRPr="00CC4096">
        <w:rPr>
          <w:rFonts w:ascii="Calibri" w:eastAsia="Calibri" w:hAnsi="Calibri" w:cs="Calibri"/>
        </w:rPr>
        <w:t> </w:t>
      </w:r>
      <w:r w:rsidRPr="00CC4096">
        <w:rPr>
          <w:rFonts w:eastAsia="Calibri" w:cs="Calibri"/>
        </w:rPr>
        <w:t>:</w:t>
      </w:r>
      <w:r w:rsidR="00A9533F" w:rsidRPr="00CC4096">
        <w:rPr>
          <w:rFonts w:eastAsia="Calibri" w:cs="Calibri"/>
        </w:rPr>
        <w:t xml:space="preserve"> </w:t>
      </w:r>
      <w:r w:rsidRPr="00CC4096">
        <w:rPr>
          <w:rFonts w:eastAsia="Calibri" w:cs="Calibri"/>
        </w:rPr>
        <w:t>Malgré ces changements, les MDPH demeurent le</w:t>
      </w:r>
      <w:r w:rsidRPr="00CC4096">
        <w:rPr>
          <w:rFonts w:ascii="Calibri" w:eastAsia="Calibri" w:hAnsi="Calibri" w:cs="Calibri"/>
        </w:rPr>
        <w:t> </w:t>
      </w:r>
      <w:r w:rsidRPr="00CC4096">
        <w:rPr>
          <w:rFonts w:eastAsia="Calibri" w:cs="Calibri"/>
        </w:rPr>
        <w:t>seul organisme capable d’assurer une évaluation spécialisée et exhaustive</w:t>
      </w:r>
      <w:r w:rsidRPr="00CC4096">
        <w:rPr>
          <w:rFonts w:ascii="Calibri" w:eastAsia="Calibri" w:hAnsi="Calibri" w:cs="Calibri"/>
        </w:rPr>
        <w:t> </w:t>
      </w:r>
      <w:r w:rsidRPr="00CC4096">
        <w:rPr>
          <w:rFonts w:eastAsia="Calibri" w:cs="Calibri"/>
        </w:rPr>
        <w:t>des besoins des élèves. Leur expertise et leur coordination sont</w:t>
      </w:r>
      <w:r w:rsidRPr="00CC4096">
        <w:rPr>
          <w:rFonts w:ascii="Calibri" w:eastAsia="Calibri" w:hAnsi="Calibri" w:cs="Calibri"/>
        </w:rPr>
        <w:t> </w:t>
      </w:r>
      <w:r w:rsidRPr="00CC4096">
        <w:rPr>
          <w:rFonts w:eastAsia="Calibri" w:cs="Calibri"/>
        </w:rPr>
        <w:t>indispensables</w:t>
      </w:r>
      <w:r w:rsidRPr="00CC4096">
        <w:rPr>
          <w:rFonts w:ascii="Calibri" w:eastAsia="Calibri" w:hAnsi="Calibri" w:cs="Calibri"/>
        </w:rPr>
        <w:t> </w:t>
      </w:r>
      <w:r w:rsidRPr="00CC4096">
        <w:rPr>
          <w:rFonts w:eastAsia="Calibri" w:cs="Calibri"/>
        </w:rPr>
        <w:t>pour garantir une inclusion scolaire juste et efficace.</w:t>
      </w:r>
    </w:p>
    <w:p w14:paraId="1C251831" w14:textId="00B9FEBD" w:rsidR="00F6143B" w:rsidRPr="00CC4096" w:rsidRDefault="00F6143B" w:rsidP="00F6143B">
      <w:pPr>
        <w:snapToGrid w:val="0"/>
        <w:rPr>
          <w:rFonts w:eastAsia="Calibri" w:cs="Calibri"/>
        </w:rPr>
      </w:pPr>
    </w:p>
    <w:p w14:paraId="59C6EFCD" w14:textId="77777777" w:rsidR="00F6143B" w:rsidRPr="00CC4096" w:rsidRDefault="00F6143B" w:rsidP="00F6143B">
      <w:pPr>
        <w:snapToGrid w:val="0"/>
        <w:rPr>
          <w:rFonts w:eastAsia="Calibri" w:cs="Calibri"/>
        </w:rPr>
      </w:pPr>
    </w:p>
    <w:p w14:paraId="3FEA7A84" w14:textId="46E46027" w:rsidR="00F6143B" w:rsidRPr="00CC4096" w:rsidRDefault="00F6143B" w:rsidP="006F183E">
      <w:pPr>
        <w:pStyle w:val="Titre4"/>
        <w:numPr>
          <w:ilvl w:val="1"/>
          <w:numId w:val="56"/>
        </w:numPr>
        <w:rPr>
          <w:rFonts w:eastAsia="Calibri"/>
        </w:rPr>
      </w:pPr>
      <w:r w:rsidRPr="00CC4096">
        <w:rPr>
          <w:rFonts w:eastAsia="Calibri"/>
        </w:rPr>
        <w:t>Simplification des Démarches Administratives pour l’Inclusion Scolaire</w:t>
      </w:r>
    </w:p>
    <w:p w14:paraId="2B1EE241" w14:textId="77777777" w:rsidR="00A55ACB" w:rsidRPr="00CC4096" w:rsidRDefault="00A55ACB" w:rsidP="0073451B">
      <w:pPr>
        <w:snapToGrid w:val="0"/>
        <w:rPr>
          <w:rFonts w:eastAsia="Calibri" w:cs="Calibri"/>
          <w:b/>
          <w:bCs/>
        </w:rPr>
      </w:pPr>
    </w:p>
    <w:p w14:paraId="760318D8" w14:textId="77777777" w:rsidR="0073451B" w:rsidRPr="00CC4096" w:rsidRDefault="0073451B" w:rsidP="0073451B">
      <w:pPr>
        <w:snapToGrid w:val="0"/>
        <w:rPr>
          <w:rFonts w:eastAsia="Calibri" w:cs="Calibri"/>
          <w:b/>
          <w:bCs/>
        </w:rPr>
      </w:pPr>
    </w:p>
    <w:p w14:paraId="203137BF" w14:textId="65CAB717" w:rsidR="00F6143B" w:rsidRPr="00CC4096" w:rsidRDefault="00F6143B" w:rsidP="009B5A03">
      <w:pPr>
        <w:snapToGrid w:val="0"/>
        <w:rPr>
          <w:rFonts w:eastAsia="Calibri" w:cs="Calibri"/>
        </w:rPr>
      </w:pPr>
      <w:r w:rsidRPr="00CC4096">
        <w:rPr>
          <w:rFonts w:eastAsia="Calibri" w:cs="Calibri"/>
        </w:rPr>
        <w:t>En 2023, le gouvernement a adopté la loi n°</w:t>
      </w:r>
      <w:r w:rsidR="003E45FE" w:rsidRPr="00CC4096">
        <w:rPr>
          <w:rFonts w:ascii="Calibri" w:eastAsia="Calibri" w:hAnsi="Calibri" w:cs="Calibri"/>
        </w:rPr>
        <w:t> </w:t>
      </w:r>
      <w:r w:rsidRPr="00CC4096">
        <w:rPr>
          <w:rFonts w:eastAsia="Calibri" w:cs="Calibri"/>
        </w:rPr>
        <w:t>2023-587 pour simplifier les démarches administratives liées à l’inclusion scolaire des élèves en situation de handicap.</w:t>
      </w:r>
    </w:p>
    <w:p w14:paraId="130A3E7D" w14:textId="77777777" w:rsidR="00A55ACB" w:rsidRPr="00CC4096" w:rsidRDefault="00A55ACB" w:rsidP="009B5A03">
      <w:pPr>
        <w:snapToGrid w:val="0"/>
        <w:rPr>
          <w:rFonts w:eastAsia="Calibri" w:cs="Calibri"/>
        </w:rPr>
      </w:pPr>
    </w:p>
    <w:p w14:paraId="1B345F8C" w14:textId="77777777" w:rsidR="00F6143B" w:rsidRPr="00CC4096" w:rsidRDefault="00F6143B" w:rsidP="009B5A03">
      <w:pPr>
        <w:snapToGrid w:val="0"/>
        <w:rPr>
          <w:rFonts w:eastAsia="Calibri" w:cs="Calibri"/>
        </w:rPr>
      </w:pPr>
      <w:r w:rsidRPr="00CC4096">
        <w:rPr>
          <w:rFonts w:eastAsia="Calibri" w:cs="Calibri"/>
        </w:rPr>
        <w:t>Cette réforme vise à alléger la charge administrative pesant sur les enseignants et les familles, tout en accélérant l’accès aux aides humaines et matérielles nécessaires pour les élèves.</w:t>
      </w:r>
    </w:p>
    <w:p w14:paraId="58C1A3C8" w14:textId="77777777" w:rsidR="00A55ACB" w:rsidRPr="00CC4096" w:rsidRDefault="00A55ACB" w:rsidP="009B5A03">
      <w:pPr>
        <w:snapToGrid w:val="0"/>
        <w:rPr>
          <w:rFonts w:eastAsia="Calibri" w:cs="Calibri"/>
        </w:rPr>
      </w:pPr>
    </w:p>
    <w:p w14:paraId="4E8858C5" w14:textId="3693C7A0" w:rsidR="00F6143B" w:rsidRPr="00CC4096" w:rsidRDefault="00F6143B" w:rsidP="009B5A03">
      <w:pPr>
        <w:snapToGrid w:val="0"/>
        <w:rPr>
          <w:rFonts w:eastAsia="Calibri" w:cs="Calibri"/>
        </w:rPr>
      </w:pPr>
      <w:r w:rsidRPr="00CC4096">
        <w:rPr>
          <w:rFonts w:eastAsia="Calibri" w:cs="Calibri"/>
        </w:rPr>
        <w:t xml:space="preserve">En simplifiant les processus administratifs, la mesure entend rendre l’accès aux dispositifs inclusifs plus fluide et rapide, ce qui est </w:t>
      </w:r>
      <w:r w:rsidR="00B14316" w:rsidRPr="00CC4096">
        <w:rPr>
          <w:rFonts w:eastAsia="Calibri" w:cs="Calibri"/>
        </w:rPr>
        <w:t>important</w:t>
      </w:r>
      <w:r w:rsidRPr="00CC4096">
        <w:rPr>
          <w:rFonts w:eastAsia="Calibri" w:cs="Calibri"/>
        </w:rPr>
        <w:t xml:space="preserve"> pour les familles confrontées à des urgences éducatives ou thérapeutiques.</w:t>
      </w:r>
    </w:p>
    <w:p w14:paraId="7C853872" w14:textId="77777777" w:rsidR="006C0ED5" w:rsidRPr="00CC4096" w:rsidRDefault="006C0ED5" w:rsidP="009B5A03">
      <w:pPr>
        <w:snapToGrid w:val="0"/>
        <w:rPr>
          <w:rFonts w:eastAsia="Calibri" w:cs="Calibri"/>
          <w:b/>
          <w:bCs/>
        </w:rPr>
      </w:pPr>
    </w:p>
    <w:p w14:paraId="3D720486" w14:textId="77777777" w:rsidR="00F6143B" w:rsidRPr="00CC4096" w:rsidRDefault="00F6143B" w:rsidP="009B5A03">
      <w:pPr>
        <w:snapToGrid w:val="0"/>
        <w:rPr>
          <w:rFonts w:eastAsia="Calibri" w:cs="Calibri"/>
        </w:rPr>
      </w:pPr>
      <w:r w:rsidRPr="00CC4096">
        <w:rPr>
          <w:rFonts w:eastAsia="Calibri" w:cs="Calibri"/>
        </w:rPr>
        <w:t>Bien que les associations saluent l’intention de cette réforme, elles expriment des inquiétudes concernant son impact potentiel sur la qualité des évaluations et des aides fournies.</w:t>
      </w:r>
    </w:p>
    <w:p w14:paraId="5288BF13" w14:textId="77777777" w:rsidR="006C0ED5" w:rsidRPr="00CC4096" w:rsidRDefault="006C0ED5" w:rsidP="009B5A03">
      <w:pPr>
        <w:snapToGrid w:val="0"/>
        <w:rPr>
          <w:rFonts w:eastAsia="Calibri" w:cs="Calibri"/>
        </w:rPr>
      </w:pPr>
    </w:p>
    <w:p w14:paraId="75CA70B4" w14:textId="24A6B8D1" w:rsidR="006C0ED5" w:rsidRPr="00CC4096" w:rsidRDefault="00F6143B" w:rsidP="009B5A03">
      <w:pPr>
        <w:snapToGrid w:val="0"/>
        <w:rPr>
          <w:rFonts w:eastAsia="Calibri" w:cs="Calibri"/>
        </w:rPr>
      </w:pPr>
      <w:r w:rsidRPr="00CC4096">
        <w:rPr>
          <w:rFonts w:eastAsia="Calibri" w:cs="Calibri"/>
        </w:rPr>
        <w:t>Selon elles, une simplification administrative ne doit pas se traduire par une standardisation ou une réduction de l’accompagnement personnalisé, qui est essentiel pour répondre aux besoins spécifiques de chaque élève.</w:t>
      </w:r>
    </w:p>
    <w:p w14:paraId="64026ED9" w14:textId="77777777" w:rsidR="006C0ED5" w:rsidRPr="00CC4096" w:rsidRDefault="006C0ED5" w:rsidP="009B5A03">
      <w:pPr>
        <w:pStyle w:val="Paragraphedeliste"/>
        <w:snapToGrid w:val="0"/>
        <w:ind w:left="0"/>
        <w:rPr>
          <w:rFonts w:eastAsia="Calibri" w:cs="Calibri"/>
          <w:b/>
          <w:bCs/>
        </w:rPr>
      </w:pPr>
    </w:p>
    <w:p w14:paraId="761B0CB2" w14:textId="77777777" w:rsidR="00F6143B" w:rsidRPr="00CC4096" w:rsidRDefault="00F6143B" w:rsidP="009B5A03">
      <w:pPr>
        <w:snapToGrid w:val="0"/>
        <w:rPr>
          <w:rFonts w:eastAsia="Calibri" w:cs="Calibri"/>
        </w:rPr>
      </w:pPr>
      <w:r w:rsidRPr="00CC4096">
        <w:rPr>
          <w:rFonts w:eastAsia="Calibri" w:cs="Calibri"/>
        </w:rPr>
        <w:t>Les associations insistent sur la nécessité d’inclure les familles dans le processus décisionnel, afin de garantir que leurs besoins et ceux de leurs enfants soient pleinement pris en compte.</w:t>
      </w:r>
    </w:p>
    <w:p w14:paraId="1E2C28B0" w14:textId="77777777" w:rsidR="006C0ED5" w:rsidRPr="00CC4096" w:rsidRDefault="006C0ED5" w:rsidP="009B5A03">
      <w:pPr>
        <w:snapToGrid w:val="0"/>
        <w:rPr>
          <w:rFonts w:eastAsia="Calibri" w:cs="Calibri"/>
        </w:rPr>
      </w:pPr>
    </w:p>
    <w:p w14:paraId="06C311C9" w14:textId="77777777" w:rsidR="00F6143B" w:rsidRPr="00CC4096" w:rsidRDefault="00F6143B" w:rsidP="009B5A03">
      <w:pPr>
        <w:snapToGrid w:val="0"/>
        <w:rPr>
          <w:rFonts w:eastAsia="Calibri" w:cs="Calibri"/>
        </w:rPr>
      </w:pPr>
      <w:r w:rsidRPr="00CC4096">
        <w:rPr>
          <w:rFonts w:eastAsia="Calibri" w:cs="Calibri"/>
        </w:rPr>
        <w:lastRenderedPageBreak/>
        <w:t>Une simplification réussie repose sur une consultation active des parties prenantes pour s’assurer que les dispositifs restent à la fois efficaces et adaptés.</w:t>
      </w:r>
    </w:p>
    <w:p w14:paraId="4E0C77FB" w14:textId="77777777" w:rsidR="006C0ED5" w:rsidRPr="00CC4096" w:rsidRDefault="006C0ED5" w:rsidP="006C0ED5">
      <w:pPr>
        <w:pStyle w:val="Paragraphedeliste"/>
        <w:rPr>
          <w:rFonts w:eastAsia="Calibri" w:cs="Calibri"/>
        </w:rPr>
      </w:pPr>
    </w:p>
    <w:p w14:paraId="68ACF3A9" w14:textId="77777777" w:rsidR="006C0ED5" w:rsidRPr="00CC4096" w:rsidRDefault="006C0ED5" w:rsidP="006C0ED5">
      <w:pPr>
        <w:snapToGrid w:val="0"/>
        <w:ind w:left="720"/>
        <w:rPr>
          <w:rFonts w:eastAsia="Calibri" w:cs="Calibri"/>
        </w:rPr>
      </w:pPr>
    </w:p>
    <w:p w14:paraId="048E0F16" w14:textId="6BDB82D4" w:rsidR="00F6143B" w:rsidRPr="0001262A" w:rsidRDefault="00F6143B" w:rsidP="0001262A">
      <w:pPr>
        <w:snapToGrid w:val="0"/>
        <w:rPr>
          <w:rFonts w:eastAsia="Calibri" w:cs="Calibri"/>
          <w:b/>
          <w:bCs/>
        </w:rPr>
      </w:pPr>
      <w:r w:rsidRPr="0001262A">
        <w:rPr>
          <w:rFonts w:eastAsia="Calibri" w:cs="Calibri"/>
          <w:b/>
          <w:bCs/>
        </w:rPr>
        <w:t>Conclusion</w:t>
      </w:r>
    </w:p>
    <w:p w14:paraId="49DEB405" w14:textId="77777777" w:rsidR="006C0ED5" w:rsidRPr="00CC4096" w:rsidRDefault="006C0ED5" w:rsidP="006C0ED5">
      <w:pPr>
        <w:pStyle w:val="Paragraphedeliste"/>
        <w:snapToGrid w:val="0"/>
        <w:rPr>
          <w:rFonts w:eastAsia="Calibri" w:cs="Calibri"/>
          <w:b/>
          <w:bCs/>
        </w:rPr>
      </w:pPr>
    </w:p>
    <w:p w14:paraId="2A4CAA8D" w14:textId="77777777" w:rsidR="006C0ED5" w:rsidRPr="00CC4096" w:rsidRDefault="006C0ED5" w:rsidP="006C0ED5">
      <w:pPr>
        <w:pStyle w:val="Paragraphedeliste"/>
        <w:snapToGrid w:val="0"/>
        <w:rPr>
          <w:rFonts w:eastAsia="Calibri" w:cs="Calibri"/>
          <w:b/>
          <w:bCs/>
        </w:rPr>
      </w:pPr>
    </w:p>
    <w:p w14:paraId="58E561E8" w14:textId="77777777" w:rsidR="00F6143B" w:rsidRPr="00CC4096" w:rsidRDefault="00F6143B" w:rsidP="009B5A03">
      <w:pPr>
        <w:snapToGrid w:val="0"/>
        <w:rPr>
          <w:rFonts w:eastAsia="Calibri" w:cs="Calibri"/>
        </w:rPr>
      </w:pPr>
      <w:r w:rsidRPr="00CC4096">
        <w:rPr>
          <w:rFonts w:eastAsia="Calibri" w:cs="Calibri"/>
        </w:rPr>
        <w:t>La simplification des démarches administratives pour l’inclusion scolaire, bien qu’indispensable, doit être mise en œuvre avec prudence pour ne pas compromettre la qualité des services.</w:t>
      </w:r>
    </w:p>
    <w:p w14:paraId="2193A11B" w14:textId="77777777" w:rsidR="009B5A03" w:rsidRPr="00CC4096" w:rsidRDefault="009B5A03" w:rsidP="009B5A03">
      <w:pPr>
        <w:snapToGrid w:val="0"/>
        <w:rPr>
          <w:rFonts w:eastAsia="Calibri" w:cs="Calibri"/>
        </w:rPr>
      </w:pPr>
    </w:p>
    <w:p w14:paraId="664AAE52" w14:textId="77777777" w:rsidR="009B5A03" w:rsidRPr="00CC4096" w:rsidRDefault="009B5A03" w:rsidP="009B5A03">
      <w:pPr>
        <w:snapToGrid w:val="0"/>
        <w:rPr>
          <w:rFonts w:eastAsia="Calibri" w:cs="Calibri"/>
        </w:rPr>
      </w:pPr>
    </w:p>
    <w:p w14:paraId="23A28B6C" w14:textId="77777777" w:rsidR="006C0ED5" w:rsidRPr="00CC4096" w:rsidRDefault="006C0ED5" w:rsidP="009B5A03">
      <w:pPr>
        <w:snapToGrid w:val="0"/>
        <w:rPr>
          <w:rFonts w:eastAsia="Calibri" w:cs="Calibri"/>
        </w:rPr>
      </w:pPr>
    </w:p>
    <w:p w14:paraId="72E9F3D8" w14:textId="77777777" w:rsidR="00F6143B" w:rsidRPr="00CC4096" w:rsidRDefault="00F6143B" w:rsidP="009B5A03">
      <w:pPr>
        <w:snapToGrid w:val="0"/>
        <w:rPr>
          <w:rFonts w:eastAsia="Calibri" w:cs="Calibri"/>
        </w:rPr>
      </w:pPr>
      <w:r w:rsidRPr="00CC4096">
        <w:rPr>
          <w:rFonts w:eastAsia="Calibri" w:cs="Calibri"/>
        </w:rPr>
        <w:t>En combinant des processus administratifs allégés avec un accompagnement personnalisé renforcé, cette réforme pourrait améliorer l’accès à l’éducation inclusive tout en maintenant un haut niveau de satisfaction pour les familles et les élèves concernés.</w:t>
      </w:r>
    </w:p>
    <w:p w14:paraId="464FCA41" w14:textId="77777777" w:rsidR="006C0ED5" w:rsidRPr="00CC4096" w:rsidRDefault="006C0ED5" w:rsidP="006C0ED5">
      <w:pPr>
        <w:pStyle w:val="Paragraphedeliste"/>
        <w:rPr>
          <w:rFonts w:eastAsia="Calibri" w:cs="Calibri"/>
        </w:rPr>
      </w:pPr>
    </w:p>
    <w:p w14:paraId="72306997" w14:textId="77777777" w:rsidR="006C0ED5" w:rsidRPr="00CC4096" w:rsidRDefault="006C0ED5" w:rsidP="006C0ED5">
      <w:pPr>
        <w:snapToGrid w:val="0"/>
        <w:ind w:left="720"/>
        <w:rPr>
          <w:rFonts w:eastAsia="Calibri" w:cs="Calibri"/>
        </w:rPr>
      </w:pPr>
    </w:p>
    <w:p w14:paraId="143C9B42" w14:textId="77777777" w:rsidR="00F6143B" w:rsidRPr="00CC4096" w:rsidRDefault="00F6143B" w:rsidP="00F6143B">
      <w:pPr>
        <w:snapToGrid w:val="0"/>
        <w:rPr>
          <w:rFonts w:eastAsia="Calibri" w:cs="Calibri"/>
        </w:rPr>
      </w:pPr>
      <w:r w:rsidRPr="00CC4096">
        <w:rPr>
          <w:rFonts w:eastAsia="Calibri" w:cs="Calibri"/>
        </w:rPr>
        <w:t>Cette analyse souligne que si la simplification administrative est une avancée bienvenue, elle nécessite une mise en œuvre équilibrée pour garantir que l’efficacité ne se fasse pas au détriment de la personnalisation et de la qualité des dispositifs inclusifs.</w:t>
      </w:r>
    </w:p>
    <w:p w14:paraId="741CFB21" w14:textId="77777777" w:rsidR="00F6143B" w:rsidRPr="00CC4096" w:rsidRDefault="00F6143B" w:rsidP="00F6143B">
      <w:pPr>
        <w:snapToGrid w:val="0"/>
        <w:rPr>
          <w:rFonts w:eastAsia="Calibri" w:cs="Calibri"/>
        </w:rPr>
      </w:pPr>
    </w:p>
    <w:p w14:paraId="16DB1E1F" w14:textId="77777777" w:rsidR="00F6143B" w:rsidRPr="00CC4096" w:rsidRDefault="00F6143B" w:rsidP="00F6143B">
      <w:pPr>
        <w:snapToGrid w:val="0"/>
        <w:rPr>
          <w:rFonts w:eastAsia="Calibri" w:cs="Calibri"/>
        </w:rPr>
      </w:pPr>
    </w:p>
    <w:p w14:paraId="38204075" w14:textId="4BF88F34" w:rsidR="00954952" w:rsidRPr="00CC4096" w:rsidRDefault="00954952" w:rsidP="006F183E">
      <w:pPr>
        <w:pStyle w:val="Titre4"/>
        <w:numPr>
          <w:ilvl w:val="1"/>
          <w:numId w:val="56"/>
        </w:numPr>
        <w:rPr>
          <w:rFonts w:eastAsia="Calibri"/>
        </w:rPr>
      </w:pPr>
      <w:bookmarkStart w:id="61" w:name="_heading=h.4i7ojhp" w:colFirst="0" w:colLast="0"/>
      <w:bookmarkEnd w:id="61"/>
      <w:r w:rsidRPr="00CC4096">
        <w:rPr>
          <w:rFonts w:eastAsia="Calibri"/>
        </w:rPr>
        <w:t>Conclusion Générale</w:t>
      </w:r>
      <w:r w:rsidR="003E45FE" w:rsidRPr="00CC4096">
        <w:rPr>
          <w:rFonts w:ascii="Calibri" w:eastAsia="Calibri" w:hAnsi="Calibri"/>
        </w:rPr>
        <w:t> </w:t>
      </w:r>
      <w:r w:rsidRPr="00CC4096">
        <w:rPr>
          <w:rFonts w:eastAsia="Calibri"/>
        </w:rPr>
        <w:t>: Bilan et Perspectives de l’Inclusion Scolaire en France</w:t>
      </w:r>
    </w:p>
    <w:p w14:paraId="48558E90" w14:textId="5AF366DF" w:rsidR="00954952" w:rsidRPr="00CC4096" w:rsidRDefault="00954952" w:rsidP="00954952">
      <w:pPr>
        <w:snapToGrid w:val="0"/>
        <w:rPr>
          <w:rFonts w:eastAsia="Calibri" w:cs="Calibri"/>
        </w:rPr>
      </w:pPr>
    </w:p>
    <w:p w14:paraId="786AFFDF" w14:textId="77777777" w:rsidR="00954952" w:rsidRPr="00CC4096" w:rsidRDefault="00954952" w:rsidP="00954952">
      <w:pPr>
        <w:snapToGrid w:val="0"/>
        <w:rPr>
          <w:rFonts w:eastAsia="Calibri" w:cs="Calibri"/>
        </w:rPr>
      </w:pPr>
    </w:p>
    <w:p w14:paraId="154AFDC9" w14:textId="4D8A3AF6" w:rsidR="00954952" w:rsidRPr="00CC4096" w:rsidRDefault="00954952" w:rsidP="009B5A03">
      <w:pPr>
        <w:snapToGrid w:val="0"/>
        <w:rPr>
          <w:rFonts w:eastAsia="Calibri" w:cs="Calibri"/>
        </w:rPr>
      </w:pPr>
      <w:r w:rsidRPr="00CC4096">
        <w:rPr>
          <w:rFonts w:eastAsia="Calibri" w:cs="Calibri"/>
        </w:rPr>
        <w:t>Depuis la loi de</w:t>
      </w:r>
      <w:r w:rsidRPr="00CC4096">
        <w:rPr>
          <w:rFonts w:ascii="Calibri" w:eastAsia="Calibri" w:hAnsi="Calibri" w:cs="Calibri"/>
        </w:rPr>
        <w:t> </w:t>
      </w:r>
      <w:r w:rsidRPr="00CC4096">
        <w:rPr>
          <w:rFonts w:eastAsia="Calibri" w:cs="Calibri"/>
        </w:rPr>
        <w:t>2005</w:t>
      </w:r>
      <w:r w:rsidRPr="00CC4096">
        <w:rPr>
          <w:rFonts w:ascii="Calibri" w:eastAsia="Calibri" w:hAnsi="Calibri" w:cs="Calibri"/>
        </w:rPr>
        <w:t> </w:t>
      </w:r>
      <w:r w:rsidRPr="00CC4096">
        <w:rPr>
          <w:rFonts w:eastAsia="Calibri" w:cs="Calibri"/>
        </w:rPr>
        <w:t>sur l’égalité des droits et des chances, et la loi de</w:t>
      </w:r>
      <w:r w:rsidRPr="00CC4096">
        <w:rPr>
          <w:rFonts w:ascii="Calibri" w:eastAsia="Calibri" w:hAnsi="Calibri" w:cs="Calibri"/>
        </w:rPr>
        <w:t> </w:t>
      </w:r>
      <w:r w:rsidRPr="00CC4096">
        <w:rPr>
          <w:rFonts w:eastAsia="Calibri" w:cs="Calibri"/>
        </w:rPr>
        <w:t>2013</w:t>
      </w:r>
      <w:r w:rsidRPr="00CC4096">
        <w:rPr>
          <w:rFonts w:ascii="Calibri" w:eastAsia="Calibri" w:hAnsi="Calibri" w:cs="Calibri"/>
        </w:rPr>
        <w:t> </w:t>
      </w:r>
      <w:r w:rsidRPr="00CC4096">
        <w:rPr>
          <w:rFonts w:eastAsia="Calibri" w:cs="Calibri"/>
        </w:rPr>
        <w:t xml:space="preserve">pour la refondation de l’école, la France a mis en place un cadre juridique solide garantissant le droit à une éducation inclusive pour les élèves en situation de handicap. Ces lois ont introduit des dispositifs clés </w:t>
      </w:r>
      <w:r w:rsidRPr="00CC4096">
        <w:rPr>
          <w:rFonts w:eastAsia="Calibri" w:cs="Calibri"/>
        </w:rPr>
        <w:lastRenderedPageBreak/>
        <w:t>comme le</w:t>
      </w:r>
      <w:r w:rsidRPr="00CC4096">
        <w:rPr>
          <w:rFonts w:ascii="Calibri" w:eastAsia="Calibri" w:hAnsi="Calibri" w:cs="Calibri"/>
        </w:rPr>
        <w:t> </w:t>
      </w:r>
      <w:r w:rsidRPr="00CC4096">
        <w:rPr>
          <w:rFonts w:eastAsia="Calibri" w:cs="Calibri"/>
        </w:rPr>
        <w:t>Projet Personnalisé de Scolarisation (PPS)</w:t>
      </w:r>
      <w:r w:rsidRPr="00CC4096">
        <w:rPr>
          <w:rFonts w:ascii="Calibri" w:eastAsia="Calibri" w:hAnsi="Calibri" w:cs="Calibri"/>
        </w:rPr>
        <w:t> </w:t>
      </w:r>
      <w:r w:rsidRPr="00CC4096">
        <w:rPr>
          <w:rFonts w:eastAsia="Calibri" w:cs="Calibri"/>
        </w:rPr>
        <w:t>et le recours aux</w:t>
      </w:r>
      <w:r w:rsidRPr="00CC4096">
        <w:rPr>
          <w:rFonts w:ascii="Calibri" w:eastAsia="Calibri" w:hAnsi="Calibri" w:cs="Calibri"/>
        </w:rPr>
        <w:t> </w:t>
      </w:r>
      <w:r w:rsidRPr="00CC4096">
        <w:rPr>
          <w:rFonts w:eastAsia="Calibri" w:cs="Calibri"/>
        </w:rPr>
        <w:t>AESH</w:t>
      </w:r>
      <w:r w:rsidRPr="00CC4096">
        <w:rPr>
          <w:rFonts w:ascii="Calibri" w:eastAsia="Calibri" w:hAnsi="Calibri" w:cs="Calibri"/>
        </w:rPr>
        <w:t> </w:t>
      </w:r>
      <w:r w:rsidRPr="00CC4096">
        <w:rPr>
          <w:rFonts w:eastAsia="Calibri" w:cs="Calibri"/>
        </w:rPr>
        <w:t>pour accompagner ces élèves.</w:t>
      </w:r>
    </w:p>
    <w:p w14:paraId="2B77FD58" w14:textId="77777777" w:rsidR="00954952" w:rsidRPr="00CC4096" w:rsidRDefault="00954952" w:rsidP="009B5A03">
      <w:pPr>
        <w:snapToGrid w:val="0"/>
        <w:rPr>
          <w:rFonts w:eastAsia="Calibri" w:cs="Calibri"/>
        </w:rPr>
      </w:pPr>
    </w:p>
    <w:p w14:paraId="741E20D2" w14:textId="77777777" w:rsidR="009B5A03" w:rsidRPr="00CC4096" w:rsidRDefault="009B5A03" w:rsidP="009B5A03">
      <w:pPr>
        <w:snapToGrid w:val="0"/>
        <w:rPr>
          <w:rFonts w:eastAsia="Calibri" w:cs="Calibri"/>
        </w:rPr>
      </w:pPr>
    </w:p>
    <w:p w14:paraId="78F6C8D4" w14:textId="124300F2" w:rsidR="00954952" w:rsidRPr="00CC4096" w:rsidRDefault="00954952" w:rsidP="009B5A03">
      <w:pPr>
        <w:snapToGrid w:val="0"/>
        <w:rPr>
          <w:rFonts w:eastAsia="Calibri" w:cs="Calibri"/>
        </w:rPr>
      </w:pPr>
      <w:r w:rsidRPr="00CC4096">
        <w:rPr>
          <w:rFonts w:eastAsia="Calibri" w:cs="Calibri"/>
        </w:rPr>
        <w:t>Les</w:t>
      </w:r>
      <w:r w:rsidRPr="00CC4096">
        <w:rPr>
          <w:rFonts w:ascii="Calibri" w:eastAsia="Calibri" w:hAnsi="Calibri" w:cs="Calibri"/>
        </w:rPr>
        <w:t> </w:t>
      </w:r>
      <w:r w:rsidRPr="00CC4096">
        <w:rPr>
          <w:rFonts w:eastAsia="Calibri" w:cs="Calibri"/>
        </w:rPr>
        <w:t>MDPH jouent un rôle central dans l’évaluation et l’orientation des élèves en situation de handicap. Leur approche pluridisciplinaire et leur capacité à proposer des solutions adaptées sont des atouts majeurs pour une inclusion réussie. Toutefois, les récentes réformes ont modifié certaines de leurs prérogatives, posant question sur la qualité des évaluations futures.</w:t>
      </w:r>
    </w:p>
    <w:p w14:paraId="09D574D6" w14:textId="77777777" w:rsidR="00954952" w:rsidRPr="00CC4096" w:rsidRDefault="00954952" w:rsidP="009B5A03">
      <w:pPr>
        <w:snapToGrid w:val="0"/>
        <w:rPr>
          <w:rFonts w:eastAsia="Calibri" w:cs="Calibri"/>
        </w:rPr>
      </w:pPr>
    </w:p>
    <w:p w14:paraId="5BC91DD4" w14:textId="77777777" w:rsidR="009B5A03" w:rsidRPr="00CC4096" w:rsidRDefault="009B5A03" w:rsidP="009B5A03">
      <w:pPr>
        <w:snapToGrid w:val="0"/>
        <w:rPr>
          <w:rFonts w:eastAsia="Calibri" w:cs="Calibri"/>
        </w:rPr>
      </w:pPr>
    </w:p>
    <w:p w14:paraId="2E8371CA" w14:textId="0F3E7C97" w:rsidR="00954952" w:rsidRPr="00CC4096" w:rsidRDefault="00954952" w:rsidP="009B5A03">
      <w:pPr>
        <w:snapToGrid w:val="0"/>
        <w:rPr>
          <w:rFonts w:eastAsia="Calibri" w:cs="Calibri"/>
        </w:rPr>
      </w:pPr>
      <w:r w:rsidRPr="00CC4096">
        <w:rPr>
          <w:rFonts w:eastAsia="Calibri" w:cs="Calibri"/>
        </w:rPr>
        <w:t>Malgré une augmentation du nombre d’AESH et des moyens financiers consacrés à l’inclusion scolaire, les besoins spécifiques des élèves ne sont pas toujours satisfaits. Le</w:t>
      </w:r>
      <w:r w:rsidRPr="00CC4096">
        <w:rPr>
          <w:rFonts w:ascii="Calibri" w:eastAsia="Calibri" w:hAnsi="Calibri" w:cs="Calibri"/>
        </w:rPr>
        <w:t> </w:t>
      </w:r>
      <w:r w:rsidRPr="00CC4096">
        <w:rPr>
          <w:rFonts w:eastAsia="Calibri" w:cs="Calibri"/>
        </w:rPr>
        <w:t>manque de formation des enseignants, l’insuffisance d’AESH disponibles</w:t>
      </w:r>
      <w:r w:rsidRPr="00CC4096">
        <w:rPr>
          <w:rFonts w:ascii="Calibri" w:eastAsia="Calibri" w:hAnsi="Calibri" w:cs="Calibri"/>
        </w:rPr>
        <w:t> </w:t>
      </w:r>
      <w:r w:rsidRPr="00CC4096">
        <w:rPr>
          <w:rFonts w:eastAsia="Calibri" w:cs="Calibri"/>
        </w:rPr>
        <w:t>et les</w:t>
      </w:r>
      <w:r w:rsidRPr="00CC4096">
        <w:rPr>
          <w:rFonts w:ascii="Calibri" w:eastAsia="Calibri" w:hAnsi="Calibri" w:cs="Calibri"/>
        </w:rPr>
        <w:t> </w:t>
      </w:r>
      <w:r w:rsidRPr="00CC4096">
        <w:rPr>
          <w:rFonts w:eastAsia="Calibri" w:cs="Calibri"/>
        </w:rPr>
        <w:t>infrastructures inadaptées</w:t>
      </w:r>
      <w:r w:rsidRPr="00CC4096">
        <w:rPr>
          <w:rFonts w:ascii="Calibri" w:eastAsia="Calibri" w:hAnsi="Calibri" w:cs="Calibri"/>
        </w:rPr>
        <w:t> </w:t>
      </w:r>
      <w:r w:rsidRPr="00CC4096">
        <w:rPr>
          <w:rFonts w:eastAsia="Calibri" w:cs="Calibri"/>
        </w:rPr>
        <w:t>demeurent des freins importants à une inclusion scolaire effective et équitable.</w:t>
      </w:r>
    </w:p>
    <w:p w14:paraId="66FFB161" w14:textId="77777777" w:rsidR="00954952" w:rsidRPr="00CC4096" w:rsidRDefault="00954952" w:rsidP="009B433C">
      <w:pPr>
        <w:pStyle w:val="Paragraphedeliste"/>
        <w:ind w:left="567" w:hanging="567"/>
        <w:rPr>
          <w:rFonts w:eastAsia="Calibri" w:cs="Calibri"/>
        </w:rPr>
      </w:pPr>
    </w:p>
    <w:p w14:paraId="5CE20C53" w14:textId="77777777" w:rsidR="00954952" w:rsidRPr="00CC4096" w:rsidRDefault="00954952" w:rsidP="009B433C">
      <w:pPr>
        <w:snapToGrid w:val="0"/>
        <w:ind w:left="567" w:hanging="567"/>
        <w:rPr>
          <w:rFonts w:eastAsia="Calibri" w:cs="Calibri"/>
        </w:rPr>
      </w:pPr>
    </w:p>
    <w:p w14:paraId="03B12721" w14:textId="7A72907D" w:rsidR="00954952" w:rsidRPr="00CC4096" w:rsidRDefault="00954952" w:rsidP="009B5A03">
      <w:pPr>
        <w:snapToGrid w:val="0"/>
        <w:rPr>
          <w:rFonts w:eastAsia="Calibri" w:cs="Calibri"/>
        </w:rPr>
      </w:pPr>
      <w:r w:rsidRPr="00CC4096">
        <w:rPr>
          <w:rFonts w:eastAsia="Calibri" w:cs="Calibri"/>
        </w:rPr>
        <w:t>La réforme de l’école inclusive introduite par la</w:t>
      </w:r>
      <w:r w:rsidRPr="00CC4096">
        <w:rPr>
          <w:rFonts w:ascii="Calibri" w:eastAsia="Calibri" w:hAnsi="Calibri" w:cs="Calibri"/>
        </w:rPr>
        <w:t> </w:t>
      </w:r>
      <w:r w:rsidRPr="00CC4096">
        <w:rPr>
          <w:rFonts w:eastAsia="Calibri" w:cs="Calibri"/>
        </w:rPr>
        <w:t>loi de finances</w:t>
      </w:r>
      <w:r w:rsidR="003E45FE" w:rsidRPr="00CC4096">
        <w:rPr>
          <w:rFonts w:ascii="Calibri" w:eastAsia="Calibri" w:hAnsi="Calibri" w:cs="Calibri"/>
        </w:rPr>
        <w:t> </w:t>
      </w:r>
      <w:r w:rsidRPr="00CC4096">
        <w:rPr>
          <w:rFonts w:eastAsia="Calibri" w:cs="Calibri"/>
        </w:rPr>
        <w:t>2024</w:t>
      </w:r>
      <w:r w:rsidRPr="00CC4096">
        <w:rPr>
          <w:rFonts w:ascii="Calibri" w:eastAsia="Calibri" w:hAnsi="Calibri" w:cs="Calibri"/>
        </w:rPr>
        <w:t> </w:t>
      </w:r>
      <w:r w:rsidRPr="00CC4096">
        <w:rPr>
          <w:rFonts w:eastAsia="Calibri" w:cs="Calibri"/>
        </w:rPr>
        <w:t>a été fortement critiquée pour son</w:t>
      </w:r>
      <w:r w:rsidRPr="00CC4096">
        <w:rPr>
          <w:rFonts w:ascii="Calibri" w:eastAsia="Calibri" w:hAnsi="Calibri" w:cs="Calibri"/>
        </w:rPr>
        <w:t> </w:t>
      </w:r>
      <w:r w:rsidRPr="00CC4096">
        <w:rPr>
          <w:rFonts w:eastAsia="Calibri" w:cs="Calibri"/>
        </w:rPr>
        <w:t>manque de clarté, sa</w:t>
      </w:r>
      <w:r w:rsidRPr="00CC4096">
        <w:rPr>
          <w:rFonts w:ascii="Calibri" w:eastAsia="Calibri" w:hAnsi="Calibri" w:cs="Calibri"/>
        </w:rPr>
        <w:t> </w:t>
      </w:r>
      <w:r w:rsidRPr="00CC4096">
        <w:rPr>
          <w:rFonts w:eastAsia="Calibri" w:cs="Calibri"/>
        </w:rPr>
        <w:t>gestion complexe</w:t>
      </w:r>
      <w:r w:rsidRPr="00CC4096">
        <w:rPr>
          <w:rFonts w:ascii="Calibri" w:eastAsia="Calibri" w:hAnsi="Calibri" w:cs="Calibri"/>
        </w:rPr>
        <w:t> </w:t>
      </w:r>
      <w:r w:rsidRPr="00CC4096">
        <w:rPr>
          <w:rFonts w:eastAsia="Calibri" w:cs="Calibri"/>
        </w:rPr>
        <w:t>et le</w:t>
      </w:r>
      <w:r w:rsidRPr="00CC4096">
        <w:rPr>
          <w:rFonts w:ascii="Calibri" w:eastAsia="Calibri" w:hAnsi="Calibri" w:cs="Calibri"/>
        </w:rPr>
        <w:t> </w:t>
      </w:r>
      <w:r w:rsidRPr="00CC4096">
        <w:rPr>
          <w:rFonts w:eastAsia="Calibri" w:cs="Calibri"/>
        </w:rPr>
        <w:t>transfert de compétences</w:t>
      </w:r>
      <w:r w:rsidRPr="00CC4096">
        <w:rPr>
          <w:rFonts w:ascii="Calibri" w:eastAsia="Calibri" w:hAnsi="Calibri" w:cs="Calibri"/>
        </w:rPr>
        <w:t> </w:t>
      </w:r>
      <w:r w:rsidRPr="00CC4096">
        <w:rPr>
          <w:rFonts w:eastAsia="Calibri" w:cs="Calibri"/>
        </w:rPr>
        <w:t>à des instances moins spécialisées que la CDAPH. Adoptée sans débat parlementaire, cette réforme risque de</w:t>
      </w:r>
      <w:r w:rsidRPr="00CC4096">
        <w:rPr>
          <w:rFonts w:ascii="Calibri" w:eastAsia="Calibri" w:hAnsi="Calibri" w:cs="Calibri"/>
        </w:rPr>
        <w:t> </w:t>
      </w:r>
      <w:r w:rsidRPr="00CC4096">
        <w:rPr>
          <w:rFonts w:eastAsia="Calibri" w:cs="Calibri"/>
        </w:rPr>
        <w:t>désorganiser le processus d’inclusion</w:t>
      </w:r>
      <w:r w:rsidRPr="00CC4096">
        <w:rPr>
          <w:rFonts w:ascii="Calibri" w:eastAsia="Calibri" w:hAnsi="Calibri" w:cs="Calibri"/>
        </w:rPr>
        <w:t> </w:t>
      </w:r>
      <w:r w:rsidRPr="00CC4096">
        <w:rPr>
          <w:rFonts w:eastAsia="Calibri" w:cs="Calibri"/>
        </w:rPr>
        <w:t>et d’éloigner les familles des dispositifs de soutien existants.</w:t>
      </w:r>
    </w:p>
    <w:p w14:paraId="1116C507" w14:textId="77777777" w:rsidR="00954952" w:rsidRDefault="00954952" w:rsidP="009B433C">
      <w:pPr>
        <w:snapToGrid w:val="0"/>
        <w:ind w:left="567" w:hanging="567"/>
        <w:rPr>
          <w:rFonts w:eastAsia="Calibri" w:cs="Calibri"/>
        </w:rPr>
      </w:pPr>
    </w:p>
    <w:p w14:paraId="199A8945" w14:textId="77777777" w:rsidR="0001262A" w:rsidRPr="00CC4096" w:rsidRDefault="0001262A" w:rsidP="009B433C">
      <w:pPr>
        <w:snapToGrid w:val="0"/>
        <w:ind w:left="567" w:hanging="567"/>
        <w:rPr>
          <w:rFonts w:eastAsia="Calibri" w:cs="Calibri"/>
        </w:rPr>
      </w:pPr>
    </w:p>
    <w:p w14:paraId="3E36E12C" w14:textId="67243F79" w:rsidR="00954952" w:rsidRPr="00CC4096" w:rsidRDefault="00954952" w:rsidP="009B5A03">
      <w:pPr>
        <w:snapToGrid w:val="0"/>
        <w:rPr>
          <w:rFonts w:eastAsia="Calibri" w:cs="Calibri"/>
        </w:rPr>
      </w:pPr>
      <w:r w:rsidRPr="00CC4096">
        <w:rPr>
          <w:rFonts w:eastAsia="Calibri" w:cs="Calibri"/>
        </w:rPr>
        <w:t xml:space="preserve">Pour réussir une véritable inclusion scolaire, il est essentiel d’impliquer les associations, les familles et les professionnels dans les décisions. La concertation garantit que les besoins réels des élèves </w:t>
      </w:r>
      <w:r w:rsidR="000C509C" w:rsidRPr="00CC4096">
        <w:rPr>
          <w:rFonts w:eastAsia="Calibri" w:cs="Calibri"/>
        </w:rPr>
        <w:t>en situation de handicap</w:t>
      </w:r>
      <w:r w:rsidRPr="00CC4096">
        <w:rPr>
          <w:rFonts w:eastAsia="Calibri" w:cs="Calibri"/>
        </w:rPr>
        <w:t xml:space="preserve"> soient pris en compte et que les dispositifs restent</w:t>
      </w:r>
      <w:r w:rsidRPr="00CC4096">
        <w:rPr>
          <w:rFonts w:ascii="Calibri" w:eastAsia="Calibri" w:hAnsi="Calibri" w:cs="Calibri"/>
        </w:rPr>
        <w:t> </w:t>
      </w:r>
      <w:r w:rsidRPr="00CC4096">
        <w:rPr>
          <w:rFonts w:eastAsia="Calibri" w:cs="Calibri"/>
        </w:rPr>
        <w:t>efficaces et adaptés.</w:t>
      </w:r>
    </w:p>
    <w:p w14:paraId="1FBD2D58" w14:textId="77777777" w:rsidR="00954952" w:rsidRPr="00CC4096" w:rsidRDefault="00954952" w:rsidP="009B5A03">
      <w:pPr>
        <w:snapToGrid w:val="0"/>
        <w:rPr>
          <w:rFonts w:eastAsia="Calibri" w:cs="Calibri"/>
        </w:rPr>
      </w:pPr>
    </w:p>
    <w:p w14:paraId="27D77FD7" w14:textId="77777777" w:rsidR="009B5A03" w:rsidRPr="00CC4096" w:rsidRDefault="009B5A03" w:rsidP="009B5A03">
      <w:pPr>
        <w:snapToGrid w:val="0"/>
        <w:rPr>
          <w:rFonts w:eastAsia="Calibri" w:cs="Calibri"/>
        </w:rPr>
      </w:pPr>
    </w:p>
    <w:p w14:paraId="5A693A10" w14:textId="51254405" w:rsidR="00954952" w:rsidRPr="00CC4096" w:rsidRDefault="00954952" w:rsidP="009B5A03">
      <w:pPr>
        <w:snapToGrid w:val="0"/>
        <w:rPr>
          <w:rFonts w:eastAsia="Calibri" w:cs="Calibri"/>
        </w:rPr>
      </w:pPr>
      <w:r w:rsidRPr="00CC4096">
        <w:rPr>
          <w:rFonts w:eastAsia="Calibri" w:cs="Calibri"/>
        </w:rPr>
        <w:t xml:space="preserve">Bien que la simplification des démarches administratives soit nécessaire pour alléger la charge des familles et des professionnels, elle ne doit pas </w:t>
      </w:r>
      <w:r w:rsidRPr="00CC4096">
        <w:rPr>
          <w:rFonts w:eastAsia="Calibri" w:cs="Calibri"/>
        </w:rPr>
        <w:lastRenderedPageBreak/>
        <w:t>compromettre la</w:t>
      </w:r>
      <w:r w:rsidRPr="00CC4096">
        <w:rPr>
          <w:rFonts w:ascii="Calibri" w:eastAsia="Calibri" w:hAnsi="Calibri" w:cs="Calibri"/>
        </w:rPr>
        <w:t> </w:t>
      </w:r>
      <w:r w:rsidRPr="00CC4096">
        <w:rPr>
          <w:rFonts w:eastAsia="Calibri" w:cs="Calibri"/>
        </w:rPr>
        <w:t>qualité et la personnalisation des accompagnements. Un équilibre entre simplification et expertise spécialisée est indispensable pour assurer une</w:t>
      </w:r>
      <w:r w:rsidRPr="00CC4096">
        <w:rPr>
          <w:rFonts w:ascii="Calibri" w:eastAsia="Calibri" w:hAnsi="Calibri" w:cs="Calibri"/>
        </w:rPr>
        <w:t> </w:t>
      </w:r>
      <w:r w:rsidRPr="00CC4096">
        <w:rPr>
          <w:rFonts w:eastAsia="Calibri" w:cs="Calibri"/>
        </w:rPr>
        <w:t>inclusion scolaire fluide et juste.</w:t>
      </w:r>
    </w:p>
    <w:p w14:paraId="26EE8A33" w14:textId="77777777" w:rsidR="00954952" w:rsidRPr="00CC4096" w:rsidRDefault="00954952" w:rsidP="009B5A03">
      <w:pPr>
        <w:snapToGrid w:val="0"/>
        <w:rPr>
          <w:rFonts w:eastAsia="Calibri" w:cs="Calibri"/>
        </w:rPr>
      </w:pPr>
    </w:p>
    <w:p w14:paraId="4BE3E6E8" w14:textId="77777777" w:rsidR="009B5A03" w:rsidRPr="00CC4096" w:rsidRDefault="009B5A03" w:rsidP="009B5A03">
      <w:pPr>
        <w:snapToGrid w:val="0"/>
        <w:rPr>
          <w:rFonts w:eastAsia="Calibri" w:cs="Calibri"/>
        </w:rPr>
      </w:pPr>
    </w:p>
    <w:p w14:paraId="11E552EE" w14:textId="24D896C2" w:rsidR="00954952" w:rsidRPr="00CC4096" w:rsidRDefault="00954952" w:rsidP="009B5A03">
      <w:pPr>
        <w:snapToGrid w:val="0"/>
        <w:rPr>
          <w:rFonts w:eastAsia="Calibri" w:cs="Calibri"/>
        </w:rPr>
      </w:pPr>
      <w:r w:rsidRPr="00CC4096">
        <w:rPr>
          <w:rFonts w:eastAsia="Calibri" w:cs="Calibri"/>
        </w:rPr>
        <w:t>L’inclusion scolaire ne doit pas seulement être un principe, mais une réalité concrète pour chaque élève en situation de handicap. Cela passe par</w:t>
      </w:r>
      <w:r w:rsidR="003E45FE" w:rsidRPr="00CC4096">
        <w:rPr>
          <w:rFonts w:ascii="Calibri" w:eastAsia="Calibri" w:hAnsi="Calibri" w:cs="Calibri"/>
        </w:rPr>
        <w:t> </w:t>
      </w:r>
      <w:r w:rsidRPr="00CC4096">
        <w:rPr>
          <w:rFonts w:eastAsia="Calibri" w:cs="Calibri"/>
        </w:rPr>
        <w:t>:</w:t>
      </w:r>
    </w:p>
    <w:p w14:paraId="3F2E1CBF" w14:textId="77777777" w:rsidR="00954952" w:rsidRPr="00CC4096" w:rsidRDefault="00954952" w:rsidP="00954952">
      <w:pPr>
        <w:snapToGrid w:val="0"/>
        <w:rPr>
          <w:rFonts w:eastAsia="Calibri" w:cs="Calibri"/>
        </w:rPr>
      </w:pPr>
    </w:p>
    <w:p w14:paraId="7DDD0F70" w14:textId="77777777" w:rsidR="009B5A03" w:rsidRPr="00CC4096" w:rsidRDefault="009B5A03" w:rsidP="00954952">
      <w:pPr>
        <w:snapToGrid w:val="0"/>
        <w:rPr>
          <w:rFonts w:eastAsia="Calibri" w:cs="Calibri"/>
        </w:rPr>
      </w:pPr>
    </w:p>
    <w:p w14:paraId="25AB2325" w14:textId="77777777" w:rsidR="00954952" w:rsidRPr="0001262A" w:rsidRDefault="00954952" w:rsidP="006F183E">
      <w:pPr>
        <w:pStyle w:val="Paragraphedeliste"/>
        <w:numPr>
          <w:ilvl w:val="0"/>
          <w:numId w:val="61"/>
        </w:numPr>
        <w:rPr>
          <w:rFonts w:eastAsia="Calibri"/>
        </w:rPr>
      </w:pPr>
      <w:r w:rsidRPr="0001262A">
        <w:rPr>
          <w:rFonts w:eastAsia="Calibri"/>
        </w:rPr>
        <w:t>Des</w:t>
      </w:r>
      <w:r w:rsidRPr="0001262A">
        <w:rPr>
          <w:rFonts w:ascii="Calibri" w:eastAsia="Calibri" w:hAnsi="Calibri"/>
        </w:rPr>
        <w:t> </w:t>
      </w:r>
      <w:r w:rsidRPr="0001262A">
        <w:rPr>
          <w:rFonts w:eastAsia="Calibri"/>
        </w:rPr>
        <w:t>moyens humains et financiers suffisants.</w:t>
      </w:r>
    </w:p>
    <w:p w14:paraId="316FFC23" w14:textId="77777777" w:rsidR="00954952" w:rsidRPr="0001262A" w:rsidRDefault="00954952" w:rsidP="006F183E">
      <w:pPr>
        <w:pStyle w:val="Paragraphedeliste"/>
        <w:numPr>
          <w:ilvl w:val="0"/>
          <w:numId w:val="61"/>
        </w:numPr>
        <w:rPr>
          <w:rFonts w:eastAsia="Calibri"/>
        </w:rPr>
      </w:pPr>
      <w:r w:rsidRPr="0001262A">
        <w:rPr>
          <w:rFonts w:eastAsia="Calibri"/>
        </w:rPr>
        <w:t>Des</w:t>
      </w:r>
      <w:r w:rsidRPr="0001262A">
        <w:rPr>
          <w:rFonts w:ascii="Calibri" w:eastAsia="Calibri" w:hAnsi="Calibri"/>
        </w:rPr>
        <w:t> </w:t>
      </w:r>
      <w:r w:rsidRPr="0001262A">
        <w:rPr>
          <w:rFonts w:eastAsia="Calibri"/>
        </w:rPr>
        <w:t>évaluations spécialisées et rigoureuses.</w:t>
      </w:r>
    </w:p>
    <w:p w14:paraId="30289F4F" w14:textId="77777777" w:rsidR="00954952" w:rsidRPr="0001262A" w:rsidRDefault="00954952" w:rsidP="006F183E">
      <w:pPr>
        <w:pStyle w:val="Paragraphedeliste"/>
        <w:numPr>
          <w:ilvl w:val="0"/>
          <w:numId w:val="61"/>
        </w:numPr>
        <w:rPr>
          <w:rFonts w:eastAsia="Calibri"/>
        </w:rPr>
      </w:pPr>
      <w:r w:rsidRPr="0001262A">
        <w:rPr>
          <w:rFonts w:eastAsia="Calibri"/>
        </w:rPr>
        <w:t>Des</w:t>
      </w:r>
      <w:r w:rsidRPr="0001262A">
        <w:rPr>
          <w:rFonts w:ascii="Calibri" w:eastAsia="Calibri" w:hAnsi="Calibri"/>
        </w:rPr>
        <w:t> </w:t>
      </w:r>
      <w:r w:rsidRPr="0001262A">
        <w:rPr>
          <w:rFonts w:eastAsia="Calibri"/>
        </w:rPr>
        <w:t>procédures simplifiées</w:t>
      </w:r>
      <w:r w:rsidRPr="0001262A">
        <w:rPr>
          <w:rFonts w:ascii="Calibri" w:eastAsia="Calibri" w:hAnsi="Calibri"/>
        </w:rPr>
        <w:t> </w:t>
      </w:r>
      <w:r w:rsidRPr="0001262A">
        <w:rPr>
          <w:rFonts w:eastAsia="Calibri"/>
        </w:rPr>
        <w:t>sans perdre en qualité.</w:t>
      </w:r>
    </w:p>
    <w:p w14:paraId="1D32A6F4" w14:textId="7C5F9E5A" w:rsidR="00954952" w:rsidRPr="0001262A" w:rsidRDefault="00954952" w:rsidP="006F183E">
      <w:pPr>
        <w:pStyle w:val="Paragraphedeliste"/>
        <w:numPr>
          <w:ilvl w:val="0"/>
          <w:numId w:val="61"/>
        </w:numPr>
        <w:rPr>
          <w:rFonts w:eastAsia="Calibri"/>
        </w:rPr>
      </w:pPr>
      <w:r w:rsidRPr="0001262A">
        <w:rPr>
          <w:rFonts w:eastAsia="Calibri"/>
        </w:rPr>
        <w:t>Une</w:t>
      </w:r>
      <w:r w:rsidRPr="0001262A">
        <w:rPr>
          <w:rFonts w:ascii="Calibri" w:eastAsia="Calibri" w:hAnsi="Calibri"/>
        </w:rPr>
        <w:t> </w:t>
      </w:r>
      <w:r w:rsidRPr="0001262A">
        <w:rPr>
          <w:rFonts w:eastAsia="Calibri"/>
        </w:rPr>
        <w:t>écoute active</w:t>
      </w:r>
      <w:r w:rsidRPr="0001262A">
        <w:rPr>
          <w:rFonts w:ascii="Calibri" w:eastAsia="Calibri" w:hAnsi="Calibri"/>
        </w:rPr>
        <w:t> </w:t>
      </w:r>
      <w:r w:rsidRPr="0001262A">
        <w:rPr>
          <w:rFonts w:eastAsia="Calibri"/>
        </w:rPr>
        <w:t>des familles et des élèves.</w:t>
      </w:r>
    </w:p>
    <w:p w14:paraId="6E8DF7E6" w14:textId="77777777" w:rsidR="009B433C" w:rsidRPr="00CC4096" w:rsidRDefault="009B433C" w:rsidP="00954952">
      <w:pPr>
        <w:snapToGrid w:val="0"/>
        <w:rPr>
          <w:rFonts w:eastAsia="Calibri" w:cs="Calibri"/>
        </w:rPr>
      </w:pPr>
    </w:p>
    <w:p w14:paraId="18D5D139" w14:textId="77777777" w:rsidR="009B5A03" w:rsidRPr="00CC4096" w:rsidRDefault="009B5A03" w:rsidP="00954952">
      <w:pPr>
        <w:snapToGrid w:val="0"/>
        <w:rPr>
          <w:rFonts w:eastAsia="Calibri" w:cs="Calibri"/>
        </w:rPr>
      </w:pPr>
    </w:p>
    <w:p w14:paraId="247CE4CD" w14:textId="29850142" w:rsidR="00954952" w:rsidRPr="00CC4096" w:rsidRDefault="00954952" w:rsidP="009B5A03">
      <w:pPr>
        <w:snapToGrid w:val="0"/>
        <w:rPr>
          <w:rFonts w:eastAsia="Calibri" w:cs="Calibri"/>
        </w:rPr>
      </w:pPr>
      <w:r w:rsidRPr="00CC4096">
        <w:rPr>
          <w:rFonts w:eastAsia="Calibri" w:cs="Calibri"/>
        </w:rPr>
        <w:t>Pour garantir une</w:t>
      </w:r>
      <w:r w:rsidRPr="00CC4096">
        <w:rPr>
          <w:rFonts w:ascii="Calibri" w:eastAsia="Calibri" w:hAnsi="Calibri" w:cs="Calibri"/>
        </w:rPr>
        <w:t> </w:t>
      </w:r>
      <w:r w:rsidRPr="00CC4096">
        <w:rPr>
          <w:rFonts w:eastAsia="Calibri" w:cs="Calibri"/>
        </w:rPr>
        <w:t>éducation inclusive durable, l’ensemble des acteurs éducatifs, des institutions et des familles doivent collaborer étroitement. Seule une approche globale, équilibrant les besoins des élèves et les exigences du système éducatif, permettra de construire une société véritablement inclusive où</w:t>
      </w:r>
      <w:r w:rsidRPr="00CC4096">
        <w:rPr>
          <w:rFonts w:ascii="Calibri" w:eastAsia="Calibri" w:hAnsi="Calibri" w:cs="Calibri"/>
        </w:rPr>
        <w:t> </w:t>
      </w:r>
      <w:r w:rsidRPr="00CC4096">
        <w:rPr>
          <w:rFonts w:eastAsia="Calibri" w:cs="Calibri"/>
        </w:rPr>
        <w:t>chaque enfant a sa place.</w:t>
      </w:r>
    </w:p>
    <w:p w14:paraId="67F626EC" w14:textId="77777777" w:rsidR="009B433C" w:rsidRPr="00CC4096" w:rsidRDefault="009B433C" w:rsidP="009B5A03">
      <w:pPr>
        <w:snapToGrid w:val="0"/>
        <w:ind w:left="567"/>
        <w:rPr>
          <w:rFonts w:eastAsia="Calibri" w:cs="Calibri"/>
        </w:rPr>
      </w:pPr>
    </w:p>
    <w:p w14:paraId="63E85357" w14:textId="77777777" w:rsidR="009B5A03" w:rsidRPr="00CC4096" w:rsidRDefault="009B5A03" w:rsidP="009B5A03">
      <w:pPr>
        <w:snapToGrid w:val="0"/>
        <w:ind w:left="567"/>
        <w:rPr>
          <w:rFonts w:eastAsia="Calibri" w:cs="Calibri"/>
        </w:rPr>
      </w:pPr>
    </w:p>
    <w:p w14:paraId="07C9EDB6" w14:textId="576C11DD" w:rsidR="00954952" w:rsidRPr="00CC4096" w:rsidRDefault="00954952" w:rsidP="009B5A03">
      <w:pPr>
        <w:snapToGrid w:val="0"/>
        <w:rPr>
          <w:rFonts w:eastAsia="Calibri" w:cs="Calibri"/>
        </w:rPr>
      </w:pPr>
      <w:r w:rsidRPr="00CC4096">
        <w:rPr>
          <w:rFonts w:eastAsia="Calibri" w:cs="Calibri"/>
        </w:rPr>
        <w:t>Pour assurer la continuité entre le bilan des avancées et des défis de l’inclusion scolaire et la présentation des dispositifs concrets mis en place, il est essentiel de se pencher sur les outils éducatifs qui soutiennent cette démarche au quotidien. Ces dispositifs jouent un rôle clé dans la mise en œuvre effective de l’inclusion, en offrant des solutions adaptées pour répondre aux besoins spécifiques des élèves en situation de handicap.</w:t>
      </w:r>
    </w:p>
    <w:p w14:paraId="7188AE97" w14:textId="77777777" w:rsidR="00F6143B" w:rsidRPr="00CC4096" w:rsidRDefault="00F6143B" w:rsidP="00F6143B">
      <w:pPr>
        <w:snapToGrid w:val="0"/>
        <w:rPr>
          <w:rFonts w:eastAsia="Calibri" w:cs="Calibri"/>
        </w:rPr>
      </w:pPr>
    </w:p>
    <w:p w14:paraId="239EDCC1" w14:textId="1B3A056B" w:rsidR="0001262A" w:rsidRDefault="0001262A">
      <w:pPr>
        <w:rPr>
          <w:rFonts w:eastAsia="Calibri" w:cs="Calibri"/>
        </w:rPr>
      </w:pPr>
      <w:r>
        <w:rPr>
          <w:rFonts w:eastAsia="Calibri" w:cs="Calibri"/>
        </w:rPr>
        <w:br w:type="page"/>
      </w:r>
    </w:p>
    <w:p w14:paraId="1BEEAC72" w14:textId="77777777" w:rsidR="00F6143B" w:rsidRPr="00CC4096" w:rsidRDefault="00F6143B" w:rsidP="00F6143B">
      <w:pPr>
        <w:snapToGrid w:val="0"/>
        <w:rPr>
          <w:rFonts w:eastAsia="Calibri" w:cs="Calibri"/>
        </w:rPr>
      </w:pPr>
    </w:p>
    <w:p w14:paraId="2087A25F" w14:textId="2D34B479" w:rsidR="00F6143B" w:rsidRPr="00CC4096" w:rsidRDefault="00F6143B" w:rsidP="00D04EE6">
      <w:pPr>
        <w:pStyle w:val="Titre3"/>
        <w:rPr>
          <w:rFonts w:eastAsia="Calibri"/>
        </w:rPr>
      </w:pPr>
      <w:bookmarkStart w:id="62" w:name="_Toc186220668"/>
      <w:r w:rsidRPr="00CC4096">
        <w:rPr>
          <w:rFonts w:eastAsia="Calibri"/>
        </w:rPr>
        <w:t>Dispositifs éducatifs pour l’inclusion</w:t>
      </w:r>
      <w:r w:rsidRPr="00CC4096">
        <w:rPr>
          <w:rFonts w:ascii="Calibri" w:eastAsia="Calibri" w:hAnsi="Calibri"/>
        </w:rPr>
        <w:t> </w:t>
      </w:r>
      <w:r w:rsidRPr="00CC4096">
        <w:rPr>
          <w:rFonts w:eastAsia="Calibri"/>
        </w:rPr>
        <w:t>: Description des outils et plans</w:t>
      </w:r>
      <w:bookmarkEnd w:id="62"/>
    </w:p>
    <w:p w14:paraId="0E6CCA37" w14:textId="77777777" w:rsidR="00F6143B" w:rsidRPr="00CC4096" w:rsidRDefault="00F6143B" w:rsidP="00F6143B">
      <w:pPr>
        <w:pBdr>
          <w:top w:val="nil"/>
          <w:left w:val="nil"/>
          <w:bottom w:val="nil"/>
          <w:right w:val="nil"/>
          <w:between w:val="nil"/>
        </w:pBdr>
        <w:snapToGrid w:val="0"/>
        <w:ind w:left="720"/>
        <w:rPr>
          <w:rFonts w:eastAsia="Calibri" w:cs="Calibri"/>
          <w:b/>
          <w:color w:val="000000"/>
        </w:rPr>
      </w:pPr>
    </w:p>
    <w:p w14:paraId="7E966031" w14:textId="77777777" w:rsidR="00F6143B" w:rsidRPr="00CC4096" w:rsidRDefault="00F6143B" w:rsidP="00F6143B">
      <w:pPr>
        <w:snapToGrid w:val="0"/>
        <w:rPr>
          <w:rFonts w:eastAsia="Calibri" w:cs="Calibri"/>
          <w:b/>
        </w:rPr>
      </w:pPr>
    </w:p>
    <w:p w14:paraId="69F52B30" w14:textId="77777777" w:rsidR="00F6143B" w:rsidRPr="00CC4096" w:rsidRDefault="00F6143B" w:rsidP="00F6143B">
      <w:pPr>
        <w:snapToGrid w:val="0"/>
        <w:rPr>
          <w:rFonts w:eastAsia="Calibri" w:cs="Calibri"/>
        </w:rPr>
      </w:pPr>
      <w:r w:rsidRPr="00CC4096">
        <w:rPr>
          <w:rFonts w:eastAsia="Calibri" w:cs="Calibri"/>
        </w:rPr>
        <w:t>La France a développé plusieurs dispositifs éducatifs pour soutenir l’inclusion des élèves en situation de handicap dans le système scolaire général. Ces dispositifs sont conçus pour répondre aux besoins spécifiques de chaque élève et faciliter leur parcours éducatif.</w:t>
      </w:r>
    </w:p>
    <w:p w14:paraId="7D86C625" w14:textId="77777777" w:rsidR="00F6143B" w:rsidRPr="00CC4096" w:rsidRDefault="00F6143B" w:rsidP="00F6143B">
      <w:pPr>
        <w:snapToGrid w:val="0"/>
        <w:rPr>
          <w:rFonts w:eastAsia="Calibri" w:cs="Calibri"/>
        </w:rPr>
      </w:pPr>
    </w:p>
    <w:p w14:paraId="366C875B" w14:textId="77777777" w:rsidR="00F6143B" w:rsidRPr="00CC4096" w:rsidRDefault="00F6143B" w:rsidP="00F6143B">
      <w:pPr>
        <w:snapToGrid w:val="0"/>
        <w:rPr>
          <w:rFonts w:eastAsia="Calibri" w:cs="Calibri"/>
        </w:rPr>
      </w:pPr>
    </w:p>
    <w:p w14:paraId="13DA5864" w14:textId="5007054F" w:rsidR="009B433C" w:rsidRPr="00D04EE6" w:rsidRDefault="00F6143B" w:rsidP="006F183E">
      <w:pPr>
        <w:pStyle w:val="Titre4"/>
        <w:numPr>
          <w:ilvl w:val="1"/>
          <w:numId w:val="56"/>
        </w:numPr>
        <w:rPr>
          <w:rFonts w:eastAsia="Calibri"/>
        </w:rPr>
      </w:pPr>
      <w:bookmarkStart w:id="63" w:name="_heading=h.1ci93xb" w:colFirst="0" w:colLast="0"/>
      <w:bookmarkEnd w:id="63"/>
      <w:r w:rsidRPr="00D04EE6">
        <w:rPr>
          <w:rFonts w:eastAsia="Calibri"/>
        </w:rPr>
        <w:t xml:space="preserve">L’attribution d’un </w:t>
      </w:r>
      <w:hyperlink r:id="rId139" w:tooltip="Lien vers site Internet &quot;etudiant.lefigaro.fr&quot;" w:history="1">
        <w:r w:rsidRPr="00D04EE6">
          <w:rPr>
            <w:rStyle w:val="Lienhypertexte"/>
            <w:rFonts w:eastAsia="Calibri"/>
            <w:color w:val="000000" w:themeColor="text1"/>
            <w:u w:val="none"/>
          </w:rPr>
          <w:t>numéro INE (Identifiant National Élève)</w:t>
        </w:r>
      </w:hyperlink>
      <w:r w:rsidRPr="00D04EE6">
        <w:rPr>
          <w:rFonts w:eastAsia="Calibri"/>
        </w:rPr>
        <w:t xml:space="preserve"> </w:t>
      </w:r>
    </w:p>
    <w:p w14:paraId="05333221" w14:textId="77777777" w:rsidR="009B433C" w:rsidRDefault="009B433C" w:rsidP="00D04EE6">
      <w:pPr>
        <w:rPr>
          <w:rFonts w:eastAsia="Calibri"/>
        </w:rPr>
      </w:pPr>
    </w:p>
    <w:p w14:paraId="38638489" w14:textId="77777777" w:rsidR="00D04EE6" w:rsidRPr="00CC4096" w:rsidRDefault="00D04EE6" w:rsidP="00D04EE6">
      <w:pPr>
        <w:rPr>
          <w:rFonts w:eastAsia="Calibri"/>
        </w:rPr>
      </w:pPr>
    </w:p>
    <w:p w14:paraId="42D2E364" w14:textId="494E4CFA" w:rsidR="009B433C" w:rsidRPr="00CC4096" w:rsidRDefault="009B433C" w:rsidP="00D04EE6">
      <w:pPr>
        <w:rPr>
          <w:rFonts w:eastAsia="Calibri"/>
        </w:rPr>
      </w:pPr>
      <w:r w:rsidRPr="00CC4096">
        <w:rPr>
          <w:rFonts w:eastAsia="Calibri"/>
        </w:rPr>
        <w:t>L’attribution d’un numéro unique aux enfants, y compris ceux en situation de handicap, est un dispositif clé pour renforcer l’inclusion scolaire. Ce numéro permet d’intégrer officiellement chaque élève au système éducatif français.</w:t>
      </w:r>
    </w:p>
    <w:p w14:paraId="5456197C" w14:textId="77777777" w:rsidR="009B433C" w:rsidRPr="00CC4096" w:rsidRDefault="009B433C" w:rsidP="009B5A03">
      <w:pPr>
        <w:snapToGrid w:val="0"/>
        <w:ind w:left="567"/>
        <w:rPr>
          <w:rFonts w:eastAsia="Calibri" w:cs="Calibri"/>
        </w:rPr>
      </w:pPr>
    </w:p>
    <w:p w14:paraId="2EF028B3" w14:textId="77777777" w:rsidR="009B5A03" w:rsidRPr="00CC4096" w:rsidRDefault="009B5A03" w:rsidP="009B5A03">
      <w:pPr>
        <w:snapToGrid w:val="0"/>
        <w:ind w:left="567"/>
        <w:rPr>
          <w:rFonts w:eastAsia="Calibri" w:cs="Calibri"/>
        </w:rPr>
      </w:pPr>
    </w:p>
    <w:p w14:paraId="2F6A5436" w14:textId="12ED5FBF" w:rsidR="009B433C" w:rsidRPr="00CC4096" w:rsidRDefault="009B433C" w:rsidP="009B5A03">
      <w:pPr>
        <w:snapToGrid w:val="0"/>
        <w:rPr>
          <w:rFonts w:eastAsia="Calibri" w:cs="Calibri"/>
        </w:rPr>
      </w:pPr>
      <w:r w:rsidRPr="00CC4096">
        <w:rPr>
          <w:rFonts w:eastAsia="Calibri" w:cs="Calibri"/>
        </w:rPr>
        <w:t>Ce numéro facilite le suivi des élèves tout au long de leur scolarité, qu’ils soient en classe ordinaire ou en structure médicoéducative.</w:t>
      </w:r>
      <w:r w:rsidRPr="00CC4096">
        <w:rPr>
          <w:rFonts w:eastAsia="Calibri" w:cs="Calibri"/>
        </w:rPr>
        <w:br/>
        <w:t>Il garantit une continuité dans la prise en charge et les dispositifs d’accompagnement.</w:t>
      </w:r>
    </w:p>
    <w:p w14:paraId="1A26CFA1" w14:textId="77777777" w:rsidR="009B433C" w:rsidRPr="00CC4096" w:rsidRDefault="009B433C" w:rsidP="009B5A03">
      <w:pPr>
        <w:snapToGrid w:val="0"/>
        <w:ind w:left="567"/>
        <w:rPr>
          <w:rFonts w:eastAsia="Calibri" w:cs="Calibri"/>
        </w:rPr>
      </w:pPr>
    </w:p>
    <w:p w14:paraId="5A4B706F" w14:textId="77777777" w:rsidR="009B5A03" w:rsidRPr="00CC4096" w:rsidRDefault="009B5A03" w:rsidP="009B5A03">
      <w:pPr>
        <w:snapToGrid w:val="0"/>
        <w:ind w:left="567"/>
        <w:rPr>
          <w:rFonts w:eastAsia="Calibri" w:cs="Calibri"/>
        </w:rPr>
      </w:pPr>
    </w:p>
    <w:p w14:paraId="1D2D7024" w14:textId="138B683B" w:rsidR="009B433C" w:rsidRPr="00CC4096" w:rsidRDefault="009B433C" w:rsidP="009B5A03">
      <w:pPr>
        <w:snapToGrid w:val="0"/>
        <w:rPr>
          <w:rFonts w:eastAsia="Calibri" w:cs="Calibri"/>
        </w:rPr>
      </w:pPr>
      <w:r w:rsidRPr="00CC4096">
        <w:rPr>
          <w:rFonts w:eastAsia="Calibri" w:cs="Calibri"/>
        </w:rPr>
        <w:t>Le suivi personnalisé permet de maintenir les dispositifs d’accompagnement, tels que le soutien des AESH (Accompagnants des Élèves en Situation de Handicap). Cela assure une cohérence dans l’accompagnement en fonction des besoins spécifiques de chaque élève.</w:t>
      </w:r>
    </w:p>
    <w:p w14:paraId="2F1CEA13" w14:textId="77777777" w:rsidR="009B433C" w:rsidRPr="00CC4096" w:rsidRDefault="009B433C" w:rsidP="009B5A03">
      <w:pPr>
        <w:snapToGrid w:val="0"/>
        <w:ind w:left="567"/>
        <w:rPr>
          <w:rFonts w:eastAsia="Calibri" w:cs="Calibri"/>
        </w:rPr>
      </w:pPr>
    </w:p>
    <w:p w14:paraId="7E2A2142" w14:textId="77777777" w:rsidR="009B5A03" w:rsidRPr="00CC4096" w:rsidRDefault="009B5A03" w:rsidP="009B5A03">
      <w:pPr>
        <w:snapToGrid w:val="0"/>
        <w:ind w:left="567"/>
        <w:rPr>
          <w:rFonts w:eastAsia="Calibri" w:cs="Calibri"/>
        </w:rPr>
      </w:pPr>
    </w:p>
    <w:p w14:paraId="7333C45B" w14:textId="3197B4EF" w:rsidR="009B433C" w:rsidRPr="00CC4096" w:rsidRDefault="009B433C" w:rsidP="009B5A03">
      <w:pPr>
        <w:snapToGrid w:val="0"/>
        <w:rPr>
          <w:rFonts w:eastAsia="Calibri" w:cs="Calibri"/>
        </w:rPr>
      </w:pPr>
      <w:r w:rsidRPr="00CC4096">
        <w:rPr>
          <w:rFonts w:eastAsia="Calibri" w:cs="Calibri"/>
        </w:rPr>
        <w:lastRenderedPageBreak/>
        <w:t>Ce dispositif centralise toutes les informations relatives à l’élève, y compris pour l’accès aux examens nationaux. Cela simplifie les démarches et garantit des aménagements adaptés lors des évaluations.</w:t>
      </w:r>
    </w:p>
    <w:p w14:paraId="6D7CF19F" w14:textId="77777777" w:rsidR="009B433C" w:rsidRPr="00CC4096" w:rsidRDefault="009B433C" w:rsidP="009B5A03">
      <w:pPr>
        <w:snapToGrid w:val="0"/>
        <w:ind w:left="567"/>
        <w:rPr>
          <w:rFonts w:eastAsia="Calibri" w:cs="Calibri"/>
        </w:rPr>
      </w:pPr>
    </w:p>
    <w:p w14:paraId="22933D87" w14:textId="77777777" w:rsidR="009B5A03" w:rsidRPr="00CC4096" w:rsidRDefault="009B5A03" w:rsidP="009B5A03">
      <w:pPr>
        <w:snapToGrid w:val="0"/>
        <w:ind w:left="567"/>
        <w:rPr>
          <w:rFonts w:eastAsia="Calibri" w:cs="Calibri"/>
        </w:rPr>
      </w:pPr>
    </w:p>
    <w:p w14:paraId="2400C881" w14:textId="43CE33CB" w:rsidR="009B433C" w:rsidRPr="00CC4096" w:rsidRDefault="009B433C" w:rsidP="009B5A03">
      <w:pPr>
        <w:snapToGrid w:val="0"/>
        <w:rPr>
          <w:rFonts w:eastAsia="Calibri" w:cs="Calibri"/>
        </w:rPr>
      </w:pPr>
      <w:r w:rsidRPr="00CC4096">
        <w:rPr>
          <w:rFonts w:eastAsia="Calibri" w:cs="Calibri"/>
        </w:rPr>
        <w:t>Pour être efficace, il est essentiel que ce dispositif soit déployé de manière uniforme sur l’ensemble du territoire. Une application homogène garantit une égalité d’accès aux ressources et au suivi pour tous les élèves en situation de handicap.</w:t>
      </w:r>
    </w:p>
    <w:p w14:paraId="76455228" w14:textId="77777777" w:rsidR="00F6143B" w:rsidRPr="00CC4096" w:rsidRDefault="00F6143B" w:rsidP="00F6143B">
      <w:pPr>
        <w:snapToGrid w:val="0"/>
        <w:rPr>
          <w:rFonts w:eastAsia="Calibri" w:cs="Calibri"/>
        </w:rPr>
      </w:pPr>
    </w:p>
    <w:p w14:paraId="5C6DACDC" w14:textId="77777777" w:rsidR="00F6143B" w:rsidRPr="00CC4096" w:rsidRDefault="00F6143B" w:rsidP="00F6143B">
      <w:pPr>
        <w:snapToGrid w:val="0"/>
        <w:rPr>
          <w:rFonts w:eastAsia="Calibri" w:cs="Calibri"/>
          <w:b/>
        </w:rPr>
      </w:pPr>
    </w:p>
    <w:p w14:paraId="370B797E" w14:textId="6681F38B" w:rsidR="0001747D" w:rsidRPr="00CC4096" w:rsidRDefault="00F6143B" w:rsidP="006F183E">
      <w:pPr>
        <w:pStyle w:val="Titre4"/>
        <w:numPr>
          <w:ilvl w:val="1"/>
          <w:numId w:val="56"/>
        </w:numPr>
        <w:rPr>
          <w:rFonts w:eastAsia="Calibri"/>
        </w:rPr>
      </w:pPr>
      <w:r w:rsidRPr="00CC4096">
        <w:rPr>
          <w:rFonts w:eastAsia="Calibri"/>
        </w:rPr>
        <w:t xml:space="preserve">Les instituteurs et enseignants </w:t>
      </w:r>
    </w:p>
    <w:p w14:paraId="6E3AFDA0" w14:textId="77777777" w:rsidR="0001747D" w:rsidRPr="00CC4096" w:rsidRDefault="0001747D" w:rsidP="0001747D">
      <w:pPr>
        <w:snapToGrid w:val="0"/>
        <w:rPr>
          <w:rFonts w:eastAsia="Calibri" w:cs="Calibri"/>
          <w:b/>
        </w:rPr>
      </w:pPr>
    </w:p>
    <w:p w14:paraId="1F2FDE46" w14:textId="77777777" w:rsidR="0001747D" w:rsidRPr="00CC4096" w:rsidRDefault="0001747D" w:rsidP="0001747D">
      <w:pPr>
        <w:snapToGrid w:val="0"/>
        <w:rPr>
          <w:rFonts w:eastAsia="Calibri" w:cs="Calibri"/>
        </w:rPr>
      </w:pPr>
    </w:p>
    <w:p w14:paraId="068CA678" w14:textId="05F1957E" w:rsidR="0001747D" w:rsidRPr="00CC4096" w:rsidRDefault="0001747D" w:rsidP="009B5A03">
      <w:pPr>
        <w:snapToGrid w:val="0"/>
        <w:rPr>
          <w:rFonts w:eastAsia="Calibri" w:cs="Calibri"/>
        </w:rPr>
      </w:pPr>
      <w:r w:rsidRPr="00CC4096">
        <w:rPr>
          <w:rFonts w:eastAsia="Calibri" w:cs="Calibri"/>
        </w:rPr>
        <w:t>Les instituteurs et enseignants jouent un rôle essentiel dans l’inclusion scolaire des élèves en situation de handicap, à l’école primaire comme au secondaire. Ils sont au cœur du processus d’adaptation pour permettre à chaque élève de progresser au sein du système éducatif.</w:t>
      </w:r>
    </w:p>
    <w:p w14:paraId="56C31FDD" w14:textId="77777777" w:rsidR="0001747D" w:rsidRPr="00CC4096" w:rsidRDefault="0001747D" w:rsidP="009B5A03">
      <w:pPr>
        <w:snapToGrid w:val="0"/>
        <w:ind w:left="567"/>
        <w:rPr>
          <w:rFonts w:eastAsia="Calibri" w:cs="Calibri"/>
        </w:rPr>
      </w:pPr>
    </w:p>
    <w:p w14:paraId="3ADA83C4" w14:textId="77777777" w:rsidR="009B5A03" w:rsidRPr="00CC4096" w:rsidRDefault="009B5A03" w:rsidP="009B5A03">
      <w:pPr>
        <w:snapToGrid w:val="0"/>
        <w:ind w:left="567"/>
        <w:rPr>
          <w:rFonts w:eastAsia="Calibri" w:cs="Calibri"/>
        </w:rPr>
      </w:pPr>
    </w:p>
    <w:p w14:paraId="5CDB0EFA" w14:textId="7079AB57" w:rsidR="0001747D" w:rsidRPr="00CC4096" w:rsidRDefault="0001747D" w:rsidP="009B5A03">
      <w:pPr>
        <w:snapToGrid w:val="0"/>
        <w:rPr>
          <w:rFonts w:eastAsia="Calibri" w:cs="Calibri"/>
        </w:rPr>
      </w:pPr>
      <w:r w:rsidRPr="00CC4096">
        <w:rPr>
          <w:rFonts w:eastAsia="Calibri" w:cs="Calibri"/>
        </w:rPr>
        <w:t>Leur mission principale est d’adapter leurs pratiques pédagogiques pour répondre aux besoins spécifiques des élèves. Cela inclut l’ajustement des supports d’apprentissage, des évaluations, et la mise en œuvre des aménagements prévus dans les PPS.</w:t>
      </w:r>
    </w:p>
    <w:p w14:paraId="000D72B2" w14:textId="77777777" w:rsidR="009B5A03" w:rsidRPr="00CC4096" w:rsidRDefault="009B5A03" w:rsidP="009B5A03">
      <w:pPr>
        <w:snapToGrid w:val="0"/>
        <w:rPr>
          <w:rFonts w:eastAsia="Calibri" w:cs="Calibri"/>
        </w:rPr>
      </w:pPr>
    </w:p>
    <w:p w14:paraId="3E2A1BCF" w14:textId="77777777" w:rsidR="0001747D" w:rsidRPr="00CC4096" w:rsidRDefault="0001747D" w:rsidP="006B263E">
      <w:pPr>
        <w:snapToGrid w:val="0"/>
        <w:ind w:left="567"/>
        <w:rPr>
          <w:rFonts w:eastAsia="Calibri" w:cs="Calibri"/>
        </w:rPr>
      </w:pPr>
    </w:p>
    <w:p w14:paraId="5ADA6E4D" w14:textId="0C0DEA3E" w:rsidR="0001747D" w:rsidRPr="00CC4096" w:rsidRDefault="0001747D" w:rsidP="009B5A03">
      <w:pPr>
        <w:snapToGrid w:val="0"/>
        <w:rPr>
          <w:rFonts w:eastAsia="Calibri" w:cs="Calibri"/>
        </w:rPr>
      </w:pPr>
      <w:r w:rsidRPr="00CC4096">
        <w:rPr>
          <w:rFonts w:eastAsia="Calibri" w:cs="Calibri"/>
        </w:rPr>
        <w:t>Ils collaborent étroitement avec les AESH, les équipes pluridisciplinaires et les familles. Cette coordination garantit une prise en charge optimale et une continuité dans l’accompagnement des élèves.</w:t>
      </w:r>
    </w:p>
    <w:p w14:paraId="0607EBF8" w14:textId="77777777" w:rsidR="00022830" w:rsidRPr="00CC4096" w:rsidRDefault="00022830" w:rsidP="009B5A03">
      <w:pPr>
        <w:snapToGrid w:val="0"/>
        <w:ind w:left="567"/>
        <w:rPr>
          <w:rFonts w:eastAsia="Calibri" w:cs="Calibri"/>
        </w:rPr>
      </w:pPr>
    </w:p>
    <w:p w14:paraId="03D25FC8" w14:textId="77777777" w:rsidR="009B5A03" w:rsidRPr="00CC4096" w:rsidRDefault="009B5A03" w:rsidP="009B5A03">
      <w:pPr>
        <w:snapToGrid w:val="0"/>
        <w:ind w:left="567"/>
        <w:rPr>
          <w:rFonts w:eastAsia="Calibri" w:cs="Calibri"/>
        </w:rPr>
      </w:pPr>
    </w:p>
    <w:p w14:paraId="08C665E1" w14:textId="4DD7E795" w:rsidR="0001747D" w:rsidRPr="00CC4096" w:rsidRDefault="0001747D" w:rsidP="009B5A03">
      <w:pPr>
        <w:snapToGrid w:val="0"/>
        <w:rPr>
          <w:rFonts w:eastAsia="Calibri" w:cs="Calibri"/>
        </w:rPr>
      </w:pPr>
      <w:r w:rsidRPr="00CC4096">
        <w:rPr>
          <w:rFonts w:eastAsia="Calibri" w:cs="Calibri"/>
        </w:rPr>
        <w:t xml:space="preserve">Ils favorisent également l’intégration sociale des élèves </w:t>
      </w:r>
      <w:r w:rsidR="000C509C" w:rsidRPr="00CC4096">
        <w:rPr>
          <w:rFonts w:eastAsia="Calibri" w:cs="Calibri"/>
        </w:rPr>
        <w:t>en situation de handicap</w:t>
      </w:r>
      <w:r w:rsidRPr="00CC4096">
        <w:rPr>
          <w:rFonts w:eastAsia="Calibri" w:cs="Calibri"/>
        </w:rPr>
        <w:t xml:space="preserve"> au sein de la classe.</w:t>
      </w:r>
      <w:r w:rsidR="00022830" w:rsidRPr="00CC4096">
        <w:rPr>
          <w:rFonts w:eastAsia="Calibri" w:cs="Calibri"/>
        </w:rPr>
        <w:t xml:space="preserve"> </w:t>
      </w:r>
      <w:r w:rsidRPr="00CC4096">
        <w:rPr>
          <w:rFonts w:eastAsia="Calibri" w:cs="Calibri"/>
        </w:rPr>
        <w:t>En veillant à prévenir l’exclusion ou la discrimination, ils créent un environnement inclusif et bienveillant.</w:t>
      </w:r>
    </w:p>
    <w:p w14:paraId="23CEF5C1" w14:textId="77777777" w:rsidR="00022830" w:rsidRPr="00CC4096" w:rsidRDefault="00022830" w:rsidP="009B5A03">
      <w:pPr>
        <w:snapToGrid w:val="0"/>
        <w:ind w:left="567"/>
        <w:rPr>
          <w:rFonts w:eastAsia="Calibri" w:cs="Calibri"/>
        </w:rPr>
      </w:pPr>
    </w:p>
    <w:p w14:paraId="02EDE00F" w14:textId="77777777" w:rsidR="009B5A03" w:rsidRPr="00CC4096" w:rsidRDefault="009B5A03" w:rsidP="009B5A03">
      <w:pPr>
        <w:snapToGrid w:val="0"/>
        <w:ind w:left="567"/>
        <w:rPr>
          <w:rFonts w:eastAsia="Calibri" w:cs="Calibri"/>
        </w:rPr>
      </w:pPr>
    </w:p>
    <w:p w14:paraId="3E3F1D6A" w14:textId="5BBFA111" w:rsidR="0001747D" w:rsidRPr="00CC4096" w:rsidRDefault="0001747D" w:rsidP="009B5A03">
      <w:pPr>
        <w:snapToGrid w:val="0"/>
        <w:rPr>
          <w:rFonts w:eastAsia="Calibri" w:cs="Calibri"/>
        </w:rPr>
      </w:pPr>
      <w:r w:rsidRPr="00CC4096">
        <w:rPr>
          <w:rFonts w:eastAsia="Calibri" w:cs="Calibri"/>
        </w:rPr>
        <w:t>Malgré leur obligation légale de garantir une éducation inclusive, ils font face à des défis importants.</w:t>
      </w:r>
      <w:r w:rsidR="00022830" w:rsidRPr="00CC4096">
        <w:rPr>
          <w:rFonts w:eastAsia="Calibri" w:cs="Calibri"/>
        </w:rPr>
        <w:t xml:space="preserve"> </w:t>
      </w:r>
      <w:r w:rsidRPr="00CC4096">
        <w:rPr>
          <w:rFonts w:eastAsia="Calibri" w:cs="Calibri"/>
        </w:rPr>
        <w:t>Le manque de formation spécifique sur certains handicaps et la charge de travail supplémentaire liée à l’adaptation des contenus pédagogiques compliquent leur mission.</w:t>
      </w:r>
    </w:p>
    <w:p w14:paraId="5DE7A1EC" w14:textId="77777777" w:rsidR="00022830" w:rsidRPr="00CC4096" w:rsidRDefault="00022830" w:rsidP="009B5A03">
      <w:pPr>
        <w:snapToGrid w:val="0"/>
        <w:ind w:left="567"/>
        <w:rPr>
          <w:rFonts w:eastAsia="Calibri" w:cs="Calibri"/>
        </w:rPr>
      </w:pPr>
    </w:p>
    <w:p w14:paraId="3241E4B0" w14:textId="77777777" w:rsidR="009B5A03" w:rsidRPr="00CC4096" w:rsidRDefault="009B5A03" w:rsidP="009B5A03">
      <w:pPr>
        <w:snapToGrid w:val="0"/>
        <w:ind w:left="567"/>
        <w:rPr>
          <w:rFonts w:eastAsia="Calibri" w:cs="Calibri"/>
        </w:rPr>
      </w:pPr>
    </w:p>
    <w:p w14:paraId="16583996" w14:textId="00ECCD2C" w:rsidR="0001747D" w:rsidRPr="00CC4096" w:rsidRDefault="0001747D" w:rsidP="009B5A03">
      <w:pPr>
        <w:snapToGrid w:val="0"/>
        <w:rPr>
          <w:rFonts w:eastAsia="Calibri" w:cs="Calibri"/>
        </w:rPr>
      </w:pPr>
      <w:r w:rsidRPr="00CC4096">
        <w:rPr>
          <w:rFonts w:eastAsia="Calibri" w:cs="Calibri"/>
        </w:rPr>
        <w:t>Un soutien renforcé est nécessaire pour les enseignants à travers des formations continues et des ressources adaptées.</w:t>
      </w:r>
      <w:r w:rsidR="00022830" w:rsidRPr="00CC4096">
        <w:rPr>
          <w:rFonts w:eastAsia="Calibri" w:cs="Calibri"/>
        </w:rPr>
        <w:t xml:space="preserve"> </w:t>
      </w:r>
      <w:r w:rsidRPr="00CC4096">
        <w:rPr>
          <w:rFonts w:eastAsia="Calibri" w:cs="Calibri"/>
        </w:rPr>
        <w:t>Ces outils leur permettront d’assurer efficacement l’inclusion scolaire et d’accompagner chaque élève vers la réussite.</w:t>
      </w:r>
    </w:p>
    <w:p w14:paraId="4F7AE5E2" w14:textId="77777777" w:rsidR="00F6143B" w:rsidRPr="00CC4096" w:rsidRDefault="00F6143B" w:rsidP="00F6143B">
      <w:pPr>
        <w:snapToGrid w:val="0"/>
        <w:rPr>
          <w:rFonts w:eastAsia="Calibri" w:cs="Calibri"/>
        </w:rPr>
      </w:pPr>
    </w:p>
    <w:p w14:paraId="38D1EEDC" w14:textId="77777777" w:rsidR="00F6143B" w:rsidRPr="00CC4096" w:rsidRDefault="00F6143B" w:rsidP="00F6143B">
      <w:pPr>
        <w:snapToGrid w:val="0"/>
        <w:rPr>
          <w:rFonts w:eastAsia="Calibri" w:cs="Calibri"/>
        </w:rPr>
      </w:pPr>
    </w:p>
    <w:p w14:paraId="1A646649" w14:textId="08535281" w:rsidR="00022830" w:rsidRPr="00CC4096" w:rsidRDefault="00022830" w:rsidP="006F183E">
      <w:pPr>
        <w:pStyle w:val="Titre4"/>
        <w:numPr>
          <w:ilvl w:val="1"/>
          <w:numId w:val="56"/>
        </w:numPr>
        <w:rPr>
          <w:rFonts w:eastAsia="Calibri"/>
        </w:rPr>
      </w:pPr>
      <w:r w:rsidRPr="00CC4096">
        <w:rPr>
          <w:rFonts w:eastAsia="Calibri"/>
        </w:rPr>
        <w:t>L</w:t>
      </w:r>
      <w:r w:rsidR="00F6143B" w:rsidRPr="00CC4096">
        <w:rPr>
          <w:rFonts w:eastAsia="Calibri"/>
        </w:rPr>
        <w:t xml:space="preserve">es responsables de l’éducation dans l’inclusion des élèves en situation de handicap </w:t>
      </w:r>
    </w:p>
    <w:p w14:paraId="29BE1DAB" w14:textId="77777777" w:rsidR="00022830" w:rsidRPr="00CC4096" w:rsidRDefault="00022830" w:rsidP="00022830">
      <w:pPr>
        <w:pStyle w:val="Paragraphedeliste"/>
        <w:snapToGrid w:val="0"/>
        <w:rPr>
          <w:rFonts w:eastAsia="Calibri" w:cs="Calibri"/>
          <w:b/>
        </w:rPr>
      </w:pPr>
    </w:p>
    <w:p w14:paraId="41BAFEBB" w14:textId="77777777" w:rsidR="00022830" w:rsidRPr="00CC4096" w:rsidRDefault="00022830" w:rsidP="00022830">
      <w:pPr>
        <w:snapToGrid w:val="0"/>
        <w:rPr>
          <w:rFonts w:eastAsia="Calibri" w:cs="Calibri"/>
        </w:rPr>
      </w:pPr>
    </w:p>
    <w:p w14:paraId="0E67A217" w14:textId="28301472" w:rsidR="00022830" w:rsidRPr="00CC4096" w:rsidRDefault="00022830" w:rsidP="009B5A03">
      <w:pPr>
        <w:snapToGrid w:val="0"/>
        <w:rPr>
          <w:rFonts w:eastAsia="Calibri" w:cs="Calibri"/>
        </w:rPr>
      </w:pPr>
      <w:r w:rsidRPr="00CC4096">
        <w:rPr>
          <w:rFonts w:eastAsia="Calibri" w:cs="Calibri"/>
        </w:rPr>
        <w:t>Les acteurs et les actrices de l’éducation, comme les Inspecteurs et les Inspectrices de l’Éducation nationale (IEN), jouent un rôle central dans l’inclusion des élèves en situation de handicap. Ils évaluent et conseillent sur les pratiques pédagogiques adaptées pour les enseignants et les enseignantes.</w:t>
      </w:r>
    </w:p>
    <w:p w14:paraId="5C19F722" w14:textId="77777777" w:rsidR="00022830" w:rsidRPr="00CC4096" w:rsidRDefault="00022830" w:rsidP="009B5A03">
      <w:pPr>
        <w:snapToGrid w:val="0"/>
        <w:ind w:left="567"/>
        <w:rPr>
          <w:rFonts w:eastAsia="Calibri" w:cs="Calibri"/>
        </w:rPr>
      </w:pPr>
    </w:p>
    <w:p w14:paraId="568C566C" w14:textId="77777777" w:rsidR="009B5A03" w:rsidRPr="00CC4096" w:rsidRDefault="009B5A03" w:rsidP="009B5A03">
      <w:pPr>
        <w:snapToGrid w:val="0"/>
        <w:ind w:left="567"/>
        <w:rPr>
          <w:rFonts w:eastAsia="Calibri" w:cs="Calibri"/>
        </w:rPr>
      </w:pPr>
    </w:p>
    <w:p w14:paraId="38C21782" w14:textId="1CFD064B" w:rsidR="00022830" w:rsidRPr="00CC4096" w:rsidRDefault="00022830" w:rsidP="009B5A03">
      <w:pPr>
        <w:snapToGrid w:val="0"/>
        <w:rPr>
          <w:rFonts w:eastAsia="Calibri" w:cs="Calibri"/>
        </w:rPr>
      </w:pPr>
      <w:r w:rsidRPr="00CC4096">
        <w:rPr>
          <w:rFonts w:eastAsia="Calibri" w:cs="Calibri"/>
        </w:rPr>
        <w:t>Les directeurs et les directrices d’école supervisent la mise en œuvre des aménagements nécessaires. Ils collaborent avec les enseignants, les enseignantes et les parents pour s’assurer que chaque élève bénéficie des adaptations prévues.</w:t>
      </w:r>
    </w:p>
    <w:p w14:paraId="0F525A2D" w14:textId="77777777" w:rsidR="00022830" w:rsidRPr="00CC4096" w:rsidRDefault="00022830" w:rsidP="009B5A03">
      <w:pPr>
        <w:snapToGrid w:val="0"/>
        <w:ind w:left="567"/>
        <w:rPr>
          <w:rFonts w:eastAsia="Calibri" w:cs="Calibri"/>
        </w:rPr>
      </w:pPr>
    </w:p>
    <w:p w14:paraId="7FFB1A6A" w14:textId="77777777" w:rsidR="009B5A03" w:rsidRPr="00CC4096" w:rsidRDefault="009B5A03" w:rsidP="009B5A03">
      <w:pPr>
        <w:snapToGrid w:val="0"/>
        <w:ind w:left="567"/>
        <w:rPr>
          <w:rFonts w:eastAsia="Calibri" w:cs="Calibri"/>
        </w:rPr>
      </w:pPr>
    </w:p>
    <w:p w14:paraId="090CB730" w14:textId="5E2A6912" w:rsidR="00022830" w:rsidRPr="00CC4096" w:rsidRDefault="00022830" w:rsidP="009B5A03">
      <w:pPr>
        <w:snapToGrid w:val="0"/>
        <w:rPr>
          <w:rFonts w:eastAsia="Calibri" w:cs="Calibri"/>
        </w:rPr>
      </w:pPr>
      <w:r w:rsidRPr="00CC4096">
        <w:rPr>
          <w:rFonts w:eastAsia="Calibri" w:cs="Calibri"/>
        </w:rPr>
        <w:t>Les principaux et les principales de collège coordonnent les actions éducatives et veillent à l’application des PPS.</w:t>
      </w:r>
      <w:r w:rsidR="00476FFA" w:rsidRPr="00CC4096">
        <w:rPr>
          <w:rFonts w:eastAsia="Calibri" w:cs="Calibri"/>
        </w:rPr>
        <w:t xml:space="preserve"> </w:t>
      </w:r>
      <w:r w:rsidRPr="00CC4096">
        <w:rPr>
          <w:rFonts w:eastAsia="Calibri" w:cs="Calibri"/>
        </w:rPr>
        <w:t>Ils assurent le suivi des dispositifs et garantissent leur bonne mise en œuvre au quotidien.</w:t>
      </w:r>
    </w:p>
    <w:p w14:paraId="47DC6190" w14:textId="22635CB2" w:rsidR="00022830" w:rsidRPr="00CC4096" w:rsidRDefault="00022830" w:rsidP="009B5A03">
      <w:pPr>
        <w:snapToGrid w:val="0"/>
        <w:rPr>
          <w:rFonts w:eastAsia="Calibri" w:cs="Calibri"/>
        </w:rPr>
      </w:pPr>
      <w:r w:rsidRPr="00CC4096">
        <w:rPr>
          <w:rFonts w:eastAsia="Calibri" w:cs="Calibri"/>
        </w:rPr>
        <w:lastRenderedPageBreak/>
        <w:t>Les proviseurs et les proviseures de lycée dirigent l’établissement en garantissant l’accès de tous les élèves aux activités scolaires.</w:t>
      </w:r>
      <w:r w:rsidR="00476FFA" w:rsidRPr="00CC4096">
        <w:rPr>
          <w:rFonts w:eastAsia="Calibri" w:cs="Calibri"/>
        </w:rPr>
        <w:t xml:space="preserve"> </w:t>
      </w:r>
      <w:r w:rsidRPr="00CC4096">
        <w:rPr>
          <w:rFonts w:eastAsia="Calibri" w:cs="Calibri"/>
        </w:rPr>
        <w:t>Ils favorisent un environnement inclusif où chaque élève peut participer pleinement à la vie scolaire.</w:t>
      </w:r>
    </w:p>
    <w:p w14:paraId="7F4441A0" w14:textId="77777777" w:rsidR="009B5A03" w:rsidRPr="00CC4096" w:rsidRDefault="009B5A03" w:rsidP="009B5A03">
      <w:pPr>
        <w:snapToGrid w:val="0"/>
        <w:rPr>
          <w:rFonts w:eastAsia="Calibri" w:cs="Calibri"/>
        </w:rPr>
      </w:pPr>
    </w:p>
    <w:p w14:paraId="53A2C3CE" w14:textId="77777777" w:rsidR="00476FFA" w:rsidRPr="00CC4096" w:rsidRDefault="00476FFA" w:rsidP="006B263E">
      <w:pPr>
        <w:snapToGrid w:val="0"/>
        <w:ind w:left="567"/>
        <w:rPr>
          <w:rFonts w:eastAsia="Calibri" w:cs="Calibri"/>
        </w:rPr>
      </w:pPr>
    </w:p>
    <w:p w14:paraId="6C97A2D5" w14:textId="7573AFD4" w:rsidR="00022830" w:rsidRPr="00CC4096" w:rsidRDefault="00022830" w:rsidP="009B5A03">
      <w:pPr>
        <w:snapToGrid w:val="0"/>
        <w:rPr>
          <w:rFonts w:eastAsia="Calibri" w:cs="Calibri"/>
        </w:rPr>
      </w:pPr>
      <w:r w:rsidRPr="00CC4096">
        <w:rPr>
          <w:rFonts w:eastAsia="Calibri" w:cs="Calibri"/>
        </w:rPr>
        <w:t>Ensemble, ces acteurs et ces actrices travaillent à créer un environnement éducatif inclusif et adapté.</w:t>
      </w:r>
      <w:r w:rsidR="00476FFA" w:rsidRPr="00CC4096">
        <w:rPr>
          <w:rFonts w:eastAsia="Calibri" w:cs="Calibri"/>
        </w:rPr>
        <w:t xml:space="preserve"> </w:t>
      </w:r>
      <w:r w:rsidRPr="00CC4096">
        <w:rPr>
          <w:rFonts w:eastAsia="Calibri" w:cs="Calibri"/>
        </w:rPr>
        <w:t>Ils veillent à ce que les besoins spécifiques des élèves en situation de handicap soient pris en compte à chaque niveau de scolarité.</w:t>
      </w:r>
    </w:p>
    <w:p w14:paraId="3F72D053" w14:textId="77777777" w:rsidR="00F6143B" w:rsidRPr="00CC4096" w:rsidRDefault="00F6143B" w:rsidP="00F6143B">
      <w:pPr>
        <w:snapToGrid w:val="0"/>
        <w:rPr>
          <w:rFonts w:eastAsia="Calibri" w:cs="Calibri"/>
        </w:rPr>
      </w:pPr>
    </w:p>
    <w:p w14:paraId="32AEE8AE" w14:textId="77777777" w:rsidR="00F6143B" w:rsidRPr="00CC4096" w:rsidRDefault="00F6143B" w:rsidP="00F6143B">
      <w:pPr>
        <w:snapToGrid w:val="0"/>
        <w:rPr>
          <w:rFonts w:eastAsia="Calibri" w:cs="Calibri"/>
          <w:b/>
        </w:rPr>
      </w:pPr>
    </w:p>
    <w:p w14:paraId="46A55842" w14:textId="425F3572" w:rsidR="00476FFA" w:rsidRPr="00256B06" w:rsidRDefault="00E845FB" w:rsidP="006F183E">
      <w:pPr>
        <w:pStyle w:val="Titre4"/>
        <w:numPr>
          <w:ilvl w:val="1"/>
          <w:numId w:val="56"/>
        </w:numPr>
        <w:rPr>
          <w:rFonts w:eastAsia="Calibri"/>
        </w:rPr>
      </w:pPr>
      <w:hyperlink r:id="rId140" w:tooltip="Lien vers le site Internet &quot;education.gouv.fr&quot;" w:history="1">
        <w:r w:rsidR="00F6143B" w:rsidRPr="00256B06">
          <w:rPr>
            <w:rStyle w:val="Lienhypertexte"/>
            <w:rFonts w:eastAsia="Calibri" w:cs="Calibri"/>
          </w:rPr>
          <w:t>Le Plan d’Accompagnement Personnalisé (PAP)</w:t>
        </w:r>
      </w:hyperlink>
    </w:p>
    <w:p w14:paraId="456C2B18" w14:textId="77777777" w:rsidR="00476FFA" w:rsidRPr="00CC4096" w:rsidRDefault="00476FFA" w:rsidP="00476FFA">
      <w:pPr>
        <w:pStyle w:val="Paragraphedeliste"/>
        <w:snapToGrid w:val="0"/>
        <w:rPr>
          <w:rFonts w:eastAsia="Calibri" w:cs="Calibri"/>
          <w:b/>
        </w:rPr>
      </w:pPr>
    </w:p>
    <w:p w14:paraId="463B5B58" w14:textId="77777777" w:rsidR="00476FFA" w:rsidRPr="00CC4096" w:rsidRDefault="00476FFA" w:rsidP="00476FFA">
      <w:pPr>
        <w:snapToGrid w:val="0"/>
        <w:rPr>
          <w:rFonts w:eastAsia="Calibri" w:cs="Calibri"/>
          <w:b/>
        </w:rPr>
      </w:pPr>
    </w:p>
    <w:p w14:paraId="1300C857" w14:textId="3683A84E" w:rsidR="00476FFA" w:rsidRPr="00CC4096" w:rsidRDefault="00476FFA" w:rsidP="009B5A03">
      <w:pPr>
        <w:snapToGrid w:val="0"/>
        <w:rPr>
          <w:rFonts w:eastAsia="Calibri" w:cs="Calibri"/>
        </w:rPr>
      </w:pPr>
      <w:r w:rsidRPr="00CC4096">
        <w:rPr>
          <w:rFonts w:eastAsia="Calibri" w:cs="Calibri"/>
        </w:rPr>
        <w:t>Le Plan PAP est destiné aux élèves et aux élèves présentant des troubles spécifiques des apprentissages, tels que la dyslexie, la dyscalculie ou la dyspraxie. Contrairement à une idée répandue, sa mise en place ne nécessite pas une reconnaissance de handicap par la MDPH.</w:t>
      </w:r>
    </w:p>
    <w:p w14:paraId="6DE0F109" w14:textId="77777777" w:rsidR="00476FFA" w:rsidRPr="00CC4096" w:rsidRDefault="00476FFA" w:rsidP="009B5A03">
      <w:pPr>
        <w:snapToGrid w:val="0"/>
        <w:ind w:left="567"/>
        <w:rPr>
          <w:rFonts w:eastAsia="Calibri" w:cs="Calibri"/>
        </w:rPr>
      </w:pPr>
    </w:p>
    <w:p w14:paraId="418F01FD" w14:textId="77777777" w:rsidR="009B5A03" w:rsidRPr="00CC4096" w:rsidRDefault="009B5A03" w:rsidP="009B5A03">
      <w:pPr>
        <w:snapToGrid w:val="0"/>
        <w:ind w:left="567"/>
        <w:rPr>
          <w:rFonts w:eastAsia="Calibri" w:cs="Calibri"/>
        </w:rPr>
      </w:pPr>
    </w:p>
    <w:p w14:paraId="20126BC1" w14:textId="71D56F74" w:rsidR="00476FFA" w:rsidRPr="00CC4096" w:rsidRDefault="00476FFA" w:rsidP="009B5A03">
      <w:pPr>
        <w:snapToGrid w:val="0"/>
        <w:rPr>
          <w:rFonts w:eastAsia="Calibri" w:cs="Calibri"/>
        </w:rPr>
      </w:pPr>
      <w:r w:rsidRPr="00CC4096">
        <w:rPr>
          <w:rFonts w:eastAsia="Calibri" w:cs="Calibri"/>
        </w:rPr>
        <w:t>Ce plan s’adresse principalement aux élèves et aux élèves pour lesquels un aménagement pédagogique adapté suffit. Il évite de recourir aux dispositifs plus lourds comme le PPS, qui est réservé aux handicaps plus complexes.</w:t>
      </w:r>
    </w:p>
    <w:p w14:paraId="38235196" w14:textId="77777777" w:rsidR="00476FFA" w:rsidRPr="00CC4096" w:rsidRDefault="00476FFA" w:rsidP="009B5A03">
      <w:pPr>
        <w:snapToGrid w:val="0"/>
        <w:ind w:left="567"/>
        <w:rPr>
          <w:rFonts w:eastAsia="Calibri" w:cs="Calibri"/>
        </w:rPr>
      </w:pPr>
    </w:p>
    <w:p w14:paraId="507D43D6" w14:textId="77777777" w:rsidR="009B5A03" w:rsidRPr="00CC4096" w:rsidRDefault="009B5A03" w:rsidP="009B5A03">
      <w:pPr>
        <w:snapToGrid w:val="0"/>
        <w:ind w:left="567"/>
        <w:rPr>
          <w:rFonts w:eastAsia="Calibri" w:cs="Calibri"/>
        </w:rPr>
      </w:pPr>
    </w:p>
    <w:p w14:paraId="7DBC7CCA" w14:textId="66C0C5C5" w:rsidR="00476FFA" w:rsidRPr="00CC4096" w:rsidRDefault="00476FFA" w:rsidP="009B5A03">
      <w:pPr>
        <w:snapToGrid w:val="0"/>
        <w:rPr>
          <w:rFonts w:eastAsia="Calibri" w:cs="Calibri"/>
        </w:rPr>
      </w:pPr>
      <w:r w:rsidRPr="00CC4096">
        <w:rPr>
          <w:rFonts w:eastAsia="Calibri" w:cs="Calibri"/>
        </w:rPr>
        <w:t>Le PAP vise à adapter les pratiques pédagogiques pour aider ces élèves et ces élèves à surmonter leurs difficultés spécifiques d’apprentissage. Il peut inclure des aménagements tels que l’utilisation d’outils adaptés ou la modification de l’organisation des cours.</w:t>
      </w:r>
    </w:p>
    <w:p w14:paraId="401E4F29" w14:textId="77777777" w:rsidR="00476FFA" w:rsidRPr="00CC4096" w:rsidRDefault="00476FFA" w:rsidP="009B5A03">
      <w:pPr>
        <w:snapToGrid w:val="0"/>
        <w:ind w:left="567"/>
        <w:rPr>
          <w:rFonts w:eastAsia="Calibri" w:cs="Calibri"/>
        </w:rPr>
      </w:pPr>
    </w:p>
    <w:p w14:paraId="50E1CBE2" w14:textId="77777777" w:rsidR="009B5A03" w:rsidRPr="00CC4096" w:rsidRDefault="009B5A03" w:rsidP="009B5A03">
      <w:pPr>
        <w:snapToGrid w:val="0"/>
        <w:ind w:left="567"/>
        <w:rPr>
          <w:rFonts w:eastAsia="Calibri" w:cs="Calibri"/>
        </w:rPr>
      </w:pPr>
    </w:p>
    <w:p w14:paraId="430C3BA2" w14:textId="485DE40F" w:rsidR="00476FFA" w:rsidRPr="00CC4096" w:rsidRDefault="00476FFA" w:rsidP="009B5A03">
      <w:pPr>
        <w:snapToGrid w:val="0"/>
        <w:rPr>
          <w:rFonts w:eastAsia="Calibri" w:cs="Calibri"/>
        </w:rPr>
      </w:pPr>
      <w:r w:rsidRPr="00CC4096">
        <w:rPr>
          <w:rFonts w:eastAsia="Calibri" w:cs="Calibri"/>
        </w:rPr>
        <w:lastRenderedPageBreak/>
        <w:t>Élaboré par l’équipe éducative en collaboration avec les parents, le PAP peut aussi inclure l’avis de professionnels de santé. Toutefois, l’intervention de ces professionnels n’est pas systématique.</w:t>
      </w:r>
    </w:p>
    <w:p w14:paraId="6B0E504C" w14:textId="77777777" w:rsidR="00476FFA" w:rsidRPr="00CC4096" w:rsidRDefault="00476FFA" w:rsidP="009B5A03">
      <w:pPr>
        <w:snapToGrid w:val="0"/>
        <w:ind w:left="567"/>
        <w:rPr>
          <w:rFonts w:eastAsia="Calibri" w:cs="Calibri"/>
        </w:rPr>
      </w:pPr>
    </w:p>
    <w:p w14:paraId="160A2FBD" w14:textId="77777777" w:rsidR="009B5A03" w:rsidRPr="00CC4096" w:rsidRDefault="009B5A03" w:rsidP="009B5A03">
      <w:pPr>
        <w:snapToGrid w:val="0"/>
        <w:ind w:left="567"/>
        <w:rPr>
          <w:rFonts w:eastAsia="Calibri" w:cs="Calibri"/>
        </w:rPr>
      </w:pPr>
    </w:p>
    <w:p w14:paraId="47587F35" w14:textId="4D691324" w:rsidR="00476FFA" w:rsidRPr="00CC4096" w:rsidRDefault="00476FFA" w:rsidP="009B5A03">
      <w:pPr>
        <w:snapToGrid w:val="0"/>
        <w:rPr>
          <w:rFonts w:eastAsia="Calibri" w:cs="Calibri"/>
        </w:rPr>
      </w:pPr>
      <w:r w:rsidRPr="00CC4096">
        <w:rPr>
          <w:rFonts w:eastAsia="Calibri" w:cs="Calibri"/>
        </w:rPr>
        <w:t>Flexible, le PAP peut être ajusté en fonction de l’évolution des besoins de l’élève ou de l’élève. Cela garantit un suivi continu tout au long de leur scolarité.</w:t>
      </w:r>
    </w:p>
    <w:p w14:paraId="57DC46F3" w14:textId="77777777" w:rsidR="00476FFA" w:rsidRPr="00CC4096" w:rsidRDefault="00476FFA" w:rsidP="009B5A03">
      <w:pPr>
        <w:snapToGrid w:val="0"/>
        <w:ind w:left="567"/>
        <w:rPr>
          <w:rFonts w:eastAsia="Calibri" w:cs="Calibri"/>
        </w:rPr>
      </w:pPr>
    </w:p>
    <w:p w14:paraId="76695009" w14:textId="77777777" w:rsidR="009B5A03" w:rsidRPr="00CC4096" w:rsidRDefault="009B5A03" w:rsidP="009B5A03">
      <w:pPr>
        <w:snapToGrid w:val="0"/>
        <w:ind w:left="567"/>
        <w:rPr>
          <w:rFonts w:eastAsia="Calibri" w:cs="Calibri"/>
        </w:rPr>
      </w:pPr>
    </w:p>
    <w:p w14:paraId="2914E76D" w14:textId="23CF4221" w:rsidR="00476FFA" w:rsidRPr="00CC4096" w:rsidRDefault="00476FFA" w:rsidP="009B5A03">
      <w:pPr>
        <w:snapToGrid w:val="0"/>
        <w:rPr>
          <w:rFonts w:eastAsia="Calibri" w:cs="Calibri"/>
        </w:rPr>
      </w:pPr>
      <w:r w:rsidRPr="00CC4096">
        <w:rPr>
          <w:rFonts w:eastAsia="Calibri" w:cs="Calibri"/>
        </w:rPr>
        <w:t>Il est essentiel que les enseignants et les enseignantes reçoivent une formation adéquate pour mettre en œuvre ces aménagements. Ce point est souvent critiqué pour son insuffisance, et les associations de parents et de professionnels de l’éducation déplorent le manque de ressources nécessaires pour soutenir efficacement ces élèves.</w:t>
      </w:r>
    </w:p>
    <w:p w14:paraId="08AD5562" w14:textId="77777777" w:rsidR="00F6143B" w:rsidRPr="00CC4096" w:rsidRDefault="00F6143B" w:rsidP="00F6143B">
      <w:pPr>
        <w:snapToGrid w:val="0"/>
        <w:rPr>
          <w:rFonts w:eastAsia="Calibri" w:cs="Calibri"/>
        </w:rPr>
      </w:pPr>
    </w:p>
    <w:p w14:paraId="7CB13D41" w14:textId="77777777" w:rsidR="00F6143B" w:rsidRPr="00CC4096" w:rsidRDefault="00F6143B" w:rsidP="00F6143B">
      <w:pPr>
        <w:snapToGrid w:val="0"/>
        <w:rPr>
          <w:rFonts w:eastAsia="Calibri" w:cs="Calibri"/>
          <w:b/>
          <w:bCs/>
        </w:rPr>
      </w:pPr>
    </w:p>
    <w:p w14:paraId="0561108A" w14:textId="580FE242" w:rsidR="000D430D" w:rsidRPr="00CC4096" w:rsidRDefault="00F6143B" w:rsidP="006F183E">
      <w:pPr>
        <w:pStyle w:val="Titre4"/>
        <w:numPr>
          <w:ilvl w:val="1"/>
          <w:numId w:val="56"/>
        </w:numPr>
        <w:rPr>
          <w:rFonts w:eastAsia="Calibri"/>
        </w:rPr>
      </w:pPr>
      <w:r w:rsidRPr="00CC4096">
        <w:rPr>
          <w:rFonts w:eastAsia="Calibri"/>
        </w:rPr>
        <w:t>Le Projet Personnalisé de Scolarisation (PPS)</w:t>
      </w:r>
    </w:p>
    <w:p w14:paraId="3CF21C5F" w14:textId="77777777" w:rsidR="000D430D" w:rsidRPr="00CC4096" w:rsidRDefault="000D430D" w:rsidP="00F6143B">
      <w:pPr>
        <w:snapToGrid w:val="0"/>
        <w:rPr>
          <w:rFonts w:eastAsia="Calibri" w:cs="Calibri"/>
          <w:b/>
          <w:bCs/>
        </w:rPr>
      </w:pPr>
    </w:p>
    <w:p w14:paraId="5BDFE4E0" w14:textId="4CA9865F" w:rsidR="000D430D" w:rsidRPr="00CC4096" w:rsidRDefault="000D430D" w:rsidP="009B5A03">
      <w:pPr>
        <w:snapToGrid w:val="0"/>
        <w:rPr>
          <w:rFonts w:eastAsia="Calibri" w:cs="Calibri"/>
        </w:rPr>
      </w:pPr>
      <w:r w:rsidRPr="00CC4096">
        <w:rPr>
          <w:rFonts w:eastAsia="Calibri" w:cs="Calibri"/>
        </w:rPr>
        <w:t>Le PPS est un dispositif essentiel pour les élèves et les élèves dont le handicap est reconnu par la MDPH. Il couvre une large gamme de handicaps, qu’ils soient moteurs, sensoriels, cognitifs ou liés aux troubles du spectre autistique (TSA).</w:t>
      </w:r>
    </w:p>
    <w:p w14:paraId="340E5983" w14:textId="77777777" w:rsidR="000D430D" w:rsidRPr="00CC4096" w:rsidRDefault="000D430D" w:rsidP="009B5A03">
      <w:pPr>
        <w:snapToGrid w:val="0"/>
        <w:ind w:left="567"/>
        <w:rPr>
          <w:rFonts w:eastAsia="Calibri" w:cs="Calibri"/>
        </w:rPr>
      </w:pPr>
    </w:p>
    <w:p w14:paraId="79C8231D" w14:textId="77777777" w:rsidR="009B5A03" w:rsidRPr="00CC4096" w:rsidRDefault="009B5A03" w:rsidP="009B5A03">
      <w:pPr>
        <w:snapToGrid w:val="0"/>
        <w:ind w:left="567"/>
        <w:rPr>
          <w:rFonts w:eastAsia="Calibri" w:cs="Calibri"/>
        </w:rPr>
      </w:pPr>
    </w:p>
    <w:p w14:paraId="375C59D5" w14:textId="2686993D" w:rsidR="000D430D" w:rsidRPr="00CC4096" w:rsidRDefault="000D430D" w:rsidP="009B5A03">
      <w:pPr>
        <w:snapToGrid w:val="0"/>
        <w:rPr>
          <w:rFonts w:eastAsia="Calibri" w:cs="Calibri"/>
        </w:rPr>
      </w:pPr>
      <w:r w:rsidRPr="00CC4096">
        <w:rPr>
          <w:rFonts w:eastAsia="Calibri" w:cs="Calibri"/>
        </w:rPr>
        <w:t>Pour les élèves et les élèves ayant des handicaps moteurs, des aménagements physiques sont nécessaires. Cela inclut des rampes d’accès, des ascenseurs ou d’autres adaptations facilitant les déplacements au sein de l’établissement scolaire.</w:t>
      </w:r>
    </w:p>
    <w:p w14:paraId="778FE4A4" w14:textId="77777777" w:rsidR="000D430D" w:rsidRPr="00CC4096" w:rsidRDefault="000D430D" w:rsidP="009B5A03">
      <w:pPr>
        <w:snapToGrid w:val="0"/>
        <w:ind w:left="567"/>
        <w:rPr>
          <w:rFonts w:eastAsia="Calibri" w:cs="Calibri"/>
        </w:rPr>
      </w:pPr>
    </w:p>
    <w:p w14:paraId="7E22129E" w14:textId="77777777" w:rsidR="009B5A03" w:rsidRPr="00CC4096" w:rsidRDefault="009B5A03" w:rsidP="009B5A03">
      <w:pPr>
        <w:snapToGrid w:val="0"/>
        <w:ind w:left="567"/>
        <w:rPr>
          <w:rFonts w:eastAsia="Calibri" w:cs="Calibri"/>
        </w:rPr>
      </w:pPr>
    </w:p>
    <w:p w14:paraId="6CEF1CB0" w14:textId="6629F638" w:rsidR="000D430D" w:rsidRPr="00CC4096" w:rsidRDefault="000D430D" w:rsidP="009B5A03">
      <w:pPr>
        <w:snapToGrid w:val="0"/>
        <w:rPr>
          <w:rFonts w:eastAsia="Calibri" w:cs="Calibri"/>
        </w:rPr>
      </w:pPr>
      <w:r w:rsidRPr="00CC4096">
        <w:rPr>
          <w:rFonts w:eastAsia="Calibri" w:cs="Calibri"/>
        </w:rPr>
        <w:t xml:space="preserve">Les déficiences visuelles ou auditives nécessitent des outils spécifiques adaptés. Des supports comme le braille, des logiciels de synthèse vocale ou </w:t>
      </w:r>
      <w:r w:rsidRPr="00CC4096">
        <w:rPr>
          <w:rFonts w:eastAsia="Calibri" w:cs="Calibri"/>
        </w:rPr>
        <w:lastRenderedPageBreak/>
        <w:t>des appareils auditifs sont mis en place pour répondre aux besoins des élèves concernés.</w:t>
      </w:r>
    </w:p>
    <w:p w14:paraId="5707EC4B" w14:textId="77777777" w:rsidR="000D430D" w:rsidRPr="00CC4096" w:rsidRDefault="000D430D" w:rsidP="009B5A03">
      <w:pPr>
        <w:snapToGrid w:val="0"/>
        <w:ind w:left="567"/>
        <w:rPr>
          <w:rFonts w:eastAsia="Calibri" w:cs="Calibri"/>
        </w:rPr>
      </w:pPr>
    </w:p>
    <w:p w14:paraId="053217A9" w14:textId="77777777" w:rsidR="009B5A03" w:rsidRPr="00CC4096" w:rsidRDefault="009B5A03" w:rsidP="009B5A03">
      <w:pPr>
        <w:snapToGrid w:val="0"/>
        <w:ind w:left="567"/>
        <w:rPr>
          <w:rFonts w:eastAsia="Calibri" w:cs="Calibri"/>
        </w:rPr>
      </w:pPr>
    </w:p>
    <w:p w14:paraId="2C2C83C0" w14:textId="3BFB4551" w:rsidR="000D430D" w:rsidRPr="00CC4096" w:rsidRDefault="000D430D" w:rsidP="009B5A03">
      <w:pPr>
        <w:snapToGrid w:val="0"/>
        <w:rPr>
          <w:rFonts w:eastAsia="Calibri" w:cs="Calibri"/>
        </w:rPr>
      </w:pPr>
      <w:r w:rsidRPr="00CC4096">
        <w:rPr>
          <w:rFonts w:eastAsia="Calibri" w:cs="Calibri"/>
        </w:rPr>
        <w:t>Les élèves et les élèves avec des handicaps cognitifs, mentaux ou des troubles des apprentissages bénéficient d’ajustements pédagogiques importants. Ils nécessitent un accompagnement soutenu et souvent plus structuré que celui offert par le PAP.</w:t>
      </w:r>
    </w:p>
    <w:p w14:paraId="3D2CC14D" w14:textId="77777777" w:rsidR="000D430D" w:rsidRPr="00CC4096" w:rsidRDefault="000D430D" w:rsidP="009B5A03">
      <w:pPr>
        <w:snapToGrid w:val="0"/>
        <w:ind w:left="567"/>
        <w:rPr>
          <w:rFonts w:eastAsia="Calibri" w:cs="Calibri"/>
        </w:rPr>
      </w:pPr>
    </w:p>
    <w:p w14:paraId="574DE15F" w14:textId="77777777" w:rsidR="009B5A03" w:rsidRPr="00CC4096" w:rsidRDefault="009B5A03" w:rsidP="009B5A03">
      <w:pPr>
        <w:snapToGrid w:val="0"/>
        <w:ind w:left="567"/>
        <w:rPr>
          <w:rFonts w:eastAsia="Calibri" w:cs="Calibri"/>
        </w:rPr>
      </w:pPr>
    </w:p>
    <w:p w14:paraId="42C7214F" w14:textId="3D9A723A" w:rsidR="000D430D" w:rsidRPr="00CC4096" w:rsidRDefault="000D430D" w:rsidP="009B5A03">
      <w:pPr>
        <w:snapToGrid w:val="0"/>
        <w:rPr>
          <w:rFonts w:eastAsia="Calibri" w:cs="Calibri"/>
        </w:rPr>
      </w:pPr>
      <w:r w:rsidRPr="00CC4096">
        <w:rPr>
          <w:rFonts w:eastAsia="Calibri" w:cs="Calibri"/>
        </w:rPr>
        <w:t>Le PPS est élaboré par une équipe pluridisciplinaire de la MDPH en collaboration avec l’équipe éducative et les parents. Ce travail conjoint permet de définir les aménagements pédagogiques, les équipements spécifiques et les soutiens humains nécessaires à la scolarité de l’élève.</w:t>
      </w:r>
    </w:p>
    <w:p w14:paraId="16F22010" w14:textId="77777777" w:rsidR="000D430D" w:rsidRPr="00CC4096" w:rsidRDefault="000D430D" w:rsidP="009B5A03">
      <w:pPr>
        <w:snapToGrid w:val="0"/>
        <w:ind w:left="567"/>
        <w:rPr>
          <w:rFonts w:eastAsia="Calibri" w:cs="Calibri"/>
        </w:rPr>
      </w:pPr>
    </w:p>
    <w:p w14:paraId="624D02D1" w14:textId="77777777" w:rsidR="009B5A03" w:rsidRPr="00CC4096" w:rsidRDefault="009B5A03" w:rsidP="009B5A03">
      <w:pPr>
        <w:snapToGrid w:val="0"/>
        <w:ind w:left="567"/>
        <w:rPr>
          <w:rFonts w:eastAsia="Calibri" w:cs="Calibri"/>
        </w:rPr>
      </w:pPr>
    </w:p>
    <w:p w14:paraId="6C55B541" w14:textId="7E3781ED" w:rsidR="000D430D" w:rsidRPr="00CC4096" w:rsidRDefault="000D430D" w:rsidP="009B5A03">
      <w:pPr>
        <w:snapToGrid w:val="0"/>
        <w:rPr>
          <w:rFonts w:eastAsia="Calibri" w:cs="Calibri"/>
        </w:rPr>
      </w:pPr>
      <w:r w:rsidRPr="00CC4096">
        <w:rPr>
          <w:rFonts w:eastAsia="Calibri" w:cs="Calibri"/>
        </w:rPr>
        <w:t>Ce projet est révisé chaque année pour s’assurer de sa pertinence et de son adaptation aux besoins évolutifs de l’élève ou de l’élève. Cela garantit une prise en charge dynamique et ajustée à l’évolution de la situation de l’élève.</w:t>
      </w:r>
    </w:p>
    <w:p w14:paraId="02C57147" w14:textId="77777777" w:rsidR="000D430D" w:rsidRPr="00CC4096" w:rsidRDefault="000D430D" w:rsidP="009B5A03">
      <w:pPr>
        <w:snapToGrid w:val="0"/>
        <w:ind w:left="567"/>
        <w:rPr>
          <w:rFonts w:eastAsia="Calibri" w:cs="Calibri"/>
        </w:rPr>
      </w:pPr>
    </w:p>
    <w:p w14:paraId="10741746" w14:textId="77777777" w:rsidR="009B5A03" w:rsidRPr="00CC4096" w:rsidRDefault="009B5A03" w:rsidP="009B5A03">
      <w:pPr>
        <w:snapToGrid w:val="0"/>
        <w:ind w:left="567"/>
        <w:rPr>
          <w:rFonts w:eastAsia="Calibri" w:cs="Calibri"/>
        </w:rPr>
      </w:pPr>
    </w:p>
    <w:p w14:paraId="2F176B7C" w14:textId="157BCA87" w:rsidR="000D430D" w:rsidRPr="00CC4096" w:rsidRDefault="000D430D" w:rsidP="009B5A03">
      <w:pPr>
        <w:snapToGrid w:val="0"/>
        <w:rPr>
          <w:rFonts w:eastAsia="Calibri" w:cs="Calibri"/>
        </w:rPr>
      </w:pPr>
      <w:r w:rsidRPr="00CC4096">
        <w:rPr>
          <w:rFonts w:eastAsia="Calibri" w:cs="Calibri"/>
        </w:rPr>
        <w:t>En résumé, le PPS vise à offrir un cadre éducatif inclusif et soutenant, adapté à la nature et à la gravité du handicap. À la différence du PPS, le PAP s’adresse aux troubles des apprentissages ne nécessitant pas de soutien intensif supplémentaire.</w:t>
      </w:r>
    </w:p>
    <w:p w14:paraId="182A209B" w14:textId="77777777" w:rsidR="00F6143B" w:rsidRPr="00CC4096" w:rsidRDefault="00F6143B" w:rsidP="00F6143B">
      <w:pPr>
        <w:snapToGrid w:val="0"/>
        <w:rPr>
          <w:rFonts w:eastAsia="Calibri" w:cs="Calibri"/>
        </w:rPr>
      </w:pPr>
    </w:p>
    <w:p w14:paraId="23318D69" w14:textId="77777777" w:rsidR="00F6143B" w:rsidRPr="00CC4096" w:rsidRDefault="00F6143B" w:rsidP="00F6143B">
      <w:pPr>
        <w:snapToGrid w:val="0"/>
        <w:rPr>
          <w:rFonts w:eastAsia="Calibri" w:cs="Calibri"/>
        </w:rPr>
      </w:pPr>
    </w:p>
    <w:p w14:paraId="52CFE3B4" w14:textId="425AE616" w:rsidR="000D430D" w:rsidRPr="00256B06" w:rsidRDefault="00F6143B" w:rsidP="006F183E">
      <w:pPr>
        <w:pStyle w:val="Titre4"/>
        <w:numPr>
          <w:ilvl w:val="1"/>
          <w:numId w:val="56"/>
        </w:numPr>
        <w:rPr>
          <w:rFonts w:eastAsia="Calibri"/>
        </w:rPr>
      </w:pPr>
      <w:bookmarkStart w:id="64" w:name="_heading=h.3whwml4" w:colFirst="0" w:colLast="0"/>
      <w:bookmarkEnd w:id="64"/>
      <w:r w:rsidRPr="00256B06">
        <w:rPr>
          <w:rFonts w:eastAsia="Calibri"/>
        </w:rPr>
        <w:t>Bilan des</w:t>
      </w:r>
      <w:r w:rsidR="00C7199F" w:rsidRPr="00256B06">
        <w:rPr>
          <w:rFonts w:eastAsia="Calibri"/>
        </w:rPr>
        <w:t xml:space="preserve"> </w:t>
      </w:r>
      <w:hyperlink r:id="rId141" w:tooltip="Lien vers le site Internet &quot;ac-versailles.fr&quot;" w:history="1">
        <w:r w:rsidR="00C7199F" w:rsidRPr="00256B06">
          <w:rPr>
            <w:rStyle w:val="Lienhypertexte"/>
            <w:rFonts w:eastAsia="Calibri"/>
            <w:color w:val="000000" w:themeColor="text1"/>
            <w:u w:val="none"/>
          </w:rPr>
          <w:t>Pôles inclusifs d'accompagnement localisés (PIAL)</w:t>
        </w:r>
      </w:hyperlink>
      <w:r w:rsidR="00C7199F" w:rsidRPr="00256B06">
        <w:rPr>
          <w:rFonts w:eastAsia="Calibri"/>
        </w:rPr>
        <w:t xml:space="preserve"> </w:t>
      </w:r>
    </w:p>
    <w:p w14:paraId="3D707976" w14:textId="77777777" w:rsidR="000D430D" w:rsidRPr="00CC4096" w:rsidRDefault="000D430D" w:rsidP="00256B06">
      <w:pPr>
        <w:rPr>
          <w:rFonts w:eastAsia="Calibri"/>
        </w:rPr>
      </w:pPr>
    </w:p>
    <w:p w14:paraId="11A07372" w14:textId="77777777" w:rsidR="00C7199F" w:rsidRPr="00CC4096" w:rsidRDefault="00C7199F" w:rsidP="00256B06">
      <w:pPr>
        <w:rPr>
          <w:rFonts w:eastAsia="Calibri"/>
        </w:rPr>
      </w:pPr>
    </w:p>
    <w:p w14:paraId="1EB0346C" w14:textId="66D4F659" w:rsidR="006B263E" w:rsidRPr="00CC4096" w:rsidRDefault="006B263E" w:rsidP="009B5A03">
      <w:pPr>
        <w:snapToGrid w:val="0"/>
        <w:rPr>
          <w:rFonts w:eastAsia="Calibri" w:cs="Calibri"/>
        </w:rPr>
      </w:pPr>
      <w:r w:rsidRPr="00CC4096">
        <w:rPr>
          <w:rFonts w:eastAsia="Calibri" w:cs="Calibri"/>
        </w:rPr>
        <w:t xml:space="preserve">Les PIAL sont des dispositifs créés pour structurer l’accompagnement des élèves en situation de handicap en France. Leur mission principale est de </w:t>
      </w:r>
      <w:r w:rsidRPr="00CC4096">
        <w:rPr>
          <w:rFonts w:eastAsia="Calibri" w:cs="Calibri"/>
        </w:rPr>
        <w:lastRenderedPageBreak/>
        <w:t>rationaliser la gestion des AESH pour une répartition plus efficace au sein des établissements scolaires.</w:t>
      </w:r>
    </w:p>
    <w:p w14:paraId="20C812BE" w14:textId="77777777" w:rsidR="006B263E" w:rsidRPr="00CC4096" w:rsidRDefault="006B263E" w:rsidP="009B5A03">
      <w:pPr>
        <w:snapToGrid w:val="0"/>
        <w:ind w:left="567"/>
        <w:rPr>
          <w:rFonts w:eastAsia="Calibri" w:cs="Calibri"/>
        </w:rPr>
      </w:pPr>
    </w:p>
    <w:p w14:paraId="2DE5890E" w14:textId="77777777" w:rsidR="009B5A03" w:rsidRPr="00CC4096" w:rsidRDefault="009B5A03" w:rsidP="009B5A03">
      <w:pPr>
        <w:snapToGrid w:val="0"/>
        <w:ind w:left="567"/>
        <w:rPr>
          <w:rFonts w:eastAsia="Calibri" w:cs="Calibri"/>
        </w:rPr>
      </w:pPr>
    </w:p>
    <w:p w14:paraId="68D7C98E" w14:textId="6622BE73" w:rsidR="006B263E" w:rsidRPr="00CC4096" w:rsidRDefault="006B263E" w:rsidP="009B5A03">
      <w:pPr>
        <w:snapToGrid w:val="0"/>
        <w:rPr>
          <w:rFonts w:eastAsia="Calibri" w:cs="Calibri"/>
        </w:rPr>
      </w:pPr>
      <w:r w:rsidRPr="00CC4096">
        <w:rPr>
          <w:rFonts w:eastAsia="Calibri" w:cs="Calibri"/>
        </w:rPr>
        <w:t>Le PIAL correspond à un regroupement d’établissements situés dans une même zone géographique. Il se compose généralement d’une «</w:t>
      </w:r>
      <w:r w:rsidR="003E45FE" w:rsidRPr="00CC4096">
        <w:rPr>
          <w:rFonts w:eastAsia="Calibri" w:cs="Calibri"/>
        </w:rPr>
        <w:t> </w:t>
      </w:r>
      <w:r w:rsidRPr="00CC4096">
        <w:rPr>
          <w:rFonts w:eastAsia="Calibri" w:cs="Calibri"/>
        </w:rPr>
        <w:t>tête de réseau</w:t>
      </w:r>
      <w:r w:rsidR="003E45FE" w:rsidRPr="00CC4096">
        <w:rPr>
          <w:rFonts w:eastAsia="Calibri" w:cs="Calibri"/>
        </w:rPr>
        <w:t> </w:t>
      </w:r>
      <w:r w:rsidRPr="00CC4096">
        <w:rPr>
          <w:rFonts w:eastAsia="Calibri" w:cs="Calibri"/>
        </w:rPr>
        <w:t>» (souvent un collège) et inclut des écoles, des collèges, et des lycées à proximité. Par exemple, dans l’académie de Lille, les PIAL sont interdegrés, intégrant à la fois des écoles primaires et des EPLE (Établissements Publics Locaux d’Enseignement).</w:t>
      </w:r>
    </w:p>
    <w:p w14:paraId="5BAEAFEF" w14:textId="77777777" w:rsidR="006B263E" w:rsidRPr="00CC4096" w:rsidRDefault="006B263E" w:rsidP="009B5A03">
      <w:pPr>
        <w:snapToGrid w:val="0"/>
        <w:rPr>
          <w:rFonts w:eastAsia="Calibri" w:cs="Calibri"/>
        </w:rPr>
      </w:pPr>
    </w:p>
    <w:p w14:paraId="5E8309C9" w14:textId="77777777" w:rsidR="009B5A03" w:rsidRPr="00CC4096" w:rsidRDefault="009B5A03" w:rsidP="009B5A03">
      <w:pPr>
        <w:snapToGrid w:val="0"/>
        <w:rPr>
          <w:rFonts w:eastAsia="Calibri" w:cs="Calibri"/>
        </w:rPr>
      </w:pPr>
    </w:p>
    <w:p w14:paraId="395C40E0" w14:textId="5F3D83C7" w:rsidR="006B263E" w:rsidRPr="00CC4096" w:rsidRDefault="006B263E" w:rsidP="009B5A03">
      <w:pPr>
        <w:snapToGrid w:val="0"/>
        <w:rPr>
          <w:rFonts w:eastAsia="Calibri" w:cs="Calibri"/>
        </w:rPr>
      </w:pPr>
      <w:r w:rsidRPr="00CC4096">
        <w:rPr>
          <w:rFonts w:eastAsia="Calibri" w:cs="Calibri"/>
        </w:rPr>
        <w:t>En mutualisant les ressources humaines, les PIAL visent à assurer une répartition équilibrée des AESH en fonction des besoins spécifiques des élèves. Cette organisation devait permettre d’ajuster plus efficacement les accompagnements aux besoins fluctuants des écoles et des établissements.</w:t>
      </w:r>
    </w:p>
    <w:p w14:paraId="3FACA38A" w14:textId="77777777" w:rsidR="006B263E" w:rsidRPr="00CC4096" w:rsidRDefault="006B263E" w:rsidP="009B5A03">
      <w:pPr>
        <w:snapToGrid w:val="0"/>
        <w:rPr>
          <w:rFonts w:eastAsia="Calibri" w:cs="Calibri"/>
        </w:rPr>
      </w:pPr>
    </w:p>
    <w:p w14:paraId="0534E62F" w14:textId="77777777" w:rsidR="009B5A03" w:rsidRPr="00CC4096" w:rsidRDefault="009B5A03" w:rsidP="009B5A03">
      <w:pPr>
        <w:snapToGrid w:val="0"/>
        <w:rPr>
          <w:rFonts w:eastAsia="Calibri" w:cs="Calibri"/>
        </w:rPr>
      </w:pPr>
    </w:p>
    <w:p w14:paraId="2331A79F" w14:textId="08129B97" w:rsidR="006B263E" w:rsidRPr="00CC4096" w:rsidRDefault="006B263E" w:rsidP="009B5A03">
      <w:pPr>
        <w:snapToGrid w:val="0"/>
        <w:rPr>
          <w:rFonts w:eastAsia="Calibri" w:cs="Calibri"/>
        </w:rPr>
      </w:pPr>
      <w:r w:rsidRPr="00CC4096">
        <w:rPr>
          <w:rFonts w:eastAsia="Calibri" w:cs="Calibri"/>
        </w:rPr>
        <w:t>Les PIAL offrent une flexibilité accrue en adaptant les solutions d’accompagnement aux variations des besoins, qu’il s’agisse de la durée ou du type d’aide nécessaire. Cela permet aux établissements d’apporter un soutien plus dynamique et personnalisé aux élèves en situation de handicap.</w:t>
      </w:r>
    </w:p>
    <w:p w14:paraId="6E7A39A6" w14:textId="77777777" w:rsidR="006B263E" w:rsidRPr="00CC4096" w:rsidRDefault="006B263E" w:rsidP="009B5A03">
      <w:pPr>
        <w:snapToGrid w:val="0"/>
        <w:rPr>
          <w:rFonts w:eastAsia="Calibri" w:cs="Calibri"/>
        </w:rPr>
      </w:pPr>
    </w:p>
    <w:p w14:paraId="1BFB645D" w14:textId="77777777" w:rsidR="009B5A03" w:rsidRPr="00CC4096" w:rsidRDefault="009B5A03" w:rsidP="009B5A03">
      <w:pPr>
        <w:snapToGrid w:val="0"/>
        <w:rPr>
          <w:rFonts w:eastAsia="Calibri" w:cs="Calibri"/>
        </w:rPr>
      </w:pPr>
    </w:p>
    <w:p w14:paraId="42F834DC" w14:textId="0B181FEA" w:rsidR="006B263E" w:rsidRPr="00CC4096" w:rsidRDefault="006B263E" w:rsidP="009B5A03">
      <w:pPr>
        <w:snapToGrid w:val="0"/>
        <w:rPr>
          <w:rFonts w:eastAsia="Calibri" w:cs="Calibri"/>
        </w:rPr>
      </w:pPr>
      <w:r w:rsidRPr="00CC4096">
        <w:rPr>
          <w:rFonts w:eastAsia="Calibri" w:cs="Calibri"/>
        </w:rPr>
        <w:t>Ils visent également à renforcer la collaboration entre les équipes pédagogiques et les accompagnants. Une meilleure coordination entre ces acteurs devait faciliter une inclusion scolaire plus harmonieuse et structurée.</w:t>
      </w:r>
    </w:p>
    <w:p w14:paraId="391169F6" w14:textId="77777777" w:rsidR="006B263E" w:rsidRPr="00CC4096" w:rsidRDefault="006B263E" w:rsidP="009B5A03">
      <w:pPr>
        <w:snapToGrid w:val="0"/>
        <w:rPr>
          <w:rFonts w:eastAsia="Calibri" w:cs="Calibri"/>
        </w:rPr>
      </w:pPr>
    </w:p>
    <w:p w14:paraId="19E2E0B3" w14:textId="77777777" w:rsidR="009B5A03" w:rsidRPr="00CC4096" w:rsidRDefault="009B5A03" w:rsidP="009B5A03">
      <w:pPr>
        <w:snapToGrid w:val="0"/>
        <w:rPr>
          <w:rFonts w:eastAsia="Calibri" w:cs="Calibri"/>
        </w:rPr>
      </w:pPr>
    </w:p>
    <w:p w14:paraId="4710BB4E" w14:textId="13ACC913" w:rsidR="006B263E" w:rsidRPr="00CC4096" w:rsidRDefault="006B263E" w:rsidP="009B5A03">
      <w:pPr>
        <w:snapToGrid w:val="0"/>
        <w:rPr>
          <w:rFonts w:eastAsia="Calibri" w:cs="Calibri"/>
        </w:rPr>
      </w:pPr>
      <w:r w:rsidRPr="00CC4096">
        <w:rPr>
          <w:rFonts w:eastAsia="Calibri" w:cs="Calibri"/>
        </w:rPr>
        <w:t>Cependant, les PIAL ont rencontré des difficultés liées à la gestion des ressources humaines au détriment des besoins des élèves. La répartition des AESH s’est parfois faite de manière déséquilibrée, nuisant à l’efficacité du soutien.</w:t>
      </w:r>
    </w:p>
    <w:p w14:paraId="3AF68C9F" w14:textId="77777777" w:rsidR="006B263E" w:rsidRPr="00CC4096" w:rsidRDefault="006B263E" w:rsidP="009B5A03">
      <w:pPr>
        <w:snapToGrid w:val="0"/>
        <w:rPr>
          <w:rFonts w:eastAsia="Calibri" w:cs="Calibri"/>
        </w:rPr>
      </w:pPr>
    </w:p>
    <w:p w14:paraId="67EE81F1" w14:textId="23D85375" w:rsidR="006B263E" w:rsidRPr="00CC4096" w:rsidRDefault="006B263E" w:rsidP="009B5A03">
      <w:pPr>
        <w:snapToGrid w:val="0"/>
        <w:rPr>
          <w:rFonts w:eastAsia="Calibri" w:cs="Calibri"/>
        </w:rPr>
      </w:pPr>
      <w:r w:rsidRPr="00CC4096">
        <w:rPr>
          <w:rFonts w:eastAsia="Calibri" w:cs="Calibri"/>
        </w:rPr>
        <w:lastRenderedPageBreak/>
        <w:t>Le remplacement des PIAL par les PAS (voir ci-après) est censé améliorer la prise en charge des élèves. Cette nouvelle structure vise à offrir un accompagnement plus personnalisé et une réponse plus rapide aux besoins des élèves.</w:t>
      </w:r>
    </w:p>
    <w:p w14:paraId="6FBADADC" w14:textId="77777777" w:rsidR="006B263E" w:rsidRPr="00CC4096" w:rsidRDefault="006B263E" w:rsidP="009B5A03">
      <w:pPr>
        <w:snapToGrid w:val="0"/>
        <w:rPr>
          <w:rFonts w:eastAsia="Calibri" w:cs="Calibri"/>
        </w:rPr>
      </w:pPr>
    </w:p>
    <w:p w14:paraId="4823FD12" w14:textId="77777777" w:rsidR="009B5A03" w:rsidRPr="00CC4096" w:rsidRDefault="009B5A03" w:rsidP="009B5A03">
      <w:pPr>
        <w:snapToGrid w:val="0"/>
        <w:rPr>
          <w:rFonts w:eastAsia="Calibri" w:cs="Calibri"/>
        </w:rPr>
      </w:pPr>
    </w:p>
    <w:p w14:paraId="43FBD5E3" w14:textId="322E812E" w:rsidR="006B263E" w:rsidRPr="00CC4096" w:rsidRDefault="006B263E" w:rsidP="009B5A03">
      <w:pPr>
        <w:snapToGrid w:val="0"/>
        <w:rPr>
          <w:rFonts w:eastAsia="Calibri" w:cs="Calibri"/>
        </w:rPr>
      </w:pPr>
      <w:r w:rsidRPr="00CC4096">
        <w:rPr>
          <w:rFonts w:eastAsia="Calibri" w:cs="Calibri"/>
        </w:rPr>
        <w:t>Le bilan des PIAL a été jugé «</w:t>
      </w:r>
      <w:r w:rsidR="003E45FE" w:rsidRPr="00CC4096">
        <w:rPr>
          <w:rFonts w:eastAsia="Calibri" w:cs="Calibri"/>
        </w:rPr>
        <w:t> </w:t>
      </w:r>
      <w:r w:rsidRPr="00CC4096">
        <w:rPr>
          <w:rFonts w:eastAsia="Calibri" w:cs="Calibri"/>
        </w:rPr>
        <w:t>très mitigé</w:t>
      </w:r>
      <w:r w:rsidR="003E45FE" w:rsidRPr="00CC4096">
        <w:rPr>
          <w:rFonts w:eastAsia="Calibri" w:cs="Calibri"/>
        </w:rPr>
        <w:t> </w:t>
      </w:r>
      <w:r w:rsidRPr="00CC4096">
        <w:rPr>
          <w:rFonts w:eastAsia="Calibri" w:cs="Calibri"/>
        </w:rPr>
        <w:t xml:space="preserve">» par </w:t>
      </w:r>
      <w:hyperlink r:id="rId142" w:tooltip="Lien vers site Internet &quot;banquedesterritoires.fr&quot;" w:history="1">
        <w:r w:rsidRPr="00CC4096">
          <w:rPr>
            <w:rStyle w:val="Lienhypertexte"/>
            <w:rFonts w:eastAsia="Calibri" w:cs="Calibri"/>
          </w:rPr>
          <w:t>la Défenseure des droits</w:t>
        </w:r>
      </w:hyperlink>
      <w:r w:rsidRPr="00CC4096">
        <w:rPr>
          <w:rFonts w:eastAsia="Calibri" w:cs="Calibri"/>
        </w:rPr>
        <w:t>. Elle a dénoncé leur fonctionnement «</w:t>
      </w:r>
      <w:r w:rsidR="003E45FE" w:rsidRPr="00CC4096">
        <w:rPr>
          <w:rFonts w:eastAsia="Calibri" w:cs="Calibri"/>
        </w:rPr>
        <w:t> </w:t>
      </w:r>
      <w:r w:rsidRPr="00CC4096">
        <w:rPr>
          <w:rFonts w:eastAsia="Calibri" w:cs="Calibri"/>
        </w:rPr>
        <w:t>extrêmement flou</w:t>
      </w:r>
      <w:r w:rsidR="003E45FE" w:rsidRPr="00CC4096">
        <w:rPr>
          <w:rFonts w:eastAsia="Calibri" w:cs="Calibri"/>
        </w:rPr>
        <w:t> </w:t>
      </w:r>
      <w:r w:rsidRPr="00CC4096">
        <w:rPr>
          <w:rFonts w:eastAsia="Calibri" w:cs="Calibri"/>
        </w:rPr>
        <w:t>» et «</w:t>
      </w:r>
      <w:r w:rsidR="003E45FE" w:rsidRPr="00CC4096">
        <w:rPr>
          <w:rFonts w:eastAsia="Calibri" w:cs="Calibri"/>
        </w:rPr>
        <w:t> </w:t>
      </w:r>
      <w:r w:rsidRPr="00CC4096">
        <w:rPr>
          <w:rFonts w:eastAsia="Calibri" w:cs="Calibri"/>
        </w:rPr>
        <w:t>disparate en fonction des territoires</w:t>
      </w:r>
      <w:r w:rsidR="003E45FE" w:rsidRPr="00CC4096">
        <w:rPr>
          <w:rFonts w:eastAsia="Calibri" w:cs="Calibri"/>
        </w:rPr>
        <w:t> </w:t>
      </w:r>
      <w:r w:rsidRPr="00CC4096">
        <w:rPr>
          <w:rFonts w:eastAsia="Calibri" w:cs="Calibri"/>
        </w:rPr>
        <w:t>», ainsi qu’une gestion qui privilégie les ressources humaines plutôt que les besoins des enfants.</w:t>
      </w:r>
    </w:p>
    <w:p w14:paraId="3806D6BD" w14:textId="77777777" w:rsidR="009B5A03" w:rsidRPr="00CC4096" w:rsidRDefault="009B5A03" w:rsidP="009B5A03">
      <w:pPr>
        <w:snapToGrid w:val="0"/>
        <w:rPr>
          <w:rFonts w:eastAsia="Calibri" w:cs="Calibri"/>
        </w:rPr>
      </w:pPr>
    </w:p>
    <w:p w14:paraId="5C402500" w14:textId="77777777" w:rsidR="006B263E" w:rsidRPr="00CC4096" w:rsidRDefault="006B263E" w:rsidP="009B5A03">
      <w:pPr>
        <w:snapToGrid w:val="0"/>
        <w:ind w:left="567"/>
        <w:rPr>
          <w:rFonts w:eastAsia="Calibri" w:cs="Calibri"/>
        </w:rPr>
      </w:pPr>
    </w:p>
    <w:p w14:paraId="2F494F6A" w14:textId="4CB52458" w:rsidR="006B263E" w:rsidRPr="00CC4096" w:rsidRDefault="006B263E" w:rsidP="009B5A03">
      <w:pPr>
        <w:snapToGrid w:val="0"/>
        <w:rPr>
          <w:rFonts w:eastAsia="Calibri" w:cs="Calibri"/>
        </w:rPr>
      </w:pPr>
      <w:r w:rsidRPr="00CC4096">
        <w:rPr>
          <w:rFonts w:eastAsia="Calibri" w:cs="Calibri"/>
        </w:rPr>
        <w:t>En conclusion, les PIAL n’ont pas atteint leurs objectifs initiaux en raison d’une coordination insuffisante et d’une mise en œuvre inégale.</w:t>
      </w:r>
      <w:r w:rsidRPr="00CC4096">
        <w:rPr>
          <w:rFonts w:eastAsia="Calibri" w:cs="Calibri"/>
        </w:rPr>
        <w:br/>
        <w:t>Les PAS devront corriger ces lacunes pour garantir un accompagnement adapté et centré sur les élèves en situation de handicap.</w:t>
      </w:r>
    </w:p>
    <w:p w14:paraId="1C01333D" w14:textId="77777777" w:rsidR="00F6143B" w:rsidRPr="00CC4096" w:rsidRDefault="00F6143B" w:rsidP="00F6143B">
      <w:pPr>
        <w:snapToGrid w:val="0"/>
        <w:rPr>
          <w:rFonts w:eastAsia="Calibri" w:cs="Calibri"/>
        </w:rPr>
      </w:pPr>
    </w:p>
    <w:p w14:paraId="75177782" w14:textId="77777777" w:rsidR="00F6143B" w:rsidRPr="00CC4096" w:rsidRDefault="00F6143B" w:rsidP="00F6143B">
      <w:pPr>
        <w:snapToGrid w:val="0"/>
        <w:rPr>
          <w:rFonts w:eastAsia="Calibri" w:cs="Calibri"/>
        </w:rPr>
      </w:pPr>
    </w:p>
    <w:p w14:paraId="451D011D" w14:textId="57E99AC1" w:rsidR="00C51C51" w:rsidRPr="00256B06" w:rsidRDefault="00F6143B" w:rsidP="006F183E">
      <w:pPr>
        <w:pStyle w:val="Titre4"/>
        <w:numPr>
          <w:ilvl w:val="1"/>
          <w:numId w:val="56"/>
        </w:numPr>
        <w:rPr>
          <w:rFonts w:eastAsia="Calibri"/>
        </w:rPr>
      </w:pPr>
      <w:bookmarkStart w:id="65" w:name="_heading=h.2bn6wsx" w:colFirst="0" w:colLast="0"/>
      <w:bookmarkEnd w:id="65"/>
      <w:r w:rsidRPr="00256B06">
        <w:rPr>
          <w:rFonts w:eastAsia="Calibri"/>
        </w:rPr>
        <w:t xml:space="preserve">Création des </w:t>
      </w:r>
      <w:hyperlink r:id="rId143" w:tooltip="Lien sur le site Internet &quot;informations.handicap.fr&quot;" w:history="1">
        <w:r w:rsidRPr="00256B06">
          <w:rPr>
            <w:rStyle w:val="Lienhypertexte"/>
            <w:rFonts w:eastAsia="Calibri"/>
            <w:color w:val="000000" w:themeColor="text1"/>
            <w:u w:val="none"/>
          </w:rPr>
          <w:t>Pôles d’Appui à la Scolarité (PAS)</w:t>
        </w:r>
      </w:hyperlink>
    </w:p>
    <w:p w14:paraId="6BBBF6DD" w14:textId="77777777" w:rsidR="00C51C51" w:rsidRPr="00CC4096" w:rsidRDefault="00C51C51" w:rsidP="00256B06">
      <w:pPr>
        <w:rPr>
          <w:rFonts w:eastAsia="Calibri"/>
        </w:rPr>
      </w:pPr>
    </w:p>
    <w:p w14:paraId="0C55D876" w14:textId="77777777" w:rsidR="00C51C51" w:rsidRPr="00CC4096" w:rsidRDefault="00C51C51" w:rsidP="00256B06">
      <w:pPr>
        <w:rPr>
          <w:rFonts w:eastAsia="Calibri"/>
        </w:rPr>
      </w:pPr>
    </w:p>
    <w:p w14:paraId="2CA29D44" w14:textId="50353FDF" w:rsidR="00C51C51" w:rsidRPr="00CC4096" w:rsidRDefault="00C51C51" w:rsidP="00256B06">
      <w:pPr>
        <w:rPr>
          <w:rFonts w:eastAsia="Calibri"/>
        </w:rPr>
      </w:pPr>
      <w:r w:rsidRPr="00CC4096">
        <w:rPr>
          <w:rFonts w:eastAsia="Calibri"/>
        </w:rPr>
        <w:t>En janvier 2023, le gouvernement a annoncé la création des PAS pour remplacer les PIAL d’ici 2026. Cette réforme, introduite par la loi n°</w:t>
      </w:r>
      <w:r w:rsidR="003E45FE" w:rsidRPr="00CC4096">
        <w:rPr>
          <w:rFonts w:ascii="Calibri" w:eastAsia="Calibri" w:hAnsi="Calibri"/>
        </w:rPr>
        <w:t> </w:t>
      </w:r>
      <w:r w:rsidRPr="00CC4096">
        <w:rPr>
          <w:rFonts w:eastAsia="Calibri"/>
        </w:rPr>
        <w:t>2023-04, vise à améliorer la prise en charge des élèves en situation de handicap grâce à une réponse plus rapide et personnalisée directement dans les établissements scolaires.</w:t>
      </w:r>
    </w:p>
    <w:p w14:paraId="34FFD3D9" w14:textId="77777777" w:rsidR="00C51C51" w:rsidRPr="00CC4096" w:rsidRDefault="00C51C51" w:rsidP="009B5A03">
      <w:pPr>
        <w:pStyle w:val="Paragraphedeliste"/>
        <w:snapToGrid w:val="0"/>
        <w:ind w:left="567"/>
        <w:rPr>
          <w:rFonts w:eastAsia="Calibri" w:cs="Calibri"/>
          <w:color w:val="000000"/>
        </w:rPr>
      </w:pPr>
    </w:p>
    <w:p w14:paraId="7557DA83" w14:textId="77777777" w:rsidR="009B5A03" w:rsidRPr="00CC4096" w:rsidRDefault="009B5A03" w:rsidP="009B5A03">
      <w:pPr>
        <w:pStyle w:val="Paragraphedeliste"/>
        <w:snapToGrid w:val="0"/>
        <w:ind w:left="567"/>
        <w:rPr>
          <w:rFonts w:eastAsia="Calibri" w:cs="Calibri"/>
          <w:color w:val="000000"/>
        </w:rPr>
      </w:pPr>
    </w:p>
    <w:p w14:paraId="75781530" w14:textId="0DA828E8" w:rsidR="00C51C51" w:rsidRPr="00CC4096" w:rsidRDefault="00C51C51" w:rsidP="009B5A03">
      <w:pPr>
        <w:snapToGrid w:val="0"/>
        <w:rPr>
          <w:rFonts w:eastAsia="Calibri" w:cs="Calibri"/>
          <w:color w:val="000000"/>
        </w:rPr>
      </w:pPr>
      <w:r w:rsidRPr="00CC4096">
        <w:rPr>
          <w:rFonts w:eastAsia="Calibri" w:cs="Calibri"/>
          <w:color w:val="000000"/>
        </w:rPr>
        <w:t xml:space="preserve">Les PAS permettent une évaluation des besoins des élèves </w:t>
      </w:r>
      <w:r w:rsidR="000C509C" w:rsidRPr="00CC4096">
        <w:rPr>
          <w:rFonts w:eastAsia="Calibri" w:cs="Calibri"/>
          <w:color w:val="000000"/>
        </w:rPr>
        <w:t>en situation de handicap</w:t>
      </w:r>
      <w:r w:rsidRPr="00CC4096">
        <w:rPr>
          <w:rFonts w:eastAsia="Calibri" w:cs="Calibri"/>
          <w:color w:val="000000"/>
        </w:rPr>
        <w:t xml:space="preserve"> sans passer systématiquement par les MDPH. Cette simplification a pour but de réduire les délais de traitement et d’apporter une aide plus efficace.</w:t>
      </w:r>
    </w:p>
    <w:p w14:paraId="04285D24" w14:textId="77777777" w:rsidR="00C51C51" w:rsidRPr="00CC4096" w:rsidRDefault="00C51C51" w:rsidP="009B5A03">
      <w:pPr>
        <w:snapToGrid w:val="0"/>
        <w:rPr>
          <w:rFonts w:eastAsia="Calibri" w:cs="Calibri"/>
          <w:color w:val="000000"/>
        </w:rPr>
      </w:pPr>
    </w:p>
    <w:p w14:paraId="7319D601" w14:textId="77777777" w:rsidR="009B5A03" w:rsidRPr="00CC4096" w:rsidRDefault="009B5A03" w:rsidP="009B5A03">
      <w:pPr>
        <w:snapToGrid w:val="0"/>
        <w:rPr>
          <w:rFonts w:eastAsia="Calibri" w:cs="Calibri"/>
          <w:color w:val="000000"/>
        </w:rPr>
      </w:pPr>
    </w:p>
    <w:p w14:paraId="1AD1CA53" w14:textId="7014CECA" w:rsidR="00C51C51" w:rsidRPr="00CC4096" w:rsidRDefault="00C51C51" w:rsidP="009B5A03">
      <w:pPr>
        <w:snapToGrid w:val="0"/>
        <w:rPr>
          <w:rFonts w:eastAsia="Calibri" w:cs="Calibri"/>
          <w:color w:val="000000"/>
        </w:rPr>
      </w:pPr>
      <w:r w:rsidRPr="00CC4096">
        <w:rPr>
          <w:rFonts w:eastAsia="Calibri" w:cs="Calibri"/>
          <w:color w:val="000000"/>
        </w:rPr>
        <w:lastRenderedPageBreak/>
        <w:t>Le CNCPH et les associations comme APF France Handicap ont exprimé des réserves sur cette réforme. Ils craignent que les PAS ne viennent empiéter sur les missions des MDPH, entraînant une confusion des rôles et des dysfonctionnements dans la prise en charge des élèves.</w:t>
      </w:r>
    </w:p>
    <w:p w14:paraId="721DF6E9" w14:textId="77777777" w:rsidR="00C51C51" w:rsidRPr="00CC4096" w:rsidRDefault="00C51C51" w:rsidP="009B5A03">
      <w:pPr>
        <w:snapToGrid w:val="0"/>
        <w:rPr>
          <w:rFonts w:eastAsia="Calibri" w:cs="Calibri"/>
          <w:color w:val="000000"/>
        </w:rPr>
      </w:pPr>
    </w:p>
    <w:p w14:paraId="7FA07750" w14:textId="77777777" w:rsidR="009B5A03" w:rsidRPr="00CC4096" w:rsidRDefault="009B5A03" w:rsidP="009B5A03">
      <w:pPr>
        <w:snapToGrid w:val="0"/>
        <w:rPr>
          <w:rFonts w:eastAsia="Calibri" w:cs="Calibri"/>
          <w:color w:val="000000"/>
        </w:rPr>
      </w:pPr>
    </w:p>
    <w:p w14:paraId="7D4B9D9A" w14:textId="149F3DC0" w:rsidR="00C51C51" w:rsidRPr="00CC4096" w:rsidRDefault="00E845FB" w:rsidP="009B5A03">
      <w:pPr>
        <w:snapToGrid w:val="0"/>
        <w:rPr>
          <w:rFonts w:eastAsia="Calibri" w:cs="Calibri"/>
          <w:color w:val="000000"/>
        </w:rPr>
      </w:pPr>
      <w:hyperlink r:id="rId144" w:tooltip="Lien vers site Internet &quot;collectifhandicaps.fr&quot;" w:history="1">
        <w:r w:rsidR="00C51C51" w:rsidRPr="00CC4096">
          <w:rPr>
            <w:rStyle w:val="Lienhypertexte"/>
            <w:rFonts w:eastAsia="Calibri" w:cs="Calibri"/>
          </w:rPr>
          <w:t>Le Collectif Handicaps,</w:t>
        </w:r>
      </w:hyperlink>
      <w:r w:rsidR="00C51C51" w:rsidRPr="00CC4096">
        <w:rPr>
          <w:rFonts w:eastAsia="Calibri" w:cs="Calibri"/>
          <w:color w:val="000000"/>
        </w:rPr>
        <w:t xml:space="preserve"> représentant 52</w:t>
      </w:r>
      <w:r w:rsidR="003E45FE" w:rsidRPr="00CC4096">
        <w:rPr>
          <w:rFonts w:ascii="Calibri" w:eastAsia="Calibri" w:hAnsi="Calibri" w:cs="Calibri"/>
          <w:color w:val="000000"/>
        </w:rPr>
        <w:t> </w:t>
      </w:r>
      <w:r w:rsidR="00C51C51" w:rsidRPr="00CC4096">
        <w:rPr>
          <w:rFonts w:eastAsia="Calibri" w:cs="Calibri"/>
          <w:color w:val="000000"/>
        </w:rPr>
        <w:t>associations, a dénoncé dans un communiqué du 19</w:t>
      </w:r>
      <w:r w:rsidR="003E45FE" w:rsidRPr="00CC4096">
        <w:rPr>
          <w:rFonts w:ascii="Calibri" w:eastAsia="Calibri" w:hAnsi="Calibri" w:cs="Calibri"/>
          <w:color w:val="000000"/>
        </w:rPr>
        <w:t> </w:t>
      </w:r>
      <w:r w:rsidR="00C51C51" w:rsidRPr="00CC4096">
        <w:rPr>
          <w:rFonts w:eastAsia="Calibri" w:cs="Calibri"/>
          <w:color w:val="000000"/>
        </w:rPr>
        <w:t>octobre 2023 que «</w:t>
      </w:r>
      <w:r w:rsidR="003E45FE" w:rsidRPr="00CC4096">
        <w:rPr>
          <w:rFonts w:eastAsia="Calibri" w:cs="Calibri"/>
          <w:color w:val="000000"/>
        </w:rPr>
        <w:t> </w:t>
      </w:r>
      <w:r w:rsidR="00C51C51" w:rsidRPr="00CC4096">
        <w:rPr>
          <w:rFonts w:eastAsia="Calibri" w:cs="Calibri"/>
          <w:i/>
          <w:iCs/>
          <w:color w:val="000000"/>
        </w:rPr>
        <w:t>le PAS pose plus de questions qu’il n’en résout</w:t>
      </w:r>
      <w:r w:rsidR="003E45FE" w:rsidRPr="00CC4096">
        <w:rPr>
          <w:rFonts w:eastAsia="Calibri" w:cs="Calibri"/>
          <w:i/>
          <w:iCs/>
          <w:color w:val="000000"/>
        </w:rPr>
        <w:t> </w:t>
      </w:r>
      <w:r w:rsidR="00C51C51" w:rsidRPr="00CC4096">
        <w:rPr>
          <w:rFonts w:eastAsia="Calibri" w:cs="Calibri"/>
          <w:color w:val="000000"/>
        </w:rPr>
        <w:t>».</w:t>
      </w:r>
      <w:r w:rsidR="009611B3" w:rsidRPr="00CC4096">
        <w:rPr>
          <w:rFonts w:eastAsia="Calibri" w:cs="Calibri"/>
          <w:color w:val="000000"/>
        </w:rPr>
        <w:t xml:space="preserve"> </w:t>
      </w:r>
      <w:r w:rsidR="00C51C51" w:rsidRPr="00CC4096">
        <w:rPr>
          <w:rFonts w:eastAsia="Calibri" w:cs="Calibri"/>
          <w:color w:val="000000"/>
        </w:rPr>
        <w:t>Le collectif redoute un recul des droits des enfants en situation de handicap si les rôles de l’Éducation nationale et des MDPH ne sont pas clairement définis.</w:t>
      </w:r>
    </w:p>
    <w:p w14:paraId="36030FF3" w14:textId="3FCE4B02" w:rsidR="009611B3" w:rsidRPr="00CC4096" w:rsidRDefault="009611B3" w:rsidP="009B5A03">
      <w:pPr>
        <w:snapToGrid w:val="0"/>
        <w:rPr>
          <w:rFonts w:eastAsia="Calibri" w:cs="Calibri"/>
          <w:color w:val="000000"/>
        </w:rPr>
      </w:pPr>
    </w:p>
    <w:p w14:paraId="1CFC0CC3" w14:textId="77777777" w:rsidR="009B5A03" w:rsidRPr="00CC4096" w:rsidRDefault="009B5A03" w:rsidP="009B5A03">
      <w:pPr>
        <w:snapToGrid w:val="0"/>
        <w:rPr>
          <w:rFonts w:eastAsia="Calibri" w:cs="Calibri"/>
          <w:color w:val="000000"/>
        </w:rPr>
      </w:pPr>
    </w:p>
    <w:p w14:paraId="58EA19C6" w14:textId="1C160ECD" w:rsidR="00C51C51" w:rsidRPr="00CC4096" w:rsidRDefault="00C51C51" w:rsidP="009B5A03">
      <w:pPr>
        <w:snapToGrid w:val="0"/>
        <w:rPr>
          <w:rFonts w:eastAsia="Calibri" w:cs="Calibri"/>
          <w:color w:val="000000"/>
        </w:rPr>
      </w:pPr>
      <w:r w:rsidRPr="00CC4096">
        <w:rPr>
          <w:rFonts w:eastAsia="Calibri" w:cs="Calibri"/>
          <w:color w:val="000000"/>
        </w:rPr>
        <w:t>Les associations insistent sur le fait que la MDPH doit rester souveraine en matière de compensation individuelle et de coordination des aides humaines et matérielles.</w:t>
      </w:r>
      <w:r w:rsidR="009611B3" w:rsidRPr="00CC4096">
        <w:rPr>
          <w:rFonts w:eastAsia="Calibri" w:cs="Calibri"/>
          <w:color w:val="000000"/>
        </w:rPr>
        <w:t xml:space="preserve"> </w:t>
      </w:r>
      <w:r w:rsidRPr="00CC4096">
        <w:rPr>
          <w:rFonts w:eastAsia="Calibri" w:cs="Calibri"/>
          <w:color w:val="000000"/>
        </w:rPr>
        <w:t>Elles soulignent que l’Éducation nationale doit garantir l’accès à l’école, tandis que les MDPH doivent assurer l’évaluation des besoins spécifiques.</w:t>
      </w:r>
    </w:p>
    <w:p w14:paraId="35A52040" w14:textId="77777777" w:rsidR="009611B3" w:rsidRPr="00CC4096" w:rsidRDefault="009611B3" w:rsidP="009B5A03">
      <w:pPr>
        <w:snapToGrid w:val="0"/>
        <w:rPr>
          <w:rFonts w:eastAsia="Calibri" w:cs="Calibri"/>
          <w:color w:val="000000"/>
        </w:rPr>
      </w:pPr>
    </w:p>
    <w:p w14:paraId="7FFA1C1E" w14:textId="77777777" w:rsidR="009B5A03" w:rsidRPr="00CC4096" w:rsidRDefault="009B5A03" w:rsidP="009B5A03">
      <w:pPr>
        <w:snapToGrid w:val="0"/>
        <w:rPr>
          <w:rFonts w:eastAsia="Calibri" w:cs="Calibri"/>
          <w:color w:val="000000"/>
        </w:rPr>
      </w:pPr>
    </w:p>
    <w:p w14:paraId="27EBB273" w14:textId="2120DE70" w:rsidR="00C51C51" w:rsidRPr="00CC4096" w:rsidRDefault="00C51C51" w:rsidP="009B5A03">
      <w:pPr>
        <w:snapToGrid w:val="0"/>
        <w:rPr>
          <w:rFonts w:eastAsia="Calibri" w:cs="Calibri"/>
          <w:color w:val="000000"/>
        </w:rPr>
      </w:pPr>
      <w:r w:rsidRPr="00CC4096">
        <w:rPr>
          <w:rFonts w:eastAsia="Calibri" w:cs="Calibri"/>
          <w:color w:val="000000"/>
        </w:rPr>
        <w:t>Les enseignants ne sont pas suffisamment formés pour gérer ces nouvelles structures.</w:t>
      </w:r>
      <w:r w:rsidR="009611B3" w:rsidRPr="00CC4096">
        <w:rPr>
          <w:rFonts w:eastAsia="Calibri" w:cs="Calibri"/>
          <w:color w:val="000000"/>
        </w:rPr>
        <w:t xml:space="preserve"> </w:t>
      </w:r>
      <w:r w:rsidRPr="00CC4096">
        <w:rPr>
          <w:rFonts w:eastAsia="Calibri" w:cs="Calibri"/>
          <w:color w:val="000000"/>
        </w:rPr>
        <w:t>Cette insuffisance pourrait compromettre l’efficacité des PAS et limiter leur impact positif sur l’inclusion scolaire.</w:t>
      </w:r>
    </w:p>
    <w:p w14:paraId="3FEADFA7" w14:textId="77777777" w:rsidR="009611B3" w:rsidRPr="00CC4096" w:rsidRDefault="009611B3" w:rsidP="009B5A03">
      <w:pPr>
        <w:snapToGrid w:val="0"/>
        <w:rPr>
          <w:rFonts w:eastAsia="Calibri" w:cs="Calibri"/>
          <w:color w:val="000000"/>
        </w:rPr>
      </w:pPr>
    </w:p>
    <w:p w14:paraId="0CFED0E4" w14:textId="77777777" w:rsidR="009B5A03" w:rsidRPr="00CC4096" w:rsidRDefault="009B5A03" w:rsidP="009B5A03">
      <w:pPr>
        <w:snapToGrid w:val="0"/>
        <w:rPr>
          <w:rFonts w:eastAsia="Calibri" w:cs="Calibri"/>
          <w:color w:val="000000"/>
        </w:rPr>
      </w:pPr>
    </w:p>
    <w:p w14:paraId="1829A060" w14:textId="66C48A60" w:rsidR="00C51C51" w:rsidRPr="00CC4096" w:rsidRDefault="00C51C51" w:rsidP="009B5A03">
      <w:pPr>
        <w:snapToGrid w:val="0"/>
        <w:rPr>
          <w:rFonts w:eastAsia="Calibri" w:cs="Calibri"/>
          <w:color w:val="000000"/>
        </w:rPr>
      </w:pPr>
      <w:r w:rsidRPr="00CC4096">
        <w:rPr>
          <w:rFonts w:eastAsia="Calibri" w:cs="Calibri"/>
          <w:color w:val="000000"/>
        </w:rPr>
        <w:t>La mise en place des PAS suscite des inquiétudes parmi les familles et les élus.</w:t>
      </w:r>
      <w:r w:rsidR="009611B3" w:rsidRPr="00CC4096">
        <w:rPr>
          <w:rFonts w:eastAsia="Calibri" w:cs="Calibri"/>
          <w:color w:val="000000"/>
        </w:rPr>
        <w:t xml:space="preserve"> </w:t>
      </w:r>
      <w:r w:rsidRPr="00CC4096">
        <w:rPr>
          <w:rFonts w:eastAsia="Calibri" w:cs="Calibri"/>
          <w:color w:val="000000"/>
        </w:rPr>
        <w:t>Cela concerne notamment l’impact sur les 470 000</w:t>
      </w:r>
      <w:r w:rsidR="003E45FE" w:rsidRPr="00CC4096">
        <w:rPr>
          <w:rFonts w:ascii="Calibri" w:eastAsia="Calibri" w:hAnsi="Calibri" w:cs="Calibri"/>
          <w:color w:val="000000"/>
        </w:rPr>
        <w:t> </w:t>
      </w:r>
      <w:r w:rsidRPr="00CC4096">
        <w:rPr>
          <w:rFonts w:eastAsia="Calibri" w:cs="Calibri"/>
          <w:color w:val="000000"/>
        </w:rPr>
        <w:t>élèves en situation de handicap qui dépendent de ces dispositifs pour une scolarité adaptée.</w:t>
      </w:r>
    </w:p>
    <w:p w14:paraId="54CD2157" w14:textId="77777777" w:rsidR="009611B3" w:rsidRPr="00CC4096" w:rsidRDefault="009611B3" w:rsidP="009B5A03">
      <w:pPr>
        <w:snapToGrid w:val="0"/>
        <w:rPr>
          <w:rFonts w:eastAsia="Calibri" w:cs="Calibri"/>
          <w:color w:val="000000"/>
        </w:rPr>
      </w:pPr>
    </w:p>
    <w:p w14:paraId="74FF0922" w14:textId="77777777" w:rsidR="009B5A03" w:rsidRPr="00CC4096" w:rsidRDefault="009B5A03" w:rsidP="009B5A03">
      <w:pPr>
        <w:snapToGrid w:val="0"/>
        <w:rPr>
          <w:rFonts w:eastAsia="Calibri" w:cs="Calibri"/>
          <w:color w:val="000000"/>
        </w:rPr>
      </w:pPr>
    </w:p>
    <w:p w14:paraId="51B8C48C" w14:textId="43603387" w:rsidR="009611B3" w:rsidRPr="00CC4096" w:rsidRDefault="009611B3" w:rsidP="009B5A03">
      <w:pPr>
        <w:snapToGrid w:val="0"/>
        <w:rPr>
          <w:rFonts w:eastAsia="Calibri" w:cs="Calibri"/>
          <w:color w:val="000000"/>
        </w:rPr>
      </w:pPr>
      <w:r w:rsidRPr="00CC4096">
        <w:rPr>
          <w:rFonts w:eastAsia="Calibri" w:cs="Calibri"/>
          <w:color w:val="000000"/>
        </w:rPr>
        <w:t xml:space="preserve">À la rentrée scolaire de septembre 2024, </w:t>
      </w:r>
      <w:hyperlink r:id="rId145" w:tooltip="Lien vers site Internet &quot;education.gouv.fr&quot;" w:history="1">
        <w:r w:rsidRPr="00CC4096">
          <w:rPr>
            <w:rStyle w:val="Lienhypertexte"/>
            <w:rFonts w:eastAsia="Calibri" w:cs="Calibri"/>
          </w:rPr>
          <w:t>100</w:t>
        </w:r>
        <w:r w:rsidR="003E45FE" w:rsidRPr="00CC4096">
          <w:rPr>
            <w:rStyle w:val="Lienhypertexte"/>
            <w:rFonts w:ascii="Calibri" w:eastAsia="Calibri" w:hAnsi="Calibri" w:cs="Calibri"/>
          </w:rPr>
          <w:t> </w:t>
        </w:r>
        <w:r w:rsidRPr="00CC4096">
          <w:rPr>
            <w:rStyle w:val="Lienhypertexte"/>
            <w:rFonts w:eastAsia="Calibri" w:cs="Calibri"/>
          </w:rPr>
          <w:t>PAS</w:t>
        </w:r>
      </w:hyperlink>
      <w:r w:rsidRPr="00CC4096">
        <w:rPr>
          <w:rFonts w:eastAsia="Calibri" w:cs="Calibri"/>
          <w:color w:val="000000"/>
        </w:rPr>
        <w:t xml:space="preserve"> ont été mis en place dans quatre départements préfigurateurs</w:t>
      </w:r>
      <w:r w:rsidR="003E45FE" w:rsidRPr="00CC4096">
        <w:rPr>
          <w:rFonts w:ascii="Calibri" w:eastAsia="Calibri" w:hAnsi="Calibri" w:cs="Calibri"/>
          <w:color w:val="000000"/>
        </w:rPr>
        <w:t> </w:t>
      </w:r>
      <w:r w:rsidRPr="00CC4096">
        <w:rPr>
          <w:rFonts w:eastAsia="Calibri" w:cs="Calibri"/>
          <w:color w:val="000000"/>
        </w:rPr>
        <w:t>: l'Aisne, la Côte-d'Or, l'Eure-et-Loir et le Var.</w:t>
      </w:r>
      <w:r w:rsidRPr="00CC4096">
        <w:rPr>
          <w:rFonts w:ascii="Calibri" w:eastAsia="Calibri" w:hAnsi="Calibri" w:cs="Calibri"/>
          <w:color w:val="000000"/>
        </w:rPr>
        <w:t> </w:t>
      </w:r>
    </w:p>
    <w:p w14:paraId="57FE5675" w14:textId="77777777" w:rsidR="009611B3" w:rsidRPr="00CC4096" w:rsidRDefault="009611B3" w:rsidP="009B5A03">
      <w:pPr>
        <w:snapToGrid w:val="0"/>
        <w:rPr>
          <w:rFonts w:eastAsia="Calibri" w:cs="Calibri"/>
          <w:color w:val="000000"/>
        </w:rPr>
      </w:pPr>
    </w:p>
    <w:p w14:paraId="7B0E5A70" w14:textId="77777777" w:rsidR="009B5A03" w:rsidRPr="00CC4096" w:rsidRDefault="009B5A03" w:rsidP="009B5A03">
      <w:pPr>
        <w:snapToGrid w:val="0"/>
        <w:rPr>
          <w:rFonts w:eastAsia="Calibri" w:cs="Calibri"/>
          <w:color w:val="000000"/>
        </w:rPr>
      </w:pPr>
    </w:p>
    <w:p w14:paraId="4B95825A" w14:textId="730F4D3E" w:rsidR="009611B3" w:rsidRPr="00CC4096" w:rsidRDefault="009611B3" w:rsidP="009B5A03">
      <w:pPr>
        <w:snapToGrid w:val="0"/>
        <w:rPr>
          <w:rFonts w:eastAsia="Calibri" w:cs="Calibri"/>
          <w:color w:val="000000"/>
        </w:rPr>
      </w:pPr>
      <w:r w:rsidRPr="00CC4096">
        <w:rPr>
          <w:rFonts w:eastAsia="Calibri" w:cs="Calibri"/>
          <w:color w:val="000000"/>
        </w:rPr>
        <w:lastRenderedPageBreak/>
        <w:t xml:space="preserve">Cette initiative vise à renforcer l'accessibilité des apprentissages pour les élèves à besoins éducatifs particuliers, en leur apportant des réponses immédiates et adaptées. Le déploiement de ces PAS a nécessité </w:t>
      </w:r>
      <w:hyperlink r:id="rId146" w:tooltip="Lien vers site Internet &quot;injs-bordeaux.org&quot;" w:history="1">
        <w:r w:rsidRPr="00CC4096">
          <w:rPr>
            <w:rStyle w:val="Lienhypertexte"/>
            <w:rFonts w:eastAsia="Calibri" w:cs="Calibri"/>
          </w:rPr>
          <w:t>le recrutement de 100</w:t>
        </w:r>
        <w:r w:rsidR="003E45FE" w:rsidRPr="00CC4096">
          <w:rPr>
            <w:rStyle w:val="Lienhypertexte"/>
            <w:rFonts w:ascii="Calibri" w:eastAsia="Calibri" w:hAnsi="Calibri" w:cs="Calibri"/>
          </w:rPr>
          <w:t> </w:t>
        </w:r>
        <w:r w:rsidRPr="00CC4096">
          <w:rPr>
            <w:rStyle w:val="Lienhypertexte"/>
            <w:rFonts w:eastAsia="Calibri" w:cs="Calibri"/>
          </w:rPr>
          <w:t>enseignants</w:t>
        </w:r>
      </w:hyperlink>
      <w:r w:rsidRPr="00CC4096">
        <w:rPr>
          <w:rFonts w:eastAsia="Calibri" w:cs="Calibri"/>
          <w:color w:val="000000"/>
        </w:rPr>
        <w:t xml:space="preserve"> à temps plein, pour un coût estimé à 3,8</w:t>
      </w:r>
      <w:r w:rsidR="003E45FE" w:rsidRPr="00CC4096">
        <w:rPr>
          <w:rFonts w:ascii="Calibri" w:eastAsia="Calibri" w:hAnsi="Calibri" w:cs="Calibri"/>
          <w:color w:val="000000"/>
        </w:rPr>
        <w:t> </w:t>
      </w:r>
      <w:r w:rsidRPr="00CC4096">
        <w:rPr>
          <w:rFonts w:eastAsia="Calibri" w:cs="Calibri"/>
          <w:color w:val="000000"/>
        </w:rPr>
        <w:t>millions d'euros en année pleine.</w:t>
      </w:r>
      <w:r w:rsidRPr="00CC4096">
        <w:rPr>
          <w:rFonts w:ascii="Calibri" w:eastAsia="Calibri" w:hAnsi="Calibri" w:cs="Calibri"/>
          <w:color w:val="000000"/>
        </w:rPr>
        <w:t> </w:t>
      </w:r>
    </w:p>
    <w:p w14:paraId="41B69FAC" w14:textId="5E1E8FE0" w:rsidR="009611B3" w:rsidRPr="00CC4096" w:rsidRDefault="009611B3" w:rsidP="009B5A03">
      <w:pPr>
        <w:pStyle w:val="Paragraphedeliste"/>
        <w:snapToGrid w:val="0"/>
        <w:ind w:left="567"/>
        <w:rPr>
          <w:rFonts w:eastAsia="Calibri" w:cs="Calibri"/>
          <w:color w:val="000000"/>
        </w:rPr>
      </w:pPr>
    </w:p>
    <w:p w14:paraId="3DDA4967" w14:textId="77777777" w:rsidR="009B5A03" w:rsidRPr="00CC4096" w:rsidRDefault="009B5A03" w:rsidP="009B5A03">
      <w:pPr>
        <w:pStyle w:val="Paragraphedeliste"/>
        <w:snapToGrid w:val="0"/>
        <w:ind w:left="567"/>
        <w:rPr>
          <w:rFonts w:eastAsia="Calibri" w:cs="Calibri"/>
          <w:color w:val="000000"/>
        </w:rPr>
      </w:pPr>
    </w:p>
    <w:p w14:paraId="16184F52" w14:textId="17B39D84" w:rsidR="009611B3" w:rsidRPr="00CC4096" w:rsidRDefault="009611B3" w:rsidP="009B5A03">
      <w:pPr>
        <w:snapToGrid w:val="0"/>
        <w:rPr>
          <w:rFonts w:eastAsia="Calibri" w:cs="Calibri"/>
          <w:color w:val="000000"/>
        </w:rPr>
      </w:pPr>
      <w:r w:rsidRPr="00CC4096">
        <w:rPr>
          <w:rFonts w:eastAsia="Calibri" w:cs="Calibri"/>
          <w:color w:val="000000"/>
        </w:rPr>
        <w:t xml:space="preserve">Cette phase de préfiguration constitue une étape essentielle avant une </w:t>
      </w:r>
      <w:hyperlink r:id="rId147" w:tooltip="Lien vers site Internet &quot;maire-info.com&quot;" w:history="1">
        <w:r w:rsidRPr="00CC4096">
          <w:rPr>
            <w:rStyle w:val="Lienhypertexte"/>
            <w:rFonts w:eastAsia="Calibri" w:cs="Calibri"/>
          </w:rPr>
          <w:t>généralisation progressive</w:t>
        </w:r>
      </w:hyperlink>
      <w:r w:rsidRPr="00CC4096">
        <w:rPr>
          <w:rFonts w:eastAsia="Calibri" w:cs="Calibri"/>
          <w:color w:val="000000"/>
        </w:rPr>
        <w:t xml:space="preserve"> prévue à partir de 2025.</w:t>
      </w:r>
      <w:r w:rsidRPr="00CC4096">
        <w:rPr>
          <w:rFonts w:ascii="Calibri" w:eastAsia="Calibri" w:hAnsi="Calibri" w:cs="Calibri"/>
          <w:color w:val="000000"/>
        </w:rPr>
        <w:t> </w:t>
      </w:r>
    </w:p>
    <w:p w14:paraId="3DA7BB5B" w14:textId="60AE87E0" w:rsidR="009611B3" w:rsidRPr="00CC4096" w:rsidRDefault="009611B3" w:rsidP="00981D59">
      <w:pPr>
        <w:pStyle w:val="Paragraphedeliste"/>
        <w:snapToGrid w:val="0"/>
        <w:ind w:left="567"/>
        <w:rPr>
          <w:rFonts w:eastAsia="Calibri" w:cs="Calibri"/>
          <w:color w:val="000000"/>
        </w:rPr>
      </w:pPr>
    </w:p>
    <w:p w14:paraId="55C393ED" w14:textId="77777777" w:rsidR="009B5A03" w:rsidRPr="00CC4096" w:rsidRDefault="009B5A03" w:rsidP="00981D59">
      <w:pPr>
        <w:pStyle w:val="Paragraphedeliste"/>
        <w:snapToGrid w:val="0"/>
        <w:ind w:left="567"/>
        <w:rPr>
          <w:rFonts w:eastAsia="Calibri" w:cs="Calibri"/>
          <w:color w:val="000000"/>
        </w:rPr>
      </w:pPr>
    </w:p>
    <w:p w14:paraId="0FFA3801" w14:textId="4865E5CF" w:rsidR="00C51C51" w:rsidRPr="00CC4096" w:rsidRDefault="00C51C51" w:rsidP="007E6EF2">
      <w:pPr>
        <w:snapToGrid w:val="0"/>
        <w:rPr>
          <w:rFonts w:eastAsia="Calibri" w:cs="Calibri"/>
          <w:color w:val="000000"/>
        </w:rPr>
      </w:pPr>
      <w:r w:rsidRPr="00CC4096">
        <w:rPr>
          <w:rFonts w:eastAsia="Calibri" w:cs="Calibri"/>
          <w:color w:val="000000"/>
        </w:rPr>
        <w:t>L’objectif est de déployer progressivement ces pôles à l’échelle nationale pour qu’ils remplacent définitivement les PIAL d’ici le 1er</w:t>
      </w:r>
      <w:r w:rsidR="003E45FE" w:rsidRPr="00CC4096">
        <w:rPr>
          <w:rFonts w:ascii="Calibri" w:eastAsia="Calibri" w:hAnsi="Calibri" w:cs="Calibri"/>
          <w:color w:val="000000"/>
        </w:rPr>
        <w:t> </w:t>
      </w:r>
      <w:r w:rsidRPr="00CC4096">
        <w:rPr>
          <w:rFonts w:eastAsia="Calibri" w:cs="Calibri"/>
          <w:color w:val="000000"/>
        </w:rPr>
        <w:t>septembre 2026.</w:t>
      </w:r>
    </w:p>
    <w:p w14:paraId="53FA85B4" w14:textId="77777777" w:rsidR="00F6143B" w:rsidRPr="00CC4096" w:rsidRDefault="00F6143B" w:rsidP="00F6143B">
      <w:pPr>
        <w:snapToGrid w:val="0"/>
        <w:rPr>
          <w:rFonts w:eastAsia="Calibri" w:cs="Calibri"/>
        </w:rPr>
      </w:pPr>
    </w:p>
    <w:p w14:paraId="02804910" w14:textId="77777777" w:rsidR="00F6143B" w:rsidRPr="00CC4096" w:rsidRDefault="00F6143B" w:rsidP="00F6143B">
      <w:pPr>
        <w:snapToGrid w:val="0"/>
        <w:rPr>
          <w:rFonts w:eastAsia="Calibri" w:cs="Calibri"/>
          <w:b/>
          <w:bCs/>
        </w:rPr>
      </w:pPr>
    </w:p>
    <w:p w14:paraId="6F6D5DFB" w14:textId="4B0AD32C" w:rsidR="007E6EF2" w:rsidRPr="00256B06" w:rsidRDefault="00E845FB" w:rsidP="006F183E">
      <w:pPr>
        <w:pStyle w:val="Titre4"/>
        <w:numPr>
          <w:ilvl w:val="1"/>
          <w:numId w:val="56"/>
        </w:numPr>
        <w:rPr>
          <w:rFonts w:eastAsia="Calibri"/>
        </w:rPr>
      </w:pPr>
      <w:hyperlink r:id="rId148" w:tooltip="Lien vers le site Internet &quot;monparcourshandicap.gouv.fr&quot;" w:history="1">
        <w:r w:rsidR="00F6143B" w:rsidRPr="00256B06">
          <w:rPr>
            <w:rStyle w:val="Lienhypertexte"/>
            <w:rFonts w:eastAsia="Calibri" w:cs="Calibri"/>
            <w:bCs/>
          </w:rPr>
          <w:t>Les Centres Médico-Psycho-Pédagogiques (CMPP)</w:t>
        </w:r>
      </w:hyperlink>
    </w:p>
    <w:p w14:paraId="19B05F9E" w14:textId="77777777" w:rsidR="007E6EF2" w:rsidRPr="00CC4096" w:rsidRDefault="007E6EF2" w:rsidP="00F6143B">
      <w:pPr>
        <w:snapToGrid w:val="0"/>
        <w:rPr>
          <w:rFonts w:eastAsia="Calibri" w:cs="Calibri"/>
          <w:b/>
          <w:bCs/>
        </w:rPr>
      </w:pPr>
    </w:p>
    <w:p w14:paraId="201D7BBB" w14:textId="77777777" w:rsidR="007E6EF2" w:rsidRPr="00CC4096" w:rsidRDefault="007E6EF2" w:rsidP="00F6143B">
      <w:pPr>
        <w:snapToGrid w:val="0"/>
        <w:rPr>
          <w:rFonts w:eastAsia="Calibri" w:cs="Calibri"/>
          <w:b/>
        </w:rPr>
      </w:pPr>
    </w:p>
    <w:p w14:paraId="1B85E339" w14:textId="286D9E3D" w:rsidR="007E6EF2" w:rsidRPr="00CC4096" w:rsidRDefault="007E6EF2" w:rsidP="009B5A03">
      <w:pPr>
        <w:snapToGrid w:val="0"/>
        <w:rPr>
          <w:rFonts w:eastAsia="Calibri" w:cs="Calibri"/>
        </w:rPr>
      </w:pPr>
      <w:r w:rsidRPr="00CC4096">
        <w:rPr>
          <w:rFonts w:eastAsia="Calibri" w:cs="Calibri"/>
        </w:rPr>
        <w:t>Les CMPP sont des structures régionales ou départementales qui couvrent un large secteur géographique. Contrairement à d’autres dispositifs, ils n’interviennent pas directement dans chaque établissement scolaire.</w:t>
      </w:r>
    </w:p>
    <w:p w14:paraId="385DE588" w14:textId="77777777" w:rsidR="007E6EF2" w:rsidRPr="00CC4096" w:rsidRDefault="007E6EF2" w:rsidP="009B5A03">
      <w:pPr>
        <w:pStyle w:val="Paragraphedeliste"/>
        <w:snapToGrid w:val="0"/>
        <w:ind w:left="567"/>
        <w:rPr>
          <w:rFonts w:eastAsia="Calibri" w:cs="Calibri"/>
        </w:rPr>
      </w:pPr>
    </w:p>
    <w:p w14:paraId="5F9E9B97" w14:textId="77777777" w:rsidR="009B5A03" w:rsidRPr="00CC4096" w:rsidRDefault="009B5A03" w:rsidP="009B5A03">
      <w:pPr>
        <w:pStyle w:val="Paragraphedeliste"/>
        <w:snapToGrid w:val="0"/>
        <w:ind w:left="567"/>
        <w:rPr>
          <w:rFonts w:eastAsia="Calibri" w:cs="Calibri"/>
        </w:rPr>
      </w:pPr>
    </w:p>
    <w:p w14:paraId="7A6AB1E2" w14:textId="79F24201" w:rsidR="007E6EF2" w:rsidRPr="00CC4096" w:rsidRDefault="007E6EF2" w:rsidP="009B5A03">
      <w:pPr>
        <w:snapToGrid w:val="0"/>
        <w:rPr>
          <w:rFonts w:eastAsia="Calibri" w:cs="Calibri"/>
        </w:rPr>
      </w:pPr>
      <w:r w:rsidRPr="00CC4096">
        <w:rPr>
          <w:rFonts w:eastAsia="Calibri" w:cs="Calibri"/>
        </w:rPr>
        <w:t>Ces centres offrent un accompagnement thérapeutique et pédagogique aux enfants et adolescents en difficulté scolaire ou souffrant de troubles psychologiques.</w:t>
      </w:r>
      <w:r w:rsidR="00A10D95" w:rsidRPr="00CC4096">
        <w:rPr>
          <w:rFonts w:eastAsia="Calibri" w:cs="Calibri"/>
        </w:rPr>
        <w:t xml:space="preserve"> </w:t>
      </w:r>
      <w:r w:rsidRPr="00CC4096">
        <w:rPr>
          <w:rFonts w:eastAsia="Calibri" w:cs="Calibri"/>
        </w:rPr>
        <w:t>Leur intervention vise à apporter un soutien spécialisé pour faciliter la réussite éducative des élèves concernés.</w:t>
      </w:r>
    </w:p>
    <w:p w14:paraId="3BAAFEC5" w14:textId="77777777" w:rsidR="00A10D95" w:rsidRPr="00CC4096" w:rsidRDefault="00A10D95" w:rsidP="009B5A03">
      <w:pPr>
        <w:snapToGrid w:val="0"/>
        <w:ind w:left="567"/>
        <w:rPr>
          <w:rFonts w:eastAsia="Calibri" w:cs="Calibri"/>
        </w:rPr>
      </w:pPr>
    </w:p>
    <w:p w14:paraId="0D25F771" w14:textId="77777777" w:rsidR="009B5A03" w:rsidRPr="00CC4096" w:rsidRDefault="009B5A03" w:rsidP="009B5A03">
      <w:pPr>
        <w:snapToGrid w:val="0"/>
        <w:ind w:left="567"/>
        <w:rPr>
          <w:rFonts w:eastAsia="Calibri" w:cs="Calibri"/>
        </w:rPr>
      </w:pPr>
    </w:p>
    <w:p w14:paraId="6A37236F" w14:textId="613010D3" w:rsidR="007E6EF2" w:rsidRPr="00CC4096" w:rsidRDefault="007E6EF2" w:rsidP="009B5A03">
      <w:pPr>
        <w:snapToGrid w:val="0"/>
        <w:rPr>
          <w:rFonts w:eastAsia="Calibri" w:cs="Calibri"/>
        </w:rPr>
      </w:pPr>
      <w:r w:rsidRPr="00CC4096">
        <w:rPr>
          <w:rFonts w:eastAsia="Calibri" w:cs="Calibri"/>
        </w:rPr>
        <w:t>Les CMPP collaborent étroitement avec les établissements scolaires.</w:t>
      </w:r>
      <w:r w:rsidRPr="00CC4096">
        <w:rPr>
          <w:rFonts w:eastAsia="Calibri" w:cs="Calibri"/>
        </w:rPr>
        <w:br/>
        <w:t>Ils assurent un suivi adapté pour les élèves en situation de handicap ou présentant des troubles de l’apprentissage, du comportement ou du développement.</w:t>
      </w:r>
    </w:p>
    <w:p w14:paraId="26AD3D37" w14:textId="77777777" w:rsidR="00A10D95" w:rsidRPr="00CC4096" w:rsidRDefault="00A10D95" w:rsidP="009B5A03">
      <w:pPr>
        <w:snapToGrid w:val="0"/>
        <w:ind w:left="567"/>
        <w:rPr>
          <w:rFonts w:eastAsia="Calibri" w:cs="Calibri"/>
        </w:rPr>
      </w:pPr>
    </w:p>
    <w:p w14:paraId="7EB60EBA" w14:textId="77777777" w:rsidR="009B5A03" w:rsidRPr="00CC4096" w:rsidRDefault="009B5A03" w:rsidP="009B5A03">
      <w:pPr>
        <w:snapToGrid w:val="0"/>
        <w:ind w:left="567"/>
        <w:rPr>
          <w:rFonts w:eastAsia="Calibri" w:cs="Calibri"/>
        </w:rPr>
      </w:pPr>
    </w:p>
    <w:p w14:paraId="60574EBC" w14:textId="0DC9446B" w:rsidR="007E6EF2" w:rsidRPr="00CC4096" w:rsidRDefault="007E6EF2" w:rsidP="009B5A03">
      <w:pPr>
        <w:snapToGrid w:val="0"/>
        <w:rPr>
          <w:rFonts w:eastAsia="Calibri" w:cs="Calibri"/>
        </w:rPr>
      </w:pPr>
      <w:r w:rsidRPr="00CC4096">
        <w:rPr>
          <w:rFonts w:eastAsia="Calibri" w:cs="Calibri"/>
        </w:rPr>
        <w:t>Les équipes des CMPP sont pluridisciplinaires et composées de médecins, de psychologues, de psychomotriciens et d’orthophonistes.</w:t>
      </w:r>
      <w:r w:rsidRPr="00CC4096">
        <w:rPr>
          <w:rFonts w:eastAsia="Calibri" w:cs="Calibri"/>
        </w:rPr>
        <w:br/>
        <w:t>Ces professionnels réalisent des bilans complets et proposent des prises en charge individualisées selon les besoins de chaque élève.</w:t>
      </w:r>
    </w:p>
    <w:p w14:paraId="7CF7DD04" w14:textId="77777777" w:rsidR="00A10D95" w:rsidRPr="00CC4096" w:rsidRDefault="00A10D95" w:rsidP="009B5A03">
      <w:pPr>
        <w:snapToGrid w:val="0"/>
        <w:ind w:left="567"/>
        <w:rPr>
          <w:rFonts w:eastAsia="Calibri" w:cs="Calibri"/>
        </w:rPr>
      </w:pPr>
    </w:p>
    <w:p w14:paraId="62787242" w14:textId="77777777" w:rsidR="009B5A03" w:rsidRPr="00CC4096" w:rsidRDefault="009B5A03" w:rsidP="009B5A03">
      <w:pPr>
        <w:snapToGrid w:val="0"/>
        <w:ind w:left="567"/>
        <w:rPr>
          <w:rFonts w:eastAsia="Calibri" w:cs="Calibri"/>
        </w:rPr>
      </w:pPr>
    </w:p>
    <w:p w14:paraId="10747457" w14:textId="2949E676" w:rsidR="007E6EF2" w:rsidRPr="00CC4096" w:rsidRDefault="007E6EF2" w:rsidP="009B5A03">
      <w:pPr>
        <w:snapToGrid w:val="0"/>
        <w:rPr>
          <w:rFonts w:eastAsia="Calibri" w:cs="Calibri"/>
        </w:rPr>
      </w:pPr>
      <w:r w:rsidRPr="00CC4096">
        <w:rPr>
          <w:rFonts w:eastAsia="Calibri" w:cs="Calibri"/>
        </w:rPr>
        <w:t>L’objectif des CMPP est d’aider les élèves à mieux appréhender leurs difficultés pour favoriser leur inclusion en milieu scolaire ordinaire.</w:t>
      </w:r>
      <w:r w:rsidRPr="00CC4096">
        <w:rPr>
          <w:rFonts w:eastAsia="Calibri" w:cs="Calibri"/>
        </w:rPr>
        <w:br/>
        <w:t>Cet accompagnement vise à renforcer leurs compétences et à surmonter les obstacles rencontrés dans leur parcours éducatif.</w:t>
      </w:r>
    </w:p>
    <w:p w14:paraId="03383CAD" w14:textId="77777777" w:rsidR="00A10D95" w:rsidRPr="00CC4096" w:rsidRDefault="00A10D95" w:rsidP="009B5A03">
      <w:pPr>
        <w:snapToGrid w:val="0"/>
        <w:ind w:left="567"/>
        <w:rPr>
          <w:rFonts w:eastAsia="Calibri" w:cs="Calibri"/>
        </w:rPr>
      </w:pPr>
    </w:p>
    <w:p w14:paraId="222635D3" w14:textId="77777777" w:rsidR="009B5A03" w:rsidRPr="00CC4096" w:rsidRDefault="009B5A03" w:rsidP="009B5A03">
      <w:pPr>
        <w:snapToGrid w:val="0"/>
        <w:ind w:left="567"/>
        <w:rPr>
          <w:rFonts w:eastAsia="Calibri" w:cs="Calibri"/>
        </w:rPr>
      </w:pPr>
    </w:p>
    <w:p w14:paraId="5E9FF29D" w14:textId="08409BB6" w:rsidR="007E6EF2" w:rsidRPr="00CC4096" w:rsidRDefault="007E6EF2" w:rsidP="009B5A03">
      <w:pPr>
        <w:snapToGrid w:val="0"/>
        <w:rPr>
          <w:rFonts w:eastAsia="Calibri" w:cs="Calibri"/>
        </w:rPr>
      </w:pPr>
      <w:r w:rsidRPr="00CC4096">
        <w:rPr>
          <w:rFonts w:eastAsia="Calibri" w:cs="Calibri"/>
        </w:rPr>
        <w:t>Les CMPP interviennent souvent en complément d’autres dispositifs éducatifs comme le PAP ou le PPS.</w:t>
      </w:r>
      <w:r w:rsidR="00A10D95" w:rsidRPr="00CC4096">
        <w:rPr>
          <w:rFonts w:eastAsia="Calibri" w:cs="Calibri"/>
        </w:rPr>
        <w:t xml:space="preserve"> </w:t>
      </w:r>
      <w:r w:rsidRPr="00CC4096">
        <w:rPr>
          <w:rFonts w:eastAsia="Calibri" w:cs="Calibri"/>
        </w:rPr>
        <w:t>Ils apportent une dimension thérapeutique essentielle pour les enfants dont les troubles nécessitent un suivi médical ou psychologique.</w:t>
      </w:r>
    </w:p>
    <w:p w14:paraId="62E9C75A" w14:textId="77777777" w:rsidR="00A10D95" w:rsidRPr="00CC4096" w:rsidRDefault="00A10D95" w:rsidP="009B5A03">
      <w:pPr>
        <w:snapToGrid w:val="0"/>
        <w:ind w:left="567"/>
        <w:rPr>
          <w:rFonts w:eastAsia="Calibri" w:cs="Calibri"/>
        </w:rPr>
      </w:pPr>
    </w:p>
    <w:p w14:paraId="233DD3B3" w14:textId="77777777" w:rsidR="009B5A03" w:rsidRPr="00CC4096" w:rsidRDefault="009B5A03" w:rsidP="009B5A03">
      <w:pPr>
        <w:snapToGrid w:val="0"/>
        <w:ind w:left="567"/>
        <w:rPr>
          <w:rFonts w:eastAsia="Calibri" w:cs="Calibri"/>
        </w:rPr>
      </w:pPr>
    </w:p>
    <w:p w14:paraId="392B560A" w14:textId="734786A4" w:rsidR="007E6EF2" w:rsidRPr="00CC4096" w:rsidRDefault="007E6EF2" w:rsidP="009B5A03">
      <w:pPr>
        <w:snapToGrid w:val="0"/>
        <w:rPr>
          <w:rFonts w:eastAsia="Calibri" w:cs="Calibri"/>
        </w:rPr>
      </w:pPr>
      <w:r w:rsidRPr="00CC4096">
        <w:rPr>
          <w:rFonts w:eastAsia="Calibri" w:cs="Calibri"/>
        </w:rPr>
        <w:t>Grâce à leur expertise, les CMPP jouent un rôle clé dans le dispositif global de l’inclusion scolaire.</w:t>
      </w:r>
      <w:r w:rsidR="00A10D95" w:rsidRPr="00CC4096">
        <w:rPr>
          <w:rFonts w:eastAsia="Calibri" w:cs="Calibri"/>
        </w:rPr>
        <w:t xml:space="preserve"> </w:t>
      </w:r>
      <w:r w:rsidRPr="00CC4096">
        <w:rPr>
          <w:rFonts w:eastAsia="Calibri" w:cs="Calibri"/>
        </w:rPr>
        <w:t>Ils garantissent une prise en charge complète en alliant soutien pédagogique et accompagnement</w:t>
      </w:r>
      <w:r w:rsidR="00A10D95" w:rsidRPr="00CC4096">
        <w:rPr>
          <w:rFonts w:eastAsia="Calibri" w:cs="Calibri"/>
        </w:rPr>
        <w:t xml:space="preserve"> </w:t>
      </w:r>
      <w:r w:rsidRPr="00CC4096">
        <w:rPr>
          <w:rFonts w:eastAsia="Calibri" w:cs="Calibri"/>
        </w:rPr>
        <w:t>thérapeutique.</w:t>
      </w:r>
    </w:p>
    <w:p w14:paraId="00B01D11" w14:textId="77777777" w:rsidR="00F6143B" w:rsidRPr="00CC4096" w:rsidRDefault="00F6143B" w:rsidP="00F6143B">
      <w:pPr>
        <w:snapToGrid w:val="0"/>
        <w:rPr>
          <w:rFonts w:eastAsia="Calibri" w:cs="Calibri"/>
        </w:rPr>
      </w:pPr>
    </w:p>
    <w:p w14:paraId="7F57CE6B" w14:textId="77777777" w:rsidR="00F6143B" w:rsidRPr="00CC4096" w:rsidRDefault="00F6143B" w:rsidP="00F6143B">
      <w:pPr>
        <w:snapToGrid w:val="0"/>
        <w:rPr>
          <w:rFonts w:eastAsia="Calibri" w:cs="Calibri"/>
          <w:b/>
        </w:rPr>
      </w:pPr>
    </w:p>
    <w:p w14:paraId="45FB8C46" w14:textId="2E7A414D" w:rsidR="00B471A2" w:rsidRPr="00256B06" w:rsidRDefault="00E845FB" w:rsidP="006F183E">
      <w:pPr>
        <w:pStyle w:val="Titre4"/>
        <w:numPr>
          <w:ilvl w:val="1"/>
          <w:numId w:val="56"/>
        </w:numPr>
        <w:rPr>
          <w:rFonts w:eastAsia="Calibri"/>
        </w:rPr>
      </w:pPr>
      <w:hyperlink r:id="rId149" w:tooltip="Lien vers le site Internet &quot;onisep.fr&quot;" w:history="1">
        <w:r w:rsidR="00F6143B" w:rsidRPr="00256B06">
          <w:rPr>
            <w:rStyle w:val="Lienhypertexte"/>
            <w:rFonts w:eastAsia="Calibri" w:cs="Calibri"/>
          </w:rPr>
          <w:t>Le</w:t>
        </w:r>
        <w:r w:rsidR="0095095D" w:rsidRPr="00256B06">
          <w:rPr>
            <w:rStyle w:val="Lienhypertexte"/>
            <w:rFonts w:eastAsia="Calibri" w:cs="Calibri"/>
          </w:rPr>
          <w:t>s</w:t>
        </w:r>
        <w:r w:rsidR="00F6143B" w:rsidRPr="00256B06">
          <w:rPr>
            <w:rStyle w:val="Lienhypertexte"/>
            <w:rFonts w:eastAsia="Calibri" w:cs="Calibri"/>
          </w:rPr>
          <w:t xml:space="preserve"> </w:t>
        </w:r>
        <w:r w:rsidR="00606429" w:rsidRPr="00256B06">
          <w:rPr>
            <w:rStyle w:val="Lienhypertexte"/>
            <w:rFonts w:eastAsia="Calibri" w:cs="Calibri"/>
          </w:rPr>
          <w:t>Enseignants Référents à la Scolarisation des Élèves en Situation de Handicap (ERSEH)</w:t>
        </w:r>
      </w:hyperlink>
    </w:p>
    <w:p w14:paraId="07EDFD82" w14:textId="77777777" w:rsidR="00B471A2" w:rsidRPr="00CC4096" w:rsidRDefault="00B471A2" w:rsidP="00F6143B">
      <w:pPr>
        <w:snapToGrid w:val="0"/>
        <w:rPr>
          <w:rFonts w:eastAsia="Calibri" w:cs="Calibri"/>
        </w:rPr>
      </w:pPr>
    </w:p>
    <w:p w14:paraId="5C59E65D" w14:textId="77777777" w:rsidR="0095095D" w:rsidRPr="00CC4096" w:rsidRDefault="0095095D" w:rsidP="00606429">
      <w:pPr>
        <w:snapToGrid w:val="0"/>
        <w:rPr>
          <w:rFonts w:eastAsia="Calibri" w:cs="Calibri"/>
        </w:rPr>
      </w:pPr>
    </w:p>
    <w:p w14:paraId="1430EEDE" w14:textId="77777777" w:rsidR="00B92B77" w:rsidRPr="00CC4096" w:rsidRDefault="00606429" w:rsidP="009B5A03">
      <w:pPr>
        <w:snapToGrid w:val="0"/>
        <w:rPr>
          <w:rFonts w:eastAsia="Calibri" w:cs="Calibri"/>
        </w:rPr>
      </w:pPr>
      <w:r w:rsidRPr="00CC4096">
        <w:rPr>
          <w:rFonts w:eastAsia="Calibri" w:cs="Calibri"/>
        </w:rPr>
        <w:t>Les</w:t>
      </w:r>
      <w:r w:rsidRPr="00CC4096">
        <w:rPr>
          <w:rFonts w:ascii="Calibri" w:eastAsia="Calibri" w:hAnsi="Calibri" w:cs="Calibri"/>
        </w:rPr>
        <w:t> </w:t>
      </w:r>
      <w:r w:rsidRPr="00CC4096">
        <w:rPr>
          <w:rFonts w:eastAsia="Calibri" w:cs="Calibri"/>
        </w:rPr>
        <w:t>enseignants référents</w:t>
      </w:r>
      <w:r w:rsidRPr="00CC4096">
        <w:rPr>
          <w:rFonts w:ascii="Calibri" w:eastAsia="Calibri" w:hAnsi="Calibri" w:cs="Calibri"/>
        </w:rPr>
        <w:t> </w:t>
      </w:r>
      <w:r w:rsidRPr="00CC4096">
        <w:rPr>
          <w:rFonts w:eastAsia="Calibri" w:cs="Calibri"/>
        </w:rPr>
        <w:t xml:space="preserve">jouent un rôle central dans le suivi et l’accompagnement des élèves en situation de handicap. </w:t>
      </w:r>
    </w:p>
    <w:p w14:paraId="599BB476" w14:textId="77777777" w:rsidR="00B92B77" w:rsidRPr="00CC4096" w:rsidRDefault="00B92B77" w:rsidP="009B5A03">
      <w:pPr>
        <w:snapToGrid w:val="0"/>
        <w:ind w:left="567"/>
        <w:rPr>
          <w:rFonts w:eastAsia="Calibri" w:cs="Calibri"/>
        </w:rPr>
      </w:pPr>
    </w:p>
    <w:p w14:paraId="159D096C" w14:textId="77777777" w:rsidR="009B5A03" w:rsidRPr="00CC4096" w:rsidRDefault="009B5A03" w:rsidP="009B5A03">
      <w:pPr>
        <w:snapToGrid w:val="0"/>
        <w:ind w:left="567"/>
        <w:rPr>
          <w:rFonts w:eastAsia="Calibri" w:cs="Calibri"/>
        </w:rPr>
      </w:pPr>
    </w:p>
    <w:p w14:paraId="1ABCFD48" w14:textId="34486D73" w:rsidR="00606429" w:rsidRPr="00CC4096" w:rsidRDefault="00606429" w:rsidP="009B5A03">
      <w:pPr>
        <w:snapToGrid w:val="0"/>
        <w:rPr>
          <w:rFonts w:eastAsia="Calibri" w:cs="Calibri"/>
        </w:rPr>
      </w:pPr>
      <w:r w:rsidRPr="00CC4096">
        <w:rPr>
          <w:rFonts w:eastAsia="Calibri" w:cs="Calibri"/>
        </w:rPr>
        <w:t>Leur mission consiste à garantir une scolarité adaptée en assurant une</w:t>
      </w:r>
      <w:r w:rsidRPr="00CC4096">
        <w:rPr>
          <w:rFonts w:ascii="Calibri" w:eastAsia="Calibri" w:hAnsi="Calibri" w:cs="Calibri"/>
        </w:rPr>
        <w:t> </w:t>
      </w:r>
      <w:r w:rsidRPr="00CC4096">
        <w:rPr>
          <w:rFonts w:eastAsia="Calibri" w:cs="Calibri"/>
        </w:rPr>
        <w:t>coordination efficace</w:t>
      </w:r>
      <w:r w:rsidRPr="00CC4096">
        <w:rPr>
          <w:rFonts w:ascii="Calibri" w:eastAsia="Calibri" w:hAnsi="Calibri" w:cs="Calibri"/>
        </w:rPr>
        <w:t> </w:t>
      </w:r>
      <w:r w:rsidRPr="00CC4096">
        <w:rPr>
          <w:rFonts w:eastAsia="Calibri" w:cs="Calibri"/>
        </w:rPr>
        <w:t xml:space="preserve">entre les différents acteurs impliqués. </w:t>
      </w:r>
    </w:p>
    <w:p w14:paraId="30637922" w14:textId="77777777" w:rsidR="00606429" w:rsidRPr="00CC4096" w:rsidRDefault="00606429" w:rsidP="00606429">
      <w:pPr>
        <w:snapToGrid w:val="0"/>
        <w:rPr>
          <w:rFonts w:eastAsia="Calibri" w:cs="Calibri"/>
        </w:rPr>
      </w:pPr>
    </w:p>
    <w:p w14:paraId="60B279CB" w14:textId="77777777" w:rsidR="009B5A03" w:rsidRPr="00CC4096" w:rsidRDefault="009B5A03" w:rsidP="00606429">
      <w:pPr>
        <w:snapToGrid w:val="0"/>
        <w:rPr>
          <w:rFonts w:eastAsia="Calibri" w:cs="Calibri"/>
        </w:rPr>
      </w:pPr>
    </w:p>
    <w:p w14:paraId="5F4D844D" w14:textId="26BDCD80" w:rsidR="00606429" w:rsidRPr="00256B06" w:rsidRDefault="00606429" w:rsidP="00256B06">
      <w:pPr>
        <w:snapToGrid w:val="0"/>
        <w:rPr>
          <w:rFonts w:eastAsia="Calibri" w:cs="Calibri"/>
          <w:b/>
          <w:bCs/>
        </w:rPr>
      </w:pPr>
      <w:r w:rsidRPr="00256B06">
        <w:rPr>
          <w:rFonts w:eastAsia="Calibri" w:cs="Calibri"/>
          <w:b/>
          <w:bCs/>
        </w:rPr>
        <w:t>Coordination et accompagnement</w:t>
      </w:r>
    </w:p>
    <w:p w14:paraId="66A4AA9B" w14:textId="77777777" w:rsidR="00606429" w:rsidRPr="00CC4096" w:rsidRDefault="00606429" w:rsidP="00606429">
      <w:pPr>
        <w:pStyle w:val="Paragraphedeliste"/>
        <w:snapToGrid w:val="0"/>
        <w:ind w:left="1080"/>
        <w:rPr>
          <w:rFonts w:eastAsia="Calibri" w:cs="Calibri"/>
          <w:b/>
          <w:bCs/>
        </w:rPr>
      </w:pPr>
    </w:p>
    <w:p w14:paraId="1808DAC7" w14:textId="77777777" w:rsidR="00606429" w:rsidRPr="00CC4096" w:rsidRDefault="00606429" w:rsidP="00606429">
      <w:pPr>
        <w:pStyle w:val="Paragraphedeliste"/>
        <w:snapToGrid w:val="0"/>
        <w:ind w:left="1080"/>
        <w:rPr>
          <w:rFonts w:eastAsia="Calibri" w:cs="Calibri"/>
          <w:b/>
          <w:bCs/>
        </w:rPr>
      </w:pPr>
    </w:p>
    <w:p w14:paraId="3BD97350" w14:textId="576D52B3" w:rsidR="00606429" w:rsidRPr="00CC4096" w:rsidRDefault="00606429" w:rsidP="009B5A03">
      <w:pPr>
        <w:snapToGrid w:val="0"/>
        <w:rPr>
          <w:rFonts w:eastAsia="Calibri" w:cs="Calibri"/>
        </w:rPr>
      </w:pPr>
      <w:r w:rsidRPr="00CC4096">
        <w:rPr>
          <w:rFonts w:eastAsia="Calibri" w:cs="Calibri"/>
        </w:rPr>
        <w:t>Les enseignants référents assurent une</w:t>
      </w:r>
      <w:r w:rsidRPr="00CC4096">
        <w:rPr>
          <w:rFonts w:ascii="Calibri" w:eastAsia="Calibri" w:hAnsi="Calibri" w:cs="Calibri"/>
        </w:rPr>
        <w:t> </w:t>
      </w:r>
      <w:r w:rsidRPr="00CC4096">
        <w:rPr>
          <w:rFonts w:eastAsia="Calibri" w:cs="Calibri"/>
        </w:rPr>
        <w:t>coordination constante</w:t>
      </w:r>
      <w:r w:rsidRPr="00CC4096">
        <w:rPr>
          <w:rFonts w:ascii="Calibri" w:eastAsia="Calibri" w:hAnsi="Calibri" w:cs="Calibri"/>
        </w:rPr>
        <w:t> </w:t>
      </w:r>
      <w:r w:rsidRPr="00CC4096">
        <w:rPr>
          <w:rFonts w:eastAsia="Calibri" w:cs="Calibri"/>
        </w:rPr>
        <w:t>entre les familles, les équipes éducatives et les professionnels de santé. Leur objectif est de garantir une scolarité adaptée aux besoins spécifiques des élèves en situation de handicap.</w:t>
      </w:r>
    </w:p>
    <w:p w14:paraId="5698EE04" w14:textId="77777777" w:rsidR="00606429" w:rsidRPr="00CC4096" w:rsidRDefault="00606429" w:rsidP="009B5A03">
      <w:pPr>
        <w:snapToGrid w:val="0"/>
        <w:rPr>
          <w:rFonts w:eastAsia="Calibri" w:cs="Calibri"/>
        </w:rPr>
      </w:pPr>
    </w:p>
    <w:p w14:paraId="5C30826E" w14:textId="77777777" w:rsidR="009B5A03" w:rsidRPr="00CC4096" w:rsidRDefault="009B5A03" w:rsidP="009B5A03">
      <w:pPr>
        <w:snapToGrid w:val="0"/>
        <w:rPr>
          <w:rFonts w:eastAsia="Calibri" w:cs="Calibri"/>
        </w:rPr>
      </w:pPr>
    </w:p>
    <w:p w14:paraId="202988C6" w14:textId="535AA4B3" w:rsidR="00606429" w:rsidRPr="00CC4096" w:rsidRDefault="00606429" w:rsidP="009B5A03">
      <w:pPr>
        <w:snapToGrid w:val="0"/>
        <w:rPr>
          <w:rFonts w:eastAsia="Calibri" w:cs="Calibri"/>
        </w:rPr>
      </w:pPr>
      <w:r w:rsidRPr="00CC4096">
        <w:rPr>
          <w:rFonts w:eastAsia="Calibri" w:cs="Calibri"/>
        </w:rPr>
        <w:t>Ils interviennent auprès des élèves depuis la</w:t>
      </w:r>
      <w:r w:rsidRPr="00CC4096">
        <w:rPr>
          <w:rFonts w:ascii="Calibri" w:eastAsia="Calibri" w:hAnsi="Calibri" w:cs="Calibri"/>
        </w:rPr>
        <w:t> </w:t>
      </w:r>
      <w:r w:rsidRPr="00CC4096">
        <w:rPr>
          <w:rFonts w:eastAsia="Calibri" w:cs="Calibri"/>
        </w:rPr>
        <w:t>maternelle jusqu’à la terminale, et même en</w:t>
      </w:r>
      <w:r w:rsidRPr="00CC4096">
        <w:rPr>
          <w:rFonts w:ascii="Calibri" w:eastAsia="Calibri" w:hAnsi="Calibri" w:cs="Calibri"/>
        </w:rPr>
        <w:t> </w:t>
      </w:r>
      <w:r w:rsidRPr="00CC4096">
        <w:rPr>
          <w:rFonts w:eastAsia="Calibri" w:cs="Calibri"/>
        </w:rPr>
        <w:t>BTS ou en classes préparatoires. Cette continuité permet un suivi complet tout au long du parcours scolaire de l’élève.</w:t>
      </w:r>
    </w:p>
    <w:p w14:paraId="7470DD0F" w14:textId="5631DFE3" w:rsidR="00606429" w:rsidRPr="00CC4096" w:rsidRDefault="00606429" w:rsidP="00606429">
      <w:pPr>
        <w:snapToGrid w:val="0"/>
        <w:rPr>
          <w:rFonts w:eastAsia="Calibri" w:cs="Calibri"/>
        </w:rPr>
      </w:pPr>
    </w:p>
    <w:p w14:paraId="522B847F" w14:textId="77777777" w:rsidR="00606429" w:rsidRPr="00CC4096" w:rsidRDefault="00606429" w:rsidP="00606429">
      <w:pPr>
        <w:snapToGrid w:val="0"/>
        <w:rPr>
          <w:rFonts w:eastAsia="Calibri" w:cs="Calibri"/>
        </w:rPr>
      </w:pPr>
    </w:p>
    <w:p w14:paraId="28DD6D14" w14:textId="3D210417" w:rsidR="00606429" w:rsidRPr="00256B06" w:rsidRDefault="00606429" w:rsidP="00256B06">
      <w:pPr>
        <w:snapToGrid w:val="0"/>
        <w:rPr>
          <w:rFonts w:eastAsia="Calibri" w:cs="Calibri"/>
          <w:b/>
          <w:bCs/>
        </w:rPr>
      </w:pPr>
      <w:r w:rsidRPr="00256B06">
        <w:rPr>
          <w:rFonts w:eastAsia="Calibri" w:cs="Calibri"/>
          <w:b/>
          <w:bCs/>
        </w:rPr>
        <w:t>Accueil, information et suivi des familles</w:t>
      </w:r>
    </w:p>
    <w:p w14:paraId="436F8230" w14:textId="77777777" w:rsidR="00606429" w:rsidRPr="00CC4096" w:rsidRDefault="00606429" w:rsidP="00606429">
      <w:pPr>
        <w:pStyle w:val="Paragraphedeliste"/>
        <w:snapToGrid w:val="0"/>
        <w:ind w:left="1080"/>
        <w:rPr>
          <w:rFonts w:eastAsia="Calibri" w:cs="Calibri"/>
          <w:b/>
          <w:bCs/>
        </w:rPr>
      </w:pPr>
    </w:p>
    <w:p w14:paraId="3DFD6539" w14:textId="77777777" w:rsidR="00606429" w:rsidRPr="00CC4096" w:rsidRDefault="00606429" w:rsidP="00606429">
      <w:pPr>
        <w:pStyle w:val="Paragraphedeliste"/>
        <w:snapToGrid w:val="0"/>
        <w:ind w:left="400"/>
        <w:rPr>
          <w:rFonts w:eastAsia="Calibri" w:cs="Calibri"/>
          <w:b/>
          <w:bCs/>
        </w:rPr>
      </w:pPr>
    </w:p>
    <w:p w14:paraId="51AE7002" w14:textId="5399F13D" w:rsidR="00606429" w:rsidRPr="00CC4096" w:rsidRDefault="00606429" w:rsidP="009B5A03">
      <w:pPr>
        <w:snapToGrid w:val="0"/>
        <w:rPr>
          <w:rFonts w:eastAsia="Calibri" w:cs="Calibri"/>
        </w:rPr>
      </w:pPr>
      <w:r w:rsidRPr="00CC4096">
        <w:rPr>
          <w:rFonts w:eastAsia="Calibri" w:cs="Calibri"/>
        </w:rPr>
        <w:t>Leur mission est d’accueillir, informer et accompagner les familles</w:t>
      </w:r>
      <w:r w:rsidRPr="00CC4096">
        <w:rPr>
          <w:rFonts w:ascii="Calibri" w:eastAsia="Calibri" w:hAnsi="Calibri" w:cs="Calibri"/>
        </w:rPr>
        <w:t> </w:t>
      </w:r>
      <w:r w:rsidRPr="00CC4096">
        <w:rPr>
          <w:rFonts w:eastAsia="Calibri" w:cs="Calibri"/>
        </w:rPr>
        <w:t>à chaque étape du parcours scolaire de l’élève. Ils répondent aux questions et facilitent la compréhension des dispositifs d’accompagnement disponibles.</w:t>
      </w:r>
    </w:p>
    <w:p w14:paraId="2EB377A4" w14:textId="77777777" w:rsidR="00606429" w:rsidRPr="00CC4096" w:rsidRDefault="00606429" w:rsidP="009B5A03">
      <w:pPr>
        <w:snapToGrid w:val="0"/>
        <w:rPr>
          <w:rFonts w:eastAsia="Calibri" w:cs="Calibri"/>
        </w:rPr>
      </w:pPr>
    </w:p>
    <w:p w14:paraId="029239D8" w14:textId="77777777" w:rsidR="009B5A03" w:rsidRPr="00CC4096" w:rsidRDefault="009B5A03" w:rsidP="009B5A03">
      <w:pPr>
        <w:snapToGrid w:val="0"/>
        <w:rPr>
          <w:rFonts w:eastAsia="Calibri" w:cs="Calibri"/>
        </w:rPr>
      </w:pPr>
    </w:p>
    <w:p w14:paraId="2C0BCB1A" w14:textId="53C8A479" w:rsidR="00606429" w:rsidRPr="00CC4096" w:rsidRDefault="00606429" w:rsidP="009B5A03">
      <w:pPr>
        <w:snapToGrid w:val="0"/>
        <w:rPr>
          <w:rFonts w:eastAsia="Calibri" w:cs="Calibri"/>
        </w:rPr>
      </w:pPr>
      <w:r w:rsidRPr="00CC4096">
        <w:rPr>
          <w:rFonts w:eastAsia="Calibri" w:cs="Calibri"/>
        </w:rPr>
        <w:t>Ils sont les</w:t>
      </w:r>
      <w:r w:rsidRPr="00CC4096">
        <w:rPr>
          <w:rFonts w:ascii="Calibri" w:eastAsia="Calibri" w:hAnsi="Calibri" w:cs="Calibri"/>
        </w:rPr>
        <w:t> </w:t>
      </w:r>
      <w:r w:rsidRPr="00CC4096">
        <w:rPr>
          <w:rFonts w:eastAsia="Calibri" w:cs="Calibri"/>
        </w:rPr>
        <w:t>référents directs</w:t>
      </w:r>
      <w:r w:rsidRPr="00CC4096">
        <w:rPr>
          <w:rFonts w:ascii="Calibri" w:eastAsia="Calibri" w:hAnsi="Calibri" w:cs="Calibri"/>
        </w:rPr>
        <w:t> </w:t>
      </w:r>
      <w:r w:rsidRPr="00CC4096">
        <w:rPr>
          <w:rFonts w:eastAsia="Calibri" w:cs="Calibri"/>
        </w:rPr>
        <w:t>pour les familles et les équipes éducatives, assurant une communication fluide et une prise en charge rapide des besoins de l’élève.</w:t>
      </w:r>
    </w:p>
    <w:p w14:paraId="304052AE" w14:textId="77777777" w:rsidR="00606429" w:rsidRPr="00CC4096" w:rsidRDefault="00606429" w:rsidP="00606429">
      <w:pPr>
        <w:snapToGrid w:val="0"/>
        <w:rPr>
          <w:rFonts w:eastAsia="Calibri" w:cs="Calibri"/>
        </w:rPr>
      </w:pPr>
    </w:p>
    <w:p w14:paraId="5B7B7E22" w14:textId="49D8FD03" w:rsidR="00606429" w:rsidRPr="00CC4096" w:rsidRDefault="00606429" w:rsidP="00606429">
      <w:pPr>
        <w:snapToGrid w:val="0"/>
        <w:rPr>
          <w:rFonts w:eastAsia="Calibri" w:cs="Calibri"/>
        </w:rPr>
      </w:pPr>
    </w:p>
    <w:p w14:paraId="2BA2C874" w14:textId="2AA917C4" w:rsidR="00606429" w:rsidRPr="00256B06" w:rsidRDefault="00606429" w:rsidP="00256B06">
      <w:pPr>
        <w:snapToGrid w:val="0"/>
        <w:rPr>
          <w:rFonts w:eastAsia="Calibri" w:cs="Calibri"/>
          <w:b/>
          <w:bCs/>
        </w:rPr>
      </w:pPr>
      <w:r w:rsidRPr="00256B06">
        <w:rPr>
          <w:rFonts w:eastAsia="Calibri" w:cs="Calibri"/>
          <w:b/>
          <w:bCs/>
        </w:rPr>
        <w:t>Organisation par secteur géographique</w:t>
      </w:r>
    </w:p>
    <w:p w14:paraId="3C157F6E" w14:textId="77777777" w:rsidR="00606429" w:rsidRPr="00CC4096" w:rsidRDefault="00606429" w:rsidP="00606429">
      <w:pPr>
        <w:pStyle w:val="Paragraphedeliste"/>
        <w:snapToGrid w:val="0"/>
        <w:ind w:left="1080"/>
        <w:rPr>
          <w:rFonts w:eastAsia="Calibri" w:cs="Calibri"/>
          <w:b/>
          <w:bCs/>
        </w:rPr>
      </w:pPr>
    </w:p>
    <w:p w14:paraId="5716386B" w14:textId="77777777" w:rsidR="00606429" w:rsidRPr="00CC4096" w:rsidRDefault="00606429" w:rsidP="00606429">
      <w:pPr>
        <w:pStyle w:val="Paragraphedeliste"/>
        <w:snapToGrid w:val="0"/>
        <w:ind w:left="440"/>
        <w:rPr>
          <w:rFonts w:eastAsia="Calibri" w:cs="Calibri"/>
          <w:b/>
          <w:bCs/>
        </w:rPr>
      </w:pPr>
    </w:p>
    <w:p w14:paraId="1EF0C569" w14:textId="5040B1E4" w:rsidR="00606429" w:rsidRPr="00CC4096" w:rsidRDefault="00606429" w:rsidP="009B5A03">
      <w:pPr>
        <w:snapToGrid w:val="0"/>
        <w:rPr>
          <w:rFonts w:eastAsia="Calibri" w:cs="Calibri"/>
        </w:rPr>
      </w:pPr>
      <w:r w:rsidRPr="00CC4096">
        <w:rPr>
          <w:rFonts w:eastAsia="Calibri" w:cs="Calibri"/>
        </w:rPr>
        <w:t>Chaque enseignant référent est en charge d’un</w:t>
      </w:r>
      <w:r w:rsidRPr="00CC4096">
        <w:rPr>
          <w:rFonts w:ascii="Calibri" w:eastAsia="Calibri" w:hAnsi="Calibri" w:cs="Calibri"/>
        </w:rPr>
        <w:t> </w:t>
      </w:r>
      <w:r w:rsidRPr="00CC4096">
        <w:rPr>
          <w:rFonts w:eastAsia="Calibri" w:cs="Calibri"/>
        </w:rPr>
        <w:t>secteur géographique</w:t>
      </w:r>
      <w:r w:rsidRPr="00CC4096">
        <w:rPr>
          <w:rFonts w:ascii="Calibri" w:eastAsia="Calibri" w:hAnsi="Calibri" w:cs="Calibri"/>
        </w:rPr>
        <w:t> </w:t>
      </w:r>
      <w:r w:rsidRPr="00CC4096">
        <w:rPr>
          <w:rFonts w:eastAsia="Calibri" w:cs="Calibri"/>
        </w:rPr>
        <w:t>comprenant plusieurs établissements scolaires. Cela permet un</w:t>
      </w:r>
      <w:r w:rsidRPr="00CC4096">
        <w:rPr>
          <w:rFonts w:ascii="Calibri" w:eastAsia="Calibri" w:hAnsi="Calibri" w:cs="Calibri"/>
        </w:rPr>
        <w:t> </w:t>
      </w:r>
      <w:r w:rsidRPr="00CC4096">
        <w:rPr>
          <w:rFonts w:eastAsia="Calibri" w:cs="Calibri"/>
        </w:rPr>
        <w:t>suivi de proximité</w:t>
      </w:r>
      <w:r w:rsidRPr="00CC4096">
        <w:rPr>
          <w:rFonts w:ascii="Calibri" w:eastAsia="Calibri" w:hAnsi="Calibri" w:cs="Calibri"/>
        </w:rPr>
        <w:t> </w:t>
      </w:r>
      <w:r w:rsidRPr="00CC4096">
        <w:rPr>
          <w:rFonts w:eastAsia="Calibri" w:cs="Calibri"/>
        </w:rPr>
        <w:t>des élèves, qu’ils soient</w:t>
      </w:r>
      <w:r w:rsidR="003E45FE" w:rsidRPr="00CC4096">
        <w:rPr>
          <w:rFonts w:ascii="Calibri" w:eastAsia="Calibri" w:hAnsi="Calibri" w:cs="Calibri"/>
        </w:rPr>
        <w:t> </w:t>
      </w:r>
      <w:r w:rsidRPr="00CC4096">
        <w:rPr>
          <w:rFonts w:eastAsia="Calibri" w:cs="Calibri"/>
        </w:rPr>
        <w:t>:</w:t>
      </w:r>
    </w:p>
    <w:p w14:paraId="00E49550" w14:textId="77777777" w:rsidR="00606429" w:rsidRPr="00CC4096" w:rsidRDefault="00606429" w:rsidP="00606429">
      <w:pPr>
        <w:snapToGrid w:val="0"/>
        <w:ind w:left="720"/>
        <w:rPr>
          <w:rFonts w:eastAsia="Calibri" w:cs="Calibri"/>
        </w:rPr>
      </w:pPr>
    </w:p>
    <w:p w14:paraId="2908B9F7" w14:textId="77777777" w:rsidR="009B5A03" w:rsidRPr="00CC4096" w:rsidRDefault="009B5A03" w:rsidP="00606429">
      <w:pPr>
        <w:snapToGrid w:val="0"/>
        <w:ind w:left="720"/>
        <w:rPr>
          <w:rFonts w:eastAsia="Calibri" w:cs="Calibri"/>
        </w:rPr>
      </w:pPr>
    </w:p>
    <w:p w14:paraId="15D21AA0" w14:textId="77777777" w:rsidR="00606429" w:rsidRPr="00256B06" w:rsidRDefault="00606429" w:rsidP="006F183E">
      <w:pPr>
        <w:pStyle w:val="Paragraphedeliste"/>
        <w:numPr>
          <w:ilvl w:val="0"/>
          <w:numId w:val="62"/>
        </w:numPr>
        <w:rPr>
          <w:rFonts w:eastAsia="Calibri"/>
        </w:rPr>
      </w:pPr>
      <w:r w:rsidRPr="00256B06">
        <w:rPr>
          <w:rFonts w:eastAsia="Calibri"/>
        </w:rPr>
        <w:t>Scolarisés en</w:t>
      </w:r>
      <w:r w:rsidRPr="00256B06">
        <w:rPr>
          <w:rFonts w:ascii="Calibri" w:eastAsia="Calibri" w:hAnsi="Calibri"/>
        </w:rPr>
        <w:t> </w:t>
      </w:r>
      <w:r w:rsidRPr="00256B06">
        <w:rPr>
          <w:rFonts w:eastAsia="Calibri"/>
        </w:rPr>
        <w:t>milieu ordinaire.</w:t>
      </w:r>
    </w:p>
    <w:p w14:paraId="3854188F" w14:textId="77777777" w:rsidR="00606429" w:rsidRPr="00256B06" w:rsidRDefault="00606429" w:rsidP="006F183E">
      <w:pPr>
        <w:pStyle w:val="Paragraphedeliste"/>
        <w:numPr>
          <w:ilvl w:val="0"/>
          <w:numId w:val="62"/>
        </w:numPr>
        <w:rPr>
          <w:rFonts w:eastAsia="Calibri"/>
        </w:rPr>
      </w:pPr>
      <w:r w:rsidRPr="00256B06">
        <w:rPr>
          <w:rFonts w:eastAsia="Calibri"/>
        </w:rPr>
        <w:t>Accueillis en</w:t>
      </w:r>
      <w:r w:rsidRPr="00256B06">
        <w:rPr>
          <w:rFonts w:ascii="Calibri" w:eastAsia="Calibri" w:hAnsi="Calibri"/>
        </w:rPr>
        <w:t> </w:t>
      </w:r>
      <w:r w:rsidRPr="00256B06">
        <w:rPr>
          <w:rFonts w:eastAsia="Calibri"/>
        </w:rPr>
        <w:t>établissements médico-sociaux.</w:t>
      </w:r>
    </w:p>
    <w:p w14:paraId="0D3EF4C7" w14:textId="77777777" w:rsidR="00606429" w:rsidRPr="00256B06" w:rsidRDefault="00606429" w:rsidP="006F183E">
      <w:pPr>
        <w:pStyle w:val="Paragraphedeliste"/>
        <w:numPr>
          <w:ilvl w:val="0"/>
          <w:numId w:val="62"/>
        </w:numPr>
        <w:rPr>
          <w:rFonts w:eastAsia="Calibri"/>
        </w:rPr>
      </w:pPr>
      <w:r w:rsidRPr="00256B06">
        <w:rPr>
          <w:rFonts w:eastAsia="Calibri"/>
        </w:rPr>
        <w:t>Scolarisés à</w:t>
      </w:r>
      <w:r w:rsidRPr="00256B06">
        <w:rPr>
          <w:rFonts w:ascii="Calibri" w:eastAsia="Calibri" w:hAnsi="Calibri"/>
        </w:rPr>
        <w:t> </w:t>
      </w:r>
      <w:r w:rsidRPr="00256B06">
        <w:rPr>
          <w:rFonts w:eastAsia="Calibri"/>
        </w:rPr>
        <w:t>distance</w:t>
      </w:r>
      <w:r w:rsidRPr="00256B06">
        <w:rPr>
          <w:rFonts w:ascii="Calibri" w:eastAsia="Calibri" w:hAnsi="Calibri"/>
        </w:rPr>
        <w:t> </w:t>
      </w:r>
      <w:r w:rsidRPr="00256B06">
        <w:rPr>
          <w:rFonts w:eastAsia="Calibri"/>
        </w:rPr>
        <w:t>ou à</w:t>
      </w:r>
      <w:r w:rsidRPr="00256B06">
        <w:rPr>
          <w:rFonts w:ascii="Calibri" w:eastAsia="Calibri" w:hAnsi="Calibri"/>
        </w:rPr>
        <w:t> </w:t>
      </w:r>
      <w:r w:rsidRPr="00256B06">
        <w:rPr>
          <w:rFonts w:eastAsia="Calibri"/>
        </w:rPr>
        <w:t>domicile.</w:t>
      </w:r>
    </w:p>
    <w:p w14:paraId="43412D11" w14:textId="1FC66F70" w:rsidR="00606429" w:rsidRPr="00CC4096" w:rsidRDefault="00606429" w:rsidP="00606429">
      <w:pPr>
        <w:snapToGrid w:val="0"/>
        <w:rPr>
          <w:rFonts w:eastAsia="Calibri" w:cs="Calibri"/>
        </w:rPr>
      </w:pPr>
    </w:p>
    <w:p w14:paraId="196A0A80" w14:textId="77777777" w:rsidR="00606429" w:rsidRPr="00CC4096" w:rsidRDefault="00606429" w:rsidP="00606429">
      <w:pPr>
        <w:snapToGrid w:val="0"/>
        <w:rPr>
          <w:rFonts w:eastAsia="Calibri" w:cs="Calibri"/>
        </w:rPr>
      </w:pPr>
    </w:p>
    <w:p w14:paraId="366AB68C" w14:textId="217279EA" w:rsidR="00606429" w:rsidRPr="00256B06" w:rsidRDefault="00606429" w:rsidP="00256B06">
      <w:pPr>
        <w:snapToGrid w:val="0"/>
        <w:rPr>
          <w:rFonts w:eastAsia="Calibri" w:cs="Calibri"/>
          <w:b/>
          <w:bCs/>
        </w:rPr>
      </w:pPr>
      <w:r w:rsidRPr="00256B06">
        <w:rPr>
          <w:rFonts w:eastAsia="Calibri" w:cs="Calibri"/>
          <w:b/>
          <w:bCs/>
        </w:rPr>
        <w:t>Mise en place des dispositifs adaptés</w:t>
      </w:r>
    </w:p>
    <w:p w14:paraId="1F79FF36" w14:textId="77777777" w:rsidR="009E3239" w:rsidRPr="00CC4096" w:rsidRDefault="009E3239" w:rsidP="009E3239">
      <w:pPr>
        <w:pStyle w:val="Paragraphedeliste"/>
        <w:snapToGrid w:val="0"/>
        <w:ind w:left="1080"/>
        <w:rPr>
          <w:rFonts w:eastAsia="Calibri" w:cs="Calibri"/>
          <w:b/>
          <w:bCs/>
        </w:rPr>
      </w:pPr>
    </w:p>
    <w:p w14:paraId="15E8458D" w14:textId="77777777" w:rsidR="009E3239" w:rsidRPr="00CC4096" w:rsidRDefault="009E3239" w:rsidP="009E3239">
      <w:pPr>
        <w:pStyle w:val="Paragraphedeliste"/>
        <w:snapToGrid w:val="0"/>
        <w:ind w:left="1080"/>
        <w:rPr>
          <w:rFonts w:eastAsia="Calibri" w:cs="Calibri"/>
        </w:rPr>
      </w:pPr>
    </w:p>
    <w:p w14:paraId="36E9FCBD" w14:textId="1EB5A804" w:rsidR="00606429" w:rsidRPr="00CC4096" w:rsidRDefault="00606429" w:rsidP="009B5A03">
      <w:pPr>
        <w:snapToGrid w:val="0"/>
        <w:rPr>
          <w:rFonts w:eastAsia="Calibri" w:cs="Calibri"/>
        </w:rPr>
      </w:pPr>
      <w:r w:rsidRPr="00CC4096">
        <w:rPr>
          <w:rFonts w:eastAsia="Calibri" w:cs="Calibri"/>
        </w:rPr>
        <w:t>Les enseignants référents s’assurent que les</w:t>
      </w:r>
      <w:r w:rsidRPr="00CC4096">
        <w:rPr>
          <w:rFonts w:ascii="Calibri" w:eastAsia="Calibri" w:hAnsi="Calibri" w:cs="Calibri"/>
        </w:rPr>
        <w:t> </w:t>
      </w:r>
      <w:r w:rsidRPr="00CC4096">
        <w:rPr>
          <w:rFonts w:eastAsia="Calibri" w:cs="Calibri"/>
        </w:rPr>
        <w:t>moyens nécessaires</w:t>
      </w:r>
      <w:r w:rsidRPr="00CC4096">
        <w:rPr>
          <w:rFonts w:ascii="Calibri" w:eastAsia="Calibri" w:hAnsi="Calibri" w:cs="Calibri"/>
        </w:rPr>
        <w:t> </w:t>
      </w:r>
      <w:r w:rsidRPr="00CC4096">
        <w:rPr>
          <w:rFonts w:eastAsia="Calibri" w:cs="Calibri"/>
        </w:rPr>
        <w:t>(accompagnants, aménagements pédagogiques, matériel adapté) sont mis en place pour garantir un</w:t>
      </w:r>
      <w:r w:rsidRPr="00CC4096">
        <w:rPr>
          <w:rFonts w:ascii="Calibri" w:eastAsia="Calibri" w:hAnsi="Calibri" w:cs="Calibri"/>
        </w:rPr>
        <w:t> </w:t>
      </w:r>
      <w:r w:rsidRPr="00CC4096">
        <w:rPr>
          <w:rFonts w:eastAsia="Calibri" w:cs="Calibri"/>
        </w:rPr>
        <w:t>environnement d’apprentissage adapté</w:t>
      </w:r>
      <w:r w:rsidRPr="00CC4096">
        <w:rPr>
          <w:rFonts w:ascii="Calibri" w:eastAsia="Calibri" w:hAnsi="Calibri" w:cs="Calibri"/>
        </w:rPr>
        <w:t> </w:t>
      </w:r>
      <w:r w:rsidRPr="00CC4096">
        <w:rPr>
          <w:rFonts w:eastAsia="Calibri" w:cs="Calibri"/>
        </w:rPr>
        <w:t>aux besoins de l’élève.</w:t>
      </w:r>
    </w:p>
    <w:p w14:paraId="4991BD5F" w14:textId="0AA399E4" w:rsidR="00606429" w:rsidRPr="00CC4096" w:rsidRDefault="00606429" w:rsidP="00606429">
      <w:pPr>
        <w:snapToGrid w:val="0"/>
        <w:rPr>
          <w:rFonts w:eastAsia="Calibri" w:cs="Calibri"/>
        </w:rPr>
      </w:pPr>
    </w:p>
    <w:p w14:paraId="3CABA448" w14:textId="77777777" w:rsidR="009E3239" w:rsidRPr="00CC4096" w:rsidRDefault="009E3239" w:rsidP="00606429">
      <w:pPr>
        <w:snapToGrid w:val="0"/>
        <w:rPr>
          <w:rFonts w:eastAsia="Calibri" w:cs="Calibri"/>
        </w:rPr>
      </w:pPr>
    </w:p>
    <w:p w14:paraId="771AAFC3" w14:textId="3E7F79FD" w:rsidR="00606429" w:rsidRPr="00256B06" w:rsidRDefault="00606429" w:rsidP="00256B06">
      <w:pPr>
        <w:snapToGrid w:val="0"/>
        <w:rPr>
          <w:rFonts w:eastAsia="Calibri" w:cs="Calibri"/>
          <w:b/>
          <w:bCs/>
        </w:rPr>
      </w:pPr>
      <w:r w:rsidRPr="00256B06">
        <w:rPr>
          <w:rFonts w:eastAsia="Calibri" w:cs="Calibri"/>
          <w:b/>
          <w:bCs/>
        </w:rPr>
        <w:t xml:space="preserve">Élaboration et suivi du </w:t>
      </w:r>
      <w:hyperlink r:id="rId150" w:anchor=":~:text=GEVA%2Dsco%20%3A%20Guide%20d',compensation%20en%20matière%20de%20scolarisation&amp;text=Partager%20la%20page-,Guide%20d'évaluation%20des%20besoins%20de%20compensation%20en%20matière%20de,la%20situation%20d'un%20élève." w:tooltip="Lien vers site Interne &quot;monparcourshandicap.gouv.fr&quot;" w:history="1">
        <w:r w:rsidRPr="00256B06">
          <w:rPr>
            <w:rStyle w:val="Lienhypertexte"/>
            <w:rFonts w:eastAsia="Calibri" w:cs="Calibri"/>
            <w:b/>
            <w:bCs/>
          </w:rPr>
          <w:t>GEVA-Sco</w:t>
        </w:r>
      </w:hyperlink>
      <w:r w:rsidR="0095095D" w:rsidRPr="00256B06">
        <w:rPr>
          <w:rFonts w:eastAsia="Calibri" w:cs="Calibri"/>
          <w:b/>
          <w:bCs/>
        </w:rPr>
        <w:t xml:space="preserve"> (Guide d’Évaluation des Besoins de Compensation en matière de Scolarisation)</w:t>
      </w:r>
    </w:p>
    <w:p w14:paraId="0355A794" w14:textId="77777777" w:rsidR="009E3239" w:rsidRPr="00CC4096" w:rsidRDefault="009E3239" w:rsidP="009E3239">
      <w:pPr>
        <w:pStyle w:val="Paragraphedeliste"/>
        <w:snapToGrid w:val="0"/>
        <w:ind w:left="1080"/>
        <w:rPr>
          <w:rFonts w:eastAsia="Calibri" w:cs="Calibri"/>
          <w:b/>
          <w:bCs/>
        </w:rPr>
      </w:pPr>
    </w:p>
    <w:p w14:paraId="17655BB1" w14:textId="77777777" w:rsidR="009E3239" w:rsidRPr="00CC4096" w:rsidRDefault="009E3239" w:rsidP="009E3239">
      <w:pPr>
        <w:pStyle w:val="Paragraphedeliste"/>
        <w:snapToGrid w:val="0"/>
        <w:ind w:left="1080"/>
        <w:rPr>
          <w:rFonts w:eastAsia="Calibri" w:cs="Calibri"/>
          <w:b/>
          <w:bCs/>
        </w:rPr>
      </w:pPr>
    </w:p>
    <w:p w14:paraId="55D5CC44" w14:textId="76470C74" w:rsidR="00606429" w:rsidRPr="00CC4096" w:rsidRDefault="00606429" w:rsidP="009B5A03">
      <w:pPr>
        <w:snapToGrid w:val="0"/>
        <w:rPr>
          <w:rFonts w:eastAsia="Calibri" w:cs="Calibri"/>
        </w:rPr>
      </w:pPr>
      <w:r w:rsidRPr="00CC4096">
        <w:rPr>
          <w:rFonts w:eastAsia="Calibri" w:cs="Calibri"/>
        </w:rPr>
        <w:t>Ils jouent un rôle clé dans l’élaboration et le suivi du</w:t>
      </w:r>
      <w:r w:rsidRPr="00CC4096">
        <w:rPr>
          <w:rFonts w:ascii="Calibri" w:eastAsia="Calibri" w:hAnsi="Calibri" w:cs="Calibri"/>
        </w:rPr>
        <w:t> </w:t>
      </w:r>
      <w:r w:rsidRPr="00CC4096">
        <w:rPr>
          <w:rFonts w:eastAsia="Calibri" w:cs="Calibri"/>
        </w:rPr>
        <w:t>GEVA-Sco. Ce document officiel recense les besoins spécifiques de l’élève pour mettre en place les dispositifs nécessaires.</w:t>
      </w:r>
    </w:p>
    <w:p w14:paraId="666D93B7" w14:textId="77777777" w:rsidR="009E3239" w:rsidRPr="00CC4096" w:rsidRDefault="009E3239" w:rsidP="009B5A03">
      <w:pPr>
        <w:snapToGrid w:val="0"/>
        <w:rPr>
          <w:rFonts w:eastAsia="Calibri" w:cs="Calibri"/>
        </w:rPr>
      </w:pPr>
    </w:p>
    <w:p w14:paraId="0DB9738C" w14:textId="77777777" w:rsidR="009B5A03" w:rsidRPr="00CC4096" w:rsidRDefault="009B5A03" w:rsidP="009B5A03">
      <w:pPr>
        <w:snapToGrid w:val="0"/>
        <w:rPr>
          <w:rFonts w:eastAsia="Calibri" w:cs="Calibri"/>
        </w:rPr>
      </w:pPr>
    </w:p>
    <w:p w14:paraId="060A336F" w14:textId="0C41A462" w:rsidR="00606429" w:rsidRPr="00CC4096" w:rsidRDefault="00606429" w:rsidP="009B5A03">
      <w:pPr>
        <w:snapToGrid w:val="0"/>
        <w:rPr>
          <w:rFonts w:eastAsia="Calibri" w:cs="Calibri"/>
        </w:rPr>
      </w:pPr>
      <w:r w:rsidRPr="00CC4096">
        <w:rPr>
          <w:rFonts w:eastAsia="Calibri" w:cs="Calibri"/>
        </w:rPr>
        <w:t xml:space="preserve">Lors des réunions de </w:t>
      </w:r>
      <w:hyperlink r:id="rId151" w:tooltip="Lien vers site Internet &quot;monparcourshandicap.gouv.fr&quot;" w:history="1">
        <w:r w:rsidRPr="00CC4096">
          <w:rPr>
            <w:rStyle w:val="Lienhypertexte"/>
            <w:rFonts w:eastAsia="Calibri" w:cs="Calibri"/>
          </w:rPr>
          <w:t>l’Équipe de Suivi de la Scolarisation (ESS)</w:t>
        </w:r>
      </w:hyperlink>
      <w:r w:rsidRPr="00CC4096">
        <w:rPr>
          <w:rFonts w:eastAsia="Calibri" w:cs="Calibri"/>
        </w:rPr>
        <w:t>, ils consignent les informations essentielles dans le GEVA-Sco.</w:t>
      </w:r>
    </w:p>
    <w:p w14:paraId="41A52D7C" w14:textId="77777777" w:rsidR="009E3239" w:rsidRPr="00CC4096" w:rsidRDefault="009E3239" w:rsidP="009B5A03">
      <w:pPr>
        <w:snapToGrid w:val="0"/>
        <w:rPr>
          <w:rFonts w:eastAsia="Calibri" w:cs="Calibri"/>
        </w:rPr>
      </w:pPr>
    </w:p>
    <w:p w14:paraId="76BFD27A" w14:textId="77777777" w:rsidR="009B5A03" w:rsidRPr="00CC4096" w:rsidRDefault="009B5A03" w:rsidP="009B5A03">
      <w:pPr>
        <w:snapToGrid w:val="0"/>
        <w:rPr>
          <w:rFonts w:eastAsia="Calibri" w:cs="Calibri"/>
        </w:rPr>
      </w:pPr>
    </w:p>
    <w:p w14:paraId="5063DDEC" w14:textId="4D4BF6C7" w:rsidR="00606429" w:rsidRPr="00CC4096" w:rsidRDefault="00606429" w:rsidP="009B5A03">
      <w:pPr>
        <w:snapToGrid w:val="0"/>
        <w:rPr>
          <w:rFonts w:eastAsia="Calibri" w:cs="Calibri"/>
        </w:rPr>
      </w:pPr>
      <w:r w:rsidRPr="00CC4096">
        <w:rPr>
          <w:rFonts w:eastAsia="Calibri" w:cs="Calibri"/>
        </w:rPr>
        <w:t>Le GEVA-Sco facilite la communication entre l’Éducation nationale</w:t>
      </w:r>
      <w:r w:rsidRPr="00CC4096">
        <w:rPr>
          <w:rFonts w:ascii="Calibri" w:eastAsia="Calibri" w:hAnsi="Calibri" w:cs="Calibri"/>
        </w:rPr>
        <w:t> </w:t>
      </w:r>
      <w:r w:rsidRPr="00CC4096">
        <w:rPr>
          <w:rFonts w:eastAsia="Calibri" w:cs="Calibri"/>
        </w:rPr>
        <w:t>et la</w:t>
      </w:r>
      <w:r w:rsidRPr="00CC4096">
        <w:rPr>
          <w:rFonts w:ascii="Calibri" w:eastAsia="Calibri" w:hAnsi="Calibri" w:cs="Calibri"/>
        </w:rPr>
        <w:t> </w:t>
      </w:r>
      <w:r w:rsidRPr="00CC4096">
        <w:rPr>
          <w:rFonts w:eastAsia="Calibri" w:cs="Calibri"/>
        </w:rPr>
        <w:t>MDPH. Il permet à la MDPH d’évaluer les besoins de l’élève</w:t>
      </w:r>
      <w:r w:rsidRPr="00CC4096">
        <w:rPr>
          <w:rFonts w:ascii="Calibri" w:eastAsia="Calibri" w:hAnsi="Calibri" w:cs="Calibri"/>
        </w:rPr>
        <w:t> </w:t>
      </w:r>
      <w:r w:rsidRPr="00CC4096">
        <w:rPr>
          <w:rFonts w:eastAsia="Calibri" w:cs="Calibri"/>
        </w:rPr>
        <w:t>afin de valider ou ajuster le</w:t>
      </w:r>
      <w:r w:rsidRPr="00CC4096">
        <w:rPr>
          <w:rFonts w:ascii="Calibri" w:eastAsia="Calibri" w:hAnsi="Calibri" w:cs="Calibri"/>
        </w:rPr>
        <w:t> </w:t>
      </w:r>
      <w:r w:rsidRPr="00CC4096">
        <w:rPr>
          <w:rFonts w:eastAsia="Calibri" w:cs="Calibri"/>
        </w:rPr>
        <w:t>PPS.</w:t>
      </w:r>
    </w:p>
    <w:p w14:paraId="22459435" w14:textId="2C1DAEB9" w:rsidR="00606429" w:rsidRPr="00CC4096" w:rsidRDefault="00606429" w:rsidP="009B5A03">
      <w:pPr>
        <w:snapToGrid w:val="0"/>
        <w:rPr>
          <w:rFonts w:eastAsia="Calibri" w:cs="Calibri"/>
        </w:rPr>
      </w:pPr>
    </w:p>
    <w:p w14:paraId="5DEE7CB1" w14:textId="13BD2469" w:rsidR="00256B06" w:rsidRDefault="00256B06">
      <w:pPr>
        <w:rPr>
          <w:rFonts w:eastAsia="Calibri" w:cs="Calibri"/>
        </w:rPr>
      </w:pPr>
      <w:r>
        <w:rPr>
          <w:rFonts w:eastAsia="Calibri" w:cs="Calibri"/>
        </w:rPr>
        <w:br w:type="page"/>
      </w:r>
    </w:p>
    <w:p w14:paraId="5A2A90A8" w14:textId="77777777" w:rsidR="009E3239" w:rsidRPr="00CC4096" w:rsidRDefault="009E3239" w:rsidP="00606429">
      <w:pPr>
        <w:snapToGrid w:val="0"/>
        <w:rPr>
          <w:rFonts w:eastAsia="Calibri" w:cs="Calibri"/>
        </w:rPr>
      </w:pPr>
    </w:p>
    <w:p w14:paraId="62537730" w14:textId="04817689" w:rsidR="00606429" w:rsidRPr="00256B06" w:rsidRDefault="00606429" w:rsidP="00256B06">
      <w:pPr>
        <w:snapToGrid w:val="0"/>
        <w:rPr>
          <w:rFonts w:eastAsia="Calibri" w:cs="Calibri"/>
          <w:b/>
          <w:bCs/>
        </w:rPr>
      </w:pPr>
      <w:r w:rsidRPr="00256B06">
        <w:rPr>
          <w:rFonts w:eastAsia="Calibri" w:cs="Calibri"/>
          <w:b/>
          <w:bCs/>
        </w:rPr>
        <w:t>Réunions de l’ESS</w:t>
      </w:r>
    </w:p>
    <w:p w14:paraId="288E54B2" w14:textId="1DFA6A5F" w:rsidR="009E3239" w:rsidRPr="00CC4096" w:rsidRDefault="009E3239" w:rsidP="009E3239">
      <w:pPr>
        <w:pStyle w:val="Paragraphedeliste"/>
        <w:snapToGrid w:val="0"/>
        <w:rPr>
          <w:rFonts w:eastAsia="Calibri" w:cs="Calibri"/>
          <w:b/>
          <w:bCs/>
        </w:rPr>
      </w:pPr>
    </w:p>
    <w:p w14:paraId="768DC376" w14:textId="77777777" w:rsidR="009E3239" w:rsidRPr="00CC4096" w:rsidRDefault="009E3239" w:rsidP="009E3239">
      <w:pPr>
        <w:pStyle w:val="Paragraphedeliste"/>
        <w:snapToGrid w:val="0"/>
        <w:rPr>
          <w:rFonts w:eastAsia="Calibri" w:cs="Calibri"/>
        </w:rPr>
      </w:pPr>
    </w:p>
    <w:p w14:paraId="371066A5" w14:textId="79560961" w:rsidR="00606429" w:rsidRPr="00CC4096" w:rsidRDefault="00606429" w:rsidP="009B5A03">
      <w:pPr>
        <w:snapToGrid w:val="0"/>
        <w:rPr>
          <w:rFonts w:eastAsia="Calibri" w:cs="Calibri"/>
        </w:rPr>
      </w:pPr>
      <w:r w:rsidRPr="00CC4096">
        <w:rPr>
          <w:rFonts w:eastAsia="Calibri" w:cs="Calibri"/>
        </w:rPr>
        <w:t>Les enseignants référents réunissent l’ESS au moins une fois par an pour</w:t>
      </w:r>
      <w:r w:rsidRPr="00CC4096">
        <w:rPr>
          <w:rFonts w:ascii="Calibri" w:eastAsia="Calibri" w:hAnsi="Calibri" w:cs="Calibri"/>
        </w:rPr>
        <w:t> </w:t>
      </w:r>
      <w:r w:rsidRPr="00CC4096">
        <w:rPr>
          <w:rFonts w:eastAsia="Calibri" w:cs="Calibri"/>
        </w:rPr>
        <w:t>évaluer et ajuster le PPS.</w:t>
      </w:r>
    </w:p>
    <w:p w14:paraId="38B94A60" w14:textId="77777777" w:rsidR="009E3239" w:rsidRPr="00CC4096" w:rsidRDefault="009E3239" w:rsidP="009B5A03">
      <w:pPr>
        <w:snapToGrid w:val="0"/>
        <w:rPr>
          <w:rFonts w:eastAsia="Calibri" w:cs="Calibri"/>
        </w:rPr>
      </w:pPr>
    </w:p>
    <w:p w14:paraId="20448DEA" w14:textId="77777777" w:rsidR="009B5A03" w:rsidRPr="00CC4096" w:rsidRDefault="009B5A03" w:rsidP="009B5A03">
      <w:pPr>
        <w:snapToGrid w:val="0"/>
        <w:rPr>
          <w:rFonts w:eastAsia="Calibri" w:cs="Calibri"/>
        </w:rPr>
      </w:pPr>
    </w:p>
    <w:p w14:paraId="0B3EAB99" w14:textId="74B2D927" w:rsidR="00606429" w:rsidRPr="00CC4096" w:rsidRDefault="00606429" w:rsidP="009B5A03">
      <w:pPr>
        <w:snapToGrid w:val="0"/>
        <w:rPr>
          <w:rFonts w:eastAsia="Calibri" w:cs="Calibri"/>
        </w:rPr>
      </w:pPr>
      <w:r w:rsidRPr="00CC4096">
        <w:rPr>
          <w:rFonts w:eastAsia="Calibri" w:cs="Calibri"/>
        </w:rPr>
        <w:t>Ils veillent à ce que le PPS reflète les besoins évolutifs de l’élève et proposent les</w:t>
      </w:r>
      <w:r w:rsidRPr="00CC4096">
        <w:rPr>
          <w:rFonts w:ascii="Calibri" w:eastAsia="Calibri" w:hAnsi="Calibri" w:cs="Calibri"/>
        </w:rPr>
        <w:t> </w:t>
      </w:r>
      <w:r w:rsidRPr="00CC4096">
        <w:rPr>
          <w:rFonts w:eastAsia="Calibri" w:cs="Calibri"/>
        </w:rPr>
        <w:t>aménagements nécessaires.</w:t>
      </w:r>
    </w:p>
    <w:p w14:paraId="5755D2BD" w14:textId="77777777" w:rsidR="009E3239" w:rsidRPr="00CC4096" w:rsidRDefault="009E3239" w:rsidP="009E3239">
      <w:pPr>
        <w:pStyle w:val="Paragraphedeliste"/>
        <w:rPr>
          <w:rFonts w:eastAsia="Calibri" w:cs="Calibri"/>
        </w:rPr>
      </w:pPr>
    </w:p>
    <w:p w14:paraId="7E49D662" w14:textId="128270E2" w:rsidR="00606429" w:rsidRPr="00CC4096" w:rsidRDefault="00606429" w:rsidP="00606429">
      <w:pPr>
        <w:snapToGrid w:val="0"/>
        <w:rPr>
          <w:rFonts w:eastAsia="Calibri" w:cs="Calibri"/>
        </w:rPr>
      </w:pPr>
    </w:p>
    <w:p w14:paraId="71B26A94" w14:textId="53720CE4" w:rsidR="00606429" w:rsidRPr="00256B06" w:rsidRDefault="00606429" w:rsidP="00256B06">
      <w:pPr>
        <w:snapToGrid w:val="0"/>
        <w:rPr>
          <w:rFonts w:eastAsia="Calibri" w:cs="Calibri"/>
          <w:b/>
          <w:bCs/>
        </w:rPr>
      </w:pPr>
      <w:r w:rsidRPr="00256B06">
        <w:rPr>
          <w:rFonts w:eastAsia="Calibri" w:cs="Calibri"/>
          <w:b/>
          <w:bCs/>
        </w:rPr>
        <w:t>Suivi des transitions scolaires</w:t>
      </w:r>
    </w:p>
    <w:p w14:paraId="24340F86" w14:textId="77777777" w:rsidR="009E3239" w:rsidRPr="00CC4096" w:rsidRDefault="009E3239" w:rsidP="009E3239">
      <w:pPr>
        <w:pStyle w:val="Paragraphedeliste"/>
        <w:snapToGrid w:val="0"/>
        <w:ind w:left="1080"/>
        <w:rPr>
          <w:rFonts w:eastAsia="Calibri" w:cs="Calibri"/>
          <w:b/>
          <w:bCs/>
        </w:rPr>
      </w:pPr>
    </w:p>
    <w:p w14:paraId="639DBCAC" w14:textId="77777777" w:rsidR="009E3239" w:rsidRPr="00CC4096" w:rsidRDefault="009E3239" w:rsidP="009E3239">
      <w:pPr>
        <w:pStyle w:val="Paragraphedeliste"/>
        <w:snapToGrid w:val="0"/>
        <w:ind w:left="1080"/>
        <w:rPr>
          <w:rFonts w:eastAsia="Calibri" w:cs="Calibri"/>
          <w:b/>
          <w:bCs/>
        </w:rPr>
      </w:pPr>
    </w:p>
    <w:p w14:paraId="64AFAF11" w14:textId="77BE7B35" w:rsidR="00606429" w:rsidRPr="00CC4096" w:rsidRDefault="00606429" w:rsidP="00256B06">
      <w:pPr>
        <w:snapToGrid w:val="0"/>
        <w:rPr>
          <w:rFonts w:eastAsia="Calibri" w:cs="Calibri"/>
        </w:rPr>
      </w:pPr>
      <w:r w:rsidRPr="00CC4096">
        <w:rPr>
          <w:rFonts w:eastAsia="Calibri" w:cs="Calibri"/>
        </w:rPr>
        <w:t>Lors des</w:t>
      </w:r>
      <w:r w:rsidRPr="00CC4096">
        <w:rPr>
          <w:rFonts w:ascii="Calibri" w:eastAsia="Calibri" w:hAnsi="Calibri" w:cs="Calibri"/>
        </w:rPr>
        <w:t> </w:t>
      </w:r>
      <w:r w:rsidRPr="00CC4096">
        <w:rPr>
          <w:rFonts w:eastAsia="Calibri" w:cs="Calibri"/>
        </w:rPr>
        <w:t>changements de classe, de niveau ou d’orientation, les enseignants référents mettent à jour le GEVA-Sco. Cela garantit une</w:t>
      </w:r>
      <w:r w:rsidRPr="00CC4096">
        <w:rPr>
          <w:rFonts w:ascii="Calibri" w:eastAsia="Calibri" w:hAnsi="Calibri" w:cs="Calibri"/>
        </w:rPr>
        <w:t> </w:t>
      </w:r>
      <w:r w:rsidRPr="00CC4096">
        <w:rPr>
          <w:rFonts w:eastAsia="Calibri" w:cs="Calibri"/>
        </w:rPr>
        <w:t>continuité dans le suivi</w:t>
      </w:r>
      <w:r w:rsidRPr="00CC4096">
        <w:rPr>
          <w:rFonts w:ascii="Calibri" w:eastAsia="Calibri" w:hAnsi="Calibri" w:cs="Calibri"/>
        </w:rPr>
        <w:t> </w:t>
      </w:r>
      <w:r w:rsidRPr="00CC4096">
        <w:rPr>
          <w:rFonts w:eastAsia="Calibri" w:cs="Calibri"/>
        </w:rPr>
        <w:t>des besoins de l’élève et une adaptation constante des dispositifs.</w:t>
      </w:r>
    </w:p>
    <w:p w14:paraId="271F52F6" w14:textId="42A38D85" w:rsidR="00534F99" w:rsidRPr="00CC4096" w:rsidRDefault="00256B06" w:rsidP="00256B06">
      <w:pPr>
        <w:tabs>
          <w:tab w:val="left" w:pos="1215"/>
        </w:tabs>
        <w:snapToGrid w:val="0"/>
        <w:rPr>
          <w:rFonts w:eastAsia="Calibri" w:cs="Calibri"/>
        </w:rPr>
      </w:pPr>
      <w:r>
        <w:rPr>
          <w:rFonts w:eastAsia="Calibri" w:cs="Calibri"/>
        </w:rPr>
        <w:tab/>
      </w:r>
    </w:p>
    <w:p w14:paraId="3B4BC3E1" w14:textId="77777777" w:rsidR="009B5A03" w:rsidRPr="00CC4096" w:rsidRDefault="009B5A03" w:rsidP="00256B06">
      <w:pPr>
        <w:snapToGrid w:val="0"/>
        <w:rPr>
          <w:rFonts w:eastAsia="Calibri" w:cs="Calibri"/>
        </w:rPr>
      </w:pPr>
    </w:p>
    <w:p w14:paraId="42DC1065" w14:textId="6189AA45" w:rsidR="00606429" w:rsidRPr="00CC4096" w:rsidRDefault="00606429" w:rsidP="00256B06">
      <w:pPr>
        <w:snapToGrid w:val="0"/>
        <w:rPr>
          <w:rFonts w:eastAsia="Calibri" w:cs="Calibri"/>
        </w:rPr>
      </w:pPr>
      <w:r w:rsidRPr="00CC4096">
        <w:rPr>
          <w:rFonts w:eastAsia="Calibri" w:cs="Calibri"/>
        </w:rPr>
        <w:t>Ils s’assurent que les besoins de l’élève sont bien pris en compte lors des</w:t>
      </w:r>
      <w:r w:rsidRPr="00CC4096">
        <w:rPr>
          <w:rFonts w:ascii="Calibri" w:eastAsia="Calibri" w:hAnsi="Calibri" w:cs="Calibri"/>
        </w:rPr>
        <w:t> </w:t>
      </w:r>
      <w:r w:rsidRPr="00CC4096">
        <w:rPr>
          <w:rFonts w:eastAsia="Calibri" w:cs="Calibri"/>
        </w:rPr>
        <w:t>transitions vers de nouvelles structures éducatives</w:t>
      </w:r>
      <w:r w:rsidRPr="00CC4096">
        <w:rPr>
          <w:rFonts w:ascii="Calibri" w:eastAsia="Calibri" w:hAnsi="Calibri" w:cs="Calibri"/>
        </w:rPr>
        <w:t> </w:t>
      </w:r>
      <w:r w:rsidRPr="00CC4096">
        <w:rPr>
          <w:rFonts w:eastAsia="Calibri" w:cs="Calibri"/>
        </w:rPr>
        <w:t>(collège, lycée, enseignement supérieur).</w:t>
      </w:r>
    </w:p>
    <w:p w14:paraId="2789FD10" w14:textId="77777777" w:rsidR="009E3239" w:rsidRPr="00CC4096" w:rsidRDefault="009E3239" w:rsidP="009E3239">
      <w:pPr>
        <w:snapToGrid w:val="0"/>
        <w:ind w:left="720"/>
        <w:rPr>
          <w:rFonts w:eastAsia="Calibri" w:cs="Calibri"/>
        </w:rPr>
      </w:pPr>
    </w:p>
    <w:p w14:paraId="0F6DB7C7" w14:textId="73BE24C1" w:rsidR="00606429" w:rsidRPr="00CC4096" w:rsidRDefault="00606429" w:rsidP="00606429">
      <w:pPr>
        <w:snapToGrid w:val="0"/>
        <w:rPr>
          <w:rFonts w:eastAsia="Calibri" w:cs="Calibri"/>
        </w:rPr>
      </w:pPr>
    </w:p>
    <w:p w14:paraId="7F3012E6" w14:textId="52D0F40F" w:rsidR="00606429" w:rsidRPr="00256B06" w:rsidRDefault="00606429" w:rsidP="00256B06">
      <w:pPr>
        <w:snapToGrid w:val="0"/>
        <w:rPr>
          <w:rFonts w:eastAsia="Calibri" w:cs="Calibri"/>
          <w:b/>
          <w:bCs/>
        </w:rPr>
      </w:pPr>
      <w:r w:rsidRPr="00256B06">
        <w:rPr>
          <w:rFonts w:eastAsia="Calibri" w:cs="Calibri"/>
          <w:b/>
          <w:bCs/>
        </w:rPr>
        <w:t>Suivi en milieu spécialisé</w:t>
      </w:r>
    </w:p>
    <w:p w14:paraId="049744E2" w14:textId="77777777" w:rsidR="009E3239" w:rsidRPr="00CC4096" w:rsidRDefault="009E3239" w:rsidP="009E3239">
      <w:pPr>
        <w:pStyle w:val="Paragraphedeliste"/>
        <w:snapToGrid w:val="0"/>
        <w:ind w:left="1080"/>
        <w:rPr>
          <w:rFonts w:eastAsia="Calibri" w:cs="Calibri"/>
          <w:b/>
          <w:bCs/>
        </w:rPr>
      </w:pPr>
    </w:p>
    <w:p w14:paraId="6B3271EA" w14:textId="77777777" w:rsidR="009E3239" w:rsidRPr="00CC4096" w:rsidRDefault="009E3239" w:rsidP="009E3239">
      <w:pPr>
        <w:pStyle w:val="Paragraphedeliste"/>
        <w:snapToGrid w:val="0"/>
        <w:ind w:left="1080"/>
        <w:rPr>
          <w:rFonts w:eastAsia="Calibri" w:cs="Calibri"/>
          <w:b/>
          <w:bCs/>
        </w:rPr>
      </w:pPr>
    </w:p>
    <w:p w14:paraId="7251F7F0" w14:textId="4BDA6CD1" w:rsidR="00606429" w:rsidRPr="00CC4096" w:rsidRDefault="00606429" w:rsidP="009B5A03">
      <w:pPr>
        <w:snapToGrid w:val="0"/>
        <w:rPr>
          <w:rFonts w:eastAsia="Calibri" w:cs="Calibri"/>
        </w:rPr>
      </w:pPr>
      <w:r w:rsidRPr="00CC4096">
        <w:rPr>
          <w:rFonts w:eastAsia="Calibri" w:cs="Calibri"/>
        </w:rPr>
        <w:t>Leur rôle s’étend aux unités d’enseignement des</w:t>
      </w:r>
      <w:r w:rsidRPr="00CC4096">
        <w:rPr>
          <w:rFonts w:ascii="Calibri" w:eastAsia="Calibri" w:hAnsi="Calibri" w:cs="Calibri"/>
        </w:rPr>
        <w:t> </w:t>
      </w:r>
      <w:r w:rsidRPr="00CC4096">
        <w:rPr>
          <w:rFonts w:eastAsia="Calibri" w:cs="Calibri"/>
        </w:rPr>
        <w:t>établissements médico-sociaux</w:t>
      </w:r>
      <w:r w:rsidRPr="00CC4096">
        <w:rPr>
          <w:rFonts w:ascii="Calibri" w:eastAsia="Calibri" w:hAnsi="Calibri" w:cs="Calibri"/>
        </w:rPr>
        <w:t> </w:t>
      </w:r>
      <w:r w:rsidRPr="00CC4096">
        <w:rPr>
          <w:rFonts w:eastAsia="Calibri" w:cs="Calibri"/>
        </w:rPr>
        <w:t>comme</w:t>
      </w:r>
      <w:r w:rsidR="003E45FE" w:rsidRPr="00CC4096">
        <w:rPr>
          <w:rFonts w:ascii="Calibri" w:eastAsia="Calibri" w:hAnsi="Calibri" w:cs="Calibri"/>
        </w:rPr>
        <w:t> </w:t>
      </w:r>
      <w:r w:rsidRPr="00CC4096">
        <w:rPr>
          <w:rFonts w:eastAsia="Calibri" w:cs="Calibri"/>
        </w:rPr>
        <w:t>:</w:t>
      </w:r>
    </w:p>
    <w:p w14:paraId="5302276B" w14:textId="77777777" w:rsidR="009E3239" w:rsidRPr="00CC4096" w:rsidRDefault="009E3239" w:rsidP="009E3239">
      <w:pPr>
        <w:snapToGrid w:val="0"/>
        <w:ind w:left="720"/>
        <w:rPr>
          <w:rFonts w:eastAsia="Calibri" w:cs="Calibri"/>
        </w:rPr>
      </w:pPr>
    </w:p>
    <w:p w14:paraId="06E9935C" w14:textId="77777777" w:rsidR="009B5A03" w:rsidRPr="00CC4096" w:rsidRDefault="009B5A03" w:rsidP="009E3239">
      <w:pPr>
        <w:snapToGrid w:val="0"/>
        <w:ind w:left="720"/>
        <w:rPr>
          <w:rFonts w:eastAsia="Calibri" w:cs="Calibri"/>
        </w:rPr>
      </w:pPr>
    </w:p>
    <w:p w14:paraId="4DA1B217" w14:textId="77777777" w:rsidR="00606429" w:rsidRPr="00256B06" w:rsidRDefault="00606429" w:rsidP="006F183E">
      <w:pPr>
        <w:pStyle w:val="Paragraphedeliste"/>
        <w:numPr>
          <w:ilvl w:val="0"/>
          <w:numId w:val="63"/>
        </w:numPr>
        <w:rPr>
          <w:rFonts w:eastAsia="Calibri"/>
        </w:rPr>
      </w:pPr>
      <w:r w:rsidRPr="00256B06">
        <w:rPr>
          <w:rFonts w:eastAsia="Calibri"/>
        </w:rPr>
        <w:t>Les</w:t>
      </w:r>
      <w:r w:rsidRPr="00256B06">
        <w:rPr>
          <w:rFonts w:ascii="Calibri" w:eastAsia="Calibri" w:hAnsi="Calibri"/>
        </w:rPr>
        <w:t> </w:t>
      </w:r>
      <w:r w:rsidRPr="00256B06">
        <w:rPr>
          <w:rFonts w:eastAsia="Calibri"/>
        </w:rPr>
        <w:t>hôpitaux de jour.</w:t>
      </w:r>
    </w:p>
    <w:p w14:paraId="4F39F897" w14:textId="77777777" w:rsidR="00606429" w:rsidRPr="00256B06" w:rsidRDefault="00606429" w:rsidP="006F183E">
      <w:pPr>
        <w:pStyle w:val="Paragraphedeliste"/>
        <w:numPr>
          <w:ilvl w:val="0"/>
          <w:numId w:val="63"/>
        </w:numPr>
        <w:rPr>
          <w:rFonts w:eastAsia="Calibri"/>
        </w:rPr>
      </w:pPr>
      <w:r w:rsidRPr="00256B06">
        <w:rPr>
          <w:rFonts w:eastAsia="Calibri"/>
        </w:rPr>
        <w:t>Les</w:t>
      </w:r>
      <w:r w:rsidRPr="00256B06">
        <w:rPr>
          <w:rFonts w:ascii="Calibri" w:eastAsia="Calibri" w:hAnsi="Calibri"/>
        </w:rPr>
        <w:t> </w:t>
      </w:r>
      <w:r w:rsidRPr="00256B06">
        <w:rPr>
          <w:rFonts w:eastAsia="Calibri"/>
        </w:rPr>
        <w:t>Instituts Thérapeutiques, Éducatifs et Pédagogiques (ITEP).</w:t>
      </w:r>
    </w:p>
    <w:p w14:paraId="7E02A9B2" w14:textId="77777777" w:rsidR="00606429" w:rsidRPr="00256B06" w:rsidRDefault="00606429" w:rsidP="006F183E">
      <w:pPr>
        <w:pStyle w:val="Paragraphedeliste"/>
        <w:numPr>
          <w:ilvl w:val="0"/>
          <w:numId w:val="63"/>
        </w:numPr>
        <w:rPr>
          <w:rFonts w:eastAsia="Calibri"/>
        </w:rPr>
      </w:pPr>
      <w:r w:rsidRPr="00256B06">
        <w:rPr>
          <w:rFonts w:eastAsia="Calibri"/>
        </w:rPr>
        <w:t>Les</w:t>
      </w:r>
      <w:r w:rsidRPr="00256B06">
        <w:rPr>
          <w:rFonts w:ascii="Calibri" w:eastAsia="Calibri" w:hAnsi="Calibri"/>
        </w:rPr>
        <w:t> </w:t>
      </w:r>
      <w:r w:rsidRPr="00256B06">
        <w:rPr>
          <w:rFonts w:eastAsia="Calibri"/>
        </w:rPr>
        <w:t>Instituts Médico-Éducatifs (IME).</w:t>
      </w:r>
    </w:p>
    <w:p w14:paraId="5344CFC4" w14:textId="77777777" w:rsidR="009E3239" w:rsidRPr="00CC4096" w:rsidRDefault="009E3239" w:rsidP="009E3239">
      <w:pPr>
        <w:snapToGrid w:val="0"/>
        <w:ind w:left="1440"/>
        <w:rPr>
          <w:rFonts w:eastAsia="Calibri" w:cs="Calibri"/>
        </w:rPr>
      </w:pPr>
    </w:p>
    <w:p w14:paraId="5C914F39" w14:textId="77777777" w:rsidR="009B5A03" w:rsidRPr="00CC4096" w:rsidRDefault="009B5A03" w:rsidP="009E3239">
      <w:pPr>
        <w:snapToGrid w:val="0"/>
        <w:ind w:left="1440"/>
        <w:rPr>
          <w:rFonts w:eastAsia="Calibri" w:cs="Calibri"/>
        </w:rPr>
      </w:pPr>
    </w:p>
    <w:p w14:paraId="473500A2" w14:textId="7C1B24A9" w:rsidR="00606429" w:rsidRPr="00CC4096" w:rsidRDefault="00606429" w:rsidP="009B5A03">
      <w:pPr>
        <w:snapToGrid w:val="0"/>
        <w:rPr>
          <w:rFonts w:eastAsia="Calibri" w:cs="Calibri"/>
        </w:rPr>
      </w:pPr>
      <w:r w:rsidRPr="00CC4096">
        <w:rPr>
          <w:rFonts w:eastAsia="Calibri" w:cs="Calibri"/>
        </w:rPr>
        <w:t>Ils collaborent avec l’ESS pour assurer un</w:t>
      </w:r>
      <w:r w:rsidRPr="00CC4096">
        <w:rPr>
          <w:rFonts w:ascii="Calibri" w:eastAsia="Calibri" w:hAnsi="Calibri" w:cs="Calibri"/>
        </w:rPr>
        <w:t> </w:t>
      </w:r>
      <w:r w:rsidRPr="00CC4096">
        <w:rPr>
          <w:rFonts w:eastAsia="Calibri" w:cs="Calibri"/>
        </w:rPr>
        <w:t>suivi cohérent</w:t>
      </w:r>
      <w:r w:rsidRPr="00CC4096">
        <w:rPr>
          <w:rFonts w:ascii="Calibri" w:eastAsia="Calibri" w:hAnsi="Calibri" w:cs="Calibri"/>
        </w:rPr>
        <w:t> </w:t>
      </w:r>
      <w:r w:rsidRPr="00CC4096">
        <w:rPr>
          <w:rFonts w:eastAsia="Calibri" w:cs="Calibri"/>
        </w:rPr>
        <w:t>et adapté en milieu spécialisé.</w:t>
      </w:r>
    </w:p>
    <w:p w14:paraId="57662124" w14:textId="2E7D9CDC" w:rsidR="00606429" w:rsidRPr="00CC4096" w:rsidRDefault="00606429" w:rsidP="00606429">
      <w:pPr>
        <w:snapToGrid w:val="0"/>
        <w:rPr>
          <w:rFonts w:eastAsia="Calibri" w:cs="Calibri"/>
        </w:rPr>
      </w:pPr>
    </w:p>
    <w:p w14:paraId="65FCF1E7" w14:textId="77777777" w:rsidR="0095095D" w:rsidRPr="00CC4096" w:rsidRDefault="0095095D" w:rsidP="00606429">
      <w:pPr>
        <w:snapToGrid w:val="0"/>
        <w:rPr>
          <w:rFonts w:eastAsia="Calibri" w:cs="Calibri"/>
        </w:rPr>
      </w:pPr>
    </w:p>
    <w:p w14:paraId="04123733" w14:textId="24C3E4C8" w:rsidR="00606429" w:rsidRPr="00256B06" w:rsidRDefault="00606429" w:rsidP="00256B06">
      <w:pPr>
        <w:snapToGrid w:val="0"/>
        <w:rPr>
          <w:rFonts w:eastAsia="Calibri" w:cs="Calibri"/>
          <w:b/>
          <w:bCs/>
        </w:rPr>
      </w:pPr>
      <w:r w:rsidRPr="00256B06">
        <w:rPr>
          <w:rFonts w:eastAsia="Calibri" w:cs="Calibri"/>
          <w:b/>
          <w:bCs/>
        </w:rPr>
        <w:t>Gardien de la mémoire du parcours de l’élève</w:t>
      </w:r>
    </w:p>
    <w:p w14:paraId="6B0549F3" w14:textId="77777777" w:rsidR="0095095D" w:rsidRPr="00CC4096" w:rsidRDefault="0095095D" w:rsidP="0095095D">
      <w:pPr>
        <w:snapToGrid w:val="0"/>
        <w:rPr>
          <w:rFonts w:eastAsia="Calibri" w:cs="Calibri"/>
          <w:b/>
          <w:bCs/>
        </w:rPr>
      </w:pPr>
    </w:p>
    <w:p w14:paraId="5DEB5CC8" w14:textId="77777777" w:rsidR="0095095D" w:rsidRPr="00CC4096" w:rsidRDefault="0095095D" w:rsidP="0095095D">
      <w:pPr>
        <w:snapToGrid w:val="0"/>
        <w:rPr>
          <w:rFonts w:eastAsia="Calibri" w:cs="Calibri"/>
          <w:b/>
          <w:bCs/>
        </w:rPr>
      </w:pPr>
    </w:p>
    <w:p w14:paraId="49DC6031" w14:textId="7E89A788" w:rsidR="00606429" w:rsidRPr="00CC4096" w:rsidRDefault="00606429" w:rsidP="009B5A03">
      <w:pPr>
        <w:snapToGrid w:val="0"/>
        <w:rPr>
          <w:rFonts w:eastAsia="Calibri" w:cs="Calibri"/>
        </w:rPr>
      </w:pPr>
      <w:r w:rsidRPr="00CC4096">
        <w:rPr>
          <w:rFonts w:eastAsia="Calibri" w:cs="Calibri"/>
        </w:rPr>
        <w:t>Les enseignants référents garantissent la</w:t>
      </w:r>
      <w:r w:rsidRPr="00CC4096">
        <w:rPr>
          <w:rFonts w:ascii="Calibri" w:eastAsia="Calibri" w:hAnsi="Calibri" w:cs="Calibri"/>
        </w:rPr>
        <w:t> </w:t>
      </w:r>
      <w:r w:rsidRPr="00CC4096">
        <w:rPr>
          <w:rFonts w:eastAsia="Calibri" w:cs="Calibri"/>
        </w:rPr>
        <w:t>cohérence et l’efficacité</w:t>
      </w:r>
      <w:r w:rsidRPr="00CC4096">
        <w:rPr>
          <w:rFonts w:ascii="Calibri" w:eastAsia="Calibri" w:hAnsi="Calibri" w:cs="Calibri"/>
        </w:rPr>
        <w:t> </w:t>
      </w:r>
      <w:r w:rsidRPr="00CC4096">
        <w:rPr>
          <w:rFonts w:eastAsia="Calibri" w:cs="Calibri"/>
        </w:rPr>
        <w:t>des dispositifs inclusifs tout au long du parcours scolaire.</w:t>
      </w:r>
    </w:p>
    <w:p w14:paraId="0EE7CDD7" w14:textId="77777777" w:rsidR="0095095D" w:rsidRPr="00CC4096" w:rsidRDefault="0095095D" w:rsidP="009B5A03">
      <w:pPr>
        <w:snapToGrid w:val="0"/>
        <w:rPr>
          <w:rFonts w:eastAsia="Calibri" w:cs="Calibri"/>
        </w:rPr>
      </w:pPr>
    </w:p>
    <w:p w14:paraId="6F74F0F7" w14:textId="77777777" w:rsidR="009B5A03" w:rsidRPr="00CC4096" w:rsidRDefault="009B5A03" w:rsidP="009B5A03">
      <w:pPr>
        <w:snapToGrid w:val="0"/>
        <w:rPr>
          <w:rFonts w:eastAsia="Calibri" w:cs="Calibri"/>
        </w:rPr>
      </w:pPr>
    </w:p>
    <w:p w14:paraId="26630847" w14:textId="01ECFFBA" w:rsidR="00606429" w:rsidRPr="00CC4096" w:rsidRDefault="00606429" w:rsidP="009B5A03">
      <w:pPr>
        <w:snapToGrid w:val="0"/>
        <w:rPr>
          <w:rFonts w:eastAsia="Calibri" w:cs="Calibri"/>
        </w:rPr>
      </w:pPr>
      <w:r w:rsidRPr="00CC4096">
        <w:rPr>
          <w:rFonts w:eastAsia="Calibri" w:cs="Calibri"/>
        </w:rPr>
        <w:t>Ils sont la</w:t>
      </w:r>
      <w:r w:rsidRPr="00CC4096">
        <w:rPr>
          <w:rFonts w:ascii="Calibri" w:eastAsia="Calibri" w:hAnsi="Calibri" w:cs="Calibri"/>
        </w:rPr>
        <w:t> </w:t>
      </w:r>
      <w:r w:rsidRPr="00CC4096">
        <w:rPr>
          <w:rFonts w:eastAsia="Calibri" w:cs="Calibri"/>
        </w:rPr>
        <w:t>mémoire du parcours de l’élève, veillant à ce que chaque besoin soit pris en compte et régulièrement actualisé grâce au GEVA-Sco.</w:t>
      </w:r>
    </w:p>
    <w:p w14:paraId="4041426A" w14:textId="440A3C0F" w:rsidR="00606429" w:rsidRPr="00CC4096" w:rsidRDefault="00606429" w:rsidP="00606429">
      <w:pPr>
        <w:snapToGrid w:val="0"/>
        <w:rPr>
          <w:rFonts w:eastAsia="Calibri" w:cs="Calibri"/>
        </w:rPr>
      </w:pPr>
    </w:p>
    <w:p w14:paraId="6B3A7E14" w14:textId="77777777" w:rsidR="0095095D" w:rsidRPr="00CC4096" w:rsidRDefault="0095095D" w:rsidP="00606429">
      <w:pPr>
        <w:snapToGrid w:val="0"/>
        <w:rPr>
          <w:rFonts w:eastAsia="Calibri" w:cs="Calibri"/>
        </w:rPr>
      </w:pPr>
    </w:p>
    <w:p w14:paraId="229DC64F" w14:textId="77777777" w:rsidR="00606429" w:rsidRPr="00256B06" w:rsidRDefault="00606429" w:rsidP="00256B06">
      <w:pPr>
        <w:snapToGrid w:val="0"/>
        <w:rPr>
          <w:rFonts w:eastAsia="Calibri" w:cs="Calibri"/>
          <w:b/>
          <w:bCs/>
        </w:rPr>
      </w:pPr>
      <w:r w:rsidRPr="00256B06">
        <w:rPr>
          <w:rFonts w:eastAsia="Calibri" w:cs="Calibri"/>
          <w:b/>
          <w:bCs/>
        </w:rPr>
        <w:t>Conclusion</w:t>
      </w:r>
    </w:p>
    <w:p w14:paraId="30488F1A" w14:textId="77777777" w:rsidR="0095095D" w:rsidRPr="00CC4096" w:rsidRDefault="0095095D" w:rsidP="0095095D">
      <w:pPr>
        <w:pStyle w:val="Paragraphedeliste"/>
        <w:snapToGrid w:val="0"/>
        <w:ind w:left="1080"/>
        <w:rPr>
          <w:rFonts w:eastAsia="Calibri" w:cs="Calibri"/>
          <w:b/>
          <w:bCs/>
        </w:rPr>
      </w:pPr>
    </w:p>
    <w:p w14:paraId="13864092" w14:textId="77777777" w:rsidR="0095095D" w:rsidRPr="00CC4096" w:rsidRDefault="0095095D" w:rsidP="0095095D">
      <w:pPr>
        <w:pStyle w:val="Paragraphedeliste"/>
        <w:snapToGrid w:val="0"/>
        <w:ind w:left="1080"/>
        <w:rPr>
          <w:rFonts w:eastAsia="Calibri" w:cs="Calibri"/>
          <w:b/>
          <w:bCs/>
        </w:rPr>
      </w:pPr>
    </w:p>
    <w:p w14:paraId="19CD8A76" w14:textId="3D738938" w:rsidR="00606429" w:rsidRPr="00CC4096" w:rsidRDefault="00606429" w:rsidP="00606429">
      <w:pPr>
        <w:snapToGrid w:val="0"/>
        <w:rPr>
          <w:rFonts w:eastAsia="Calibri" w:cs="Calibri"/>
        </w:rPr>
      </w:pPr>
      <w:r w:rsidRPr="00CC4096">
        <w:rPr>
          <w:rFonts w:eastAsia="Calibri" w:cs="Calibri"/>
        </w:rPr>
        <w:t>Les</w:t>
      </w:r>
      <w:r w:rsidRPr="00CC4096">
        <w:rPr>
          <w:rFonts w:ascii="Calibri" w:eastAsia="Calibri" w:hAnsi="Calibri" w:cs="Calibri"/>
        </w:rPr>
        <w:t> </w:t>
      </w:r>
      <w:r w:rsidRPr="00CC4096">
        <w:rPr>
          <w:rFonts w:eastAsia="Calibri" w:cs="Calibri"/>
        </w:rPr>
        <w:t>ERSEH</w:t>
      </w:r>
      <w:r w:rsidRPr="00CC4096">
        <w:rPr>
          <w:rFonts w:ascii="Calibri" w:eastAsia="Calibri" w:hAnsi="Calibri" w:cs="Calibri"/>
        </w:rPr>
        <w:t> </w:t>
      </w:r>
      <w:r w:rsidRPr="00CC4096">
        <w:rPr>
          <w:rFonts w:eastAsia="Calibri" w:cs="Calibri"/>
        </w:rPr>
        <w:t>jouent un rôle incontournable dans la mise en place et le suivi des dispositifs inclusifs. Leur expertise, leur coordination et leur</w:t>
      </w:r>
      <w:r w:rsidR="0095095D" w:rsidRPr="00CC4096">
        <w:rPr>
          <w:rFonts w:eastAsia="Calibri" w:cs="Calibri"/>
        </w:rPr>
        <w:t xml:space="preserve"> </w:t>
      </w:r>
      <w:r w:rsidRPr="00CC4096">
        <w:rPr>
          <w:rFonts w:eastAsia="Calibri" w:cs="Calibri"/>
        </w:rPr>
        <w:t xml:space="preserve">engagement assurent aux élèves </w:t>
      </w:r>
      <w:r w:rsidR="000C509C" w:rsidRPr="00CC4096">
        <w:rPr>
          <w:rFonts w:eastAsia="Calibri" w:cs="Calibri"/>
        </w:rPr>
        <w:t>en situation de handicap</w:t>
      </w:r>
      <w:r w:rsidRPr="00CC4096">
        <w:rPr>
          <w:rFonts w:eastAsia="Calibri" w:cs="Calibri"/>
        </w:rPr>
        <w:t xml:space="preserve"> un</w:t>
      </w:r>
      <w:r w:rsidRPr="00CC4096">
        <w:rPr>
          <w:rFonts w:ascii="Calibri" w:eastAsia="Calibri" w:hAnsi="Calibri" w:cs="Calibri"/>
        </w:rPr>
        <w:t> </w:t>
      </w:r>
      <w:r w:rsidRPr="00CC4096">
        <w:rPr>
          <w:rFonts w:eastAsia="Calibri" w:cs="Calibri"/>
        </w:rPr>
        <w:t>parcours scolaire adapté et cohérent, contribuant ainsi à une</w:t>
      </w:r>
      <w:r w:rsidRPr="00CC4096">
        <w:rPr>
          <w:rFonts w:ascii="Calibri" w:eastAsia="Calibri" w:hAnsi="Calibri" w:cs="Calibri"/>
        </w:rPr>
        <w:t> </w:t>
      </w:r>
      <w:r w:rsidRPr="00CC4096">
        <w:rPr>
          <w:rFonts w:eastAsia="Calibri" w:cs="Calibri"/>
        </w:rPr>
        <w:t>éducation véritablement inclusive.</w:t>
      </w:r>
    </w:p>
    <w:p w14:paraId="43AB4831" w14:textId="77777777" w:rsidR="00F6143B" w:rsidRPr="00CC4096" w:rsidRDefault="00F6143B" w:rsidP="00F6143B">
      <w:pPr>
        <w:snapToGrid w:val="0"/>
        <w:rPr>
          <w:rFonts w:eastAsia="Calibri" w:cs="Calibri"/>
        </w:rPr>
      </w:pPr>
    </w:p>
    <w:p w14:paraId="3C1D3481" w14:textId="77777777" w:rsidR="00F6143B" w:rsidRPr="00CC4096" w:rsidRDefault="00F6143B" w:rsidP="00F6143B">
      <w:pPr>
        <w:snapToGrid w:val="0"/>
        <w:rPr>
          <w:rFonts w:eastAsia="Calibri" w:cs="Calibri"/>
          <w:b/>
        </w:rPr>
      </w:pPr>
    </w:p>
    <w:p w14:paraId="607AC25B" w14:textId="0371B4D0" w:rsidR="0077748A" w:rsidRPr="00256B06" w:rsidRDefault="00E845FB" w:rsidP="006F183E">
      <w:pPr>
        <w:pStyle w:val="Titre4"/>
        <w:numPr>
          <w:ilvl w:val="1"/>
          <w:numId w:val="56"/>
        </w:numPr>
        <w:rPr>
          <w:rFonts w:eastAsia="Calibri"/>
        </w:rPr>
      </w:pPr>
      <w:hyperlink r:id="rId152" w:anchor="google_vignette" w:tooltip="Lien sur le site Internet &quot;ecole-et-handicap.fr&quot;" w:history="1">
        <w:r w:rsidR="00F6143B" w:rsidRPr="00256B06">
          <w:rPr>
            <w:rStyle w:val="Lienhypertexte"/>
            <w:rFonts w:eastAsia="Calibri" w:cs="Calibri"/>
          </w:rPr>
          <w:t>Les Unités Localisées pour l’Inclusion Scolaire (ULIS)</w:t>
        </w:r>
      </w:hyperlink>
    </w:p>
    <w:p w14:paraId="2D683222" w14:textId="77777777" w:rsidR="0077748A" w:rsidRPr="00CC4096" w:rsidRDefault="0077748A" w:rsidP="0077748A">
      <w:pPr>
        <w:snapToGrid w:val="0"/>
        <w:rPr>
          <w:rFonts w:eastAsia="Calibri" w:cs="Calibri"/>
          <w:b/>
          <w:bCs/>
        </w:rPr>
      </w:pPr>
    </w:p>
    <w:p w14:paraId="7AB7670F" w14:textId="77777777" w:rsidR="0077748A" w:rsidRPr="00CC4096" w:rsidRDefault="0077748A" w:rsidP="0077748A">
      <w:pPr>
        <w:snapToGrid w:val="0"/>
        <w:rPr>
          <w:rFonts w:eastAsia="Calibri" w:cs="Calibri"/>
          <w:b/>
          <w:bCs/>
        </w:rPr>
      </w:pPr>
    </w:p>
    <w:p w14:paraId="2DBE162E" w14:textId="77777777" w:rsidR="0077748A" w:rsidRPr="00CC4096" w:rsidRDefault="0077748A" w:rsidP="0077748A">
      <w:pPr>
        <w:snapToGrid w:val="0"/>
        <w:rPr>
          <w:rFonts w:eastAsia="Calibri" w:cs="Calibri"/>
        </w:rPr>
      </w:pPr>
      <w:r w:rsidRPr="00CC4096">
        <w:rPr>
          <w:rFonts w:eastAsia="Calibri" w:cs="Calibri"/>
        </w:rPr>
        <w:t>Les</w:t>
      </w:r>
      <w:r w:rsidRPr="00CC4096">
        <w:rPr>
          <w:rFonts w:ascii="Calibri" w:eastAsia="Calibri" w:hAnsi="Calibri" w:cs="Calibri"/>
        </w:rPr>
        <w:t> </w:t>
      </w:r>
      <w:r w:rsidRPr="00CC4096">
        <w:rPr>
          <w:rFonts w:eastAsia="Calibri" w:cs="Calibri"/>
        </w:rPr>
        <w:t>ULIS</w:t>
      </w:r>
      <w:r w:rsidRPr="00CC4096">
        <w:rPr>
          <w:rFonts w:ascii="Calibri" w:eastAsia="Calibri" w:hAnsi="Calibri" w:cs="Calibri"/>
        </w:rPr>
        <w:t> </w:t>
      </w:r>
      <w:r w:rsidRPr="00CC4096">
        <w:rPr>
          <w:rFonts w:eastAsia="Calibri" w:cs="Calibri"/>
        </w:rPr>
        <w:t xml:space="preserve">sont des dispositifs clés de l’inclusion scolaire en France. Ils permettent aux élèves en situation de handicap de suivre une scolarité en milieu ordinaire tout en bénéficiant d’un accompagnement adapté à leurs </w:t>
      </w:r>
      <w:r w:rsidRPr="00CC4096">
        <w:rPr>
          <w:rFonts w:eastAsia="Calibri" w:cs="Calibri"/>
        </w:rPr>
        <w:lastRenderedPageBreak/>
        <w:t>besoins spécifiques. Voici un aperçu détaillé de leur fonctionnement et de leurs objectifs.</w:t>
      </w:r>
    </w:p>
    <w:p w14:paraId="4AC4750E" w14:textId="77777777" w:rsidR="0077748A" w:rsidRPr="00CC4096" w:rsidRDefault="0077748A" w:rsidP="0077748A">
      <w:pPr>
        <w:snapToGrid w:val="0"/>
        <w:rPr>
          <w:rFonts w:eastAsia="Calibri" w:cs="Calibri"/>
        </w:rPr>
      </w:pPr>
    </w:p>
    <w:p w14:paraId="7065B474" w14:textId="6DCB7F63" w:rsidR="0077748A" w:rsidRPr="00CC4096" w:rsidRDefault="0077748A" w:rsidP="0077748A">
      <w:pPr>
        <w:snapToGrid w:val="0"/>
        <w:rPr>
          <w:rFonts w:eastAsia="Calibri" w:cs="Calibri"/>
        </w:rPr>
      </w:pPr>
    </w:p>
    <w:p w14:paraId="08C8CCDE" w14:textId="438662AA" w:rsidR="0077748A" w:rsidRPr="00EB43C7" w:rsidRDefault="0077748A" w:rsidP="00EB43C7">
      <w:pPr>
        <w:snapToGrid w:val="0"/>
        <w:rPr>
          <w:rFonts w:eastAsia="Calibri" w:cs="Calibri"/>
          <w:b/>
          <w:bCs/>
        </w:rPr>
      </w:pPr>
      <w:r w:rsidRPr="00EB43C7">
        <w:rPr>
          <w:rFonts w:eastAsia="Calibri" w:cs="Calibri"/>
          <w:b/>
          <w:bCs/>
        </w:rPr>
        <w:t>Définition et objectifs des ULIS</w:t>
      </w:r>
    </w:p>
    <w:p w14:paraId="4610D44D" w14:textId="77777777" w:rsidR="0077748A" w:rsidRPr="00CC4096" w:rsidRDefault="0077748A" w:rsidP="0077748A">
      <w:pPr>
        <w:snapToGrid w:val="0"/>
        <w:rPr>
          <w:rFonts w:eastAsia="Calibri" w:cs="Calibri"/>
          <w:b/>
          <w:bCs/>
        </w:rPr>
      </w:pPr>
    </w:p>
    <w:p w14:paraId="6540732E" w14:textId="77777777" w:rsidR="0077748A" w:rsidRPr="00CC4096" w:rsidRDefault="0077748A" w:rsidP="0077748A">
      <w:pPr>
        <w:snapToGrid w:val="0"/>
        <w:rPr>
          <w:rFonts w:eastAsia="Calibri" w:cs="Calibri"/>
          <w:b/>
          <w:bCs/>
        </w:rPr>
      </w:pPr>
    </w:p>
    <w:p w14:paraId="1A68048B" w14:textId="3A5F319A" w:rsidR="0077748A" w:rsidRPr="00CC4096" w:rsidRDefault="0077748A" w:rsidP="009B5A03">
      <w:pPr>
        <w:snapToGrid w:val="0"/>
        <w:rPr>
          <w:rFonts w:eastAsia="Calibri" w:cs="Calibri"/>
        </w:rPr>
      </w:pPr>
      <w:r w:rsidRPr="00CC4096">
        <w:rPr>
          <w:rFonts w:eastAsia="Calibri" w:cs="Calibri"/>
        </w:rPr>
        <w:t>Les ULIS sont des dispositifs implantés au sein des</w:t>
      </w:r>
      <w:r w:rsidRPr="00CC4096">
        <w:rPr>
          <w:rFonts w:ascii="Calibri" w:eastAsia="Calibri" w:hAnsi="Calibri" w:cs="Calibri"/>
        </w:rPr>
        <w:t> </w:t>
      </w:r>
      <w:r w:rsidRPr="00CC4096">
        <w:rPr>
          <w:rFonts w:eastAsia="Calibri" w:cs="Calibri"/>
        </w:rPr>
        <w:t>écoles élémentaires, collèges et lycées. Ils permettent aux élèves en situation de handicap de suivre une scolarité en milieu ordinaire tout en recevant un</w:t>
      </w:r>
      <w:r w:rsidRPr="00CC4096">
        <w:rPr>
          <w:rFonts w:ascii="Calibri" w:eastAsia="Calibri" w:hAnsi="Calibri" w:cs="Calibri"/>
        </w:rPr>
        <w:t> </w:t>
      </w:r>
      <w:r w:rsidRPr="00CC4096">
        <w:rPr>
          <w:rFonts w:eastAsia="Calibri" w:cs="Calibri"/>
        </w:rPr>
        <w:t>enseignement spécialisé.</w:t>
      </w:r>
    </w:p>
    <w:p w14:paraId="3A34BC25" w14:textId="77777777" w:rsidR="0077748A" w:rsidRPr="00CC4096" w:rsidRDefault="0077748A" w:rsidP="009B5A03">
      <w:pPr>
        <w:snapToGrid w:val="0"/>
        <w:ind w:left="567"/>
        <w:rPr>
          <w:rFonts w:eastAsia="Calibri" w:cs="Calibri"/>
        </w:rPr>
      </w:pPr>
    </w:p>
    <w:p w14:paraId="4CDA5718" w14:textId="77777777" w:rsidR="009B5A03" w:rsidRPr="00CC4096" w:rsidRDefault="009B5A03" w:rsidP="009B5A03">
      <w:pPr>
        <w:snapToGrid w:val="0"/>
        <w:ind w:left="567"/>
        <w:rPr>
          <w:rFonts w:eastAsia="Calibri" w:cs="Calibri"/>
        </w:rPr>
      </w:pPr>
    </w:p>
    <w:p w14:paraId="2382FC33" w14:textId="5A2BC725" w:rsidR="0077748A" w:rsidRPr="00CC4096" w:rsidRDefault="0077748A" w:rsidP="009B5A03">
      <w:pPr>
        <w:snapToGrid w:val="0"/>
        <w:rPr>
          <w:rFonts w:eastAsia="Calibri" w:cs="Calibri"/>
        </w:rPr>
      </w:pPr>
      <w:r w:rsidRPr="00CC4096">
        <w:rPr>
          <w:rFonts w:eastAsia="Calibri" w:cs="Calibri"/>
        </w:rPr>
        <w:t xml:space="preserve">Les ULIS visent à favoriser l’inclusion des élèves </w:t>
      </w:r>
      <w:r w:rsidR="000C509C" w:rsidRPr="00CC4096">
        <w:rPr>
          <w:rFonts w:eastAsia="Calibri" w:cs="Calibri"/>
        </w:rPr>
        <w:t>en situation de handicap</w:t>
      </w:r>
      <w:r w:rsidRPr="00CC4096">
        <w:rPr>
          <w:rFonts w:ascii="Calibri" w:eastAsia="Calibri" w:hAnsi="Calibri" w:cs="Calibri"/>
        </w:rPr>
        <w:t> </w:t>
      </w:r>
      <w:r w:rsidRPr="00CC4096">
        <w:rPr>
          <w:rFonts w:eastAsia="Calibri" w:cs="Calibri"/>
        </w:rPr>
        <w:t>dans l’environnement scolaire ordinaire tout en leur offrant le</w:t>
      </w:r>
      <w:r w:rsidRPr="00CC4096">
        <w:rPr>
          <w:rFonts w:ascii="Calibri" w:eastAsia="Calibri" w:hAnsi="Calibri" w:cs="Calibri"/>
        </w:rPr>
        <w:t> </w:t>
      </w:r>
      <w:r w:rsidRPr="00CC4096">
        <w:rPr>
          <w:rFonts w:eastAsia="Calibri" w:cs="Calibri"/>
        </w:rPr>
        <w:t>soutien nécessaire pour réussir.</w:t>
      </w:r>
    </w:p>
    <w:p w14:paraId="7311F0BD" w14:textId="022D437A" w:rsidR="0077748A" w:rsidRPr="00CC4096" w:rsidRDefault="0077748A" w:rsidP="0077748A">
      <w:pPr>
        <w:snapToGrid w:val="0"/>
        <w:rPr>
          <w:rFonts w:eastAsia="Calibri" w:cs="Calibri"/>
        </w:rPr>
      </w:pPr>
    </w:p>
    <w:p w14:paraId="29CF2362" w14:textId="77777777" w:rsidR="0077748A" w:rsidRPr="00CC4096" w:rsidRDefault="0077748A" w:rsidP="0077748A">
      <w:pPr>
        <w:snapToGrid w:val="0"/>
        <w:rPr>
          <w:rFonts w:eastAsia="Calibri" w:cs="Calibri"/>
        </w:rPr>
      </w:pPr>
    </w:p>
    <w:p w14:paraId="124D760E" w14:textId="5AF91727" w:rsidR="0077748A" w:rsidRPr="00EB43C7" w:rsidRDefault="0077748A" w:rsidP="00EB43C7">
      <w:pPr>
        <w:snapToGrid w:val="0"/>
        <w:rPr>
          <w:rFonts w:eastAsia="Calibri" w:cs="Calibri"/>
          <w:b/>
          <w:bCs/>
        </w:rPr>
      </w:pPr>
      <w:r w:rsidRPr="00EB43C7">
        <w:rPr>
          <w:rFonts w:eastAsia="Calibri" w:cs="Calibri"/>
          <w:b/>
          <w:bCs/>
        </w:rPr>
        <w:t>Organisation des ULIS</w:t>
      </w:r>
    </w:p>
    <w:p w14:paraId="31B07EB1" w14:textId="77777777" w:rsidR="0077748A" w:rsidRPr="00CC4096" w:rsidRDefault="0077748A" w:rsidP="0077748A">
      <w:pPr>
        <w:snapToGrid w:val="0"/>
        <w:rPr>
          <w:rFonts w:eastAsia="Calibri" w:cs="Calibri"/>
          <w:b/>
          <w:bCs/>
        </w:rPr>
      </w:pPr>
    </w:p>
    <w:p w14:paraId="448D32BB" w14:textId="77777777" w:rsidR="0077748A" w:rsidRPr="00CC4096" w:rsidRDefault="0077748A" w:rsidP="0077748A">
      <w:pPr>
        <w:snapToGrid w:val="0"/>
        <w:rPr>
          <w:rFonts w:eastAsia="Calibri" w:cs="Calibri"/>
          <w:b/>
          <w:bCs/>
        </w:rPr>
      </w:pPr>
    </w:p>
    <w:p w14:paraId="40B6A012" w14:textId="6D25F81F" w:rsidR="0077748A" w:rsidRPr="00CC4096" w:rsidRDefault="0077748A" w:rsidP="009B5A03">
      <w:pPr>
        <w:snapToGrid w:val="0"/>
        <w:rPr>
          <w:rFonts w:eastAsia="Calibri" w:cs="Calibri"/>
        </w:rPr>
      </w:pPr>
      <w:r w:rsidRPr="00CC4096">
        <w:rPr>
          <w:rFonts w:eastAsia="Calibri" w:cs="Calibri"/>
        </w:rPr>
        <w:t>Les élèves inscrits en ULIS suivent une partie de leur scolarité</w:t>
      </w:r>
      <w:r w:rsidR="00534F99" w:rsidRPr="00CC4096">
        <w:rPr>
          <w:rFonts w:eastAsia="Calibri" w:cs="Calibri"/>
        </w:rPr>
        <w:t>, selon un parcours hybride</w:t>
      </w:r>
      <w:r w:rsidR="003E45FE" w:rsidRPr="00CC4096">
        <w:rPr>
          <w:rFonts w:ascii="Calibri" w:eastAsia="Calibri" w:hAnsi="Calibri" w:cs="Calibri"/>
        </w:rPr>
        <w:t> </w:t>
      </w:r>
      <w:r w:rsidRPr="00CC4096">
        <w:rPr>
          <w:rFonts w:eastAsia="Calibri" w:cs="Calibri"/>
        </w:rPr>
        <w:t>:</w:t>
      </w:r>
    </w:p>
    <w:p w14:paraId="5923B898" w14:textId="77777777" w:rsidR="0077748A" w:rsidRPr="00CC4096" w:rsidRDefault="0077748A" w:rsidP="0077748A">
      <w:pPr>
        <w:snapToGrid w:val="0"/>
        <w:ind w:left="720"/>
        <w:rPr>
          <w:rFonts w:eastAsia="Calibri" w:cs="Calibri"/>
        </w:rPr>
      </w:pPr>
    </w:p>
    <w:p w14:paraId="5399F9A8" w14:textId="77777777" w:rsidR="009B5A03" w:rsidRPr="00CC4096" w:rsidRDefault="009B5A03" w:rsidP="0077748A">
      <w:pPr>
        <w:snapToGrid w:val="0"/>
        <w:ind w:left="720"/>
        <w:rPr>
          <w:rFonts w:eastAsia="Calibri" w:cs="Calibri"/>
        </w:rPr>
      </w:pPr>
    </w:p>
    <w:p w14:paraId="3CACBC23" w14:textId="00568636" w:rsidR="00832599" w:rsidRPr="00ED33E9" w:rsidRDefault="00832599" w:rsidP="006F183E">
      <w:pPr>
        <w:pStyle w:val="Paragraphedeliste"/>
        <w:numPr>
          <w:ilvl w:val="0"/>
          <w:numId w:val="64"/>
        </w:numPr>
        <w:rPr>
          <w:rFonts w:eastAsia="Calibri"/>
        </w:rPr>
      </w:pPr>
      <w:r w:rsidRPr="00ED33E9">
        <w:rPr>
          <w:rFonts w:eastAsia="Calibri"/>
        </w:rPr>
        <w:t>Les élèves des ULIS sont inclus dans des</w:t>
      </w:r>
      <w:r w:rsidRPr="00ED33E9">
        <w:rPr>
          <w:rFonts w:ascii="Calibri" w:eastAsia="Calibri" w:hAnsi="Calibri"/>
        </w:rPr>
        <w:t> </w:t>
      </w:r>
      <w:r w:rsidRPr="00ED33E9">
        <w:rPr>
          <w:rFonts w:eastAsia="Calibri"/>
        </w:rPr>
        <w:t>classes ordinaires</w:t>
      </w:r>
      <w:r w:rsidRPr="00ED33E9">
        <w:rPr>
          <w:rFonts w:ascii="Calibri" w:eastAsia="Calibri" w:hAnsi="Calibri"/>
        </w:rPr>
        <w:t> </w:t>
      </w:r>
      <w:r w:rsidRPr="00ED33E9">
        <w:rPr>
          <w:rFonts w:eastAsia="Calibri"/>
        </w:rPr>
        <w:t>pour certaines matières ou activités, en fonction de leurs capacités et de leurs besoins. Cela favorise les interactions sociales et le développement des compétences en milieu ordinaire.</w:t>
      </w:r>
    </w:p>
    <w:p w14:paraId="0FCB5372" w14:textId="77777777" w:rsidR="00832599" w:rsidRPr="00CC4096" w:rsidRDefault="00832599" w:rsidP="00ED33E9">
      <w:pPr>
        <w:rPr>
          <w:rFonts w:eastAsia="Calibri"/>
        </w:rPr>
      </w:pPr>
    </w:p>
    <w:p w14:paraId="49BA70D8" w14:textId="538DC1F4" w:rsidR="00832599" w:rsidRPr="00ED33E9" w:rsidRDefault="00832599" w:rsidP="006F183E">
      <w:pPr>
        <w:pStyle w:val="Paragraphedeliste"/>
        <w:numPr>
          <w:ilvl w:val="0"/>
          <w:numId w:val="64"/>
        </w:numPr>
        <w:rPr>
          <w:rFonts w:eastAsia="Calibri"/>
        </w:rPr>
      </w:pPr>
      <w:r w:rsidRPr="00ED33E9">
        <w:rPr>
          <w:rFonts w:eastAsia="Calibri"/>
        </w:rPr>
        <w:t>Une partie de la scolarité se déroule au sein de l’ULIS pour des</w:t>
      </w:r>
      <w:r w:rsidRPr="00ED33E9">
        <w:rPr>
          <w:rFonts w:ascii="Calibri" w:eastAsia="Calibri" w:hAnsi="Calibri"/>
        </w:rPr>
        <w:t> </w:t>
      </w:r>
      <w:r w:rsidRPr="00ED33E9">
        <w:rPr>
          <w:rFonts w:eastAsia="Calibri"/>
        </w:rPr>
        <w:t>séances d’enseignement adapté, permettant de travailler sur des compétences spécifiques et de renforcer les apprentissages.</w:t>
      </w:r>
    </w:p>
    <w:p w14:paraId="02FD25F5" w14:textId="77777777" w:rsidR="0077748A" w:rsidRPr="00CC4096" w:rsidRDefault="0077748A" w:rsidP="0077748A">
      <w:pPr>
        <w:pStyle w:val="Paragraphedeliste"/>
        <w:rPr>
          <w:rFonts w:eastAsia="Calibri" w:cs="Calibri"/>
        </w:rPr>
      </w:pPr>
    </w:p>
    <w:p w14:paraId="08B42BB3" w14:textId="77777777" w:rsidR="0077748A" w:rsidRPr="00CC4096" w:rsidRDefault="0077748A" w:rsidP="0077748A">
      <w:pPr>
        <w:snapToGrid w:val="0"/>
        <w:ind w:left="1440"/>
        <w:rPr>
          <w:rFonts w:eastAsia="Calibri" w:cs="Calibri"/>
        </w:rPr>
      </w:pPr>
    </w:p>
    <w:p w14:paraId="55F33406" w14:textId="674EC2A2" w:rsidR="0077748A" w:rsidRPr="00CC4096" w:rsidRDefault="0077748A" w:rsidP="009B5A03">
      <w:pPr>
        <w:snapToGrid w:val="0"/>
        <w:rPr>
          <w:rFonts w:eastAsia="Calibri" w:cs="Calibri"/>
        </w:rPr>
      </w:pPr>
      <w:r w:rsidRPr="00CC4096">
        <w:rPr>
          <w:rFonts w:eastAsia="Calibri" w:cs="Calibri"/>
        </w:rPr>
        <w:lastRenderedPageBreak/>
        <w:t>L’enseignement dispensé en ULIS est ajusté en fonction des</w:t>
      </w:r>
      <w:r w:rsidRPr="00CC4096">
        <w:rPr>
          <w:rFonts w:ascii="Calibri" w:eastAsia="Calibri" w:hAnsi="Calibri" w:cs="Calibri"/>
        </w:rPr>
        <w:t> </w:t>
      </w:r>
      <w:r w:rsidRPr="00CC4096">
        <w:rPr>
          <w:rFonts w:eastAsia="Calibri" w:cs="Calibri"/>
        </w:rPr>
        <w:t>capacités et des besoins individuels</w:t>
      </w:r>
      <w:r w:rsidRPr="00CC4096">
        <w:rPr>
          <w:rFonts w:ascii="Calibri" w:eastAsia="Calibri" w:hAnsi="Calibri" w:cs="Calibri"/>
        </w:rPr>
        <w:t> </w:t>
      </w:r>
      <w:r w:rsidRPr="00CC4096">
        <w:rPr>
          <w:rFonts w:eastAsia="Calibri" w:cs="Calibri"/>
        </w:rPr>
        <w:t>des élèves. Les objectifs pédagogiques sont souvent définis dans un</w:t>
      </w:r>
      <w:r w:rsidRPr="00CC4096">
        <w:rPr>
          <w:rFonts w:ascii="Calibri" w:eastAsia="Calibri" w:hAnsi="Calibri" w:cs="Calibri"/>
        </w:rPr>
        <w:t> </w:t>
      </w:r>
      <w:r w:rsidRPr="00CC4096">
        <w:rPr>
          <w:rFonts w:eastAsia="Calibri" w:cs="Calibri"/>
        </w:rPr>
        <w:t>PPS.</w:t>
      </w:r>
    </w:p>
    <w:p w14:paraId="28C21194" w14:textId="77777777" w:rsidR="00832599" w:rsidRPr="00CC4096" w:rsidRDefault="00832599" w:rsidP="00832599">
      <w:pPr>
        <w:snapToGrid w:val="0"/>
        <w:rPr>
          <w:rFonts w:eastAsia="Calibri" w:cs="Calibri"/>
        </w:rPr>
      </w:pPr>
    </w:p>
    <w:p w14:paraId="6E1FB699" w14:textId="7D9474AC" w:rsidR="0077748A" w:rsidRPr="00CC4096" w:rsidRDefault="0077748A" w:rsidP="0077748A">
      <w:pPr>
        <w:snapToGrid w:val="0"/>
        <w:rPr>
          <w:rFonts w:eastAsia="Calibri" w:cs="Calibri"/>
        </w:rPr>
      </w:pPr>
    </w:p>
    <w:p w14:paraId="51AD056A" w14:textId="47A4E342" w:rsidR="0077748A" w:rsidRPr="00CD687C" w:rsidRDefault="0077748A" w:rsidP="00CD687C">
      <w:pPr>
        <w:snapToGrid w:val="0"/>
        <w:rPr>
          <w:rFonts w:eastAsia="Calibri" w:cs="Calibri"/>
          <w:b/>
          <w:bCs/>
        </w:rPr>
      </w:pPr>
      <w:r w:rsidRPr="00CD687C">
        <w:rPr>
          <w:rFonts w:eastAsia="Calibri" w:cs="Calibri"/>
          <w:b/>
          <w:bCs/>
        </w:rPr>
        <w:t>Catégories des ULIS</w:t>
      </w:r>
    </w:p>
    <w:p w14:paraId="77C04019" w14:textId="77777777" w:rsidR="00832599" w:rsidRPr="00CC4096" w:rsidRDefault="00832599" w:rsidP="00832599">
      <w:pPr>
        <w:pStyle w:val="Paragraphedeliste"/>
        <w:snapToGrid w:val="0"/>
        <w:ind w:left="400"/>
        <w:rPr>
          <w:rFonts w:eastAsia="Calibri" w:cs="Calibri"/>
          <w:b/>
          <w:bCs/>
        </w:rPr>
      </w:pPr>
    </w:p>
    <w:p w14:paraId="49F6A132" w14:textId="77777777" w:rsidR="00832599" w:rsidRPr="00CC4096" w:rsidRDefault="00832599" w:rsidP="00832599">
      <w:pPr>
        <w:pStyle w:val="Paragraphedeliste"/>
        <w:snapToGrid w:val="0"/>
        <w:ind w:left="400"/>
        <w:rPr>
          <w:rFonts w:eastAsia="Calibri" w:cs="Calibri"/>
          <w:b/>
          <w:bCs/>
        </w:rPr>
      </w:pPr>
    </w:p>
    <w:p w14:paraId="75B59AD5" w14:textId="51327875" w:rsidR="0077748A" w:rsidRPr="00CC4096" w:rsidRDefault="0077748A" w:rsidP="009B5A03">
      <w:pPr>
        <w:snapToGrid w:val="0"/>
        <w:rPr>
          <w:rFonts w:eastAsia="Calibri" w:cs="Calibri"/>
        </w:rPr>
      </w:pPr>
      <w:r w:rsidRPr="00CC4096">
        <w:rPr>
          <w:rFonts w:eastAsia="Calibri" w:cs="Calibri"/>
        </w:rPr>
        <w:t>Différents types d’ULIS</w:t>
      </w:r>
      <w:r w:rsidRPr="00CC4096">
        <w:rPr>
          <w:rFonts w:ascii="Calibri" w:eastAsia="Calibri" w:hAnsi="Calibri" w:cs="Calibri"/>
        </w:rPr>
        <w:t> </w:t>
      </w:r>
      <w:r w:rsidRPr="00CC4096">
        <w:rPr>
          <w:rFonts w:eastAsia="Calibri" w:cs="Calibri"/>
        </w:rPr>
        <w:t>:</w:t>
      </w:r>
      <w:r w:rsidR="00832599" w:rsidRPr="00CC4096">
        <w:rPr>
          <w:rFonts w:eastAsia="Calibri" w:cs="Calibri"/>
        </w:rPr>
        <w:t xml:space="preserve"> </w:t>
      </w:r>
      <w:r w:rsidRPr="00CC4096">
        <w:rPr>
          <w:rFonts w:eastAsia="Calibri" w:cs="Calibri"/>
        </w:rPr>
        <w:t>Les ULIS sont classées selon le type de handicap des élèves accueillis</w:t>
      </w:r>
      <w:r w:rsidR="003E45FE" w:rsidRPr="00CC4096">
        <w:rPr>
          <w:rFonts w:ascii="Calibri" w:eastAsia="Calibri" w:hAnsi="Calibri" w:cs="Calibri"/>
        </w:rPr>
        <w:t> </w:t>
      </w:r>
      <w:r w:rsidRPr="00CC4096">
        <w:rPr>
          <w:rFonts w:eastAsia="Calibri" w:cs="Calibri"/>
        </w:rPr>
        <w:t>:</w:t>
      </w:r>
    </w:p>
    <w:p w14:paraId="78F793B0" w14:textId="77777777" w:rsidR="00832599" w:rsidRPr="00CC4096" w:rsidRDefault="00832599" w:rsidP="00832599">
      <w:pPr>
        <w:snapToGrid w:val="0"/>
        <w:ind w:left="720"/>
        <w:rPr>
          <w:rFonts w:eastAsia="Calibri" w:cs="Calibri"/>
        </w:rPr>
      </w:pPr>
    </w:p>
    <w:p w14:paraId="23591528" w14:textId="77777777" w:rsidR="00832599" w:rsidRPr="00CC4096" w:rsidRDefault="00832599" w:rsidP="00832599">
      <w:pPr>
        <w:snapToGrid w:val="0"/>
        <w:ind w:left="720"/>
        <w:rPr>
          <w:rFonts w:eastAsia="Calibri" w:cs="Calibri"/>
        </w:rPr>
      </w:pPr>
    </w:p>
    <w:p w14:paraId="5301C9B9" w14:textId="77777777" w:rsidR="0077748A" w:rsidRPr="00CD687C" w:rsidRDefault="0077748A" w:rsidP="006F183E">
      <w:pPr>
        <w:pStyle w:val="Paragraphedeliste"/>
        <w:numPr>
          <w:ilvl w:val="0"/>
          <w:numId w:val="65"/>
        </w:numPr>
        <w:rPr>
          <w:rFonts w:eastAsia="Calibri"/>
        </w:rPr>
      </w:pPr>
      <w:r w:rsidRPr="00CD687C">
        <w:rPr>
          <w:rFonts w:eastAsia="Calibri"/>
        </w:rPr>
        <w:t>ULIS-école (pour les écoles élémentaires).</w:t>
      </w:r>
    </w:p>
    <w:p w14:paraId="06A4B13A" w14:textId="77777777" w:rsidR="0077748A" w:rsidRPr="00CD687C" w:rsidRDefault="0077748A" w:rsidP="006F183E">
      <w:pPr>
        <w:pStyle w:val="Paragraphedeliste"/>
        <w:numPr>
          <w:ilvl w:val="0"/>
          <w:numId w:val="65"/>
        </w:numPr>
        <w:rPr>
          <w:rFonts w:eastAsia="Calibri"/>
        </w:rPr>
      </w:pPr>
      <w:r w:rsidRPr="00CD687C">
        <w:rPr>
          <w:rFonts w:eastAsia="Calibri"/>
        </w:rPr>
        <w:t>ULIS-collège (pour les collèges).</w:t>
      </w:r>
    </w:p>
    <w:p w14:paraId="772FAA93" w14:textId="77777777" w:rsidR="0077748A" w:rsidRPr="00CD687C" w:rsidRDefault="0077748A" w:rsidP="006F183E">
      <w:pPr>
        <w:pStyle w:val="Paragraphedeliste"/>
        <w:numPr>
          <w:ilvl w:val="0"/>
          <w:numId w:val="65"/>
        </w:numPr>
        <w:rPr>
          <w:rFonts w:eastAsia="Calibri"/>
        </w:rPr>
      </w:pPr>
      <w:r w:rsidRPr="00CD687C">
        <w:rPr>
          <w:rFonts w:eastAsia="Calibri"/>
        </w:rPr>
        <w:t>ULIS-lycée (pour les lycées).</w:t>
      </w:r>
    </w:p>
    <w:p w14:paraId="6ABB829C" w14:textId="77777777" w:rsidR="00832599" w:rsidRPr="00CC4096" w:rsidRDefault="00832599" w:rsidP="00832599">
      <w:pPr>
        <w:snapToGrid w:val="0"/>
        <w:rPr>
          <w:rFonts w:eastAsia="Calibri" w:cs="Calibri"/>
        </w:rPr>
      </w:pPr>
    </w:p>
    <w:p w14:paraId="129FB130" w14:textId="77777777" w:rsidR="00832599" w:rsidRPr="00CC4096" w:rsidRDefault="00832599" w:rsidP="00832599">
      <w:pPr>
        <w:snapToGrid w:val="0"/>
        <w:rPr>
          <w:rFonts w:eastAsia="Calibri" w:cs="Calibri"/>
        </w:rPr>
      </w:pPr>
    </w:p>
    <w:p w14:paraId="7AAFC58E" w14:textId="04D35D88" w:rsidR="0077748A" w:rsidRPr="00CC4096" w:rsidRDefault="0077748A" w:rsidP="0077748A">
      <w:pPr>
        <w:snapToGrid w:val="0"/>
        <w:rPr>
          <w:rFonts w:eastAsia="Calibri" w:cs="Calibri"/>
        </w:rPr>
      </w:pPr>
      <w:r w:rsidRPr="00CC4096">
        <w:rPr>
          <w:rFonts w:eastAsia="Calibri" w:cs="Calibri"/>
        </w:rPr>
        <w:t>Chaque dispositif peut être spécifiquement conçu pour des élèves ayant des troubles comme</w:t>
      </w:r>
      <w:r w:rsidR="003E45FE" w:rsidRPr="00CC4096">
        <w:rPr>
          <w:rFonts w:ascii="Calibri" w:eastAsia="Calibri" w:hAnsi="Calibri" w:cs="Calibri"/>
        </w:rPr>
        <w:t> </w:t>
      </w:r>
      <w:r w:rsidRPr="00CC4096">
        <w:rPr>
          <w:rFonts w:eastAsia="Calibri" w:cs="Calibri"/>
        </w:rPr>
        <w:t>:</w:t>
      </w:r>
    </w:p>
    <w:p w14:paraId="3B9E4F09" w14:textId="77777777" w:rsidR="00832599" w:rsidRPr="00CC4096" w:rsidRDefault="00832599" w:rsidP="0077748A">
      <w:pPr>
        <w:snapToGrid w:val="0"/>
        <w:rPr>
          <w:rFonts w:eastAsia="Calibri" w:cs="Calibri"/>
        </w:rPr>
      </w:pPr>
    </w:p>
    <w:p w14:paraId="2A81BC52" w14:textId="77777777" w:rsidR="00832599" w:rsidRPr="00CC4096" w:rsidRDefault="00832599" w:rsidP="0077748A">
      <w:pPr>
        <w:snapToGrid w:val="0"/>
        <w:rPr>
          <w:rFonts w:eastAsia="Calibri" w:cs="Calibri"/>
        </w:rPr>
      </w:pPr>
    </w:p>
    <w:p w14:paraId="443AD80A" w14:textId="77777777" w:rsidR="0077748A" w:rsidRPr="00CD687C" w:rsidRDefault="0077748A" w:rsidP="006F183E">
      <w:pPr>
        <w:pStyle w:val="Paragraphedeliste"/>
        <w:numPr>
          <w:ilvl w:val="0"/>
          <w:numId w:val="66"/>
        </w:numPr>
        <w:rPr>
          <w:rFonts w:eastAsia="Calibri"/>
        </w:rPr>
      </w:pPr>
      <w:r w:rsidRPr="00CD687C">
        <w:rPr>
          <w:rFonts w:eastAsia="Calibri"/>
        </w:rPr>
        <w:t>Troubles des fonctions cognitives ou mentales (TFC).</w:t>
      </w:r>
    </w:p>
    <w:p w14:paraId="207ED06D" w14:textId="77777777" w:rsidR="0077748A" w:rsidRPr="00CD687C" w:rsidRDefault="0077748A" w:rsidP="006F183E">
      <w:pPr>
        <w:pStyle w:val="Paragraphedeliste"/>
        <w:numPr>
          <w:ilvl w:val="0"/>
          <w:numId w:val="66"/>
        </w:numPr>
        <w:rPr>
          <w:rFonts w:eastAsia="Calibri"/>
        </w:rPr>
      </w:pPr>
      <w:r w:rsidRPr="00CD687C">
        <w:rPr>
          <w:rFonts w:eastAsia="Calibri"/>
        </w:rPr>
        <w:t>Troubles du spectre de l’autisme (TSA).</w:t>
      </w:r>
    </w:p>
    <w:p w14:paraId="3C0EA271" w14:textId="77777777" w:rsidR="0077748A" w:rsidRPr="00CD687C" w:rsidRDefault="0077748A" w:rsidP="006F183E">
      <w:pPr>
        <w:pStyle w:val="Paragraphedeliste"/>
        <w:numPr>
          <w:ilvl w:val="0"/>
          <w:numId w:val="66"/>
        </w:numPr>
        <w:rPr>
          <w:rFonts w:eastAsia="Calibri"/>
        </w:rPr>
      </w:pPr>
      <w:r w:rsidRPr="00CD687C">
        <w:rPr>
          <w:rFonts w:eastAsia="Calibri"/>
        </w:rPr>
        <w:t>Troubles moteurs (TM).</w:t>
      </w:r>
    </w:p>
    <w:p w14:paraId="187A8F69" w14:textId="77777777" w:rsidR="0077748A" w:rsidRPr="00CD687C" w:rsidRDefault="0077748A" w:rsidP="006F183E">
      <w:pPr>
        <w:pStyle w:val="Paragraphedeliste"/>
        <w:numPr>
          <w:ilvl w:val="0"/>
          <w:numId w:val="66"/>
        </w:numPr>
        <w:rPr>
          <w:rFonts w:eastAsia="Calibri"/>
        </w:rPr>
      </w:pPr>
      <w:r w:rsidRPr="00CD687C">
        <w:rPr>
          <w:rFonts w:eastAsia="Calibri"/>
        </w:rPr>
        <w:t>Troubles sensoriels (audition ou vision).</w:t>
      </w:r>
    </w:p>
    <w:p w14:paraId="30DC7820" w14:textId="77777777" w:rsidR="0077748A" w:rsidRPr="00CD687C" w:rsidRDefault="0077748A" w:rsidP="006F183E">
      <w:pPr>
        <w:pStyle w:val="Paragraphedeliste"/>
        <w:numPr>
          <w:ilvl w:val="0"/>
          <w:numId w:val="66"/>
        </w:numPr>
        <w:rPr>
          <w:rFonts w:eastAsia="Calibri"/>
        </w:rPr>
      </w:pPr>
      <w:r w:rsidRPr="00CD687C">
        <w:rPr>
          <w:rFonts w:eastAsia="Calibri"/>
        </w:rPr>
        <w:t>Troubles des fonctions comportementales (TFCB).</w:t>
      </w:r>
    </w:p>
    <w:p w14:paraId="14F93A52" w14:textId="4E2263B7" w:rsidR="0077748A" w:rsidRPr="00CC4096" w:rsidRDefault="0077748A" w:rsidP="0077748A">
      <w:pPr>
        <w:snapToGrid w:val="0"/>
        <w:rPr>
          <w:rFonts w:eastAsia="Calibri" w:cs="Calibri"/>
        </w:rPr>
      </w:pPr>
    </w:p>
    <w:p w14:paraId="0BAB4AAC" w14:textId="77777777" w:rsidR="00832599" w:rsidRPr="00CC4096" w:rsidRDefault="00832599" w:rsidP="0077748A">
      <w:pPr>
        <w:snapToGrid w:val="0"/>
        <w:rPr>
          <w:rFonts w:eastAsia="Calibri" w:cs="Calibri"/>
        </w:rPr>
      </w:pPr>
    </w:p>
    <w:p w14:paraId="383F1556" w14:textId="4818972D" w:rsidR="0077748A" w:rsidRPr="00CD687C" w:rsidRDefault="0077748A" w:rsidP="00CD687C">
      <w:pPr>
        <w:snapToGrid w:val="0"/>
        <w:rPr>
          <w:rFonts w:eastAsia="Calibri" w:cs="Calibri"/>
          <w:b/>
          <w:bCs/>
        </w:rPr>
      </w:pPr>
      <w:r w:rsidRPr="00CD687C">
        <w:rPr>
          <w:rFonts w:eastAsia="Calibri" w:cs="Calibri"/>
          <w:b/>
          <w:bCs/>
        </w:rPr>
        <w:t>Rôle des personnels encadrants</w:t>
      </w:r>
    </w:p>
    <w:p w14:paraId="1E6C9EE6" w14:textId="77777777" w:rsidR="00832599" w:rsidRPr="00CC4096" w:rsidRDefault="00832599" w:rsidP="00832599">
      <w:pPr>
        <w:pStyle w:val="Paragraphedeliste"/>
        <w:snapToGrid w:val="0"/>
        <w:ind w:left="400"/>
        <w:rPr>
          <w:rFonts w:eastAsia="Calibri" w:cs="Calibri"/>
          <w:b/>
          <w:bCs/>
        </w:rPr>
      </w:pPr>
    </w:p>
    <w:p w14:paraId="63395B10" w14:textId="77777777" w:rsidR="00832599" w:rsidRPr="00CC4096" w:rsidRDefault="00832599" w:rsidP="00832599">
      <w:pPr>
        <w:pStyle w:val="Paragraphedeliste"/>
        <w:snapToGrid w:val="0"/>
        <w:ind w:left="400"/>
        <w:rPr>
          <w:rFonts w:eastAsia="Calibri" w:cs="Calibri"/>
          <w:b/>
          <w:bCs/>
        </w:rPr>
      </w:pPr>
    </w:p>
    <w:p w14:paraId="67224AE6" w14:textId="2F4B5A60" w:rsidR="0077748A" w:rsidRPr="00CC4096" w:rsidRDefault="0077748A" w:rsidP="009B5A03">
      <w:pPr>
        <w:snapToGrid w:val="0"/>
        <w:rPr>
          <w:rFonts w:eastAsia="Calibri" w:cs="Calibri"/>
        </w:rPr>
      </w:pPr>
      <w:r w:rsidRPr="00CC4096">
        <w:rPr>
          <w:rFonts w:eastAsia="Calibri" w:cs="Calibri"/>
        </w:rPr>
        <w:t>Chaque ULIS est encadrée par un</w:t>
      </w:r>
      <w:r w:rsidRPr="00CC4096">
        <w:rPr>
          <w:rFonts w:ascii="Calibri" w:eastAsia="Calibri" w:hAnsi="Calibri" w:cs="Calibri"/>
        </w:rPr>
        <w:t> </w:t>
      </w:r>
      <w:r w:rsidRPr="00CC4096">
        <w:rPr>
          <w:rFonts w:eastAsia="Calibri" w:cs="Calibri"/>
        </w:rPr>
        <w:t>enseignant spécialisé</w:t>
      </w:r>
      <w:r w:rsidRPr="00CC4096">
        <w:rPr>
          <w:rFonts w:ascii="Calibri" w:eastAsia="Calibri" w:hAnsi="Calibri" w:cs="Calibri"/>
        </w:rPr>
        <w:t> </w:t>
      </w:r>
      <w:r w:rsidRPr="00CC4096">
        <w:rPr>
          <w:rFonts w:eastAsia="Calibri" w:cs="Calibri"/>
        </w:rPr>
        <w:t>appelé</w:t>
      </w:r>
      <w:r w:rsidRPr="00CC4096">
        <w:rPr>
          <w:rFonts w:ascii="Calibri" w:eastAsia="Calibri" w:hAnsi="Calibri" w:cs="Calibri"/>
        </w:rPr>
        <w:t> </w:t>
      </w:r>
      <w:r w:rsidRPr="00CC4096">
        <w:rPr>
          <w:rFonts w:eastAsia="Calibri" w:cs="Calibri"/>
        </w:rPr>
        <w:t>coordonnateur ULIS. Ce professionnel est formé pour adapter les enseignements aux besoins spécifiques des élèves.</w:t>
      </w:r>
    </w:p>
    <w:p w14:paraId="792152D0" w14:textId="77777777" w:rsidR="00832599" w:rsidRPr="00CC4096" w:rsidRDefault="00832599" w:rsidP="009B5A03">
      <w:pPr>
        <w:snapToGrid w:val="0"/>
        <w:rPr>
          <w:rFonts w:eastAsia="Calibri" w:cs="Calibri"/>
        </w:rPr>
      </w:pPr>
    </w:p>
    <w:p w14:paraId="33C17583" w14:textId="77777777" w:rsidR="009B5A03" w:rsidRPr="00CC4096" w:rsidRDefault="009B5A03" w:rsidP="009B5A03">
      <w:pPr>
        <w:snapToGrid w:val="0"/>
        <w:rPr>
          <w:rFonts w:eastAsia="Calibri" w:cs="Calibri"/>
        </w:rPr>
      </w:pPr>
    </w:p>
    <w:p w14:paraId="29A03E69" w14:textId="78D6E652" w:rsidR="0077748A" w:rsidRPr="00CC4096" w:rsidRDefault="0077748A" w:rsidP="009B5A03">
      <w:pPr>
        <w:snapToGrid w:val="0"/>
        <w:rPr>
          <w:rFonts w:eastAsia="Calibri" w:cs="Calibri"/>
        </w:rPr>
      </w:pPr>
      <w:r w:rsidRPr="00CC4096">
        <w:rPr>
          <w:rFonts w:eastAsia="Calibri" w:cs="Calibri"/>
        </w:rPr>
        <w:t>Les AESH interviennent en soutien pour faciliter l’inclusion des élèves en ULIS dans les classes ordinaires et les aider dans leurs activités quotidiennes.</w:t>
      </w:r>
    </w:p>
    <w:p w14:paraId="6E584619" w14:textId="72C03904" w:rsidR="0077748A" w:rsidRPr="00CC4096" w:rsidRDefault="0077748A" w:rsidP="00CC6448">
      <w:pPr>
        <w:snapToGrid w:val="0"/>
        <w:rPr>
          <w:rFonts w:eastAsia="Calibri" w:cs="Calibri"/>
          <w:b/>
          <w:bCs/>
        </w:rPr>
      </w:pPr>
    </w:p>
    <w:p w14:paraId="32CB00A1" w14:textId="3C6F8478" w:rsidR="0077748A" w:rsidRPr="00CC4096" w:rsidRDefault="0077748A" w:rsidP="0077748A">
      <w:pPr>
        <w:snapToGrid w:val="0"/>
        <w:rPr>
          <w:rFonts w:eastAsia="Calibri" w:cs="Calibri"/>
        </w:rPr>
      </w:pPr>
    </w:p>
    <w:p w14:paraId="30E3DDDB" w14:textId="06BE6371" w:rsidR="0077748A" w:rsidRPr="00CD687C" w:rsidRDefault="0077748A" w:rsidP="00CD687C">
      <w:pPr>
        <w:snapToGrid w:val="0"/>
        <w:rPr>
          <w:rFonts w:eastAsia="Calibri" w:cs="Calibri"/>
          <w:b/>
          <w:bCs/>
        </w:rPr>
      </w:pPr>
      <w:r w:rsidRPr="00CD687C">
        <w:rPr>
          <w:rFonts w:eastAsia="Calibri" w:cs="Calibri"/>
          <w:b/>
          <w:bCs/>
        </w:rPr>
        <w:t>Avantages des ULIS</w:t>
      </w:r>
    </w:p>
    <w:p w14:paraId="49EC3BC9" w14:textId="77777777" w:rsidR="00CC6448" w:rsidRPr="00CC4096" w:rsidRDefault="00CC6448" w:rsidP="00CC6448">
      <w:pPr>
        <w:pStyle w:val="Paragraphedeliste"/>
        <w:snapToGrid w:val="0"/>
        <w:ind w:left="400"/>
        <w:rPr>
          <w:rFonts w:eastAsia="Calibri" w:cs="Calibri"/>
          <w:b/>
          <w:bCs/>
        </w:rPr>
      </w:pPr>
    </w:p>
    <w:p w14:paraId="785AC6EA" w14:textId="77777777" w:rsidR="00CC6448" w:rsidRPr="00CC4096" w:rsidRDefault="00CC6448" w:rsidP="00CC6448">
      <w:pPr>
        <w:pStyle w:val="Paragraphedeliste"/>
        <w:snapToGrid w:val="0"/>
        <w:ind w:left="400"/>
        <w:rPr>
          <w:rFonts w:eastAsia="Calibri" w:cs="Calibri"/>
          <w:b/>
          <w:bCs/>
        </w:rPr>
      </w:pPr>
    </w:p>
    <w:p w14:paraId="30C2EB55" w14:textId="4EB27550" w:rsidR="0077748A" w:rsidRPr="00CC4096" w:rsidRDefault="0077748A" w:rsidP="009B5A03">
      <w:pPr>
        <w:snapToGrid w:val="0"/>
        <w:rPr>
          <w:rFonts w:eastAsia="Calibri" w:cs="Calibri"/>
        </w:rPr>
      </w:pPr>
      <w:r w:rsidRPr="00CC4096">
        <w:rPr>
          <w:rFonts w:eastAsia="Calibri" w:cs="Calibri"/>
        </w:rPr>
        <w:t>Les ULIS contribuent à créer un</w:t>
      </w:r>
      <w:r w:rsidRPr="00CC4096">
        <w:rPr>
          <w:rFonts w:ascii="Calibri" w:eastAsia="Calibri" w:hAnsi="Calibri" w:cs="Calibri"/>
        </w:rPr>
        <w:t> </w:t>
      </w:r>
      <w:r w:rsidRPr="00CC4096">
        <w:rPr>
          <w:rFonts w:eastAsia="Calibri" w:cs="Calibri"/>
        </w:rPr>
        <w:t>environnement scolaire inclusif, où chaque élève peut apprendre à son propre rythme tout en étant en contact avec des élèves de sa classe d’âge.</w:t>
      </w:r>
    </w:p>
    <w:p w14:paraId="0E6905A6" w14:textId="77777777" w:rsidR="00CC6448" w:rsidRPr="00CC4096" w:rsidRDefault="00CC6448" w:rsidP="009B5A03">
      <w:pPr>
        <w:snapToGrid w:val="0"/>
        <w:rPr>
          <w:rFonts w:eastAsia="Calibri" w:cs="Calibri"/>
        </w:rPr>
      </w:pPr>
    </w:p>
    <w:p w14:paraId="0A520F8D" w14:textId="77777777" w:rsidR="009B5A03" w:rsidRPr="00CC4096" w:rsidRDefault="009B5A03" w:rsidP="009B5A03">
      <w:pPr>
        <w:snapToGrid w:val="0"/>
        <w:rPr>
          <w:rFonts w:eastAsia="Calibri" w:cs="Calibri"/>
        </w:rPr>
      </w:pPr>
    </w:p>
    <w:p w14:paraId="40CAEE60" w14:textId="0CC8715D" w:rsidR="0077748A" w:rsidRPr="00CC4096" w:rsidRDefault="0077748A" w:rsidP="009B5A03">
      <w:pPr>
        <w:snapToGrid w:val="0"/>
        <w:rPr>
          <w:rFonts w:eastAsia="Calibri" w:cs="Calibri"/>
        </w:rPr>
      </w:pPr>
      <w:r w:rsidRPr="00CC4096">
        <w:rPr>
          <w:rFonts w:eastAsia="Calibri" w:cs="Calibri"/>
        </w:rPr>
        <w:t>Les élèves bénéficient d’un</w:t>
      </w:r>
      <w:r w:rsidRPr="00CC4096">
        <w:rPr>
          <w:rFonts w:ascii="Calibri" w:eastAsia="Calibri" w:hAnsi="Calibri" w:cs="Calibri"/>
        </w:rPr>
        <w:t> </w:t>
      </w:r>
      <w:r w:rsidRPr="00CC4096">
        <w:rPr>
          <w:rFonts w:eastAsia="Calibri" w:cs="Calibri"/>
        </w:rPr>
        <w:t>accompagnement personnalisé</w:t>
      </w:r>
      <w:r w:rsidRPr="00CC4096">
        <w:rPr>
          <w:rFonts w:ascii="Calibri" w:eastAsia="Calibri" w:hAnsi="Calibri" w:cs="Calibri"/>
        </w:rPr>
        <w:t> </w:t>
      </w:r>
      <w:r w:rsidRPr="00CC4096">
        <w:rPr>
          <w:rFonts w:eastAsia="Calibri" w:cs="Calibri"/>
        </w:rPr>
        <w:t>et de ressources adaptées à leurs besoins (supports pédagogiques spécifiques, aide humaine, matériel adapté).</w:t>
      </w:r>
    </w:p>
    <w:p w14:paraId="04944267" w14:textId="77777777" w:rsidR="00CC6448" w:rsidRPr="00CC4096" w:rsidRDefault="00CC6448" w:rsidP="009B5A03">
      <w:pPr>
        <w:snapToGrid w:val="0"/>
        <w:rPr>
          <w:rFonts w:eastAsia="Calibri" w:cs="Calibri"/>
        </w:rPr>
      </w:pPr>
    </w:p>
    <w:p w14:paraId="5A2B8990" w14:textId="77777777" w:rsidR="009B5A03" w:rsidRPr="00CC4096" w:rsidRDefault="009B5A03" w:rsidP="009B5A03">
      <w:pPr>
        <w:snapToGrid w:val="0"/>
        <w:rPr>
          <w:rFonts w:eastAsia="Calibri" w:cs="Calibri"/>
        </w:rPr>
      </w:pPr>
    </w:p>
    <w:p w14:paraId="4427B231" w14:textId="0086FCFF" w:rsidR="0077748A" w:rsidRPr="00CC4096" w:rsidRDefault="0077748A" w:rsidP="009B5A03">
      <w:pPr>
        <w:snapToGrid w:val="0"/>
        <w:rPr>
          <w:rFonts w:eastAsia="Calibri" w:cs="Calibri"/>
        </w:rPr>
      </w:pPr>
      <w:r w:rsidRPr="00CC4096">
        <w:rPr>
          <w:rFonts w:eastAsia="Calibri" w:cs="Calibri"/>
        </w:rPr>
        <w:t>En alternant entre l’ULIS et la classe ordinaire, les élèves développent des compétences sociales et académiques qui favorisent leur</w:t>
      </w:r>
      <w:r w:rsidRPr="00CC4096">
        <w:rPr>
          <w:rFonts w:ascii="Calibri" w:eastAsia="Calibri" w:hAnsi="Calibri" w:cs="Calibri"/>
        </w:rPr>
        <w:t> </w:t>
      </w:r>
      <w:r w:rsidRPr="00CC4096">
        <w:rPr>
          <w:rFonts w:eastAsia="Calibri" w:cs="Calibri"/>
        </w:rPr>
        <w:t>autonomie et leur intégration</w:t>
      </w:r>
      <w:r w:rsidRPr="00CC4096">
        <w:rPr>
          <w:rFonts w:ascii="Calibri" w:eastAsia="Calibri" w:hAnsi="Calibri" w:cs="Calibri"/>
        </w:rPr>
        <w:t> </w:t>
      </w:r>
      <w:r w:rsidRPr="00CC4096">
        <w:rPr>
          <w:rFonts w:eastAsia="Calibri" w:cs="Calibri"/>
        </w:rPr>
        <w:t>dans la société.</w:t>
      </w:r>
    </w:p>
    <w:p w14:paraId="41EBC90F" w14:textId="6F586F0C" w:rsidR="0077748A" w:rsidRPr="00CC4096" w:rsidRDefault="0077748A" w:rsidP="0077748A">
      <w:pPr>
        <w:snapToGrid w:val="0"/>
        <w:rPr>
          <w:rFonts w:eastAsia="Calibri" w:cs="Calibri"/>
        </w:rPr>
      </w:pPr>
    </w:p>
    <w:p w14:paraId="26A8C608" w14:textId="77777777" w:rsidR="00CC6448" w:rsidRPr="00CC4096" w:rsidRDefault="00CC6448" w:rsidP="0077748A">
      <w:pPr>
        <w:snapToGrid w:val="0"/>
        <w:rPr>
          <w:rFonts w:eastAsia="Calibri" w:cs="Calibri"/>
        </w:rPr>
      </w:pPr>
    </w:p>
    <w:p w14:paraId="0D8D1454" w14:textId="13FD7868" w:rsidR="0077748A" w:rsidRPr="00CD687C" w:rsidRDefault="0077748A" w:rsidP="00CD687C">
      <w:pPr>
        <w:snapToGrid w:val="0"/>
        <w:rPr>
          <w:rFonts w:eastAsia="Calibri" w:cs="Calibri"/>
          <w:b/>
          <w:bCs/>
        </w:rPr>
      </w:pPr>
      <w:r w:rsidRPr="00CD687C">
        <w:rPr>
          <w:rFonts w:eastAsia="Calibri" w:cs="Calibri"/>
          <w:b/>
          <w:bCs/>
        </w:rPr>
        <w:t>Limites et défis des ULIS</w:t>
      </w:r>
    </w:p>
    <w:p w14:paraId="0D370D14" w14:textId="77777777" w:rsidR="00CC6448" w:rsidRPr="00CC4096" w:rsidRDefault="00CC6448" w:rsidP="00CC6448">
      <w:pPr>
        <w:pStyle w:val="Paragraphedeliste"/>
        <w:snapToGrid w:val="0"/>
        <w:ind w:left="400"/>
        <w:rPr>
          <w:rFonts w:eastAsia="Calibri" w:cs="Calibri"/>
          <w:b/>
          <w:bCs/>
        </w:rPr>
      </w:pPr>
    </w:p>
    <w:p w14:paraId="1FFE0DA5" w14:textId="77777777" w:rsidR="00CC6448" w:rsidRPr="00CC4096" w:rsidRDefault="00CC6448" w:rsidP="00CC6448">
      <w:pPr>
        <w:pStyle w:val="Paragraphedeliste"/>
        <w:snapToGrid w:val="0"/>
        <w:ind w:left="400"/>
        <w:rPr>
          <w:rFonts w:eastAsia="Calibri" w:cs="Calibri"/>
          <w:b/>
          <w:bCs/>
        </w:rPr>
      </w:pPr>
    </w:p>
    <w:p w14:paraId="78517FC0" w14:textId="7E7E60F7" w:rsidR="0077748A" w:rsidRPr="00CC4096" w:rsidRDefault="0077748A" w:rsidP="009B5A03">
      <w:pPr>
        <w:snapToGrid w:val="0"/>
        <w:rPr>
          <w:rFonts w:eastAsia="Calibri" w:cs="Calibri"/>
        </w:rPr>
      </w:pPr>
      <w:r w:rsidRPr="00CC4096">
        <w:rPr>
          <w:rFonts w:eastAsia="Calibri" w:cs="Calibri"/>
        </w:rPr>
        <w:t>Le nombre de places en ULIS est souvent</w:t>
      </w:r>
      <w:r w:rsidRPr="00CC4096">
        <w:rPr>
          <w:rFonts w:ascii="Calibri" w:eastAsia="Calibri" w:hAnsi="Calibri" w:cs="Calibri"/>
        </w:rPr>
        <w:t> </w:t>
      </w:r>
      <w:r w:rsidRPr="00CC4096">
        <w:rPr>
          <w:rFonts w:eastAsia="Calibri" w:cs="Calibri"/>
        </w:rPr>
        <w:t>limité, ce qui peut restreindre l’accès à ces dispositifs pour certains élèves en situation de handicap.</w:t>
      </w:r>
    </w:p>
    <w:p w14:paraId="3FFB5A12" w14:textId="77777777" w:rsidR="00CC6448" w:rsidRPr="00CC4096" w:rsidRDefault="00CC6448" w:rsidP="009B5A03">
      <w:pPr>
        <w:snapToGrid w:val="0"/>
        <w:rPr>
          <w:rFonts w:eastAsia="Calibri" w:cs="Calibri"/>
        </w:rPr>
      </w:pPr>
    </w:p>
    <w:p w14:paraId="3CF3D18B" w14:textId="77777777" w:rsidR="009B5A03" w:rsidRPr="00CC4096" w:rsidRDefault="009B5A03" w:rsidP="009B5A03">
      <w:pPr>
        <w:snapToGrid w:val="0"/>
        <w:rPr>
          <w:rFonts w:eastAsia="Calibri" w:cs="Calibri"/>
        </w:rPr>
      </w:pPr>
    </w:p>
    <w:p w14:paraId="699EF384" w14:textId="515ACD87" w:rsidR="0077748A" w:rsidRPr="00CC4096" w:rsidRDefault="0077748A" w:rsidP="009B5A03">
      <w:pPr>
        <w:snapToGrid w:val="0"/>
        <w:rPr>
          <w:rFonts w:eastAsia="Calibri" w:cs="Calibri"/>
        </w:rPr>
      </w:pPr>
      <w:r w:rsidRPr="00CC4096">
        <w:rPr>
          <w:rFonts w:eastAsia="Calibri" w:cs="Calibri"/>
        </w:rPr>
        <w:t>La réussite de l’inclusion dépend de la</w:t>
      </w:r>
      <w:r w:rsidRPr="00CC4096">
        <w:rPr>
          <w:rFonts w:ascii="Calibri" w:eastAsia="Calibri" w:hAnsi="Calibri" w:cs="Calibri"/>
        </w:rPr>
        <w:t> </w:t>
      </w:r>
      <w:r w:rsidRPr="00CC4096">
        <w:rPr>
          <w:rFonts w:eastAsia="Calibri" w:cs="Calibri"/>
        </w:rPr>
        <w:t>formation des enseignants</w:t>
      </w:r>
      <w:r w:rsidRPr="00CC4096">
        <w:rPr>
          <w:rFonts w:ascii="Calibri" w:eastAsia="Calibri" w:hAnsi="Calibri" w:cs="Calibri"/>
        </w:rPr>
        <w:t> </w:t>
      </w:r>
      <w:r w:rsidRPr="00CC4096">
        <w:rPr>
          <w:rFonts w:eastAsia="Calibri" w:cs="Calibri"/>
        </w:rPr>
        <w:t>en classe ordinaire et de leur capacité à adapter leurs méthodes pédagogiques.</w:t>
      </w:r>
    </w:p>
    <w:p w14:paraId="221F02F4" w14:textId="77777777" w:rsidR="00CC6448" w:rsidRPr="00CC4096" w:rsidRDefault="00CC6448" w:rsidP="009B5A03">
      <w:pPr>
        <w:snapToGrid w:val="0"/>
        <w:rPr>
          <w:rFonts w:eastAsia="Calibri" w:cs="Calibri"/>
        </w:rPr>
      </w:pPr>
    </w:p>
    <w:p w14:paraId="41DA846E" w14:textId="77777777" w:rsidR="009B5A03" w:rsidRPr="00CC4096" w:rsidRDefault="009B5A03" w:rsidP="009B5A03">
      <w:pPr>
        <w:snapToGrid w:val="0"/>
        <w:rPr>
          <w:rFonts w:eastAsia="Calibri" w:cs="Calibri"/>
        </w:rPr>
      </w:pPr>
    </w:p>
    <w:p w14:paraId="11F0F815" w14:textId="238BA02B" w:rsidR="0077748A" w:rsidRPr="00CC4096" w:rsidRDefault="0077748A" w:rsidP="009B5A03">
      <w:pPr>
        <w:snapToGrid w:val="0"/>
        <w:rPr>
          <w:rFonts w:eastAsia="Calibri" w:cs="Calibri"/>
        </w:rPr>
      </w:pPr>
      <w:r w:rsidRPr="00CC4096">
        <w:rPr>
          <w:rFonts w:eastAsia="Calibri" w:cs="Calibri"/>
        </w:rPr>
        <w:lastRenderedPageBreak/>
        <w:t>Les</w:t>
      </w:r>
      <w:r w:rsidRPr="00CC4096">
        <w:rPr>
          <w:rFonts w:ascii="Calibri" w:eastAsia="Calibri" w:hAnsi="Calibri" w:cs="Calibri"/>
        </w:rPr>
        <w:t> </w:t>
      </w:r>
      <w:r w:rsidRPr="00CC4096">
        <w:rPr>
          <w:rFonts w:eastAsia="Calibri" w:cs="Calibri"/>
        </w:rPr>
        <w:t>ressources humaines et matérielles</w:t>
      </w:r>
      <w:r w:rsidRPr="00CC4096">
        <w:rPr>
          <w:rFonts w:ascii="Calibri" w:eastAsia="Calibri" w:hAnsi="Calibri" w:cs="Calibri"/>
        </w:rPr>
        <w:t> </w:t>
      </w:r>
      <w:r w:rsidRPr="00CC4096">
        <w:rPr>
          <w:rFonts w:eastAsia="Calibri" w:cs="Calibri"/>
        </w:rPr>
        <w:t>ne sont pas toujours suffisantes pour répondre pleinement aux besoins des élèves en ULIS, ce qui peut limiter l’efficacité du dispositif.</w:t>
      </w:r>
    </w:p>
    <w:p w14:paraId="5F30B1AE" w14:textId="77777777" w:rsidR="00F6143B" w:rsidRPr="00CC4096" w:rsidRDefault="00F6143B" w:rsidP="00F6143B">
      <w:pPr>
        <w:snapToGrid w:val="0"/>
        <w:rPr>
          <w:rFonts w:eastAsia="Calibri" w:cs="Calibri"/>
        </w:rPr>
      </w:pPr>
    </w:p>
    <w:p w14:paraId="6A1D53D3" w14:textId="77777777" w:rsidR="00F6143B" w:rsidRPr="00CC4096" w:rsidRDefault="00F6143B" w:rsidP="00F6143B">
      <w:pPr>
        <w:snapToGrid w:val="0"/>
        <w:rPr>
          <w:rFonts w:eastAsia="Calibri" w:cs="Calibri"/>
          <w:b/>
          <w:bCs/>
        </w:rPr>
      </w:pPr>
    </w:p>
    <w:p w14:paraId="67508799" w14:textId="125B054A" w:rsidR="001C1AFA" w:rsidRPr="00CC4096" w:rsidRDefault="00F6143B" w:rsidP="006F183E">
      <w:pPr>
        <w:pStyle w:val="Titre4"/>
        <w:numPr>
          <w:ilvl w:val="1"/>
          <w:numId w:val="56"/>
        </w:numPr>
        <w:rPr>
          <w:rFonts w:eastAsia="Calibri"/>
        </w:rPr>
      </w:pPr>
      <w:r w:rsidRPr="00CC4096">
        <w:rPr>
          <w:rFonts w:eastAsia="Calibri"/>
        </w:rPr>
        <w:t>Réseaux d’Aides Spécialisées aux Élèves en Difficultés</w:t>
      </w:r>
      <w:r w:rsidR="001C1AFA" w:rsidRPr="00CC4096">
        <w:rPr>
          <w:rFonts w:eastAsia="Calibri"/>
        </w:rPr>
        <w:t xml:space="preserve"> </w:t>
      </w:r>
      <w:r w:rsidRPr="00CC4096">
        <w:rPr>
          <w:rFonts w:eastAsia="Calibri"/>
        </w:rPr>
        <w:t>(RASED)</w:t>
      </w:r>
      <w:r w:rsidRPr="00CC4096">
        <w:rPr>
          <w:rFonts w:ascii="Calibri" w:eastAsia="Calibri" w:hAnsi="Calibri"/>
        </w:rPr>
        <w:t> </w:t>
      </w:r>
    </w:p>
    <w:p w14:paraId="11F5A620" w14:textId="77777777" w:rsidR="001C1AFA" w:rsidRPr="00CC4096" w:rsidRDefault="001C1AFA" w:rsidP="00F6143B">
      <w:pPr>
        <w:snapToGrid w:val="0"/>
        <w:rPr>
          <w:rFonts w:eastAsia="Calibri" w:cs="Calibri"/>
          <w:b/>
          <w:bCs/>
        </w:rPr>
      </w:pPr>
    </w:p>
    <w:p w14:paraId="3A7AC49B" w14:textId="77777777" w:rsidR="001C1AFA" w:rsidRPr="00CC4096" w:rsidRDefault="001C1AFA" w:rsidP="00F6143B">
      <w:pPr>
        <w:snapToGrid w:val="0"/>
        <w:rPr>
          <w:rFonts w:eastAsia="Calibri" w:cs="Calibri"/>
        </w:rPr>
      </w:pPr>
    </w:p>
    <w:p w14:paraId="00B51672" w14:textId="77777777" w:rsidR="00534F99" w:rsidRPr="00CC4096" w:rsidRDefault="001C1AFA" w:rsidP="00545353">
      <w:pPr>
        <w:snapToGrid w:val="0"/>
        <w:rPr>
          <w:rFonts w:eastAsia="Calibri" w:cs="Calibri"/>
        </w:rPr>
      </w:pPr>
      <w:r w:rsidRPr="00CC4096">
        <w:rPr>
          <w:rFonts w:eastAsia="Calibri" w:cs="Calibri"/>
        </w:rPr>
        <w:t>Le</w:t>
      </w:r>
      <w:r w:rsidRPr="00CC4096">
        <w:rPr>
          <w:rFonts w:ascii="Calibri" w:eastAsia="Calibri" w:hAnsi="Calibri" w:cs="Calibri"/>
        </w:rPr>
        <w:t> </w:t>
      </w:r>
      <w:r w:rsidRPr="00CC4096">
        <w:rPr>
          <w:rFonts w:eastAsia="Calibri" w:cs="Calibri"/>
        </w:rPr>
        <w:t>RASED</w:t>
      </w:r>
      <w:r w:rsidRPr="00CC4096">
        <w:rPr>
          <w:rFonts w:ascii="Calibri" w:eastAsia="Calibri" w:hAnsi="Calibri" w:cs="Calibri"/>
        </w:rPr>
        <w:t> </w:t>
      </w:r>
      <w:r w:rsidRPr="00CC4096">
        <w:rPr>
          <w:rFonts w:eastAsia="Calibri" w:cs="Calibri"/>
        </w:rPr>
        <w:t xml:space="preserve">est un dispositif essentiel du système éducatif français, destiné à soutenir les élèves de l’école primaire confrontés à des difficultés scolaires importantes. </w:t>
      </w:r>
    </w:p>
    <w:p w14:paraId="0B2DFE38" w14:textId="77777777" w:rsidR="00534F99" w:rsidRPr="00CC4096" w:rsidRDefault="00534F99" w:rsidP="00545353">
      <w:pPr>
        <w:snapToGrid w:val="0"/>
        <w:ind w:left="567"/>
        <w:rPr>
          <w:rFonts w:eastAsia="Calibri" w:cs="Calibri"/>
        </w:rPr>
      </w:pPr>
    </w:p>
    <w:p w14:paraId="79C58AFD" w14:textId="77777777" w:rsidR="00545353" w:rsidRPr="00CC4096" w:rsidRDefault="00545353" w:rsidP="00545353">
      <w:pPr>
        <w:snapToGrid w:val="0"/>
        <w:ind w:left="567"/>
        <w:rPr>
          <w:rFonts w:eastAsia="Calibri" w:cs="Calibri"/>
        </w:rPr>
      </w:pPr>
    </w:p>
    <w:p w14:paraId="2FE0A710" w14:textId="3D18EFD2" w:rsidR="001C1AFA" w:rsidRPr="00CC4096" w:rsidRDefault="001C1AFA" w:rsidP="00545353">
      <w:pPr>
        <w:snapToGrid w:val="0"/>
        <w:rPr>
          <w:rFonts w:eastAsia="Calibri" w:cs="Calibri"/>
        </w:rPr>
      </w:pPr>
      <w:r w:rsidRPr="00CC4096">
        <w:rPr>
          <w:rFonts w:eastAsia="Calibri" w:cs="Calibri"/>
        </w:rPr>
        <w:t>Il joue un rôle central dans la prévention et la réduction de ces difficultés, tout en collaborant étroitement avec les enseignants, les familles et les autres professionnels de l’éducation.</w:t>
      </w:r>
    </w:p>
    <w:p w14:paraId="5875D42C" w14:textId="168D2409" w:rsidR="001C1AFA" w:rsidRPr="00CC4096" w:rsidRDefault="001C1AFA" w:rsidP="001C1AFA">
      <w:pPr>
        <w:snapToGrid w:val="0"/>
        <w:rPr>
          <w:rFonts w:eastAsia="Calibri" w:cs="Calibri"/>
        </w:rPr>
      </w:pPr>
    </w:p>
    <w:p w14:paraId="4B42BC1B" w14:textId="77777777" w:rsidR="00642F43" w:rsidRPr="00CC4096" w:rsidRDefault="00642F43" w:rsidP="001C1AFA">
      <w:pPr>
        <w:snapToGrid w:val="0"/>
        <w:rPr>
          <w:rFonts w:eastAsia="Calibri" w:cs="Calibri"/>
        </w:rPr>
      </w:pPr>
    </w:p>
    <w:p w14:paraId="3B598123" w14:textId="48E69E5B" w:rsidR="001C1AFA" w:rsidRPr="00AD30C0" w:rsidRDefault="001C1AFA" w:rsidP="00AD30C0">
      <w:pPr>
        <w:snapToGrid w:val="0"/>
        <w:rPr>
          <w:rFonts w:eastAsia="Calibri" w:cs="Calibri"/>
          <w:b/>
          <w:bCs/>
        </w:rPr>
      </w:pPr>
      <w:r w:rsidRPr="00AD30C0">
        <w:rPr>
          <w:rFonts w:eastAsia="Calibri" w:cs="Calibri"/>
          <w:b/>
          <w:bCs/>
        </w:rPr>
        <w:t>Mission et objectifs du RASED</w:t>
      </w:r>
    </w:p>
    <w:p w14:paraId="15D6D82F" w14:textId="77777777" w:rsidR="00642F43" w:rsidRPr="00CC4096" w:rsidRDefault="00642F43" w:rsidP="001C1AFA">
      <w:pPr>
        <w:snapToGrid w:val="0"/>
        <w:rPr>
          <w:rFonts w:eastAsia="Calibri" w:cs="Calibri"/>
          <w:b/>
          <w:bCs/>
        </w:rPr>
      </w:pPr>
    </w:p>
    <w:p w14:paraId="5C4E006D" w14:textId="77777777" w:rsidR="00642F43" w:rsidRPr="00CC4096" w:rsidRDefault="00642F43" w:rsidP="001C1AFA">
      <w:pPr>
        <w:snapToGrid w:val="0"/>
        <w:rPr>
          <w:rFonts w:eastAsia="Calibri" w:cs="Calibri"/>
          <w:b/>
          <w:bCs/>
        </w:rPr>
      </w:pPr>
    </w:p>
    <w:p w14:paraId="73BBFDCB" w14:textId="7FE29307" w:rsidR="001C1AFA" w:rsidRPr="00CC4096" w:rsidRDefault="001C1AFA" w:rsidP="00545353">
      <w:pPr>
        <w:snapToGrid w:val="0"/>
        <w:rPr>
          <w:rFonts w:eastAsia="Calibri" w:cs="Calibri"/>
        </w:rPr>
      </w:pPr>
      <w:r w:rsidRPr="00CC4096">
        <w:rPr>
          <w:rFonts w:eastAsia="Calibri" w:cs="Calibri"/>
        </w:rPr>
        <w:t>Le RASED intervient pour</w:t>
      </w:r>
      <w:r w:rsidRPr="00CC4096">
        <w:rPr>
          <w:rFonts w:ascii="Calibri" w:eastAsia="Calibri" w:hAnsi="Calibri" w:cs="Calibri"/>
        </w:rPr>
        <w:t> </w:t>
      </w:r>
      <w:r w:rsidRPr="00CC4096">
        <w:rPr>
          <w:rFonts w:eastAsia="Calibri" w:cs="Calibri"/>
        </w:rPr>
        <w:t>accompagner les élèves</w:t>
      </w:r>
      <w:r w:rsidRPr="00CC4096">
        <w:rPr>
          <w:rFonts w:ascii="Calibri" w:eastAsia="Calibri" w:hAnsi="Calibri" w:cs="Calibri"/>
        </w:rPr>
        <w:t> </w:t>
      </w:r>
      <w:r w:rsidRPr="00CC4096">
        <w:rPr>
          <w:rFonts w:eastAsia="Calibri" w:cs="Calibri"/>
        </w:rPr>
        <w:t>qui rencontrent des difficultés d’apprentissage ou d’adaptation au sein de l’école primaire.</w:t>
      </w:r>
    </w:p>
    <w:p w14:paraId="36DCCF75" w14:textId="77777777" w:rsidR="00642F43" w:rsidRPr="00CC4096" w:rsidRDefault="00642F43" w:rsidP="00545353">
      <w:pPr>
        <w:snapToGrid w:val="0"/>
        <w:ind w:left="720"/>
        <w:rPr>
          <w:rFonts w:eastAsia="Calibri" w:cs="Calibri"/>
        </w:rPr>
      </w:pPr>
    </w:p>
    <w:p w14:paraId="7105EBC9" w14:textId="77777777" w:rsidR="00545353" w:rsidRPr="00CC4096" w:rsidRDefault="00545353" w:rsidP="00545353">
      <w:pPr>
        <w:snapToGrid w:val="0"/>
        <w:ind w:left="720"/>
        <w:rPr>
          <w:rFonts w:eastAsia="Calibri" w:cs="Calibri"/>
        </w:rPr>
      </w:pPr>
    </w:p>
    <w:p w14:paraId="0E044C09" w14:textId="271F894A" w:rsidR="001C1AFA" w:rsidRPr="00CC4096" w:rsidRDefault="001C1AFA" w:rsidP="00545353">
      <w:pPr>
        <w:snapToGrid w:val="0"/>
        <w:rPr>
          <w:rFonts w:eastAsia="Calibri" w:cs="Calibri"/>
        </w:rPr>
      </w:pPr>
      <w:r w:rsidRPr="00CC4096">
        <w:rPr>
          <w:rFonts w:eastAsia="Calibri" w:cs="Calibri"/>
        </w:rPr>
        <w:t>Son objectif est de</w:t>
      </w:r>
      <w:r w:rsidRPr="00CC4096">
        <w:rPr>
          <w:rFonts w:ascii="Calibri" w:eastAsia="Calibri" w:hAnsi="Calibri" w:cs="Calibri"/>
        </w:rPr>
        <w:t> </w:t>
      </w:r>
      <w:r w:rsidRPr="00CC4096">
        <w:rPr>
          <w:rFonts w:eastAsia="Calibri" w:cs="Calibri"/>
        </w:rPr>
        <w:t>prévenir, identifier et réduire les difficultés scolaires</w:t>
      </w:r>
      <w:r w:rsidRPr="00CC4096">
        <w:rPr>
          <w:rFonts w:ascii="Calibri" w:eastAsia="Calibri" w:hAnsi="Calibri" w:cs="Calibri"/>
        </w:rPr>
        <w:t> </w:t>
      </w:r>
      <w:r w:rsidRPr="00CC4096">
        <w:rPr>
          <w:rFonts w:eastAsia="Calibri" w:cs="Calibri"/>
        </w:rPr>
        <w:t>avant qu’elles ne s’aggravent, grâce à des interventions ciblées et adaptées aux besoins de chaque élève.</w:t>
      </w:r>
    </w:p>
    <w:p w14:paraId="01AC02C4" w14:textId="77777777" w:rsidR="00642F43" w:rsidRPr="00CC4096" w:rsidRDefault="00642F43" w:rsidP="00545353">
      <w:pPr>
        <w:snapToGrid w:val="0"/>
        <w:rPr>
          <w:rFonts w:eastAsia="Calibri" w:cs="Calibri"/>
        </w:rPr>
      </w:pPr>
    </w:p>
    <w:p w14:paraId="4D98AF41" w14:textId="77777777" w:rsidR="00545353" w:rsidRPr="00CC4096" w:rsidRDefault="00545353" w:rsidP="00545353">
      <w:pPr>
        <w:snapToGrid w:val="0"/>
        <w:rPr>
          <w:rFonts w:eastAsia="Calibri" w:cs="Calibri"/>
        </w:rPr>
      </w:pPr>
    </w:p>
    <w:p w14:paraId="55E5AF57" w14:textId="0C6C0599" w:rsidR="001C1AFA" w:rsidRPr="00CC4096" w:rsidRDefault="001C1AFA" w:rsidP="00545353">
      <w:pPr>
        <w:snapToGrid w:val="0"/>
        <w:rPr>
          <w:rFonts w:eastAsia="Calibri" w:cs="Calibri"/>
        </w:rPr>
      </w:pPr>
      <w:r w:rsidRPr="00CC4096">
        <w:rPr>
          <w:rFonts w:eastAsia="Calibri" w:cs="Calibri"/>
        </w:rPr>
        <w:t>Les élèves en situation de handicap peuvent bénéficier du soutien du RASED en</w:t>
      </w:r>
      <w:r w:rsidRPr="00CC4096">
        <w:rPr>
          <w:rFonts w:ascii="Calibri" w:eastAsia="Calibri" w:hAnsi="Calibri" w:cs="Calibri"/>
        </w:rPr>
        <w:t> </w:t>
      </w:r>
      <w:r w:rsidRPr="00CC4096">
        <w:rPr>
          <w:rFonts w:eastAsia="Calibri" w:cs="Calibri"/>
        </w:rPr>
        <w:t>complément des dispositifs spécifiques</w:t>
      </w:r>
      <w:r w:rsidRPr="00CC4096">
        <w:rPr>
          <w:rFonts w:ascii="Calibri" w:eastAsia="Calibri" w:hAnsi="Calibri" w:cs="Calibri"/>
        </w:rPr>
        <w:t> </w:t>
      </w:r>
      <w:r w:rsidRPr="00CC4096">
        <w:rPr>
          <w:rFonts w:eastAsia="Calibri" w:cs="Calibri"/>
        </w:rPr>
        <w:t>comme le</w:t>
      </w:r>
      <w:r w:rsidRPr="00CC4096">
        <w:rPr>
          <w:rFonts w:ascii="Calibri" w:eastAsia="Calibri" w:hAnsi="Calibri" w:cs="Calibri"/>
        </w:rPr>
        <w:t> </w:t>
      </w:r>
      <w:r w:rsidRPr="00CC4096">
        <w:rPr>
          <w:rFonts w:eastAsia="Calibri" w:cs="Calibri"/>
        </w:rPr>
        <w:t>PPS.</w:t>
      </w:r>
    </w:p>
    <w:p w14:paraId="67846DAD" w14:textId="1B630F04" w:rsidR="001C1AFA" w:rsidRPr="00CC4096" w:rsidRDefault="001C1AFA" w:rsidP="001C1AFA">
      <w:pPr>
        <w:snapToGrid w:val="0"/>
        <w:rPr>
          <w:rFonts w:eastAsia="Calibri" w:cs="Calibri"/>
        </w:rPr>
      </w:pPr>
    </w:p>
    <w:p w14:paraId="3FE13432" w14:textId="77777777" w:rsidR="00642F43" w:rsidRPr="00CC4096" w:rsidRDefault="00642F43" w:rsidP="001C1AFA">
      <w:pPr>
        <w:snapToGrid w:val="0"/>
        <w:rPr>
          <w:rFonts w:eastAsia="Calibri" w:cs="Calibri"/>
        </w:rPr>
      </w:pPr>
    </w:p>
    <w:p w14:paraId="5E707437" w14:textId="47835B7E" w:rsidR="001C1AFA" w:rsidRPr="00AD30C0" w:rsidRDefault="001C1AFA" w:rsidP="00AD30C0">
      <w:pPr>
        <w:snapToGrid w:val="0"/>
        <w:rPr>
          <w:rFonts w:eastAsia="Calibri" w:cs="Calibri"/>
          <w:b/>
          <w:bCs/>
        </w:rPr>
      </w:pPr>
      <w:r w:rsidRPr="00AD30C0">
        <w:rPr>
          <w:rFonts w:eastAsia="Calibri" w:cs="Calibri"/>
          <w:b/>
          <w:bCs/>
        </w:rPr>
        <w:t>Composition du RASED</w:t>
      </w:r>
    </w:p>
    <w:p w14:paraId="73EF89B8" w14:textId="77777777" w:rsidR="00642F43" w:rsidRPr="00CC4096" w:rsidRDefault="00642F43" w:rsidP="00642F43">
      <w:pPr>
        <w:snapToGrid w:val="0"/>
        <w:rPr>
          <w:rFonts w:eastAsia="Calibri" w:cs="Calibri"/>
          <w:b/>
          <w:bCs/>
        </w:rPr>
      </w:pPr>
    </w:p>
    <w:p w14:paraId="5E11FB76" w14:textId="77777777" w:rsidR="00642F43" w:rsidRPr="00CC4096" w:rsidRDefault="00642F43" w:rsidP="00642F43">
      <w:pPr>
        <w:snapToGrid w:val="0"/>
        <w:rPr>
          <w:rFonts w:eastAsia="Calibri" w:cs="Calibri"/>
          <w:b/>
          <w:bCs/>
        </w:rPr>
      </w:pPr>
    </w:p>
    <w:p w14:paraId="1B27512D" w14:textId="64EACBC7" w:rsidR="001C1AFA" w:rsidRPr="00CC4096" w:rsidRDefault="001C1AFA" w:rsidP="00545353">
      <w:pPr>
        <w:snapToGrid w:val="0"/>
        <w:rPr>
          <w:rFonts w:eastAsia="Calibri" w:cs="Calibri"/>
        </w:rPr>
      </w:pPr>
      <w:r w:rsidRPr="00CC4096">
        <w:rPr>
          <w:rFonts w:eastAsia="Calibri" w:cs="Calibri"/>
        </w:rPr>
        <w:t>Psychologues de l’Éducation nationale (PsyEN)</w:t>
      </w:r>
      <w:r w:rsidRPr="00CC4096">
        <w:rPr>
          <w:rFonts w:ascii="Calibri" w:eastAsia="Calibri" w:hAnsi="Calibri" w:cs="Calibri"/>
        </w:rPr>
        <w:t> </w:t>
      </w:r>
      <w:r w:rsidRPr="00CC4096">
        <w:rPr>
          <w:rFonts w:eastAsia="Calibri" w:cs="Calibri"/>
        </w:rPr>
        <w:t>:</w:t>
      </w:r>
      <w:r w:rsidR="00642F43" w:rsidRPr="00CC4096">
        <w:rPr>
          <w:rFonts w:eastAsia="Calibri" w:cs="Calibri"/>
        </w:rPr>
        <w:t xml:space="preserve"> </w:t>
      </w:r>
      <w:r w:rsidRPr="00CC4096">
        <w:rPr>
          <w:rFonts w:eastAsia="Calibri" w:cs="Calibri"/>
        </w:rPr>
        <w:t>Ils évaluent les difficultés des élèves sur le plan psychologique, émotionnel et relationnel. Ils proposent des actions de soutien et d’accompagnement adaptées.</w:t>
      </w:r>
    </w:p>
    <w:p w14:paraId="5AEDAB05" w14:textId="77777777" w:rsidR="00642F43" w:rsidRPr="00CC4096" w:rsidRDefault="00642F43" w:rsidP="00545353">
      <w:pPr>
        <w:snapToGrid w:val="0"/>
        <w:rPr>
          <w:rFonts w:eastAsia="Calibri" w:cs="Calibri"/>
        </w:rPr>
      </w:pPr>
    </w:p>
    <w:p w14:paraId="0555845B" w14:textId="77777777" w:rsidR="00545353" w:rsidRPr="00CC4096" w:rsidRDefault="00545353" w:rsidP="00545353">
      <w:pPr>
        <w:snapToGrid w:val="0"/>
        <w:rPr>
          <w:rFonts w:eastAsia="Calibri" w:cs="Calibri"/>
        </w:rPr>
      </w:pPr>
    </w:p>
    <w:p w14:paraId="4E61F41A" w14:textId="6508924E" w:rsidR="001C1AFA" w:rsidRPr="00CC4096" w:rsidRDefault="001C1AFA" w:rsidP="00545353">
      <w:pPr>
        <w:snapToGrid w:val="0"/>
        <w:rPr>
          <w:rFonts w:eastAsia="Calibri" w:cs="Calibri"/>
        </w:rPr>
      </w:pPr>
      <w:r w:rsidRPr="00CC4096">
        <w:rPr>
          <w:rFonts w:eastAsia="Calibri" w:cs="Calibri"/>
        </w:rPr>
        <w:t>Enseignants spécialisés en pédagogie (option E)</w:t>
      </w:r>
      <w:r w:rsidRPr="00CC4096">
        <w:rPr>
          <w:rFonts w:ascii="Calibri" w:eastAsia="Calibri" w:hAnsi="Calibri" w:cs="Calibri"/>
        </w:rPr>
        <w:t> </w:t>
      </w:r>
      <w:r w:rsidRPr="00CC4096">
        <w:rPr>
          <w:rFonts w:eastAsia="Calibri" w:cs="Calibri"/>
        </w:rPr>
        <w:t>:</w:t>
      </w:r>
      <w:r w:rsidR="00642F43" w:rsidRPr="00CC4096">
        <w:rPr>
          <w:rFonts w:eastAsia="Calibri" w:cs="Calibri"/>
        </w:rPr>
        <w:t xml:space="preserve"> </w:t>
      </w:r>
      <w:r w:rsidRPr="00CC4096">
        <w:rPr>
          <w:rFonts w:eastAsia="Calibri" w:cs="Calibri"/>
        </w:rPr>
        <w:t>Ces enseignants spécialisés interviennent pour remédier aux difficultés d’apprentissage des élèves. Ils proposent des</w:t>
      </w:r>
      <w:r w:rsidRPr="00CC4096">
        <w:rPr>
          <w:rFonts w:ascii="Calibri" w:eastAsia="Calibri" w:hAnsi="Calibri" w:cs="Calibri"/>
        </w:rPr>
        <w:t> </w:t>
      </w:r>
      <w:r w:rsidRPr="00CC4096">
        <w:rPr>
          <w:rFonts w:eastAsia="Calibri" w:cs="Calibri"/>
        </w:rPr>
        <w:t>méthodes pédagogiques adaptées</w:t>
      </w:r>
      <w:r w:rsidRPr="00CC4096">
        <w:rPr>
          <w:rFonts w:ascii="Calibri" w:eastAsia="Calibri" w:hAnsi="Calibri" w:cs="Calibri"/>
        </w:rPr>
        <w:t> </w:t>
      </w:r>
      <w:r w:rsidRPr="00CC4096">
        <w:rPr>
          <w:rFonts w:eastAsia="Calibri" w:cs="Calibri"/>
        </w:rPr>
        <w:t>pour aider les élèves à progresser.</w:t>
      </w:r>
    </w:p>
    <w:p w14:paraId="2EECBDC7" w14:textId="77777777" w:rsidR="00642F43" w:rsidRPr="00CC4096" w:rsidRDefault="00642F43" w:rsidP="00545353">
      <w:pPr>
        <w:snapToGrid w:val="0"/>
        <w:rPr>
          <w:rFonts w:eastAsia="Calibri" w:cs="Calibri"/>
        </w:rPr>
      </w:pPr>
    </w:p>
    <w:p w14:paraId="2DDDDB1D" w14:textId="77777777" w:rsidR="00545353" w:rsidRPr="00CC4096" w:rsidRDefault="00545353" w:rsidP="00545353">
      <w:pPr>
        <w:snapToGrid w:val="0"/>
        <w:rPr>
          <w:rFonts w:eastAsia="Calibri" w:cs="Calibri"/>
        </w:rPr>
      </w:pPr>
    </w:p>
    <w:p w14:paraId="1EDE7199" w14:textId="374D15E7" w:rsidR="001C1AFA" w:rsidRPr="00CC4096" w:rsidRDefault="001C1AFA" w:rsidP="00545353">
      <w:pPr>
        <w:snapToGrid w:val="0"/>
        <w:rPr>
          <w:rFonts w:eastAsia="Calibri" w:cs="Calibri"/>
        </w:rPr>
      </w:pPr>
      <w:r w:rsidRPr="00CC4096">
        <w:rPr>
          <w:rFonts w:eastAsia="Calibri" w:cs="Calibri"/>
        </w:rPr>
        <w:t>Enseignants spécialisés en rééducation (option G)</w:t>
      </w:r>
      <w:r w:rsidRPr="00CC4096">
        <w:rPr>
          <w:rFonts w:ascii="Calibri" w:eastAsia="Calibri" w:hAnsi="Calibri" w:cs="Calibri"/>
        </w:rPr>
        <w:t> </w:t>
      </w:r>
      <w:r w:rsidRPr="00CC4096">
        <w:rPr>
          <w:rFonts w:eastAsia="Calibri" w:cs="Calibri"/>
        </w:rPr>
        <w:t>:</w:t>
      </w:r>
      <w:r w:rsidR="00642F43" w:rsidRPr="00CC4096">
        <w:rPr>
          <w:rFonts w:eastAsia="Calibri" w:cs="Calibri"/>
        </w:rPr>
        <w:t xml:space="preserve"> </w:t>
      </w:r>
      <w:r w:rsidRPr="00CC4096">
        <w:rPr>
          <w:rFonts w:eastAsia="Calibri" w:cs="Calibri"/>
        </w:rPr>
        <w:t>Ils travaillent sur les</w:t>
      </w:r>
      <w:r w:rsidRPr="00CC4096">
        <w:rPr>
          <w:rFonts w:ascii="Calibri" w:eastAsia="Calibri" w:hAnsi="Calibri" w:cs="Calibri"/>
        </w:rPr>
        <w:t> </w:t>
      </w:r>
      <w:r w:rsidRPr="00CC4096">
        <w:rPr>
          <w:rFonts w:eastAsia="Calibri" w:cs="Calibri"/>
        </w:rPr>
        <w:t>difficultés d’ordre comportemental, émotionnel ou relationnel</w:t>
      </w:r>
      <w:r w:rsidRPr="00CC4096">
        <w:rPr>
          <w:rFonts w:ascii="Calibri" w:eastAsia="Calibri" w:hAnsi="Calibri" w:cs="Calibri"/>
        </w:rPr>
        <w:t> </w:t>
      </w:r>
      <w:r w:rsidRPr="00CC4096">
        <w:rPr>
          <w:rFonts w:eastAsia="Calibri" w:cs="Calibri"/>
        </w:rPr>
        <w:t>qui peuvent entraver les apprentissages. Ils interviennent pour aider les élèves à surmonter ces obstacles.</w:t>
      </w:r>
    </w:p>
    <w:p w14:paraId="56B8C07D" w14:textId="234E22A6" w:rsidR="001C1AFA" w:rsidRPr="00CC4096" w:rsidRDefault="001C1AFA" w:rsidP="001C1AFA">
      <w:pPr>
        <w:snapToGrid w:val="0"/>
        <w:rPr>
          <w:rFonts w:eastAsia="Calibri" w:cs="Calibri"/>
        </w:rPr>
      </w:pPr>
    </w:p>
    <w:p w14:paraId="5579D0C3" w14:textId="77777777" w:rsidR="00642F43" w:rsidRPr="00CC4096" w:rsidRDefault="00642F43" w:rsidP="001C1AFA">
      <w:pPr>
        <w:snapToGrid w:val="0"/>
        <w:rPr>
          <w:rFonts w:eastAsia="Calibri" w:cs="Calibri"/>
        </w:rPr>
      </w:pPr>
    </w:p>
    <w:p w14:paraId="08BD6750" w14:textId="02A2A1E7" w:rsidR="001C1AFA" w:rsidRPr="00AD30C0" w:rsidRDefault="001C1AFA" w:rsidP="00AD30C0">
      <w:pPr>
        <w:snapToGrid w:val="0"/>
        <w:rPr>
          <w:rFonts w:eastAsia="Calibri" w:cs="Calibri"/>
          <w:b/>
          <w:bCs/>
        </w:rPr>
      </w:pPr>
      <w:r w:rsidRPr="00AD30C0">
        <w:rPr>
          <w:rFonts w:eastAsia="Calibri" w:cs="Calibri"/>
          <w:b/>
          <w:bCs/>
        </w:rPr>
        <w:t>Modalités d’intervention du RASED</w:t>
      </w:r>
    </w:p>
    <w:p w14:paraId="7AA40D64" w14:textId="60655E36" w:rsidR="00642F43" w:rsidRPr="00CC4096" w:rsidRDefault="00642F43" w:rsidP="00642F43">
      <w:pPr>
        <w:pStyle w:val="Paragraphedeliste"/>
        <w:snapToGrid w:val="0"/>
        <w:ind w:left="400"/>
        <w:rPr>
          <w:rFonts w:eastAsia="Calibri" w:cs="Calibri"/>
          <w:b/>
          <w:bCs/>
        </w:rPr>
      </w:pPr>
    </w:p>
    <w:p w14:paraId="0CC691ED" w14:textId="77777777" w:rsidR="00642F43" w:rsidRPr="00CC4096" w:rsidRDefault="00642F43" w:rsidP="00642F43">
      <w:pPr>
        <w:pStyle w:val="Paragraphedeliste"/>
        <w:snapToGrid w:val="0"/>
        <w:ind w:left="400"/>
        <w:rPr>
          <w:rFonts w:eastAsia="Calibri" w:cs="Calibri"/>
          <w:b/>
          <w:bCs/>
        </w:rPr>
      </w:pPr>
    </w:p>
    <w:p w14:paraId="65310AC1" w14:textId="3E20D3D9" w:rsidR="001C1AFA" w:rsidRPr="00CC4096" w:rsidRDefault="001C1AFA" w:rsidP="00545353">
      <w:pPr>
        <w:snapToGrid w:val="0"/>
        <w:rPr>
          <w:rFonts w:eastAsia="Calibri" w:cs="Calibri"/>
        </w:rPr>
      </w:pPr>
      <w:r w:rsidRPr="00CC4096">
        <w:rPr>
          <w:rFonts w:eastAsia="Calibri" w:cs="Calibri"/>
        </w:rPr>
        <w:t>Le RASED intervient suite à une demande formulée par les enseignants, les familles ou parfois même par les élèves eux-mêmes.</w:t>
      </w:r>
    </w:p>
    <w:p w14:paraId="74441F26" w14:textId="77777777" w:rsidR="00702002" w:rsidRPr="00CC4096" w:rsidRDefault="00702002" w:rsidP="00545353">
      <w:pPr>
        <w:snapToGrid w:val="0"/>
        <w:rPr>
          <w:rFonts w:eastAsia="Calibri" w:cs="Calibri"/>
        </w:rPr>
      </w:pPr>
    </w:p>
    <w:p w14:paraId="2BAA0AF8" w14:textId="77777777" w:rsidR="00545353" w:rsidRPr="00CC4096" w:rsidRDefault="00545353" w:rsidP="00545353">
      <w:pPr>
        <w:snapToGrid w:val="0"/>
        <w:rPr>
          <w:rFonts w:eastAsia="Calibri" w:cs="Calibri"/>
        </w:rPr>
      </w:pPr>
    </w:p>
    <w:p w14:paraId="25766BC7" w14:textId="159771FF" w:rsidR="001C1AFA" w:rsidRPr="00CC4096" w:rsidRDefault="001C1AFA" w:rsidP="00545353">
      <w:pPr>
        <w:snapToGrid w:val="0"/>
        <w:rPr>
          <w:rFonts w:eastAsia="Calibri" w:cs="Calibri"/>
        </w:rPr>
      </w:pPr>
      <w:r w:rsidRPr="00CC4096">
        <w:rPr>
          <w:rFonts w:eastAsia="Calibri" w:cs="Calibri"/>
        </w:rPr>
        <w:t>Les interventions peuvent être réalisées</w:t>
      </w:r>
      <w:r w:rsidR="003E45FE" w:rsidRPr="00CC4096">
        <w:rPr>
          <w:rFonts w:ascii="Calibri" w:eastAsia="Calibri" w:hAnsi="Calibri" w:cs="Calibri"/>
        </w:rPr>
        <w:t> </w:t>
      </w:r>
      <w:r w:rsidRPr="00CC4096">
        <w:rPr>
          <w:rFonts w:eastAsia="Calibri" w:cs="Calibri"/>
        </w:rPr>
        <w:t>:</w:t>
      </w:r>
    </w:p>
    <w:p w14:paraId="446D917E" w14:textId="77777777" w:rsidR="00702002" w:rsidRPr="00CC4096" w:rsidRDefault="00702002" w:rsidP="00702002">
      <w:pPr>
        <w:snapToGrid w:val="0"/>
        <w:rPr>
          <w:rFonts w:eastAsia="Calibri" w:cs="Calibri"/>
        </w:rPr>
      </w:pPr>
    </w:p>
    <w:p w14:paraId="1CC4706C" w14:textId="77777777" w:rsidR="00545353" w:rsidRPr="00CC4096" w:rsidRDefault="00545353" w:rsidP="00702002">
      <w:pPr>
        <w:snapToGrid w:val="0"/>
        <w:rPr>
          <w:rFonts w:eastAsia="Calibri" w:cs="Calibri"/>
        </w:rPr>
      </w:pPr>
    </w:p>
    <w:p w14:paraId="4B1166B7" w14:textId="77777777" w:rsidR="001C1AFA" w:rsidRPr="00AD30C0" w:rsidRDefault="001C1AFA" w:rsidP="006F183E">
      <w:pPr>
        <w:pStyle w:val="Paragraphedeliste"/>
        <w:numPr>
          <w:ilvl w:val="0"/>
          <w:numId w:val="67"/>
        </w:numPr>
        <w:rPr>
          <w:rFonts w:eastAsia="Calibri"/>
        </w:rPr>
      </w:pPr>
      <w:r w:rsidRPr="00AD30C0">
        <w:rPr>
          <w:rFonts w:eastAsia="Calibri"/>
        </w:rPr>
        <w:t>En individuel, pour un suivi personnalisé et ciblé.</w:t>
      </w:r>
    </w:p>
    <w:p w14:paraId="759E67DF" w14:textId="77777777" w:rsidR="001C1AFA" w:rsidRPr="00AD30C0" w:rsidRDefault="001C1AFA" w:rsidP="006F183E">
      <w:pPr>
        <w:pStyle w:val="Paragraphedeliste"/>
        <w:numPr>
          <w:ilvl w:val="0"/>
          <w:numId w:val="67"/>
        </w:numPr>
        <w:rPr>
          <w:rFonts w:eastAsia="Calibri"/>
        </w:rPr>
      </w:pPr>
      <w:r w:rsidRPr="00AD30C0">
        <w:rPr>
          <w:rFonts w:eastAsia="Calibri"/>
        </w:rPr>
        <w:t>En petits groupes, pour favoriser l’échange et le développement des compétences sociales et scolaires.</w:t>
      </w:r>
    </w:p>
    <w:p w14:paraId="6EF2FC02" w14:textId="77777777" w:rsidR="00702002" w:rsidRPr="00CC4096" w:rsidRDefault="00702002" w:rsidP="00702002">
      <w:pPr>
        <w:snapToGrid w:val="0"/>
        <w:ind w:left="1440"/>
        <w:rPr>
          <w:rFonts w:eastAsia="Calibri" w:cs="Calibri"/>
        </w:rPr>
      </w:pPr>
    </w:p>
    <w:p w14:paraId="2EDFE873" w14:textId="77777777" w:rsidR="00545353" w:rsidRPr="00CC4096" w:rsidRDefault="00545353" w:rsidP="00702002">
      <w:pPr>
        <w:snapToGrid w:val="0"/>
        <w:ind w:left="1440"/>
        <w:rPr>
          <w:rFonts w:eastAsia="Calibri" w:cs="Calibri"/>
        </w:rPr>
      </w:pPr>
    </w:p>
    <w:p w14:paraId="5903DDB5" w14:textId="69B71B85" w:rsidR="001C1AFA" w:rsidRPr="00CC4096" w:rsidRDefault="001C1AFA" w:rsidP="00545353">
      <w:pPr>
        <w:snapToGrid w:val="0"/>
        <w:rPr>
          <w:rFonts w:eastAsia="Calibri" w:cs="Calibri"/>
        </w:rPr>
      </w:pPr>
      <w:r w:rsidRPr="00CC4096">
        <w:rPr>
          <w:rFonts w:eastAsia="Calibri" w:cs="Calibri"/>
        </w:rPr>
        <w:t>En complément des dispositifs existants</w:t>
      </w:r>
      <w:r w:rsidRPr="00CC4096">
        <w:rPr>
          <w:rFonts w:ascii="Calibri" w:eastAsia="Calibri" w:hAnsi="Calibri" w:cs="Calibri"/>
        </w:rPr>
        <w:t> </w:t>
      </w:r>
      <w:r w:rsidRPr="00CC4096">
        <w:rPr>
          <w:rFonts w:eastAsia="Calibri" w:cs="Calibri"/>
        </w:rPr>
        <w:t>:</w:t>
      </w:r>
      <w:r w:rsidR="00702002" w:rsidRPr="00CC4096">
        <w:rPr>
          <w:rFonts w:eastAsia="Calibri" w:cs="Calibri"/>
        </w:rPr>
        <w:t xml:space="preserve"> </w:t>
      </w:r>
      <w:r w:rsidRPr="00CC4096">
        <w:rPr>
          <w:rFonts w:eastAsia="Calibri" w:cs="Calibri"/>
        </w:rPr>
        <w:t>Les élèves en situation de handicap peuvent bénéficier du RASED en complément des aides spécifiques comme le</w:t>
      </w:r>
      <w:r w:rsidRPr="00CC4096">
        <w:rPr>
          <w:rFonts w:ascii="Calibri" w:eastAsia="Calibri" w:hAnsi="Calibri" w:cs="Calibri"/>
        </w:rPr>
        <w:t> </w:t>
      </w:r>
      <w:r w:rsidRPr="00CC4096">
        <w:rPr>
          <w:rFonts w:eastAsia="Calibri" w:cs="Calibri"/>
        </w:rPr>
        <w:t>PPS</w:t>
      </w:r>
      <w:r w:rsidRPr="00CC4096">
        <w:rPr>
          <w:rFonts w:ascii="Calibri" w:eastAsia="Calibri" w:hAnsi="Calibri" w:cs="Calibri"/>
        </w:rPr>
        <w:t> </w:t>
      </w:r>
      <w:r w:rsidRPr="00CC4096">
        <w:rPr>
          <w:rFonts w:eastAsia="Calibri" w:cs="Calibri"/>
        </w:rPr>
        <w:t>ou les dispositifs ULIS.</w:t>
      </w:r>
    </w:p>
    <w:p w14:paraId="045D40CC" w14:textId="777A24EB" w:rsidR="001C1AFA" w:rsidRPr="00CC4096" w:rsidRDefault="001C1AFA" w:rsidP="001C1AFA">
      <w:pPr>
        <w:snapToGrid w:val="0"/>
        <w:rPr>
          <w:rFonts w:eastAsia="Calibri" w:cs="Calibri"/>
        </w:rPr>
      </w:pPr>
    </w:p>
    <w:p w14:paraId="7A5C82CE" w14:textId="77777777" w:rsidR="00702002" w:rsidRPr="00CC4096" w:rsidRDefault="00702002" w:rsidP="001C1AFA">
      <w:pPr>
        <w:snapToGrid w:val="0"/>
        <w:rPr>
          <w:rFonts w:eastAsia="Calibri" w:cs="Calibri"/>
        </w:rPr>
      </w:pPr>
    </w:p>
    <w:p w14:paraId="088B9600" w14:textId="77FF5176" w:rsidR="001C1AFA" w:rsidRPr="00AD30C0" w:rsidRDefault="001C1AFA" w:rsidP="00AD30C0">
      <w:pPr>
        <w:snapToGrid w:val="0"/>
        <w:rPr>
          <w:rFonts w:eastAsia="Calibri" w:cs="Calibri"/>
          <w:b/>
          <w:bCs/>
        </w:rPr>
      </w:pPr>
      <w:r w:rsidRPr="00AD30C0">
        <w:rPr>
          <w:rFonts w:eastAsia="Calibri" w:cs="Calibri"/>
          <w:b/>
          <w:bCs/>
        </w:rPr>
        <w:t>Collaboration avec les autres professionnels</w:t>
      </w:r>
    </w:p>
    <w:p w14:paraId="0964B84F" w14:textId="77777777" w:rsidR="00702002" w:rsidRPr="00CC4096" w:rsidRDefault="00702002" w:rsidP="00702002">
      <w:pPr>
        <w:snapToGrid w:val="0"/>
        <w:rPr>
          <w:rFonts w:eastAsia="Calibri" w:cs="Calibri"/>
          <w:b/>
          <w:bCs/>
        </w:rPr>
      </w:pPr>
    </w:p>
    <w:p w14:paraId="746F5F9B" w14:textId="77777777" w:rsidR="00702002" w:rsidRPr="00CC4096" w:rsidRDefault="00702002" w:rsidP="00702002">
      <w:pPr>
        <w:snapToGrid w:val="0"/>
        <w:rPr>
          <w:rFonts w:eastAsia="Calibri" w:cs="Calibri"/>
          <w:b/>
          <w:bCs/>
        </w:rPr>
      </w:pPr>
    </w:p>
    <w:p w14:paraId="6E0620D7" w14:textId="0DA830D2" w:rsidR="001C1AFA" w:rsidRPr="00CC4096" w:rsidRDefault="001C1AFA" w:rsidP="00545353">
      <w:pPr>
        <w:snapToGrid w:val="0"/>
        <w:rPr>
          <w:rFonts w:eastAsia="Calibri" w:cs="Calibri"/>
        </w:rPr>
      </w:pPr>
      <w:r w:rsidRPr="00CC4096">
        <w:rPr>
          <w:rFonts w:eastAsia="Calibri" w:cs="Calibri"/>
        </w:rPr>
        <w:t>Le RASED travaille en étroite collaboration avec les</w:t>
      </w:r>
      <w:r w:rsidRPr="00CC4096">
        <w:rPr>
          <w:rFonts w:ascii="Calibri" w:eastAsia="Calibri" w:hAnsi="Calibri" w:cs="Calibri"/>
        </w:rPr>
        <w:t> </w:t>
      </w:r>
      <w:r w:rsidRPr="00CC4096">
        <w:rPr>
          <w:rFonts w:eastAsia="Calibri" w:cs="Calibri"/>
        </w:rPr>
        <w:t>enseignants référents, les</w:t>
      </w:r>
      <w:r w:rsidRPr="00CC4096">
        <w:rPr>
          <w:rFonts w:ascii="Calibri" w:eastAsia="Calibri" w:hAnsi="Calibri" w:cs="Calibri"/>
        </w:rPr>
        <w:t> </w:t>
      </w:r>
      <w:r w:rsidRPr="00CC4096">
        <w:rPr>
          <w:rFonts w:eastAsia="Calibri" w:cs="Calibri"/>
        </w:rPr>
        <w:t>AESH (Accompagnants des Élèves en Situation de Handicap)</w:t>
      </w:r>
      <w:r w:rsidRPr="00CC4096">
        <w:rPr>
          <w:rFonts w:ascii="Calibri" w:eastAsia="Calibri" w:hAnsi="Calibri" w:cs="Calibri"/>
        </w:rPr>
        <w:t> </w:t>
      </w:r>
      <w:r w:rsidRPr="00CC4096">
        <w:rPr>
          <w:rFonts w:eastAsia="Calibri" w:cs="Calibri"/>
        </w:rPr>
        <w:t>et les autres membres de la communauté éducative.</w:t>
      </w:r>
    </w:p>
    <w:p w14:paraId="4388430F" w14:textId="77777777" w:rsidR="00702002" w:rsidRPr="00CC4096" w:rsidRDefault="00702002" w:rsidP="00545353">
      <w:pPr>
        <w:snapToGrid w:val="0"/>
        <w:rPr>
          <w:rFonts w:eastAsia="Calibri" w:cs="Calibri"/>
        </w:rPr>
      </w:pPr>
    </w:p>
    <w:p w14:paraId="6E03C06C" w14:textId="77777777" w:rsidR="00545353" w:rsidRPr="00CC4096" w:rsidRDefault="00545353" w:rsidP="00545353">
      <w:pPr>
        <w:snapToGrid w:val="0"/>
        <w:rPr>
          <w:rFonts w:eastAsia="Calibri" w:cs="Calibri"/>
        </w:rPr>
      </w:pPr>
    </w:p>
    <w:p w14:paraId="7C26C3B3" w14:textId="07922BD5" w:rsidR="001C1AFA" w:rsidRPr="00CC4096" w:rsidRDefault="001C1AFA" w:rsidP="00545353">
      <w:pPr>
        <w:snapToGrid w:val="0"/>
        <w:rPr>
          <w:rFonts w:eastAsia="Calibri" w:cs="Calibri"/>
        </w:rPr>
      </w:pPr>
      <w:r w:rsidRPr="00CC4096">
        <w:rPr>
          <w:rFonts w:eastAsia="Calibri" w:cs="Calibri"/>
        </w:rPr>
        <w:t>Les professionnels du RASED conseillent et soutiennent les enseignants pour adapter leurs pratiques pédagogiques aux besoins des élèves en difficulté.</w:t>
      </w:r>
    </w:p>
    <w:p w14:paraId="63A1C6BD" w14:textId="77777777" w:rsidR="00702002" w:rsidRPr="00CC4096" w:rsidRDefault="00702002" w:rsidP="00545353">
      <w:pPr>
        <w:snapToGrid w:val="0"/>
        <w:rPr>
          <w:rFonts w:eastAsia="Calibri" w:cs="Calibri"/>
        </w:rPr>
      </w:pPr>
    </w:p>
    <w:p w14:paraId="2B361D8C" w14:textId="77777777" w:rsidR="00545353" w:rsidRPr="00CC4096" w:rsidRDefault="00545353" w:rsidP="00545353">
      <w:pPr>
        <w:snapToGrid w:val="0"/>
        <w:rPr>
          <w:rFonts w:eastAsia="Calibri" w:cs="Calibri"/>
        </w:rPr>
      </w:pPr>
    </w:p>
    <w:p w14:paraId="762EA3EF" w14:textId="78EBC284" w:rsidR="001C1AFA" w:rsidRPr="00CC4096" w:rsidRDefault="001C1AFA" w:rsidP="00545353">
      <w:pPr>
        <w:snapToGrid w:val="0"/>
        <w:rPr>
          <w:rFonts w:eastAsia="Calibri" w:cs="Calibri"/>
        </w:rPr>
      </w:pPr>
      <w:r w:rsidRPr="00CC4096">
        <w:rPr>
          <w:rFonts w:eastAsia="Calibri" w:cs="Calibri"/>
        </w:rPr>
        <w:t>Le RASED implique les familles dans le processus de soutien pour assurer une</w:t>
      </w:r>
      <w:r w:rsidRPr="00CC4096">
        <w:rPr>
          <w:rFonts w:ascii="Calibri" w:eastAsia="Calibri" w:hAnsi="Calibri" w:cs="Calibri"/>
        </w:rPr>
        <w:t> </w:t>
      </w:r>
      <w:r w:rsidRPr="00CC4096">
        <w:rPr>
          <w:rFonts w:eastAsia="Calibri" w:cs="Calibri"/>
        </w:rPr>
        <w:t>cohérence entre l’école et le domicile</w:t>
      </w:r>
      <w:r w:rsidRPr="00CC4096">
        <w:rPr>
          <w:rFonts w:ascii="Calibri" w:eastAsia="Calibri" w:hAnsi="Calibri" w:cs="Calibri"/>
        </w:rPr>
        <w:t> </w:t>
      </w:r>
      <w:r w:rsidRPr="00CC4096">
        <w:rPr>
          <w:rFonts w:eastAsia="Calibri" w:cs="Calibri"/>
        </w:rPr>
        <w:t>et favoriser la réussite de l’élève.</w:t>
      </w:r>
    </w:p>
    <w:p w14:paraId="3578EC03" w14:textId="77777777" w:rsidR="00702002" w:rsidRPr="00CC4096" w:rsidRDefault="00702002" w:rsidP="00702002">
      <w:pPr>
        <w:pStyle w:val="Paragraphedeliste"/>
        <w:rPr>
          <w:rFonts w:eastAsia="Calibri" w:cs="Calibri"/>
        </w:rPr>
      </w:pPr>
    </w:p>
    <w:p w14:paraId="7653F60A" w14:textId="7B02F512" w:rsidR="001C1AFA" w:rsidRPr="00CC4096" w:rsidRDefault="001C1AFA" w:rsidP="001C1AFA">
      <w:pPr>
        <w:snapToGrid w:val="0"/>
        <w:rPr>
          <w:rFonts w:eastAsia="Calibri" w:cs="Calibri"/>
        </w:rPr>
      </w:pPr>
    </w:p>
    <w:p w14:paraId="0E12E555" w14:textId="36643263" w:rsidR="001C1AFA" w:rsidRPr="00AD30C0" w:rsidRDefault="001C1AFA" w:rsidP="00AD30C0">
      <w:pPr>
        <w:snapToGrid w:val="0"/>
        <w:rPr>
          <w:rFonts w:eastAsia="Calibri" w:cs="Calibri"/>
          <w:b/>
          <w:bCs/>
        </w:rPr>
      </w:pPr>
      <w:r w:rsidRPr="00AD30C0">
        <w:rPr>
          <w:rFonts w:eastAsia="Calibri" w:cs="Calibri"/>
          <w:b/>
          <w:bCs/>
        </w:rPr>
        <w:t>Actions spécifiques du RASED</w:t>
      </w:r>
    </w:p>
    <w:p w14:paraId="517CA8CA" w14:textId="77777777" w:rsidR="00702002" w:rsidRPr="00CC4096" w:rsidRDefault="00702002" w:rsidP="00702002">
      <w:pPr>
        <w:snapToGrid w:val="0"/>
        <w:rPr>
          <w:rFonts w:eastAsia="Calibri" w:cs="Calibri"/>
          <w:b/>
          <w:bCs/>
        </w:rPr>
      </w:pPr>
    </w:p>
    <w:p w14:paraId="4B5DCC15" w14:textId="77777777" w:rsidR="00702002" w:rsidRPr="00CC4096" w:rsidRDefault="00702002" w:rsidP="00702002">
      <w:pPr>
        <w:snapToGrid w:val="0"/>
        <w:rPr>
          <w:rFonts w:eastAsia="Calibri" w:cs="Calibri"/>
          <w:b/>
          <w:bCs/>
        </w:rPr>
      </w:pPr>
    </w:p>
    <w:p w14:paraId="05F49F8F" w14:textId="058D943F" w:rsidR="001C1AFA" w:rsidRPr="00CC4096" w:rsidRDefault="001C1AFA" w:rsidP="00545353">
      <w:pPr>
        <w:snapToGrid w:val="0"/>
        <w:rPr>
          <w:rFonts w:eastAsia="Calibri" w:cs="Calibri"/>
        </w:rPr>
      </w:pPr>
      <w:r w:rsidRPr="00CC4096">
        <w:rPr>
          <w:rFonts w:eastAsia="Calibri" w:cs="Calibri"/>
        </w:rPr>
        <w:t>Les membres du RASED réalisent des</w:t>
      </w:r>
      <w:r w:rsidRPr="00CC4096">
        <w:rPr>
          <w:rFonts w:ascii="Calibri" w:eastAsia="Calibri" w:hAnsi="Calibri" w:cs="Calibri"/>
        </w:rPr>
        <w:t> </w:t>
      </w:r>
      <w:r w:rsidRPr="00CC4096">
        <w:rPr>
          <w:rFonts w:eastAsia="Calibri" w:cs="Calibri"/>
        </w:rPr>
        <w:t>bilans complets</w:t>
      </w:r>
      <w:r w:rsidRPr="00CC4096">
        <w:rPr>
          <w:rFonts w:ascii="Calibri" w:eastAsia="Calibri" w:hAnsi="Calibri" w:cs="Calibri"/>
        </w:rPr>
        <w:t> </w:t>
      </w:r>
      <w:r w:rsidRPr="00CC4096">
        <w:rPr>
          <w:rFonts w:eastAsia="Calibri" w:cs="Calibri"/>
        </w:rPr>
        <w:t>pour identifier les difficultés spécifiques des élèves.</w:t>
      </w:r>
    </w:p>
    <w:p w14:paraId="53AE6554" w14:textId="77777777" w:rsidR="00702002" w:rsidRPr="00CC4096" w:rsidRDefault="00702002" w:rsidP="00545353">
      <w:pPr>
        <w:snapToGrid w:val="0"/>
        <w:rPr>
          <w:rFonts w:eastAsia="Calibri" w:cs="Calibri"/>
        </w:rPr>
      </w:pPr>
    </w:p>
    <w:p w14:paraId="7AD0473F" w14:textId="77777777" w:rsidR="00545353" w:rsidRPr="00CC4096" w:rsidRDefault="00545353" w:rsidP="00545353">
      <w:pPr>
        <w:snapToGrid w:val="0"/>
        <w:rPr>
          <w:rFonts w:eastAsia="Calibri" w:cs="Calibri"/>
        </w:rPr>
      </w:pPr>
    </w:p>
    <w:p w14:paraId="1499F4D6" w14:textId="7E3D0249" w:rsidR="001C1AFA" w:rsidRPr="00CC4096" w:rsidRDefault="001C1AFA" w:rsidP="00545353">
      <w:pPr>
        <w:snapToGrid w:val="0"/>
        <w:rPr>
          <w:rFonts w:eastAsia="Calibri" w:cs="Calibri"/>
        </w:rPr>
      </w:pPr>
      <w:r w:rsidRPr="00CC4096">
        <w:rPr>
          <w:rFonts w:eastAsia="Calibri" w:cs="Calibri"/>
        </w:rPr>
        <w:t>Ils proposent des stratégies pédagogiques, psychologiques ou comportementales adaptées pour aider l’élève à surmonter ses difficultés.</w:t>
      </w:r>
    </w:p>
    <w:p w14:paraId="70BC7DDD" w14:textId="77777777" w:rsidR="00545353" w:rsidRPr="00CC4096" w:rsidRDefault="00545353" w:rsidP="00545353">
      <w:pPr>
        <w:snapToGrid w:val="0"/>
        <w:rPr>
          <w:rFonts w:eastAsia="Calibri" w:cs="Calibri"/>
        </w:rPr>
      </w:pPr>
    </w:p>
    <w:p w14:paraId="587C732B" w14:textId="77777777" w:rsidR="00702002" w:rsidRPr="00CC4096" w:rsidRDefault="00702002" w:rsidP="00545353">
      <w:pPr>
        <w:snapToGrid w:val="0"/>
        <w:rPr>
          <w:rFonts w:eastAsia="Calibri" w:cs="Calibri"/>
        </w:rPr>
      </w:pPr>
    </w:p>
    <w:p w14:paraId="71527EF2" w14:textId="76A049D2" w:rsidR="001C1AFA" w:rsidRPr="00CC4096" w:rsidRDefault="001C1AFA" w:rsidP="00545353">
      <w:pPr>
        <w:snapToGrid w:val="0"/>
        <w:rPr>
          <w:rFonts w:eastAsia="Calibri" w:cs="Calibri"/>
        </w:rPr>
      </w:pPr>
      <w:r w:rsidRPr="00CC4096">
        <w:rPr>
          <w:rFonts w:eastAsia="Calibri" w:cs="Calibri"/>
        </w:rPr>
        <w:lastRenderedPageBreak/>
        <w:t>Le RASED assure un</w:t>
      </w:r>
      <w:r w:rsidRPr="00CC4096">
        <w:rPr>
          <w:rFonts w:ascii="Calibri" w:eastAsia="Calibri" w:hAnsi="Calibri" w:cs="Calibri"/>
        </w:rPr>
        <w:t> </w:t>
      </w:r>
      <w:r w:rsidRPr="00CC4096">
        <w:rPr>
          <w:rFonts w:eastAsia="Calibri" w:cs="Calibri"/>
        </w:rPr>
        <w:t>suivi continu</w:t>
      </w:r>
      <w:r w:rsidRPr="00CC4096">
        <w:rPr>
          <w:rFonts w:ascii="Calibri" w:eastAsia="Calibri" w:hAnsi="Calibri" w:cs="Calibri"/>
        </w:rPr>
        <w:t> </w:t>
      </w:r>
      <w:r w:rsidRPr="00CC4096">
        <w:rPr>
          <w:rFonts w:eastAsia="Calibri" w:cs="Calibri"/>
        </w:rPr>
        <w:t>des progrès de l’élève et ajuste les interventions en fonction de son évolution.</w:t>
      </w:r>
    </w:p>
    <w:p w14:paraId="04DCF584" w14:textId="53137E44" w:rsidR="001C1AFA" w:rsidRPr="00CC4096" w:rsidRDefault="001C1AFA" w:rsidP="001C1AFA">
      <w:pPr>
        <w:snapToGrid w:val="0"/>
        <w:rPr>
          <w:rFonts w:eastAsia="Calibri" w:cs="Calibri"/>
        </w:rPr>
      </w:pPr>
    </w:p>
    <w:p w14:paraId="7D0B64C7" w14:textId="77777777" w:rsidR="00702002" w:rsidRPr="00CC4096" w:rsidRDefault="00702002" w:rsidP="001C1AFA">
      <w:pPr>
        <w:snapToGrid w:val="0"/>
        <w:rPr>
          <w:rFonts w:eastAsia="Calibri" w:cs="Calibri"/>
        </w:rPr>
      </w:pPr>
    </w:p>
    <w:p w14:paraId="2BC37623" w14:textId="02417B29" w:rsidR="001C1AFA" w:rsidRPr="00AD30C0" w:rsidRDefault="001C1AFA" w:rsidP="00AD30C0">
      <w:pPr>
        <w:snapToGrid w:val="0"/>
        <w:rPr>
          <w:rFonts w:eastAsia="Calibri" w:cs="Calibri"/>
          <w:b/>
          <w:bCs/>
        </w:rPr>
      </w:pPr>
      <w:r w:rsidRPr="00AD30C0">
        <w:rPr>
          <w:rFonts w:eastAsia="Calibri" w:cs="Calibri"/>
          <w:b/>
          <w:bCs/>
        </w:rPr>
        <w:t>Importance du RASED dans l’inclusion scolaire</w:t>
      </w:r>
    </w:p>
    <w:p w14:paraId="756D6ED3" w14:textId="77777777" w:rsidR="00702002" w:rsidRPr="00CC4096" w:rsidRDefault="00702002" w:rsidP="00702002">
      <w:pPr>
        <w:snapToGrid w:val="0"/>
        <w:rPr>
          <w:rFonts w:eastAsia="Calibri" w:cs="Calibri"/>
          <w:b/>
          <w:bCs/>
        </w:rPr>
      </w:pPr>
    </w:p>
    <w:p w14:paraId="383A5E56" w14:textId="77777777" w:rsidR="00702002" w:rsidRPr="00CC4096" w:rsidRDefault="00702002" w:rsidP="00702002">
      <w:pPr>
        <w:snapToGrid w:val="0"/>
        <w:rPr>
          <w:rFonts w:eastAsia="Calibri" w:cs="Calibri"/>
        </w:rPr>
      </w:pPr>
    </w:p>
    <w:p w14:paraId="0497E480" w14:textId="7CAA987E" w:rsidR="001C1AFA" w:rsidRPr="00CC4096" w:rsidRDefault="001C1AFA" w:rsidP="00545353">
      <w:pPr>
        <w:snapToGrid w:val="0"/>
        <w:rPr>
          <w:rFonts w:eastAsia="Calibri" w:cs="Calibri"/>
        </w:rPr>
      </w:pPr>
      <w:r w:rsidRPr="00CC4096">
        <w:rPr>
          <w:rFonts w:eastAsia="Calibri" w:cs="Calibri"/>
        </w:rPr>
        <w:t>Le RASED offre une</w:t>
      </w:r>
      <w:r w:rsidRPr="00CC4096">
        <w:rPr>
          <w:rFonts w:ascii="Calibri" w:eastAsia="Calibri" w:hAnsi="Calibri" w:cs="Calibri"/>
        </w:rPr>
        <w:t> </w:t>
      </w:r>
      <w:r w:rsidRPr="00CC4096">
        <w:rPr>
          <w:rFonts w:eastAsia="Calibri" w:cs="Calibri"/>
        </w:rPr>
        <w:t>aide spécialisée précieuse</w:t>
      </w:r>
      <w:r w:rsidRPr="00CC4096">
        <w:rPr>
          <w:rFonts w:ascii="Calibri" w:eastAsia="Calibri" w:hAnsi="Calibri" w:cs="Calibri"/>
        </w:rPr>
        <w:t> </w:t>
      </w:r>
      <w:r w:rsidRPr="00CC4096">
        <w:rPr>
          <w:rFonts w:eastAsia="Calibri" w:cs="Calibri"/>
        </w:rPr>
        <w:t>qui complète les dispositifs d’inclusion comme les ULIS et les accompagnements des AESH.</w:t>
      </w:r>
    </w:p>
    <w:p w14:paraId="57C23A9F" w14:textId="77777777" w:rsidR="00702002" w:rsidRPr="00CC4096" w:rsidRDefault="00702002" w:rsidP="00545353">
      <w:pPr>
        <w:snapToGrid w:val="0"/>
        <w:rPr>
          <w:rFonts w:eastAsia="Calibri" w:cs="Calibri"/>
        </w:rPr>
      </w:pPr>
    </w:p>
    <w:p w14:paraId="55A75717" w14:textId="77777777" w:rsidR="00545353" w:rsidRPr="00CC4096" w:rsidRDefault="00545353" w:rsidP="00545353">
      <w:pPr>
        <w:snapToGrid w:val="0"/>
        <w:rPr>
          <w:rFonts w:eastAsia="Calibri" w:cs="Calibri"/>
        </w:rPr>
      </w:pPr>
    </w:p>
    <w:p w14:paraId="5225B66D" w14:textId="37A923DE" w:rsidR="001C1AFA" w:rsidRPr="00CC4096" w:rsidRDefault="001C1AFA" w:rsidP="00545353">
      <w:pPr>
        <w:snapToGrid w:val="0"/>
        <w:rPr>
          <w:rFonts w:eastAsia="Calibri" w:cs="Calibri"/>
        </w:rPr>
      </w:pPr>
      <w:r w:rsidRPr="00CC4096">
        <w:rPr>
          <w:rFonts w:eastAsia="Calibri" w:cs="Calibri"/>
        </w:rPr>
        <w:t>En intervenant précocement et de manière ciblée, le RASED contribue à réduire le risque de</w:t>
      </w:r>
      <w:r w:rsidRPr="00CC4096">
        <w:rPr>
          <w:rFonts w:ascii="Calibri" w:eastAsia="Calibri" w:hAnsi="Calibri" w:cs="Calibri"/>
        </w:rPr>
        <w:t> </w:t>
      </w:r>
      <w:r w:rsidRPr="00CC4096">
        <w:rPr>
          <w:rFonts w:eastAsia="Calibri" w:cs="Calibri"/>
        </w:rPr>
        <w:t>décrochage scolaire</w:t>
      </w:r>
      <w:r w:rsidR="00702002" w:rsidRPr="00CC4096">
        <w:rPr>
          <w:rFonts w:eastAsia="Calibri" w:cs="Calibri"/>
        </w:rPr>
        <w:t xml:space="preserve"> </w:t>
      </w:r>
      <w:r w:rsidRPr="00CC4096">
        <w:rPr>
          <w:rFonts w:eastAsia="Calibri" w:cs="Calibri"/>
        </w:rPr>
        <w:t>et à améliorer le parcours des élèves en difficulté.</w:t>
      </w:r>
    </w:p>
    <w:p w14:paraId="2B788E0C" w14:textId="77777777" w:rsidR="00702002" w:rsidRPr="00CC4096" w:rsidRDefault="00702002" w:rsidP="00545353">
      <w:pPr>
        <w:snapToGrid w:val="0"/>
        <w:rPr>
          <w:rFonts w:eastAsia="Calibri" w:cs="Calibri"/>
        </w:rPr>
      </w:pPr>
    </w:p>
    <w:p w14:paraId="0FC69C43" w14:textId="77777777" w:rsidR="00545353" w:rsidRPr="00CC4096" w:rsidRDefault="00545353" w:rsidP="00545353">
      <w:pPr>
        <w:snapToGrid w:val="0"/>
        <w:rPr>
          <w:rFonts w:eastAsia="Calibri" w:cs="Calibri"/>
        </w:rPr>
      </w:pPr>
    </w:p>
    <w:p w14:paraId="0BD448B8" w14:textId="3FA1DA81" w:rsidR="001C1AFA" w:rsidRPr="00CC4096" w:rsidRDefault="001C1AFA" w:rsidP="00545353">
      <w:pPr>
        <w:snapToGrid w:val="0"/>
        <w:rPr>
          <w:rFonts w:eastAsia="Calibri" w:cs="Calibri"/>
        </w:rPr>
      </w:pPr>
      <w:r w:rsidRPr="00CC4096">
        <w:rPr>
          <w:rFonts w:eastAsia="Calibri" w:cs="Calibri"/>
        </w:rPr>
        <w:t>Les interventions du RASED permettent de répondre aux</w:t>
      </w:r>
      <w:r w:rsidRPr="00CC4096">
        <w:rPr>
          <w:rFonts w:ascii="Calibri" w:eastAsia="Calibri" w:hAnsi="Calibri" w:cs="Calibri"/>
        </w:rPr>
        <w:t> </w:t>
      </w:r>
      <w:r w:rsidRPr="00CC4096">
        <w:rPr>
          <w:rFonts w:eastAsia="Calibri" w:cs="Calibri"/>
        </w:rPr>
        <w:t>besoins</w:t>
      </w:r>
      <w:r w:rsidR="00545353" w:rsidRPr="00CC4096">
        <w:rPr>
          <w:rFonts w:eastAsia="Calibri" w:cs="Calibri"/>
        </w:rPr>
        <w:t xml:space="preserve"> </w:t>
      </w:r>
      <w:r w:rsidRPr="00CC4096">
        <w:rPr>
          <w:rFonts w:eastAsia="Calibri" w:cs="Calibri"/>
        </w:rPr>
        <w:t>spécifiques</w:t>
      </w:r>
      <w:r w:rsidRPr="00CC4096">
        <w:rPr>
          <w:rFonts w:ascii="Calibri" w:eastAsia="Calibri" w:hAnsi="Calibri" w:cs="Calibri"/>
        </w:rPr>
        <w:t> </w:t>
      </w:r>
      <w:r w:rsidRPr="00CC4096">
        <w:rPr>
          <w:rFonts w:eastAsia="Calibri" w:cs="Calibri"/>
        </w:rPr>
        <w:t>des élèves, en favorisant une approche personnalisée et bienveillante.</w:t>
      </w:r>
    </w:p>
    <w:p w14:paraId="215C4B9C" w14:textId="77777777" w:rsidR="00F6143B" w:rsidRPr="00CC4096" w:rsidRDefault="00F6143B" w:rsidP="00F6143B">
      <w:pPr>
        <w:snapToGrid w:val="0"/>
        <w:rPr>
          <w:rFonts w:eastAsia="Calibri" w:cs="Calibri"/>
        </w:rPr>
      </w:pPr>
    </w:p>
    <w:p w14:paraId="6CCD6C52" w14:textId="77777777" w:rsidR="00F6143B" w:rsidRPr="00CC4096" w:rsidRDefault="00F6143B" w:rsidP="00F6143B">
      <w:pPr>
        <w:snapToGrid w:val="0"/>
        <w:rPr>
          <w:rFonts w:eastAsia="Calibri" w:cs="Calibri"/>
          <w:b/>
          <w:bCs/>
        </w:rPr>
      </w:pPr>
    </w:p>
    <w:p w14:paraId="7E98BA48" w14:textId="3377ECCB" w:rsidR="00011A71" w:rsidRPr="00CC4096" w:rsidRDefault="00E845FB" w:rsidP="006F183E">
      <w:pPr>
        <w:pStyle w:val="Titre4"/>
        <w:numPr>
          <w:ilvl w:val="1"/>
          <w:numId w:val="56"/>
        </w:numPr>
        <w:rPr>
          <w:rFonts w:eastAsia="Calibri"/>
        </w:rPr>
      </w:pPr>
      <w:hyperlink r:id="rId153" w:tooltip="Lien vers site Internet &quot;senat.fr&quot;" w:history="1">
        <w:r w:rsidR="00F6143B" w:rsidRPr="00AD30C0">
          <w:rPr>
            <w:rStyle w:val="Lienhypertexte"/>
            <w:rFonts w:eastAsia="Calibri" w:cs="Calibri"/>
            <w:bCs/>
          </w:rPr>
          <w:t>Les Accompagnants à la Réussite Éducative (ARE</w:t>
        </w:r>
        <w:r w:rsidR="00F6143B" w:rsidRPr="00CC4096">
          <w:rPr>
            <w:rStyle w:val="Lienhypertexte"/>
            <w:rFonts w:eastAsia="Calibri" w:cs="Calibri"/>
            <w:b w:val="0"/>
            <w:bCs/>
          </w:rPr>
          <w:t>)</w:t>
        </w:r>
      </w:hyperlink>
    </w:p>
    <w:p w14:paraId="64E64A8C" w14:textId="77777777" w:rsidR="00011A71" w:rsidRPr="00CC4096" w:rsidRDefault="00011A71" w:rsidP="00F6143B">
      <w:pPr>
        <w:snapToGrid w:val="0"/>
        <w:rPr>
          <w:rFonts w:eastAsia="Calibri" w:cs="Calibri"/>
          <w:b/>
          <w:bCs/>
        </w:rPr>
      </w:pPr>
    </w:p>
    <w:p w14:paraId="734135D2" w14:textId="77777777" w:rsidR="00011A71" w:rsidRPr="00CC4096" w:rsidRDefault="00011A71" w:rsidP="00F6143B">
      <w:pPr>
        <w:snapToGrid w:val="0"/>
        <w:rPr>
          <w:rFonts w:eastAsia="Calibri" w:cs="Calibri"/>
        </w:rPr>
      </w:pPr>
    </w:p>
    <w:p w14:paraId="73BE7BF6" w14:textId="261A68B4" w:rsidR="007E2869" w:rsidRPr="00CC4096" w:rsidRDefault="007E2869" w:rsidP="00545353">
      <w:pPr>
        <w:snapToGrid w:val="0"/>
        <w:rPr>
          <w:rFonts w:eastAsia="Calibri" w:cs="Calibri"/>
        </w:rPr>
      </w:pPr>
      <w:r w:rsidRPr="00CC4096">
        <w:rPr>
          <w:rFonts w:eastAsia="Calibri" w:cs="Calibri"/>
        </w:rPr>
        <w:t>Les</w:t>
      </w:r>
      <w:r w:rsidRPr="00CC4096">
        <w:rPr>
          <w:rFonts w:ascii="Calibri" w:eastAsia="Calibri" w:hAnsi="Calibri" w:cs="Calibri"/>
        </w:rPr>
        <w:t> </w:t>
      </w:r>
      <w:r w:rsidRPr="00CC4096">
        <w:rPr>
          <w:rFonts w:eastAsia="Calibri" w:cs="Calibri"/>
        </w:rPr>
        <w:t>ARE</w:t>
      </w:r>
      <w:r w:rsidRPr="00CC4096">
        <w:rPr>
          <w:rFonts w:ascii="Calibri" w:eastAsia="Calibri" w:hAnsi="Calibri" w:cs="Calibri"/>
        </w:rPr>
        <w:t> </w:t>
      </w:r>
      <w:r w:rsidRPr="00CC4096">
        <w:rPr>
          <w:rFonts w:eastAsia="Calibri" w:cs="Calibri"/>
        </w:rPr>
        <w:t>ont été introduits en</w:t>
      </w:r>
      <w:r w:rsidRPr="00CC4096">
        <w:rPr>
          <w:rFonts w:ascii="Calibri" w:eastAsia="Calibri" w:hAnsi="Calibri" w:cs="Calibri"/>
        </w:rPr>
        <w:t> </w:t>
      </w:r>
      <w:r w:rsidRPr="00CC4096">
        <w:rPr>
          <w:rFonts w:eastAsia="Calibri" w:cs="Calibri"/>
        </w:rPr>
        <w:t>septembre 2022</w:t>
      </w:r>
      <w:r w:rsidRPr="00CC4096">
        <w:rPr>
          <w:rFonts w:ascii="Calibri" w:eastAsia="Calibri" w:hAnsi="Calibri" w:cs="Calibri"/>
        </w:rPr>
        <w:t> </w:t>
      </w:r>
      <w:r w:rsidRPr="00CC4096">
        <w:rPr>
          <w:rFonts w:eastAsia="Calibri" w:cs="Calibri"/>
        </w:rPr>
        <w:t>via le</w:t>
      </w:r>
      <w:r w:rsidRPr="00CC4096">
        <w:rPr>
          <w:rFonts w:ascii="Calibri" w:eastAsia="Calibri" w:hAnsi="Calibri" w:cs="Calibri"/>
        </w:rPr>
        <w:t> </w:t>
      </w:r>
      <w:r w:rsidRPr="00CC4096">
        <w:rPr>
          <w:rFonts w:eastAsia="Calibri" w:cs="Calibri"/>
        </w:rPr>
        <w:t>décret n°</w:t>
      </w:r>
      <w:r w:rsidR="003E45FE" w:rsidRPr="00CC4096">
        <w:rPr>
          <w:rFonts w:ascii="Calibri" w:eastAsia="Calibri" w:hAnsi="Calibri" w:cs="Calibri"/>
        </w:rPr>
        <w:t> </w:t>
      </w:r>
      <w:r w:rsidRPr="00CC4096">
        <w:rPr>
          <w:rFonts w:eastAsia="Calibri" w:cs="Calibri"/>
        </w:rPr>
        <w:t>2022-1354. Ce dispositif vise à compléter le soutien déjà apporté par les</w:t>
      </w:r>
      <w:r w:rsidRPr="00CC4096">
        <w:rPr>
          <w:rFonts w:ascii="Calibri" w:eastAsia="Calibri" w:hAnsi="Calibri" w:cs="Calibri"/>
        </w:rPr>
        <w:t> </w:t>
      </w:r>
      <w:r w:rsidRPr="00CC4096">
        <w:rPr>
          <w:rFonts w:eastAsia="Calibri" w:cs="Calibri"/>
        </w:rPr>
        <w:t>AESH)</w:t>
      </w:r>
      <w:r w:rsidRPr="00CC4096">
        <w:rPr>
          <w:rFonts w:ascii="Calibri" w:eastAsia="Calibri" w:hAnsi="Calibri" w:cs="Calibri"/>
        </w:rPr>
        <w:t> </w:t>
      </w:r>
      <w:r w:rsidRPr="00CC4096">
        <w:rPr>
          <w:rFonts w:eastAsia="Calibri" w:cs="Calibri"/>
        </w:rPr>
        <w:t>et les</w:t>
      </w:r>
      <w:r w:rsidRPr="00CC4096">
        <w:rPr>
          <w:rFonts w:ascii="Calibri" w:eastAsia="Calibri" w:hAnsi="Calibri" w:cs="Calibri"/>
        </w:rPr>
        <w:t> </w:t>
      </w:r>
      <w:r w:rsidRPr="00CC4096">
        <w:rPr>
          <w:rFonts w:eastAsia="Calibri" w:cs="Calibri"/>
        </w:rPr>
        <w:t xml:space="preserve">Assistants d’Éducation (AED), sans pour autant les fusionner. </w:t>
      </w:r>
    </w:p>
    <w:p w14:paraId="78742230" w14:textId="77777777" w:rsidR="00A93E9B" w:rsidRPr="00CC4096" w:rsidRDefault="00A93E9B" w:rsidP="00545353">
      <w:pPr>
        <w:snapToGrid w:val="0"/>
        <w:rPr>
          <w:rFonts w:eastAsia="Calibri" w:cs="Calibri"/>
          <w:b/>
          <w:bCs/>
        </w:rPr>
      </w:pPr>
    </w:p>
    <w:p w14:paraId="3B935D59" w14:textId="77777777" w:rsidR="00545353" w:rsidRPr="00CC4096" w:rsidRDefault="00545353" w:rsidP="00545353">
      <w:pPr>
        <w:snapToGrid w:val="0"/>
        <w:rPr>
          <w:rFonts w:eastAsia="Calibri" w:cs="Calibri"/>
          <w:b/>
          <w:bCs/>
        </w:rPr>
      </w:pPr>
    </w:p>
    <w:p w14:paraId="76F463DE" w14:textId="694C04E4" w:rsidR="007E2869" w:rsidRPr="00CC4096" w:rsidRDefault="007E2869" w:rsidP="00545353">
      <w:pPr>
        <w:snapToGrid w:val="0"/>
        <w:rPr>
          <w:rFonts w:eastAsia="Calibri" w:cs="Calibri"/>
        </w:rPr>
      </w:pPr>
      <w:r w:rsidRPr="00CC4096">
        <w:rPr>
          <w:rFonts w:eastAsia="Calibri" w:cs="Calibri"/>
        </w:rPr>
        <w:t>Les ARE ont pour mission de structurer et d’assurer un</w:t>
      </w:r>
      <w:r w:rsidRPr="00CC4096">
        <w:rPr>
          <w:rFonts w:ascii="Calibri" w:eastAsia="Calibri" w:hAnsi="Calibri" w:cs="Calibri"/>
        </w:rPr>
        <w:t> </w:t>
      </w:r>
      <w:r w:rsidRPr="00CC4096">
        <w:rPr>
          <w:rFonts w:eastAsia="Calibri" w:cs="Calibri"/>
        </w:rPr>
        <w:t>soutien continu</w:t>
      </w:r>
      <w:r w:rsidRPr="00CC4096">
        <w:rPr>
          <w:rFonts w:ascii="Calibri" w:eastAsia="Calibri" w:hAnsi="Calibri" w:cs="Calibri"/>
        </w:rPr>
        <w:t> </w:t>
      </w:r>
      <w:r w:rsidRPr="00CC4096">
        <w:rPr>
          <w:rFonts w:eastAsia="Calibri" w:cs="Calibri"/>
        </w:rPr>
        <w:t>pour les élèves ayant des</w:t>
      </w:r>
      <w:r w:rsidRPr="00CC4096">
        <w:rPr>
          <w:rFonts w:ascii="Calibri" w:eastAsia="Calibri" w:hAnsi="Calibri" w:cs="Calibri"/>
        </w:rPr>
        <w:t> </w:t>
      </w:r>
      <w:r w:rsidRPr="00CC4096">
        <w:rPr>
          <w:rFonts w:eastAsia="Calibri" w:cs="Calibri"/>
        </w:rPr>
        <w:t>besoins éducatifs particuliers. Cet accompagnement est destiné aux élèves en difficulté scolaire, sociale ou comportementale, sans nécessairement relever d’une situation de handicap.</w:t>
      </w:r>
    </w:p>
    <w:p w14:paraId="656472FB" w14:textId="77777777" w:rsidR="00A93E9B" w:rsidRPr="00CC4096" w:rsidRDefault="00A93E9B" w:rsidP="00545353">
      <w:pPr>
        <w:snapToGrid w:val="0"/>
        <w:rPr>
          <w:rFonts w:eastAsia="Calibri" w:cs="Calibri"/>
        </w:rPr>
      </w:pPr>
    </w:p>
    <w:p w14:paraId="4A05D653" w14:textId="77777777" w:rsidR="00545353" w:rsidRPr="00CC4096" w:rsidRDefault="00545353" w:rsidP="00545353">
      <w:pPr>
        <w:snapToGrid w:val="0"/>
        <w:rPr>
          <w:rFonts w:eastAsia="Calibri" w:cs="Calibri"/>
        </w:rPr>
      </w:pPr>
    </w:p>
    <w:p w14:paraId="18A82D18" w14:textId="6DEAF1D2" w:rsidR="007E2869" w:rsidRPr="00CC4096" w:rsidRDefault="007E2869" w:rsidP="00545353">
      <w:pPr>
        <w:snapToGrid w:val="0"/>
        <w:rPr>
          <w:rFonts w:eastAsia="Calibri" w:cs="Calibri"/>
        </w:rPr>
      </w:pPr>
      <w:r w:rsidRPr="00CC4096">
        <w:rPr>
          <w:rFonts w:eastAsia="Calibri" w:cs="Calibri"/>
        </w:rPr>
        <w:t>L’objectif principal des ARE est de</w:t>
      </w:r>
      <w:r w:rsidRPr="00CC4096">
        <w:rPr>
          <w:rFonts w:ascii="Calibri" w:eastAsia="Calibri" w:hAnsi="Calibri" w:cs="Calibri"/>
        </w:rPr>
        <w:t> </w:t>
      </w:r>
      <w:r w:rsidRPr="00CC4096">
        <w:rPr>
          <w:rFonts w:eastAsia="Calibri" w:cs="Calibri"/>
        </w:rPr>
        <w:t>faciliter la réussite scolaire et sociale</w:t>
      </w:r>
      <w:r w:rsidRPr="00CC4096">
        <w:rPr>
          <w:rFonts w:ascii="Calibri" w:eastAsia="Calibri" w:hAnsi="Calibri" w:cs="Calibri"/>
        </w:rPr>
        <w:t> </w:t>
      </w:r>
      <w:r w:rsidRPr="00CC4096">
        <w:rPr>
          <w:rFonts w:eastAsia="Calibri" w:cs="Calibri"/>
        </w:rPr>
        <w:t>des élèves vulnérables en leur apportant un suivi adapté et personnalisé.</w:t>
      </w:r>
    </w:p>
    <w:p w14:paraId="06D6A57F" w14:textId="081F4F6D" w:rsidR="007E2869" w:rsidRPr="00CC4096" w:rsidRDefault="007E2869" w:rsidP="007E2869">
      <w:pPr>
        <w:snapToGrid w:val="0"/>
        <w:rPr>
          <w:rFonts w:eastAsia="Calibri" w:cs="Calibri"/>
        </w:rPr>
      </w:pPr>
    </w:p>
    <w:p w14:paraId="35A2ED7F" w14:textId="77777777" w:rsidR="00A93E9B" w:rsidRPr="00CC4096" w:rsidRDefault="00A93E9B" w:rsidP="007E2869">
      <w:pPr>
        <w:snapToGrid w:val="0"/>
        <w:rPr>
          <w:rFonts w:eastAsia="Calibri" w:cs="Calibri"/>
        </w:rPr>
      </w:pPr>
    </w:p>
    <w:p w14:paraId="7397C051" w14:textId="0A50E0BC" w:rsidR="007E2869" w:rsidRPr="00AD30C0" w:rsidRDefault="007E2869" w:rsidP="00AD30C0">
      <w:pPr>
        <w:snapToGrid w:val="0"/>
        <w:rPr>
          <w:rFonts w:eastAsia="Calibri" w:cs="Calibri"/>
          <w:b/>
          <w:bCs/>
        </w:rPr>
      </w:pPr>
      <w:r w:rsidRPr="00AD30C0">
        <w:rPr>
          <w:rFonts w:eastAsia="Calibri" w:cs="Calibri"/>
          <w:b/>
          <w:bCs/>
        </w:rPr>
        <w:t>Complémentarité avec les AESH et les AED</w:t>
      </w:r>
    </w:p>
    <w:p w14:paraId="12CAD4C2" w14:textId="77777777" w:rsidR="00A93E9B" w:rsidRPr="00CC4096" w:rsidRDefault="00A93E9B" w:rsidP="00A93E9B">
      <w:pPr>
        <w:pStyle w:val="Paragraphedeliste"/>
        <w:snapToGrid w:val="0"/>
        <w:ind w:left="1440"/>
        <w:rPr>
          <w:rFonts w:eastAsia="Calibri" w:cs="Calibri"/>
          <w:b/>
          <w:bCs/>
        </w:rPr>
      </w:pPr>
    </w:p>
    <w:p w14:paraId="724BE77E" w14:textId="77777777" w:rsidR="00A93E9B" w:rsidRPr="00CC4096" w:rsidRDefault="00A93E9B" w:rsidP="00A93E9B">
      <w:pPr>
        <w:pStyle w:val="Paragraphedeliste"/>
        <w:snapToGrid w:val="0"/>
        <w:ind w:left="1440"/>
        <w:rPr>
          <w:rFonts w:eastAsia="Calibri" w:cs="Calibri"/>
          <w:b/>
          <w:bCs/>
        </w:rPr>
      </w:pPr>
    </w:p>
    <w:p w14:paraId="1FB9D2B2" w14:textId="36B363FE" w:rsidR="007E2869" w:rsidRPr="00CC4096" w:rsidRDefault="007E2869" w:rsidP="00545353">
      <w:pPr>
        <w:snapToGrid w:val="0"/>
        <w:rPr>
          <w:rFonts w:eastAsia="Calibri" w:cs="Calibri"/>
        </w:rPr>
      </w:pPr>
      <w:r w:rsidRPr="00CC4096">
        <w:rPr>
          <w:rFonts w:eastAsia="Calibri" w:cs="Calibri"/>
          <w:b/>
          <w:bCs/>
        </w:rPr>
        <w:t>Rôles distincts</w:t>
      </w:r>
    </w:p>
    <w:p w14:paraId="3EF06782" w14:textId="77777777" w:rsidR="00A93E9B" w:rsidRPr="00CC4096" w:rsidRDefault="00A93E9B" w:rsidP="00A93E9B">
      <w:pPr>
        <w:snapToGrid w:val="0"/>
        <w:rPr>
          <w:rFonts w:eastAsia="Calibri" w:cs="Calibri"/>
        </w:rPr>
      </w:pPr>
    </w:p>
    <w:p w14:paraId="49C3245A" w14:textId="77777777" w:rsidR="00545353" w:rsidRPr="00CC4096" w:rsidRDefault="00545353" w:rsidP="00A93E9B">
      <w:pPr>
        <w:snapToGrid w:val="0"/>
        <w:rPr>
          <w:rFonts w:eastAsia="Calibri" w:cs="Calibri"/>
        </w:rPr>
      </w:pPr>
    </w:p>
    <w:p w14:paraId="36D4C677" w14:textId="77777777" w:rsidR="007E2869" w:rsidRPr="00CC4096" w:rsidRDefault="007E2869" w:rsidP="00545353">
      <w:pPr>
        <w:snapToGrid w:val="0"/>
        <w:rPr>
          <w:rFonts w:eastAsia="Calibri" w:cs="Calibri"/>
        </w:rPr>
      </w:pPr>
      <w:r w:rsidRPr="00CC4096">
        <w:rPr>
          <w:rFonts w:eastAsia="Calibri" w:cs="Calibri"/>
        </w:rPr>
        <w:t>Les</w:t>
      </w:r>
      <w:r w:rsidRPr="00CC4096">
        <w:rPr>
          <w:rFonts w:ascii="Calibri" w:eastAsia="Calibri" w:hAnsi="Calibri" w:cs="Calibri"/>
        </w:rPr>
        <w:t> </w:t>
      </w:r>
      <w:r w:rsidRPr="00CC4096">
        <w:rPr>
          <w:rFonts w:eastAsia="Calibri" w:cs="Calibri"/>
        </w:rPr>
        <w:t>AESH</w:t>
      </w:r>
      <w:r w:rsidRPr="00CC4096">
        <w:rPr>
          <w:rFonts w:ascii="Calibri" w:eastAsia="Calibri" w:hAnsi="Calibri" w:cs="Calibri"/>
        </w:rPr>
        <w:t> </w:t>
      </w:r>
      <w:r w:rsidRPr="00CC4096">
        <w:rPr>
          <w:rFonts w:eastAsia="Calibri" w:cs="Calibri"/>
        </w:rPr>
        <w:t>se concentrent sur l’accompagnement des</w:t>
      </w:r>
      <w:r w:rsidRPr="00CC4096">
        <w:rPr>
          <w:rFonts w:ascii="Calibri" w:eastAsia="Calibri" w:hAnsi="Calibri" w:cs="Calibri"/>
        </w:rPr>
        <w:t> </w:t>
      </w:r>
      <w:r w:rsidRPr="00CC4096">
        <w:rPr>
          <w:rFonts w:eastAsia="Calibri" w:cs="Calibri"/>
        </w:rPr>
        <w:t>élèves en situation de handicap.</w:t>
      </w:r>
    </w:p>
    <w:p w14:paraId="44E49516" w14:textId="77777777" w:rsidR="00545353" w:rsidRPr="00CC4096" w:rsidRDefault="00545353" w:rsidP="00545353">
      <w:pPr>
        <w:snapToGrid w:val="0"/>
        <w:rPr>
          <w:rFonts w:eastAsia="Calibri" w:cs="Calibri"/>
        </w:rPr>
      </w:pPr>
    </w:p>
    <w:p w14:paraId="02D356DE" w14:textId="77777777" w:rsidR="00A93E9B" w:rsidRPr="00CC4096" w:rsidRDefault="00A93E9B" w:rsidP="00545353">
      <w:pPr>
        <w:snapToGrid w:val="0"/>
        <w:rPr>
          <w:rFonts w:eastAsia="Calibri" w:cs="Calibri"/>
        </w:rPr>
      </w:pPr>
    </w:p>
    <w:p w14:paraId="1BCE87DE" w14:textId="77777777" w:rsidR="007E2869" w:rsidRPr="00CC4096" w:rsidRDefault="007E2869" w:rsidP="00545353">
      <w:pPr>
        <w:snapToGrid w:val="0"/>
        <w:rPr>
          <w:rFonts w:eastAsia="Calibri" w:cs="Calibri"/>
        </w:rPr>
      </w:pPr>
      <w:r w:rsidRPr="00CC4096">
        <w:rPr>
          <w:rFonts w:eastAsia="Calibri" w:cs="Calibri"/>
        </w:rPr>
        <w:t>Les</w:t>
      </w:r>
      <w:r w:rsidRPr="00CC4096">
        <w:rPr>
          <w:rFonts w:ascii="Calibri" w:eastAsia="Calibri" w:hAnsi="Calibri" w:cs="Calibri"/>
        </w:rPr>
        <w:t> </w:t>
      </w:r>
      <w:r w:rsidRPr="00CC4096">
        <w:rPr>
          <w:rFonts w:eastAsia="Calibri" w:cs="Calibri"/>
        </w:rPr>
        <w:t>AED</w:t>
      </w:r>
      <w:r w:rsidRPr="00CC4096">
        <w:rPr>
          <w:rFonts w:ascii="Calibri" w:eastAsia="Calibri" w:hAnsi="Calibri" w:cs="Calibri"/>
        </w:rPr>
        <w:t> </w:t>
      </w:r>
      <w:r w:rsidRPr="00CC4096">
        <w:rPr>
          <w:rFonts w:eastAsia="Calibri" w:cs="Calibri"/>
        </w:rPr>
        <w:t>assurent principalement des tâches de</w:t>
      </w:r>
      <w:r w:rsidRPr="00CC4096">
        <w:rPr>
          <w:rFonts w:ascii="Calibri" w:eastAsia="Calibri" w:hAnsi="Calibri" w:cs="Calibri"/>
        </w:rPr>
        <w:t> </w:t>
      </w:r>
      <w:r w:rsidRPr="00CC4096">
        <w:rPr>
          <w:rFonts w:eastAsia="Calibri" w:cs="Calibri"/>
        </w:rPr>
        <w:t>surveillance et d’encadrement</w:t>
      </w:r>
      <w:r w:rsidRPr="00CC4096">
        <w:rPr>
          <w:rFonts w:ascii="Calibri" w:eastAsia="Calibri" w:hAnsi="Calibri" w:cs="Calibri"/>
        </w:rPr>
        <w:t> </w:t>
      </w:r>
      <w:r w:rsidRPr="00CC4096">
        <w:rPr>
          <w:rFonts w:eastAsia="Calibri" w:cs="Calibri"/>
        </w:rPr>
        <w:t>des élèves.</w:t>
      </w:r>
    </w:p>
    <w:p w14:paraId="37152EE3" w14:textId="77777777" w:rsidR="00A93E9B" w:rsidRPr="00CC4096" w:rsidRDefault="00A93E9B" w:rsidP="00545353">
      <w:pPr>
        <w:snapToGrid w:val="0"/>
        <w:rPr>
          <w:rFonts w:eastAsia="Calibri" w:cs="Calibri"/>
        </w:rPr>
      </w:pPr>
    </w:p>
    <w:p w14:paraId="36BD1EDC" w14:textId="77777777" w:rsidR="00545353" w:rsidRPr="00CC4096" w:rsidRDefault="00545353" w:rsidP="00545353">
      <w:pPr>
        <w:snapToGrid w:val="0"/>
        <w:rPr>
          <w:rFonts w:eastAsia="Calibri" w:cs="Calibri"/>
        </w:rPr>
      </w:pPr>
    </w:p>
    <w:p w14:paraId="5D3F11CF" w14:textId="77777777" w:rsidR="007E2869" w:rsidRPr="00CC4096" w:rsidRDefault="007E2869" w:rsidP="00545353">
      <w:pPr>
        <w:snapToGrid w:val="0"/>
        <w:rPr>
          <w:rFonts w:eastAsia="Calibri" w:cs="Calibri"/>
        </w:rPr>
      </w:pPr>
      <w:r w:rsidRPr="00CC4096">
        <w:rPr>
          <w:rFonts w:eastAsia="Calibri" w:cs="Calibri"/>
        </w:rPr>
        <w:t>Les</w:t>
      </w:r>
      <w:r w:rsidRPr="00CC4096">
        <w:rPr>
          <w:rFonts w:ascii="Calibri" w:eastAsia="Calibri" w:hAnsi="Calibri" w:cs="Calibri"/>
        </w:rPr>
        <w:t> </w:t>
      </w:r>
      <w:r w:rsidRPr="00CC4096">
        <w:rPr>
          <w:rFonts w:eastAsia="Calibri" w:cs="Calibri"/>
        </w:rPr>
        <w:t>ARE, quant à eux, interviennent pour soutenir les élèves en difficulté éducative, sociale ou comportementale, même si ces élèves ne relèvent pas d’un handicap reconnu par la MDPH.</w:t>
      </w:r>
    </w:p>
    <w:p w14:paraId="6F4B93C2" w14:textId="77777777" w:rsidR="00A93E9B" w:rsidRPr="00CC4096" w:rsidRDefault="00A93E9B" w:rsidP="00A93E9B">
      <w:pPr>
        <w:pStyle w:val="Paragraphedeliste"/>
        <w:rPr>
          <w:rFonts w:eastAsia="Calibri" w:cs="Calibri"/>
        </w:rPr>
      </w:pPr>
    </w:p>
    <w:p w14:paraId="5AA461DF" w14:textId="77777777" w:rsidR="00A93E9B" w:rsidRPr="00CC4096" w:rsidRDefault="00A93E9B" w:rsidP="00A93E9B">
      <w:pPr>
        <w:snapToGrid w:val="0"/>
        <w:ind w:left="1440"/>
        <w:rPr>
          <w:rFonts w:eastAsia="Calibri" w:cs="Calibri"/>
        </w:rPr>
      </w:pPr>
    </w:p>
    <w:p w14:paraId="579B1AF3" w14:textId="31498E75" w:rsidR="007E2869" w:rsidRPr="00CC4096" w:rsidRDefault="007E2869" w:rsidP="00545353">
      <w:pPr>
        <w:snapToGrid w:val="0"/>
        <w:rPr>
          <w:rFonts w:eastAsia="Calibri" w:cs="Calibri"/>
        </w:rPr>
      </w:pPr>
      <w:r w:rsidRPr="00CC4096">
        <w:rPr>
          <w:rFonts w:eastAsia="Calibri" w:cs="Calibri"/>
        </w:rPr>
        <w:t>La création des ARE vient</w:t>
      </w:r>
      <w:r w:rsidRPr="00CC4096">
        <w:rPr>
          <w:rFonts w:ascii="Calibri" w:eastAsia="Calibri" w:hAnsi="Calibri" w:cs="Calibri"/>
        </w:rPr>
        <w:t> </w:t>
      </w:r>
      <w:r w:rsidRPr="00CC4096">
        <w:rPr>
          <w:rFonts w:eastAsia="Calibri" w:cs="Calibri"/>
        </w:rPr>
        <w:t>compléter</w:t>
      </w:r>
      <w:r w:rsidRPr="00CC4096">
        <w:rPr>
          <w:rFonts w:ascii="Calibri" w:eastAsia="Calibri" w:hAnsi="Calibri" w:cs="Calibri"/>
        </w:rPr>
        <w:t> </w:t>
      </w:r>
      <w:r w:rsidRPr="00CC4096">
        <w:rPr>
          <w:rFonts w:eastAsia="Calibri" w:cs="Calibri"/>
        </w:rPr>
        <w:t>ces dispositifs existants sans les remplacer, afin d’éviter toute confusion et de garantir un accompagnement spécialisé pour chaque type de besoin.</w:t>
      </w:r>
    </w:p>
    <w:p w14:paraId="718AC87C" w14:textId="77777777" w:rsidR="00A93E9B" w:rsidRPr="00CC4096" w:rsidRDefault="00A93E9B" w:rsidP="00A93E9B">
      <w:pPr>
        <w:snapToGrid w:val="0"/>
        <w:ind w:left="720"/>
        <w:rPr>
          <w:rFonts w:eastAsia="Calibri" w:cs="Calibri"/>
        </w:rPr>
      </w:pPr>
    </w:p>
    <w:p w14:paraId="7465B391" w14:textId="743A29EA" w:rsidR="007E2869" w:rsidRPr="00CC4096" w:rsidRDefault="007E2869" w:rsidP="007E2869">
      <w:pPr>
        <w:snapToGrid w:val="0"/>
        <w:rPr>
          <w:rFonts w:eastAsia="Calibri" w:cs="Calibri"/>
        </w:rPr>
      </w:pPr>
    </w:p>
    <w:p w14:paraId="7CA6B2F7" w14:textId="12FB8D18" w:rsidR="007E2869" w:rsidRPr="00AD30C0" w:rsidRDefault="007E2869" w:rsidP="00AD30C0">
      <w:pPr>
        <w:snapToGrid w:val="0"/>
        <w:rPr>
          <w:rFonts w:eastAsia="Calibri" w:cs="Calibri"/>
          <w:b/>
          <w:bCs/>
        </w:rPr>
      </w:pPr>
      <w:r w:rsidRPr="00AD30C0">
        <w:rPr>
          <w:rFonts w:eastAsia="Calibri" w:cs="Calibri"/>
          <w:b/>
          <w:bCs/>
        </w:rPr>
        <w:t>Missions des ARE</w:t>
      </w:r>
    </w:p>
    <w:p w14:paraId="66930C47" w14:textId="77777777" w:rsidR="00A93E9B" w:rsidRPr="00CC4096" w:rsidRDefault="00A93E9B" w:rsidP="00A93E9B">
      <w:pPr>
        <w:pStyle w:val="Paragraphedeliste"/>
        <w:snapToGrid w:val="0"/>
        <w:ind w:left="1440"/>
        <w:rPr>
          <w:rFonts w:eastAsia="Calibri" w:cs="Calibri"/>
          <w:b/>
          <w:bCs/>
        </w:rPr>
      </w:pPr>
    </w:p>
    <w:p w14:paraId="29F3BA50" w14:textId="77777777" w:rsidR="00A93E9B" w:rsidRPr="00CC4096" w:rsidRDefault="00A93E9B" w:rsidP="00A93E9B">
      <w:pPr>
        <w:pStyle w:val="Paragraphedeliste"/>
        <w:snapToGrid w:val="0"/>
        <w:ind w:left="1440"/>
        <w:rPr>
          <w:rFonts w:eastAsia="Calibri" w:cs="Calibri"/>
          <w:b/>
          <w:bCs/>
        </w:rPr>
      </w:pPr>
    </w:p>
    <w:p w14:paraId="222CA026" w14:textId="09A43655" w:rsidR="007E2869" w:rsidRPr="00CC4096" w:rsidRDefault="007E2869" w:rsidP="00545353">
      <w:pPr>
        <w:snapToGrid w:val="0"/>
        <w:rPr>
          <w:rFonts w:eastAsia="Calibri" w:cs="Calibri"/>
        </w:rPr>
      </w:pPr>
      <w:r w:rsidRPr="00CC4096">
        <w:rPr>
          <w:rFonts w:eastAsia="Calibri" w:cs="Calibri"/>
        </w:rPr>
        <w:t>Les ARE offrent un</w:t>
      </w:r>
      <w:r w:rsidRPr="00CC4096">
        <w:rPr>
          <w:rFonts w:ascii="Calibri" w:eastAsia="Calibri" w:hAnsi="Calibri" w:cs="Calibri"/>
        </w:rPr>
        <w:t> </w:t>
      </w:r>
      <w:r w:rsidRPr="00CC4096">
        <w:rPr>
          <w:rFonts w:eastAsia="Calibri" w:cs="Calibri"/>
        </w:rPr>
        <w:t>accompagnement individualisé et global</w:t>
      </w:r>
      <w:r w:rsidRPr="00CC4096">
        <w:rPr>
          <w:rFonts w:ascii="Calibri" w:eastAsia="Calibri" w:hAnsi="Calibri" w:cs="Calibri"/>
        </w:rPr>
        <w:t> </w:t>
      </w:r>
      <w:r w:rsidRPr="00CC4096">
        <w:rPr>
          <w:rFonts w:eastAsia="Calibri" w:cs="Calibri"/>
        </w:rPr>
        <w:t>pour répondre aux besoins spécifiques des élèves en difficulté scolaire ou sociale.</w:t>
      </w:r>
    </w:p>
    <w:p w14:paraId="60D9F188" w14:textId="77777777" w:rsidR="00A93E9B" w:rsidRPr="00CC4096" w:rsidRDefault="00A93E9B" w:rsidP="00545353">
      <w:pPr>
        <w:snapToGrid w:val="0"/>
        <w:rPr>
          <w:rFonts w:eastAsia="Calibri" w:cs="Calibri"/>
        </w:rPr>
      </w:pPr>
    </w:p>
    <w:p w14:paraId="267A16EA" w14:textId="77777777" w:rsidR="00545353" w:rsidRPr="00CC4096" w:rsidRDefault="00545353" w:rsidP="00545353">
      <w:pPr>
        <w:snapToGrid w:val="0"/>
        <w:rPr>
          <w:rFonts w:eastAsia="Calibri" w:cs="Calibri"/>
        </w:rPr>
      </w:pPr>
    </w:p>
    <w:p w14:paraId="2508935E" w14:textId="1B5143EC" w:rsidR="007E2869" w:rsidRPr="00CC4096" w:rsidRDefault="007E2869" w:rsidP="00545353">
      <w:pPr>
        <w:snapToGrid w:val="0"/>
        <w:rPr>
          <w:rFonts w:eastAsia="Calibri" w:cs="Calibri"/>
        </w:rPr>
      </w:pPr>
      <w:r w:rsidRPr="00CC4096">
        <w:rPr>
          <w:rFonts w:eastAsia="Calibri" w:cs="Calibri"/>
        </w:rPr>
        <w:t>Ils assurent la</w:t>
      </w:r>
      <w:r w:rsidRPr="00CC4096">
        <w:rPr>
          <w:rFonts w:ascii="Calibri" w:eastAsia="Calibri" w:hAnsi="Calibri" w:cs="Calibri"/>
        </w:rPr>
        <w:t> </w:t>
      </w:r>
      <w:r w:rsidRPr="00CC4096">
        <w:rPr>
          <w:rFonts w:eastAsia="Calibri" w:cs="Calibri"/>
        </w:rPr>
        <w:t>liaison entre les enseignants, les familles et les services sociaux</w:t>
      </w:r>
      <w:r w:rsidRPr="00CC4096">
        <w:rPr>
          <w:rFonts w:ascii="Calibri" w:eastAsia="Calibri" w:hAnsi="Calibri" w:cs="Calibri"/>
        </w:rPr>
        <w:t> </w:t>
      </w:r>
      <w:r w:rsidRPr="00CC4096">
        <w:rPr>
          <w:rFonts w:eastAsia="Calibri" w:cs="Calibri"/>
        </w:rPr>
        <w:t>afin de garantir une prise en charge cohérente et efficace.</w:t>
      </w:r>
    </w:p>
    <w:p w14:paraId="6E70CBD0" w14:textId="77777777" w:rsidR="00A93E9B" w:rsidRPr="00CC4096" w:rsidRDefault="00A93E9B" w:rsidP="00545353">
      <w:pPr>
        <w:snapToGrid w:val="0"/>
        <w:rPr>
          <w:rFonts w:eastAsia="Calibri" w:cs="Calibri"/>
        </w:rPr>
      </w:pPr>
    </w:p>
    <w:p w14:paraId="579EDEB4" w14:textId="77777777" w:rsidR="00545353" w:rsidRPr="00CC4096" w:rsidRDefault="00545353" w:rsidP="00545353">
      <w:pPr>
        <w:snapToGrid w:val="0"/>
        <w:rPr>
          <w:rFonts w:eastAsia="Calibri" w:cs="Calibri"/>
        </w:rPr>
      </w:pPr>
    </w:p>
    <w:p w14:paraId="34F52A08" w14:textId="097DE245" w:rsidR="00A93E9B" w:rsidRPr="00CC4096" w:rsidRDefault="007E2869" w:rsidP="00545353">
      <w:pPr>
        <w:snapToGrid w:val="0"/>
        <w:rPr>
          <w:rFonts w:eastAsia="Calibri" w:cs="Calibri"/>
        </w:rPr>
      </w:pPr>
      <w:r w:rsidRPr="00CC4096">
        <w:rPr>
          <w:rFonts w:eastAsia="Calibri" w:cs="Calibri"/>
        </w:rPr>
        <w:t>Leur intervention vise à</w:t>
      </w:r>
      <w:r w:rsidRPr="00CC4096">
        <w:rPr>
          <w:rFonts w:ascii="Calibri" w:eastAsia="Calibri" w:hAnsi="Calibri" w:cs="Calibri"/>
        </w:rPr>
        <w:t> </w:t>
      </w:r>
      <w:r w:rsidRPr="00CC4096">
        <w:rPr>
          <w:rFonts w:eastAsia="Calibri" w:cs="Calibri"/>
        </w:rPr>
        <w:t>identifier et prévenir les risques de décrochage scolaire</w:t>
      </w:r>
      <w:r w:rsidRPr="00CC4096">
        <w:rPr>
          <w:rFonts w:ascii="Calibri" w:eastAsia="Calibri" w:hAnsi="Calibri" w:cs="Calibri"/>
        </w:rPr>
        <w:t> </w:t>
      </w:r>
      <w:r w:rsidRPr="00CC4096">
        <w:rPr>
          <w:rFonts w:eastAsia="Calibri" w:cs="Calibri"/>
        </w:rPr>
        <w:t>en accompagnant les élèves de manière proactive et bienveillante.</w:t>
      </w:r>
    </w:p>
    <w:p w14:paraId="07FC6B91" w14:textId="77777777" w:rsidR="00A93E9B" w:rsidRPr="00CC4096" w:rsidRDefault="00A93E9B" w:rsidP="00545353">
      <w:pPr>
        <w:pStyle w:val="Paragraphedeliste"/>
        <w:snapToGrid w:val="0"/>
        <w:ind w:left="0"/>
        <w:rPr>
          <w:rFonts w:eastAsia="Calibri" w:cs="Calibri"/>
          <w:b/>
          <w:bCs/>
        </w:rPr>
      </w:pPr>
    </w:p>
    <w:p w14:paraId="1DBD4D5A" w14:textId="77777777" w:rsidR="00545353" w:rsidRPr="00CC4096" w:rsidRDefault="00545353" w:rsidP="00545353">
      <w:pPr>
        <w:pStyle w:val="Paragraphedeliste"/>
        <w:snapToGrid w:val="0"/>
        <w:ind w:left="0"/>
        <w:rPr>
          <w:rFonts w:eastAsia="Calibri" w:cs="Calibri"/>
          <w:b/>
          <w:bCs/>
        </w:rPr>
      </w:pPr>
    </w:p>
    <w:p w14:paraId="504751EE" w14:textId="1C42097A" w:rsidR="007E2869" w:rsidRPr="00CC4096" w:rsidRDefault="007E2869" w:rsidP="00545353">
      <w:pPr>
        <w:snapToGrid w:val="0"/>
        <w:rPr>
          <w:rFonts w:eastAsia="Calibri" w:cs="Calibri"/>
        </w:rPr>
      </w:pPr>
      <w:r w:rsidRPr="00CC4096">
        <w:rPr>
          <w:rFonts w:eastAsia="Calibri" w:cs="Calibri"/>
        </w:rPr>
        <w:t>Les ARE interviennent à tous les niveaux scolaires</w:t>
      </w:r>
      <w:r w:rsidR="003E45FE" w:rsidRPr="00CC4096">
        <w:rPr>
          <w:rFonts w:ascii="Calibri" w:eastAsia="Calibri" w:hAnsi="Calibri" w:cs="Calibri"/>
        </w:rPr>
        <w:t> </w:t>
      </w:r>
      <w:r w:rsidRPr="00CC4096">
        <w:rPr>
          <w:rFonts w:eastAsia="Calibri" w:cs="Calibri"/>
        </w:rPr>
        <w:t>:</w:t>
      </w:r>
      <w:r w:rsidR="0073451B" w:rsidRPr="00CC4096">
        <w:rPr>
          <w:rFonts w:eastAsia="Calibri" w:cs="Calibri"/>
        </w:rPr>
        <w:t xml:space="preserve"> é</w:t>
      </w:r>
      <w:r w:rsidRPr="00CC4096">
        <w:rPr>
          <w:rFonts w:eastAsia="Calibri" w:cs="Calibri"/>
        </w:rPr>
        <w:t>coles primaires</w:t>
      </w:r>
      <w:r w:rsidR="0073451B" w:rsidRPr="00CC4096">
        <w:rPr>
          <w:rFonts w:eastAsia="Calibri" w:cs="Calibri"/>
        </w:rPr>
        <w:t>, c</w:t>
      </w:r>
      <w:r w:rsidRPr="00CC4096">
        <w:rPr>
          <w:rFonts w:eastAsia="Calibri" w:cs="Calibri"/>
        </w:rPr>
        <w:t>ollèges</w:t>
      </w:r>
      <w:r w:rsidR="0073451B" w:rsidRPr="00CC4096">
        <w:rPr>
          <w:rFonts w:eastAsia="Calibri" w:cs="Calibri"/>
        </w:rPr>
        <w:t xml:space="preserve"> et l</w:t>
      </w:r>
      <w:r w:rsidRPr="00CC4096">
        <w:rPr>
          <w:rFonts w:eastAsia="Calibri" w:cs="Calibri"/>
        </w:rPr>
        <w:t>ycées.</w:t>
      </w:r>
    </w:p>
    <w:p w14:paraId="14C5FC64" w14:textId="77777777" w:rsidR="00A93E9B" w:rsidRPr="00CC4096" w:rsidRDefault="00A93E9B" w:rsidP="00545353">
      <w:pPr>
        <w:snapToGrid w:val="0"/>
        <w:rPr>
          <w:rFonts w:eastAsia="Calibri" w:cs="Calibri"/>
        </w:rPr>
      </w:pPr>
    </w:p>
    <w:p w14:paraId="6802CE31" w14:textId="77777777" w:rsidR="00545353" w:rsidRPr="00CC4096" w:rsidRDefault="00545353" w:rsidP="00545353">
      <w:pPr>
        <w:snapToGrid w:val="0"/>
        <w:rPr>
          <w:rFonts w:eastAsia="Calibri" w:cs="Calibri"/>
        </w:rPr>
      </w:pPr>
    </w:p>
    <w:p w14:paraId="5B1EF891" w14:textId="22054A12" w:rsidR="007E2869" w:rsidRPr="00CC4096" w:rsidRDefault="007E2869" w:rsidP="00545353">
      <w:pPr>
        <w:snapToGrid w:val="0"/>
        <w:rPr>
          <w:rFonts w:eastAsia="Calibri" w:cs="Calibri"/>
        </w:rPr>
      </w:pPr>
      <w:r w:rsidRPr="00CC4096">
        <w:rPr>
          <w:rFonts w:eastAsia="Calibri" w:cs="Calibri"/>
        </w:rPr>
        <w:t>Ils sont particulièrement présents dans les établissements situés en</w:t>
      </w:r>
      <w:r w:rsidRPr="00CC4096">
        <w:rPr>
          <w:rFonts w:ascii="Calibri" w:eastAsia="Calibri" w:hAnsi="Calibri" w:cs="Calibri"/>
        </w:rPr>
        <w:t> </w:t>
      </w:r>
      <w:hyperlink r:id="rId154" w:tooltip="Lien vers site &quot;eduscol.education.fr&quot;" w:history="1">
        <w:r w:rsidRPr="00CC4096">
          <w:rPr>
            <w:rStyle w:val="Lienhypertexte"/>
            <w:rFonts w:eastAsia="Calibri" w:cs="Calibri"/>
          </w:rPr>
          <w:t>Réseaux d’Éducation Prioritaire (REP et REP+)</w:t>
        </w:r>
      </w:hyperlink>
      <w:r w:rsidRPr="00CC4096">
        <w:rPr>
          <w:rFonts w:eastAsia="Calibri" w:cs="Calibri"/>
        </w:rPr>
        <w:t>, où les besoins en accompagnement sont souvent plus importants.</w:t>
      </w:r>
    </w:p>
    <w:p w14:paraId="4E32BC19" w14:textId="6EDBDFB7" w:rsidR="007E2869" w:rsidRPr="00CC4096" w:rsidRDefault="007E2869" w:rsidP="007E2869">
      <w:pPr>
        <w:snapToGrid w:val="0"/>
        <w:rPr>
          <w:rFonts w:eastAsia="Calibri" w:cs="Calibri"/>
        </w:rPr>
      </w:pPr>
    </w:p>
    <w:p w14:paraId="68845365" w14:textId="77777777" w:rsidR="00FB7E08" w:rsidRPr="00CC4096" w:rsidRDefault="00FB7E08" w:rsidP="007E2869">
      <w:pPr>
        <w:snapToGrid w:val="0"/>
        <w:rPr>
          <w:rFonts w:eastAsia="Calibri" w:cs="Calibri"/>
        </w:rPr>
      </w:pPr>
    </w:p>
    <w:p w14:paraId="0B66FABB" w14:textId="17478BB7" w:rsidR="007E2869" w:rsidRPr="00AD30C0" w:rsidRDefault="007E2869" w:rsidP="00AD30C0">
      <w:pPr>
        <w:snapToGrid w:val="0"/>
        <w:rPr>
          <w:rFonts w:eastAsia="Calibri" w:cs="Calibri"/>
          <w:b/>
          <w:bCs/>
        </w:rPr>
      </w:pPr>
      <w:r w:rsidRPr="00AD30C0">
        <w:rPr>
          <w:rFonts w:eastAsia="Calibri" w:cs="Calibri"/>
          <w:b/>
          <w:bCs/>
        </w:rPr>
        <w:t>Fonctionnement et déploiement</w:t>
      </w:r>
    </w:p>
    <w:p w14:paraId="351E2130" w14:textId="77777777" w:rsidR="00A93E9B" w:rsidRPr="00CC4096" w:rsidRDefault="00A93E9B" w:rsidP="00A93E9B">
      <w:pPr>
        <w:pStyle w:val="Paragraphedeliste"/>
        <w:snapToGrid w:val="0"/>
        <w:ind w:left="1440"/>
        <w:rPr>
          <w:rFonts w:eastAsia="Calibri" w:cs="Calibri"/>
          <w:b/>
          <w:bCs/>
        </w:rPr>
      </w:pPr>
    </w:p>
    <w:p w14:paraId="2E66E609" w14:textId="77777777" w:rsidR="00A93E9B" w:rsidRPr="00CC4096" w:rsidRDefault="00A93E9B" w:rsidP="00A93E9B">
      <w:pPr>
        <w:pStyle w:val="Paragraphedeliste"/>
        <w:snapToGrid w:val="0"/>
        <w:ind w:left="1440"/>
        <w:rPr>
          <w:rFonts w:eastAsia="Calibri" w:cs="Calibri"/>
          <w:b/>
          <w:bCs/>
        </w:rPr>
      </w:pPr>
    </w:p>
    <w:p w14:paraId="08AD7DC7" w14:textId="3D5E37F3" w:rsidR="007E2869" w:rsidRPr="00CC4096" w:rsidRDefault="007E2869" w:rsidP="00545353">
      <w:pPr>
        <w:snapToGrid w:val="0"/>
        <w:rPr>
          <w:rFonts w:eastAsia="Calibri" w:cs="Calibri"/>
        </w:rPr>
      </w:pPr>
      <w:r w:rsidRPr="00CC4096">
        <w:rPr>
          <w:rFonts w:eastAsia="Calibri" w:cs="Calibri"/>
        </w:rPr>
        <w:t>Bien que les ARE soient encore en phase de déploiement, leur présence commence à se généraliser dans les établissements identifiés comme prioritaires.</w:t>
      </w:r>
    </w:p>
    <w:p w14:paraId="172C84BA" w14:textId="77777777" w:rsidR="00A93E9B" w:rsidRPr="00CC4096" w:rsidRDefault="00A93E9B" w:rsidP="00545353">
      <w:pPr>
        <w:snapToGrid w:val="0"/>
        <w:rPr>
          <w:rFonts w:eastAsia="Calibri" w:cs="Calibri"/>
        </w:rPr>
      </w:pPr>
    </w:p>
    <w:p w14:paraId="35BB137D" w14:textId="77777777" w:rsidR="00545353" w:rsidRPr="00CC4096" w:rsidRDefault="00545353" w:rsidP="00545353">
      <w:pPr>
        <w:snapToGrid w:val="0"/>
        <w:rPr>
          <w:rFonts w:eastAsia="Calibri" w:cs="Calibri"/>
        </w:rPr>
      </w:pPr>
    </w:p>
    <w:p w14:paraId="02BEE45C" w14:textId="629538AC" w:rsidR="007E2869" w:rsidRPr="00CC4096" w:rsidRDefault="007E2869" w:rsidP="00545353">
      <w:pPr>
        <w:snapToGrid w:val="0"/>
        <w:rPr>
          <w:rFonts w:eastAsia="Calibri" w:cs="Calibri"/>
        </w:rPr>
      </w:pPr>
      <w:r w:rsidRPr="00CC4096">
        <w:rPr>
          <w:rFonts w:eastAsia="Calibri" w:cs="Calibri"/>
        </w:rPr>
        <w:t>Le rôle des ARE peut varier selon les besoins spécifiques des établissements et des élèves, nécessitant une</w:t>
      </w:r>
      <w:r w:rsidRPr="00CC4096">
        <w:rPr>
          <w:rFonts w:ascii="Calibri" w:eastAsia="Calibri" w:hAnsi="Calibri" w:cs="Calibri"/>
        </w:rPr>
        <w:t> </w:t>
      </w:r>
      <w:r w:rsidRPr="00CC4096">
        <w:rPr>
          <w:rFonts w:eastAsia="Calibri" w:cs="Calibri"/>
        </w:rPr>
        <w:t>flexibilité</w:t>
      </w:r>
      <w:r w:rsidRPr="00CC4096">
        <w:rPr>
          <w:rFonts w:ascii="Calibri" w:eastAsia="Calibri" w:hAnsi="Calibri" w:cs="Calibri"/>
        </w:rPr>
        <w:t> </w:t>
      </w:r>
      <w:r w:rsidRPr="00CC4096">
        <w:rPr>
          <w:rFonts w:eastAsia="Calibri" w:cs="Calibri"/>
        </w:rPr>
        <w:t>dans leurs missions pour une prise en charge efficace.</w:t>
      </w:r>
    </w:p>
    <w:p w14:paraId="704B3F36" w14:textId="008BF5F5" w:rsidR="007E2869" w:rsidRPr="00CC4096" w:rsidRDefault="007E2869" w:rsidP="007E2869">
      <w:pPr>
        <w:snapToGrid w:val="0"/>
        <w:rPr>
          <w:rFonts w:eastAsia="Calibri" w:cs="Calibri"/>
        </w:rPr>
      </w:pPr>
    </w:p>
    <w:p w14:paraId="5C7F5748" w14:textId="10D49D6E" w:rsidR="00AD30C0" w:rsidRDefault="00AD30C0">
      <w:pPr>
        <w:rPr>
          <w:rFonts w:eastAsia="Calibri" w:cs="Calibri"/>
        </w:rPr>
      </w:pPr>
      <w:r>
        <w:rPr>
          <w:rFonts w:eastAsia="Calibri" w:cs="Calibri"/>
        </w:rPr>
        <w:br w:type="page"/>
      </w:r>
    </w:p>
    <w:p w14:paraId="47A841F4" w14:textId="77777777" w:rsidR="00A93E9B" w:rsidRPr="00CC4096" w:rsidRDefault="00A93E9B" w:rsidP="007E2869">
      <w:pPr>
        <w:snapToGrid w:val="0"/>
        <w:rPr>
          <w:rFonts w:eastAsia="Calibri" w:cs="Calibri"/>
        </w:rPr>
      </w:pPr>
    </w:p>
    <w:p w14:paraId="11C4F7C1" w14:textId="7FAFE04E" w:rsidR="007E2869" w:rsidRPr="00AD30C0" w:rsidRDefault="007E2869" w:rsidP="00AD30C0">
      <w:pPr>
        <w:snapToGrid w:val="0"/>
        <w:rPr>
          <w:rFonts w:eastAsia="Calibri" w:cs="Calibri"/>
          <w:b/>
          <w:bCs/>
        </w:rPr>
      </w:pPr>
      <w:r w:rsidRPr="00AD30C0">
        <w:rPr>
          <w:rFonts w:eastAsia="Calibri" w:cs="Calibri"/>
          <w:b/>
          <w:bCs/>
        </w:rPr>
        <w:t>Enjeux et limites</w:t>
      </w:r>
    </w:p>
    <w:p w14:paraId="5BFA7B02" w14:textId="77777777" w:rsidR="00FB7E08" w:rsidRPr="00CC4096" w:rsidRDefault="00FB7E08" w:rsidP="00FB7E08">
      <w:pPr>
        <w:pStyle w:val="Paragraphedeliste"/>
        <w:snapToGrid w:val="0"/>
        <w:ind w:left="1080"/>
        <w:rPr>
          <w:rFonts w:eastAsia="Calibri" w:cs="Calibri"/>
          <w:b/>
          <w:bCs/>
        </w:rPr>
      </w:pPr>
    </w:p>
    <w:p w14:paraId="3C4D61DB" w14:textId="77777777" w:rsidR="00A93E9B" w:rsidRPr="00CC4096" w:rsidRDefault="00A93E9B" w:rsidP="00A93E9B">
      <w:pPr>
        <w:pStyle w:val="Paragraphedeliste"/>
        <w:snapToGrid w:val="0"/>
        <w:ind w:left="1440"/>
        <w:rPr>
          <w:rFonts w:eastAsia="Calibri" w:cs="Calibri"/>
          <w:b/>
          <w:bCs/>
        </w:rPr>
      </w:pPr>
    </w:p>
    <w:p w14:paraId="4C615857" w14:textId="11ABFEB2" w:rsidR="007E2869" w:rsidRPr="00CC4096" w:rsidRDefault="007E2869" w:rsidP="00545353">
      <w:pPr>
        <w:snapToGrid w:val="0"/>
        <w:rPr>
          <w:rFonts w:eastAsia="Calibri" w:cs="Calibri"/>
        </w:rPr>
      </w:pPr>
      <w:r w:rsidRPr="00CC4096">
        <w:rPr>
          <w:rFonts w:eastAsia="Calibri" w:cs="Calibri"/>
        </w:rPr>
        <w:t>Certaines associations, comme</w:t>
      </w:r>
      <w:r w:rsidRPr="00CC4096">
        <w:rPr>
          <w:rFonts w:ascii="Calibri" w:eastAsia="Calibri" w:hAnsi="Calibri" w:cs="Calibri"/>
        </w:rPr>
        <w:t> </w:t>
      </w:r>
      <w:r w:rsidRPr="00CC4096">
        <w:rPr>
          <w:rFonts w:eastAsia="Calibri" w:cs="Calibri"/>
        </w:rPr>
        <w:t>l’Unapei, expriment des inquiétudes quant à</w:t>
      </w:r>
      <w:r w:rsidR="00A93E9B" w:rsidRPr="00CC4096">
        <w:rPr>
          <w:rFonts w:eastAsia="Calibri" w:cs="Calibri"/>
        </w:rPr>
        <w:t xml:space="preserve"> </w:t>
      </w:r>
      <w:r w:rsidRPr="00CC4096">
        <w:rPr>
          <w:rFonts w:eastAsia="Calibri" w:cs="Calibri"/>
        </w:rPr>
        <w:t>une</w:t>
      </w:r>
      <w:r w:rsidRPr="00CC4096">
        <w:rPr>
          <w:rFonts w:ascii="Calibri" w:eastAsia="Calibri" w:hAnsi="Calibri" w:cs="Calibri"/>
        </w:rPr>
        <w:t> </w:t>
      </w:r>
      <w:r w:rsidRPr="00CC4096">
        <w:rPr>
          <w:rFonts w:eastAsia="Calibri" w:cs="Calibri"/>
        </w:rPr>
        <w:t>complexification du paysage des accompagnements</w:t>
      </w:r>
      <w:r w:rsidRPr="00CC4096">
        <w:rPr>
          <w:rFonts w:ascii="Calibri" w:eastAsia="Calibri" w:hAnsi="Calibri" w:cs="Calibri"/>
        </w:rPr>
        <w:t> </w:t>
      </w:r>
      <w:r w:rsidRPr="00CC4096">
        <w:rPr>
          <w:rFonts w:eastAsia="Calibri" w:cs="Calibri"/>
        </w:rPr>
        <w:t>scolaires. L’ajout d’un nouveau rôle pourrait entraîner des</w:t>
      </w:r>
      <w:r w:rsidRPr="00CC4096">
        <w:rPr>
          <w:rFonts w:ascii="Calibri" w:eastAsia="Calibri" w:hAnsi="Calibri" w:cs="Calibri"/>
        </w:rPr>
        <w:t> </w:t>
      </w:r>
      <w:r w:rsidRPr="00CC4096">
        <w:rPr>
          <w:rFonts w:eastAsia="Calibri" w:cs="Calibri"/>
        </w:rPr>
        <w:t>redondances ou des confusions</w:t>
      </w:r>
      <w:r w:rsidRPr="00CC4096">
        <w:rPr>
          <w:rFonts w:ascii="Calibri" w:eastAsia="Calibri" w:hAnsi="Calibri" w:cs="Calibri"/>
        </w:rPr>
        <w:t> </w:t>
      </w:r>
      <w:r w:rsidRPr="00CC4096">
        <w:rPr>
          <w:rFonts w:eastAsia="Calibri" w:cs="Calibri"/>
        </w:rPr>
        <w:t>entre les ARE, les AESH et les AED.</w:t>
      </w:r>
    </w:p>
    <w:p w14:paraId="317EF4B9" w14:textId="77777777" w:rsidR="00A93E9B" w:rsidRPr="00CC4096" w:rsidRDefault="00A93E9B" w:rsidP="00545353">
      <w:pPr>
        <w:snapToGrid w:val="0"/>
        <w:rPr>
          <w:rFonts w:eastAsia="Calibri" w:cs="Calibri"/>
        </w:rPr>
      </w:pPr>
    </w:p>
    <w:p w14:paraId="1CF01372" w14:textId="77777777" w:rsidR="00545353" w:rsidRPr="00CC4096" w:rsidRDefault="00545353" w:rsidP="00545353">
      <w:pPr>
        <w:snapToGrid w:val="0"/>
        <w:rPr>
          <w:rFonts w:eastAsia="Calibri" w:cs="Calibri"/>
        </w:rPr>
      </w:pPr>
    </w:p>
    <w:p w14:paraId="4D86E868" w14:textId="0E56AED6" w:rsidR="007E2869" w:rsidRPr="00CC4096" w:rsidRDefault="007E2869" w:rsidP="00545353">
      <w:pPr>
        <w:snapToGrid w:val="0"/>
        <w:rPr>
          <w:rFonts w:eastAsia="Calibri" w:cs="Calibri"/>
        </w:rPr>
      </w:pPr>
      <w:r w:rsidRPr="00CC4096">
        <w:rPr>
          <w:rFonts w:eastAsia="Calibri" w:cs="Calibri"/>
        </w:rPr>
        <w:t>Pour garantir une prise en charge optimale, il est essentiel de</w:t>
      </w:r>
      <w:r w:rsidRPr="00CC4096">
        <w:rPr>
          <w:rFonts w:ascii="Calibri" w:eastAsia="Calibri" w:hAnsi="Calibri" w:cs="Calibri"/>
        </w:rPr>
        <w:t> </w:t>
      </w:r>
      <w:r w:rsidRPr="00CC4096">
        <w:rPr>
          <w:rFonts w:eastAsia="Calibri" w:cs="Calibri"/>
        </w:rPr>
        <w:t>définir clairement les missions respectives</w:t>
      </w:r>
      <w:r w:rsidRPr="00CC4096">
        <w:rPr>
          <w:rFonts w:ascii="Calibri" w:eastAsia="Calibri" w:hAnsi="Calibri" w:cs="Calibri"/>
        </w:rPr>
        <w:t> </w:t>
      </w:r>
      <w:r w:rsidRPr="00CC4096">
        <w:rPr>
          <w:rFonts w:eastAsia="Calibri" w:cs="Calibri"/>
        </w:rPr>
        <w:t>des ARE, AESH et AED. Cela permettrait d’assurer une meilleure coordination entre les dispositifs et de maintenir une</w:t>
      </w:r>
      <w:r w:rsidRPr="00CC4096">
        <w:rPr>
          <w:rFonts w:ascii="Calibri" w:eastAsia="Calibri" w:hAnsi="Calibri" w:cs="Calibri"/>
        </w:rPr>
        <w:t> </w:t>
      </w:r>
      <w:r w:rsidRPr="00CC4096">
        <w:rPr>
          <w:rFonts w:eastAsia="Calibri" w:cs="Calibri"/>
        </w:rPr>
        <w:t>offre de soutien lisible</w:t>
      </w:r>
      <w:r w:rsidRPr="00CC4096">
        <w:rPr>
          <w:rFonts w:ascii="Calibri" w:eastAsia="Calibri" w:hAnsi="Calibri" w:cs="Calibri"/>
        </w:rPr>
        <w:t> </w:t>
      </w:r>
      <w:r w:rsidRPr="00CC4096">
        <w:rPr>
          <w:rFonts w:eastAsia="Calibri" w:cs="Calibri"/>
        </w:rPr>
        <w:t>pour les familles et les élèves.</w:t>
      </w:r>
    </w:p>
    <w:p w14:paraId="271D248D" w14:textId="77777777" w:rsidR="00A93E9B" w:rsidRPr="00CC4096" w:rsidRDefault="00A93E9B" w:rsidP="00545353">
      <w:pPr>
        <w:snapToGrid w:val="0"/>
        <w:rPr>
          <w:rFonts w:eastAsia="Calibri" w:cs="Calibri"/>
        </w:rPr>
      </w:pPr>
    </w:p>
    <w:p w14:paraId="062AB900" w14:textId="77777777" w:rsidR="00545353" w:rsidRPr="00CC4096" w:rsidRDefault="00545353" w:rsidP="00545353">
      <w:pPr>
        <w:snapToGrid w:val="0"/>
        <w:rPr>
          <w:rFonts w:eastAsia="Calibri" w:cs="Calibri"/>
        </w:rPr>
      </w:pPr>
    </w:p>
    <w:p w14:paraId="4B8EBFB6" w14:textId="2E7DF5C0" w:rsidR="007E2869" w:rsidRPr="00CC4096" w:rsidRDefault="007E2869" w:rsidP="00545353">
      <w:pPr>
        <w:snapToGrid w:val="0"/>
        <w:rPr>
          <w:rFonts w:eastAsia="Calibri" w:cs="Calibri"/>
        </w:rPr>
      </w:pPr>
      <w:r w:rsidRPr="00CC4096">
        <w:rPr>
          <w:rFonts w:eastAsia="Calibri" w:cs="Calibri"/>
        </w:rPr>
        <w:t>Les ARE doivent travailler en</w:t>
      </w:r>
      <w:r w:rsidRPr="00CC4096">
        <w:rPr>
          <w:rFonts w:ascii="Calibri" w:eastAsia="Calibri" w:hAnsi="Calibri" w:cs="Calibri"/>
        </w:rPr>
        <w:t> </w:t>
      </w:r>
      <w:r w:rsidRPr="00CC4096">
        <w:rPr>
          <w:rFonts w:eastAsia="Calibri" w:cs="Calibri"/>
        </w:rPr>
        <w:t>complément des aides spécifiques attribuées par les MDPH</w:t>
      </w:r>
      <w:r w:rsidRPr="00CC4096">
        <w:rPr>
          <w:rFonts w:ascii="Calibri" w:eastAsia="Calibri" w:hAnsi="Calibri" w:cs="Calibri"/>
        </w:rPr>
        <w:t> </w:t>
      </w:r>
      <w:r w:rsidRPr="00CC4096">
        <w:rPr>
          <w:rFonts w:eastAsia="Calibri" w:cs="Calibri"/>
        </w:rPr>
        <w:t>afin d’éviter les chevauchements de rôles et de garantir que chaque élève reçoit le soutien le plus adapté à ses besoins.</w:t>
      </w:r>
    </w:p>
    <w:p w14:paraId="5D32DF1F" w14:textId="77777777" w:rsidR="00F6143B" w:rsidRPr="00CC4096" w:rsidRDefault="00F6143B" w:rsidP="00F6143B">
      <w:pPr>
        <w:snapToGrid w:val="0"/>
        <w:rPr>
          <w:rFonts w:eastAsia="Calibri" w:cs="Calibri"/>
        </w:rPr>
      </w:pPr>
    </w:p>
    <w:p w14:paraId="6182B579" w14:textId="77777777" w:rsidR="00FB7E08" w:rsidRPr="00CC4096" w:rsidRDefault="00FB7E08" w:rsidP="00F6143B">
      <w:pPr>
        <w:snapToGrid w:val="0"/>
        <w:rPr>
          <w:rFonts w:eastAsia="Calibri" w:cs="Calibri"/>
        </w:rPr>
      </w:pPr>
    </w:p>
    <w:p w14:paraId="03A68F38" w14:textId="4B1214ED" w:rsidR="00F6143B" w:rsidRPr="00CC4096" w:rsidRDefault="00F6143B" w:rsidP="006F183E">
      <w:pPr>
        <w:pStyle w:val="Titre4"/>
        <w:numPr>
          <w:ilvl w:val="1"/>
          <w:numId w:val="56"/>
        </w:numPr>
        <w:rPr>
          <w:rFonts w:eastAsia="Calibri"/>
        </w:rPr>
      </w:pPr>
      <w:r w:rsidRPr="00CC4096">
        <w:rPr>
          <w:rFonts w:eastAsia="Calibri"/>
        </w:rPr>
        <w:t>Le</w:t>
      </w:r>
      <w:r w:rsidR="00B92B77" w:rsidRPr="00CC4096">
        <w:rPr>
          <w:rFonts w:eastAsia="Calibri"/>
        </w:rPr>
        <w:t xml:space="preserve">s </w:t>
      </w:r>
      <w:r w:rsidRPr="00CC4096">
        <w:rPr>
          <w:rFonts w:eastAsia="Calibri"/>
        </w:rPr>
        <w:t xml:space="preserve">Accompagnants des Élèves en Situation de Handicap (AESH) </w:t>
      </w:r>
    </w:p>
    <w:p w14:paraId="4C287196" w14:textId="77777777" w:rsidR="00B92B77" w:rsidRPr="00CC4096" w:rsidRDefault="00B92B77" w:rsidP="00B92B77">
      <w:pPr>
        <w:pStyle w:val="Paragraphedeliste"/>
        <w:snapToGrid w:val="0"/>
        <w:rPr>
          <w:rFonts w:eastAsia="Calibri" w:cs="Calibri"/>
          <w:b/>
          <w:bCs/>
        </w:rPr>
      </w:pPr>
    </w:p>
    <w:p w14:paraId="1FCDE196" w14:textId="77777777" w:rsidR="00571AED" w:rsidRPr="00CC4096" w:rsidRDefault="00571AED" w:rsidP="00571AED">
      <w:pPr>
        <w:pStyle w:val="Paragraphedeliste"/>
        <w:snapToGrid w:val="0"/>
        <w:rPr>
          <w:rFonts w:eastAsia="Calibri" w:cs="Calibri"/>
          <w:b/>
          <w:bCs/>
        </w:rPr>
      </w:pPr>
    </w:p>
    <w:p w14:paraId="17264828" w14:textId="14F9DDC7" w:rsidR="00F6143B" w:rsidRPr="00CC4096" w:rsidRDefault="00F6143B" w:rsidP="00545353">
      <w:pPr>
        <w:snapToGrid w:val="0"/>
        <w:rPr>
          <w:rFonts w:eastAsia="Calibri" w:cs="Calibri"/>
        </w:rPr>
      </w:pPr>
      <w:r w:rsidRPr="00CC4096">
        <w:rPr>
          <w:rFonts w:eastAsia="Calibri" w:cs="Calibri"/>
        </w:rPr>
        <w:t xml:space="preserve">Les AESH jouent un rôle </w:t>
      </w:r>
      <w:r w:rsidR="00571AED" w:rsidRPr="00CC4096">
        <w:rPr>
          <w:rFonts w:eastAsia="Calibri" w:cs="Calibri"/>
        </w:rPr>
        <w:t>centra</w:t>
      </w:r>
      <w:r w:rsidRPr="00CC4096">
        <w:rPr>
          <w:rFonts w:eastAsia="Calibri" w:cs="Calibri"/>
        </w:rPr>
        <w:t>l dans la facilitation de l’inclusion scolaire en France.</w:t>
      </w:r>
    </w:p>
    <w:p w14:paraId="11C3136E" w14:textId="77777777" w:rsidR="00571AED" w:rsidRPr="00CC4096" w:rsidRDefault="00571AED" w:rsidP="00545353">
      <w:pPr>
        <w:snapToGrid w:val="0"/>
        <w:rPr>
          <w:rFonts w:eastAsia="Calibri" w:cs="Calibri"/>
        </w:rPr>
      </w:pPr>
    </w:p>
    <w:p w14:paraId="3C234E56" w14:textId="77777777" w:rsidR="00545353" w:rsidRPr="00CC4096" w:rsidRDefault="00545353" w:rsidP="00545353">
      <w:pPr>
        <w:snapToGrid w:val="0"/>
        <w:rPr>
          <w:rFonts w:eastAsia="Calibri" w:cs="Calibri"/>
        </w:rPr>
      </w:pPr>
    </w:p>
    <w:p w14:paraId="32AAE998" w14:textId="77777777" w:rsidR="00F6143B" w:rsidRPr="00CC4096" w:rsidRDefault="00F6143B" w:rsidP="00545353">
      <w:pPr>
        <w:snapToGrid w:val="0"/>
        <w:rPr>
          <w:rFonts w:eastAsia="Calibri" w:cs="Calibri"/>
        </w:rPr>
      </w:pPr>
      <w:r w:rsidRPr="00CC4096">
        <w:rPr>
          <w:rFonts w:eastAsia="Calibri" w:cs="Calibri"/>
        </w:rPr>
        <w:t>Ces professionnels sont affectés soit individuellement à un élève, soit de manière mutualisée pour accompagner plusieurs élèves, contribuant ainsi à leur autonomie et à leur intégration dans le cadre scolaire.</w:t>
      </w:r>
    </w:p>
    <w:p w14:paraId="1C5071A3" w14:textId="77777777" w:rsidR="00571AED" w:rsidRPr="00CC4096" w:rsidRDefault="00571AED" w:rsidP="00545353">
      <w:pPr>
        <w:snapToGrid w:val="0"/>
        <w:rPr>
          <w:rFonts w:eastAsia="Calibri" w:cs="Calibri"/>
        </w:rPr>
      </w:pPr>
    </w:p>
    <w:p w14:paraId="3DD1B4CE" w14:textId="77777777" w:rsidR="00545353" w:rsidRPr="00CC4096" w:rsidRDefault="00545353" w:rsidP="00545353">
      <w:pPr>
        <w:snapToGrid w:val="0"/>
        <w:rPr>
          <w:rFonts w:eastAsia="Calibri" w:cs="Calibri"/>
        </w:rPr>
      </w:pPr>
    </w:p>
    <w:p w14:paraId="61D0357F" w14:textId="2DF805AE" w:rsidR="00F6143B" w:rsidRPr="00CC4096" w:rsidRDefault="00F6143B" w:rsidP="00545353">
      <w:pPr>
        <w:snapToGrid w:val="0"/>
        <w:rPr>
          <w:rFonts w:eastAsia="Calibri" w:cs="Calibri"/>
        </w:rPr>
      </w:pPr>
      <w:r w:rsidRPr="00CC4096">
        <w:rPr>
          <w:rFonts w:eastAsia="Calibri" w:cs="Calibri"/>
        </w:rPr>
        <w:lastRenderedPageBreak/>
        <w:t>En collaboration étroite avec les enseignants, les parents, et les équipes éducatives, les AESH mettent en œuvre les adaptations prévues dans le</w:t>
      </w:r>
      <w:r w:rsidR="00571AED" w:rsidRPr="00CC4096">
        <w:rPr>
          <w:rFonts w:eastAsia="Calibri" w:cs="Calibri"/>
        </w:rPr>
        <w:t xml:space="preserve"> </w:t>
      </w:r>
      <w:r w:rsidRPr="00CC4096">
        <w:rPr>
          <w:rFonts w:eastAsia="Calibri" w:cs="Calibri"/>
        </w:rPr>
        <w:t>PPS</w:t>
      </w:r>
      <w:r w:rsidRPr="00CC4096">
        <w:rPr>
          <w:rFonts w:ascii="Calibri" w:eastAsia="Calibri" w:hAnsi="Calibri" w:cs="Calibri"/>
        </w:rPr>
        <w:t> </w:t>
      </w:r>
      <w:r w:rsidRPr="00CC4096">
        <w:rPr>
          <w:rFonts w:eastAsia="Calibri" w:cs="Calibri"/>
        </w:rPr>
        <w:t xml:space="preserve">ou </w:t>
      </w:r>
      <w:r w:rsidR="0018786A" w:rsidRPr="00CC4096">
        <w:rPr>
          <w:rFonts w:eastAsia="Calibri" w:cs="Calibri"/>
        </w:rPr>
        <w:t>le PAP</w:t>
      </w:r>
      <w:r w:rsidRPr="00CC4096">
        <w:rPr>
          <w:rFonts w:ascii="Calibri" w:eastAsia="Calibri" w:hAnsi="Calibri" w:cs="Calibri"/>
        </w:rPr>
        <w:t> </w:t>
      </w:r>
      <w:r w:rsidRPr="00CC4096">
        <w:rPr>
          <w:rFonts w:eastAsia="Calibri" w:cs="Calibri"/>
        </w:rPr>
        <w:t>de chaque élève.</w:t>
      </w:r>
    </w:p>
    <w:p w14:paraId="723E2AA3" w14:textId="77777777" w:rsidR="00571AED" w:rsidRPr="00CC4096" w:rsidRDefault="00571AED" w:rsidP="00571AED">
      <w:pPr>
        <w:pStyle w:val="Paragraphedeliste"/>
        <w:rPr>
          <w:rFonts w:eastAsia="Calibri" w:cs="Calibri"/>
        </w:rPr>
      </w:pPr>
    </w:p>
    <w:p w14:paraId="3B3EC5FC" w14:textId="6437F238" w:rsidR="00571AED" w:rsidRPr="00CC4096" w:rsidRDefault="00571AED" w:rsidP="00571AED">
      <w:pPr>
        <w:snapToGrid w:val="0"/>
        <w:ind w:left="720"/>
        <w:rPr>
          <w:rFonts w:eastAsia="Calibri" w:cs="Calibri"/>
        </w:rPr>
      </w:pPr>
    </w:p>
    <w:p w14:paraId="0BA13BB5" w14:textId="468E749A" w:rsidR="00F6143B" w:rsidRPr="00AD30C0" w:rsidRDefault="00F6143B" w:rsidP="00AD30C0">
      <w:pPr>
        <w:snapToGrid w:val="0"/>
        <w:rPr>
          <w:rFonts w:eastAsia="Calibri" w:cs="Calibri"/>
          <w:b/>
          <w:bCs/>
        </w:rPr>
      </w:pPr>
      <w:r w:rsidRPr="00AD30C0">
        <w:rPr>
          <w:rFonts w:eastAsia="Calibri" w:cs="Calibri"/>
          <w:b/>
          <w:bCs/>
        </w:rPr>
        <w:t>Accompagnement personnalisé et coordination des dispositifs</w:t>
      </w:r>
    </w:p>
    <w:p w14:paraId="301C07E6" w14:textId="77777777" w:rsidR="00571AED" w:rsidRPr="00CC4096" w:rsidRDefault="00571AED" w:rsidP="00571AED">
      <w:pPr>
        <w:pStyle w:val="Paragraphedeliste"/>
        <w:snapToGrid w:val="0"/>
        <w:ind w:left="1080"/>
        <w:rPr>
          <w:rFonts w:eastAsia="Calibri" w:cs="Calibri"/>
          <w:b/>
          <w:bCs/>
        </w:rPr>
      </w:pPr>
    </w:p>
    <w:p w14:paraId="3070AC85" w14:textId="77777777" w:rsidR="00571AED" w:rsidRPr="00CC4096" w:rsidRDefault="00571AED" w:rsidP="00571AED">
      <w:pPr>
        <w:pStyle w:val="Paragraphedeliste"/>
        <w:snapToGrid w:val="0"/>
        <w:ind w:left="1080"/>
        <w:rPr>
          <w:rFonts w:eastAsia="Calibri" w:cs="Calibri"/>
          <w:b/>
          <w:bCs/>
        </w:rPr>
      </w:pPr>
    </w:p>
    <w:p w14:paraId="437C37D1" w14:textId="77777777" w:rsidR="00F6143B" w:rsidRPr="00CC4096" w:rsidRDefault="00F6143B" w:rsidP="00545353">
      <w:pPr>
        <w:snapToGrid w:val="0"/>
        <w:rPr>
          <w:rFonts w:eastAsia="Calibri" w:cs="Calibri"/>
        </w:rPr>
      </w:pPr>
      <w:r w:rsidRPr="00CC4096">
        <w:rPr>
          <w:rFonts w:eastAsia="Calibri" w:cs="Calibri"/>
        </w:rPr>
        <w:t>Les AESH assistent les élèves dans l’accomplissement des tâches quotidiennes, le suivi des cours et la participation aux activités scolaires, assurant un environnement d’apprentissage adapté à leurs besoins.</w:t>
      </w:r>
    </w:p>
    <w:p w14:paraId="5F9CFE83" w14:textId="77777777" w:rsidR="00571AED" w:rsidRPr="00CC4096" w:rsidRDefault="00571AED" w:rsidP="00545353">
      <w:pPr>
        <w:snapToGrid w:val="0"/>
        <w:rPr>
          <w:rFonts w:eastAsia="Calibri" w:cs="Calibri"/>
        </w:rPr>
      </w:pPr>
    </w:p>
    <w:p w14:paraId="1D0B7FBB" w14:textId="77777777" w:rsidR="00545353" w:rsidRPr="00CC4096" w:rsidRDefault="00545353" w:rsidP="00545353">
      <w:pPr>
        <w:snapToGrid w:val="0"/>
        <w:rPr>
          <w:rFonts w:eastAsia="Calibri" w:cs="Calibri"/>
        </w:rPr>
      </w:pPr>
    </w:p>
    <w:p w14:paraId="0F761516" w14:textId="252A6476" w:rsidR="00F6143B" w:rsidRPr="00CC4096" w:rsidRDefault="00F6143B" w:rsidP="00545353">
      <w:pPr>
        <w:snapToGrid w:val="0"/>
        <w:rPr>
          <w:rFonts w:eastAsia="Calibri" w:cs="Calibri"/>
        </w:rPr>
      </w:pPr>
      <w:r w:rsidRPr="00CC4096">
        <w:rPr>
          <w:rFonts w:eastAsia="Calibri" w:cs="Calibri"/>
        </w:rPr>
        <w:t>Pour que l’inclusion scolaire soit véritablement efficace, il est essentiel de coordonner les différents dispositifs d’accompagnement, tels que le</w:t>
      </w:r>
      <w:r w:rsidRPr="00CC4096">
        <w:rPr>
          <w:rFonts w:ascii="Calibri" w:eastAsia="Calibri" w:hAnsi="Calibri" w:cs="Calibri"/>
        </w:rPr>
        <w:t> </w:t>
      </w:r>
      <w:r w:rsidRPr="00CC4096">
        <w:rPr>
          <w:rFonts w:eastAsia="Calibri" w:cs="Calibri"/>
        </w:rPr>
        <w:t>PAP, le</w:t>
      </w:r>
      <w:r w:rsidRPr="00CC4096">
        <w:rPr>
          <w:rFonts w:ascii="Calibri" w:eastAsia="Calibri" w:hAnsi="Calibri" w:cs="Calibri"/>
        </w:rPr>
        <w:t> </w:t>
      </w:r>
      <w:r w:rsidRPr="00CC4096">
        <w:rPr>
          <w:rFonts w:eastAsia="Calibri" w:cs="Calibri"/>
        </w:rPr>
        <w:t>PPS, les</w:t>
      </w:r>
      <w:r w:rsidR="00571AED" w:rsidRPr="00CC4096">
        <w:rPr>
          <w:rFonts w:eastAsia="Calibri" w:cs="Calibri"/>
        </w:rPr>
        <w:t xml:space="preserve"> </w:t>
      </w:r>
      <w:r w:rsidRPr="00CC4096">
        <w:rPr>
          <w:rFonts w:eastAsia="Calibri" w:cs="Calibri"/>
        </w:rPr>
        <w:t>ULIS</w:t>
      </w:r>
      <w:r w:rsidRPr="00CC4096">
        <w:rPr>
          <w:rFonts w:ascii="Calibri" w:eastAsia="Calibri" w:hAnsi="Calibri" w:cs="Calibri"/>
        </w:rPr>
        <w:t> </w:t>
      </w:r>
      <w:r w:rsidRPr="00CC4096">
        <w:rPr>
          <w:rFonts w:eastAsia="Calibri" w:cs="Calibri"/>
        </w:rPr>
        <w:t xml:space="preserve">et </w:t>
      </w:r>
      <w:r w:rsidR="00571AED" w:rsidRPr="00CC4096">
        <w:rPr>
          <w:rFonts w:eastAsia="Calibri" w:cs="Calibri"/>
        </w:rPr>
        <w:t>les RASED</w:t>
      </w:r>
      <w:r w:rsidRPr="00CC4096">
        <w:rPr>
          <w:rFonts w:eastAsia="Calibri" w:cs="Calibri"/>
        </w:rPr>
        <w:t>.</w:t>
      </w:r>
    </w:p>
    <w:p w14:paraId="457C590B" w14:textId="77777777" w:rsidR="00571AED" w:rsidRPr="00CC4096" w:rsidRDefault="00571AED" w:rsidP="00545353">
      <w:pPr>
        <w:snapToGrid w:val="0"/>
        <w:rPr>
          <w:rFonts w:eastAsia="Calibri" w:cs="Calibri"/>
        </w:rPr>
      </w:pPr>
    </w:p>
    <w:p w14:paraId="13A291BA" w14:textId="77777777" w:rsidR="00545353" w:rsidRPr="00CC4096" w:rsidRDefault="00545353" w:rsidP="00545353">
      <w:pPr>
        <w:snapToGrid w:val="0"/>
        <w:rPr>
          <w:rFonts w:eastAsia="Calibri" w:cs="Calibri"/>
        </w:rPr>
      </w:pPr>
    </w:p>
    <w:p w14:paraId="40139D65" w14:textId="77777777" w:rsidR="00F6143B" w:rsidRPr="00CC4096" w:rsidRDefault="00F6143B" w:rsidP="00545353">
      <w:pPr>
        <w:snapToGrid w:val="0"/>
        <w:rPr>
          <w:rFonts w:eastAsia="Calibri" w:cs="Calibri"/>
        </w:rPr>
      </w:pPr>
      <w:r w:rsidRPr="00CC4096">
        <w:rPr>
          <w:rFonts w:eastAsia="Calibri" w:cs="Calibri"/>
        </w:rPr>
        <w:t>Cette coordination nécessite un suivi régulier et une révision annuelle des plans d’accompagnement afin de s'assurer qu’ils restent adaptés aux besoins évolutifs des élèves.</w:t>
      </w:r>
    </w:p>
    <w:p w14:paraId="07EA815B" w14:textId="77777777" w:rsidR="00571AED" w:rsidRPr="00CC4096" w:rsidRDefault="00571AED" w:rsidP="00571AED">
      <w:pPr>
        <w:pStyle w:val="Paragraphedeliste"/>
        <w:rPr>
          <w:rFonts w:eastAsia="Calibri" w:cs="Calibri"/>
        </w:rPr>
      </w:pPr>
    </w:p>
    <w:p w14:paraId="10F0FB6F" w14:textId="77777777" w:rsidR="00571AED" w:rsidRPr="00CC4096" w:rsidRDefault="00571AED" w:rsidP="00571AED">
      <w:pPr>
        <w:snapToGrid w:val="0"/>
        <w:rPr>
          <w:rFonts w:eastAsia="Calibri" w:cs="Calibri"/>
        </w:rPr>
      </w:pPr>
    </w:p>
    <w:p w14:paraId="4B8A1291" w14:textId="7972823C" w:rsidR="00F6143B" w:rsidRPr="00AD30C0" w:rsidRDefault="00F6143B" w:rsidP="00AD30C0">
      <w:pPr>
        <w:snapToGrid w:val="0"/>
        <w:rPr>
          <w:rFonts w:eastAsia="Calibri" w:cs="Calibri"/>
          <w:b/>
          <w:bCs/>
        </w:rPr>
      </w:pPr>
      <w:r w:rsidRPr="00AD30C0">
        <w:rPr>
          <w:rFonts w:eastAsia="Calibri" w:cs="Calibri"/>
          <w:b/>
          <w:bCs/>
        </w:rPr>
        <w:t>Réformes récentes pour améliorer les conditions des AESH</w:t>
      </w:r>
    </w:p>
    <w:p w14:paraId="68AA0DDF" w14:textId="77777777" w:rsidR="00571AED" w:rsidRPr="00CC4096" w:rsidRDefault="00571AED" w:rsidP="00571AED">
      <w:pPr>
        <w:pStyle w:val="Paragraphedeliste"/>
        <w:snapToGrid w:val="0"/>
        <w:ind w:left="1080"/>
        <w:rPr>
          <w:rFonts w:eastAsia="Calibri" w:cs="Calibri"/>
          <w:b/>
          <w:bCs/>
        </w:rPr>
      </w:pPr>
    </w:p>
    <w:p w14:paraId="46E09278" w14:textId="77777777" w:rsidR="00571AED" w:rsidRPr="00CC4096" w:rsidRDefault="00571AED" w:rsidP="00571AED">
      <w:pPr>
        <w:pStyle w:val="Paragraphedeliste"/>
        <w:snapToGrid w:val="0"/>
        <w:ind w:left="1080"/>
        <w:rPr>
          <w:rFonts w:eastAsia="Calibri" w:cs="Calibri"/>
          <w:b/>
          <w:bCs/>
        </w:rPr>
      </w:pPr>
    </w:p>
    <w:p w14:paraId="0AF72D94" w14:textId="77777777" w:rsidR="00F6143B" w:rsidRPr="00CC4096" w:rsidRDefault="00F6143B" w:rsidP="00545353">
      <w:pPr>
        <w:snapToGrid w:val="0"/>
        <w:rPr>
          <w:rFonts w:eastAsia="Calibri" w:cs="Calibri"/>
        </w:rPr>
      </w:pPr>
      <w:r w:rsidRPr="00CC4096">
        <w:rPr>
          <w:rFonts w:eastAsia="Calibri" w:cs="Calibri"/>
        </w:rPr>
        <w:t>Les AESH ont bénéficié de réformes visant à améliorer leurs conditions de travail, leur professionnalisation et leur formation.</w:t>
      </w:r>
    </w:p>
    <w:p w14:paraId="68537F45" w14:textId="77777777" w:rsidR="00571AED" w:rsidRPr="00CC4096" w:rsidRDefault="00571AED" w:rsidP="00545353">
      <w:pPr>
        <w:snapToGrid w:val="0"/>
        <w:rPr>
          <w:rFonts w:eastAsia="Calibri" w:cs="Calibri"/>
        </w:rPr>
      </w:pPr>
    </w:p>
    <w:p w14:paraId="2142B083" w14:textId="77777777" w:rsidR="00545353" w:rsidRPr="00CC4096" w:rsidRDefault="00545353" w:rsidP="00545353">
      <w:pPr>
        <w:snapToGrid w:val="0"/>
        <w:rPr>
          <w:rFonts w:eastAsia="Calibri" w:cs="Calibri"/>
        </w:rPr>
      </w:pPr>
    </w:p>
    <w:p w14:paraId="479C45A1" w14:textId="39404059" w:rsidR="00F6143B" w:rsidRPr="00CC4096" w:rsidRDefault="00F6143B" w:rsidP="00545353">
      <w:pPr>
        <w:snapToGrid w:val="0"/>
        <w:rPr>
          <w:rFonts w:eastAsia="Calibri" w:cs="Calibri"/>
        </w:rPr>
      </w:pPr>
      <w:r w:rsidRPr="00CC4096">
        <w:rPr>
          <w:rFonts w:eastAsia="Calibri" w:cs="Calibri"/>
        </w:rPr>
        <w:t>Parmi les mesures notables, on trouve</w:t>
      </w:r>
      <w:r w:rsidR="003E45FE" w:rsidRPr="00CC4096">
        <w:rPr>
          <w:rFonts w:ascii="Calibri" w:eastAsia="Calibri" w:hAnsi="Calibri" w:cs="Calibri"/>
        </w:rPr>
        <w:t> </w:t>
      </w:r>
      <w:r w:rsidRPr="00CC4096">
        <w:rPr>
          <w:rFonts w:eastAsia="Calibri" w:cs="Calibri"/>
        </w:rPr>
        <w:t>:</w:t>
      </w:r>
    </w:p>
    <w:p w14:paraId="380443CB" w14:textId="77777777" w:rsidR="00571AED" w:rsidRPr="00CC4096" w:rsidRDefault="00571AED" w:rsidP="00571AED">
      <w:pPr>
        <w:snapToGrid w:val="0"/>
        <w:rPr>
          <w:rFonts w:eastAsia="Calibri" w:cs="Calibri"/>
        </w:rPr>
      </w:pPr>
    </w:p>
    <w:p w14:paraId="6CBB2335" w14:textId="77777777" w:rsidR="00545353" w:rsidRPr="00CC4096" w:rsidRDefault="00545353" w:rsidP="00571AED">
      <w:pPr>
        <w:snapToGrid w:val="0"/>
        <w:rPr>
          <w:rFonts w:eastAsia="Calibri" w:cs="Calibri"/>
        </w:rPr>
      </w:pPr>
    </w:p>
    <w:p w14:paraId="51281A89" w14:textId="77777777" w:rsidR="00F6143B" w:rsidRPr="00AD30C0" w:rsidRDefault="00F6143B" w:rsidP="006F183E">
      <w:pPr>
        <w:pStyle w:val="Paragraphedeliste"/>
        <w:numPr>
          <w:ilvl w:val="0"/>
          <w:numId w:val="68"/>
        </w:numPr>
        <w:rPr>
          <w:rFonts w:eastAsia="Calibri"/>
        </w:rPr>
      </w:pPr>
      <w:r w:rsidRPr="00AD30C0">
        <w:rPr>
          <w:rFonts w:eastAsia="Calibri"/>
        </w:rPr>
        <w:t>La</w:t>
      </w:r>
      <w:r w:rsidRPr="00AD30C0">
        <w:rPr>
          <w:rFonts w:ascii="Calibri" w:eastAsia="Calibri" w:hAnsi="Calibri"/>
        </w:rPr>
        <w:t> </w:t>
      </w:r>
      <w:r w:rsidRPr="00AD30C0">
        <w:rPr>
          <w:rFonts w:eastAsia="Calibri"/>
        </w:rPr>
        <w:t>revalorisation salariale</w:t>
      </w:r>
      <w:r w:rsidRPr="00AD30C0">
        <w:rPr>
          <w:rFonts w:ascii="Calibri" w:eastAsia="Calibri" w:hAnsi="Calibri"/>
        </w:rPr>
        <w:t> </w:t>
      </w:r>
      <w:r w:rsidRPr="00AD30C0">
        <w:rPr>
          <w:rFonts w:eastAsia="Calibri"/>
        </w:rPr>
        <w:t xml:space="preserve">dans le cadre du plan métier 2021-2023, avec une augmentation progressive des salaires, une meilleure </w:t>
      </w:r>
      <w:r w:rsidRPr="00AD30C0">
        <w:rPr>
          <w:rFonts w:eastAsia="Calibri"/>
        </w:rPr>
        <w:lastRenderedPageBreak/>
        <w:t>reconnaissance de l’ancienneté et une plus grande accessibilité aux contrats à durée indéterminée (CDI).</w:t>
      </w:r>
    </w:p>
    <w:p w14:paraId="5D8B6B57" w14:textId="77777777" w:rsidR="00A256C3" w:rsidRPr="00CC4096" w:rsidRDefault="00A256C3" w:rsidP="00AD30C0">
      <w:pPr>
        <w:rPr>
          <w:rFonts w:eastAsia="Calibri"/>
        </w:rPr>
      </w:pPr>
    </w:p>
    <w:p w14:paraId="2E5D0F42" w14:textId="77777777" w:rsidR="00545353" w:rsidRPr="00CC4096" w:rsidRDefault="00545353" w:rsidP="00AD30C0">
      <w:pPr>
        <w:rPr>
          <w:rFonts w:eastAsia="Calibri"/>
        </w:rPr>
      </w:pPr>
    </w:p>
    <w:p w14:paraId="0A8EECF0" w14:textId="77777777" w:rsidR="00F6143B" w:rsidRPr="00AD30C0" w:rsidRDefault="00F6143B" w:rsidP="006F183E">
      <w:pPr>
        <w:pStyle w:val="Paragraphedeliste"/>
        <w:numPr>
          <w:ilvl w:val="0"/>
          <w:numId w:val="68"/>
        </w:numPr>
        <w:rPr>
          <w:rFonts w:eastAsia="Calibri"/>
        </w:rPr>
      </w:pPr>
      <w:r w:rsidRPr="00AD30C0">
        <w:rPr>
          <w:rFonts w:eastAsia="Calibri"/>
        </w:rPr>
        <w:t>Des perspectives de carrière</w:t>
      </w:r>
      <w:r w:rsidRPr="00AD30C0">
        <w:rPr>
          <w:rFonts w:ascii="Calibri" w:eastAsia="Calibri" w:hAnsi="Calibri"/>
        </w:rPr>
        <w:t> </w:t>
      </w:r>
      <w:r w:rsidRPr="00AD30C0">
        <w:rPr>
          <w:rFonts w:eastAsia="Calibri"/>
        </w:rPr>
        <w:t>sont également offertes, notamment avec des passerelles vers des métiers comme éducateur spécialisé ou enseignant spécialisé.</w:t>
      </w:r>
    </w:p>
    <w:p w14:paraId="5C13CC33" w14:textId="77777777" w:rsidR="0018786A" w:rsidRPr="00CC4096" w:rsidRDefault="0018786A" w:rsidP="0018786A">
      <w:pPr>
        <w:snapToGrid w:val="0"/>
        <w:ind w:left="1440"/>
        <w:rPr>
          <w:rFonts w:eastAsia="Calibri" w:cs="Calibri"/>
        </w:rPr>
      </w:pPr>
    </w:p>
    <w:p w14:paraId="1C0E5137" w14:textId="77777777" w:rsidR="00545353" w:rsidRPr="00CC4096" w:rsidRDefault="00545353" w:rsidP="0018786A">
      <w:pPr>
        <w:snapToGrid w:val="0"/>
        <w:ind w:left="1440"/>
        <w:rPr>
          <w:rFonts w:eastAsia="Calibri" w:cs="Calibri"/>
        </w:rPr>
      </w:pPr>
    </w:p>
    <w:p w14:paraId="28246DA2" w14:textId="54796694" w:rsidR="00F6143B" w:rsidRPr="00CC4096" w:rsidRDefault="00F6143B" w:rsidP="00545353">
      <w:pPr>
        <w:snapToGrid w:val="0"/>
        <w:rPr>
          <w:rFonts w:eastAsia="Calibri" w:cs="Calibri"/>
        </w:rPr>
      </w:pPr>
      <w:r w:rsidRPr="00CC4096">
        <w:rPr>
          <w:rFonts w:eastAsia="Calibri" w:cs="Calibri"/>
        </w:rPr>
        <w:t>En parallèle, la</w:t>
      </w:r>
      <w:r w:rsidRPr="00CC4096">
        <w:rPr>
          <w:rFonts w:ascii="Calibri" w:eastAsia="Calibri" w:hAnsi="Calibri" w:cs="Calibri"/>
        </w:rPr>
        <w:t> </w:t>
      </w:r>
      <w:r w:rsidRPr="00CC4096">
        <w:rPr>
          <w:rFonts w:eastAsia="Calibri" w:cs="Calibri"/>
        </w:rPr>
        <w:t>formation des AESH</w:t>
      </w:r>
      <w:r w:rsidRPr="00CC4096">
        <w:rPr>
          <w:rFonts w:ascii="Calibri" w:eastAsia="Calibri" w:hAnsi="Calibri" w:cs="Calibri"/>
        </w:rPr>
        <w:t> </w:t>
      </w:r>
      <w:r w:rsidRPr="00CC4096">
        <w:rPr>
          <w:rFonts w:eastAsia="Calibri" w:cs="Calibri"/>
        </w:rPr>
        <w:t>a été renforcée avec une formation initiale obligatoire de 60</w:t>
      </w:r>
      <w:r w:rsidR="003E45FE" w:rsidRPr="00CC4096">
        <w:rPr>
          <w:rFonts w:ascii="Calibri" w:eastAsia="Calibri" w:hAnsi="Calibri" w:cs="Calibri"/>
        </w:rPr>
        <w:t> </w:t>
      </w:r>
      <w:r w:rsidRPr="00CC4096">
        <w:rPr>
          <w:rFonts w:eastAsia="Calibri" w:cs="Calibri"/>
        </w:rPr>
        <w:t>heures et des modules de formation continue portant sur des thématiques spécifiques comme les troubles du neurodéveloppement, la gestion des comportements et l’utilisation d’outils numériques adaptés.</w:t>
      </w:r>
    </w:p>
    <w:p w14:paraId="1DD746BD" w14:textId="77777777" w:rsidR="0018786A" w:rsidRPr="00CC4096" w:rsidRDefault="0018786A" w:rsidP="0018786A">
      <w:pPr>
        <w:snapToGrid w:val="0"/>
        <w:ind w:left="720"/>
        <w:rPr>
          <w:rFonts w:eastAsia="Calibri" w:cs="Calibri"/>
        </w:rPr>
      </w:pPr>
    </w:p>
    <w:p w14:paraId="29C74F67" w14:textId="77777777" w:rsidR="0018786A" w:rsidRPr="00CC4096" w:rsidRDefault="0018786A" w:rsidP="0018786A">
      <w:pPr>
        <w:snapToGrid w:val="0"/>
        <w:ind w:left="720"/>
        <w:rPr>
          <w:rFonts w:eastAsia="Calibri" w:cs="Calibri"/>
        </w:rPr>
      </w:pPr>
    </w:p>
    <w:p w14:paraId="188EAD68" w14:textId="4274E981" w:rsidR="00F6143B" w:rsidRPr="00AD30C0" w:rsidRDefault="00F6143B" w:rsidP="00AD30C0">
      <w:pPr>
        <w:snapToGrid w:val="0"/>
        <w:rPr>
          <w:rFonts w:eastAsia="Calibri" w:cs="Calibri"/>
          <w:b/>
          <w:bCs/>
        </w:rPr>
      </w:pPr>
      <w:r w:rsidRPr="00AD30C0">
        <w:rPr>
          <w:rFonts w:eastAsia="Calibri" w:cs="Calibri"/>
          <w:b/>
          <w:bCs/>
        </w:rPr>
        <w:t>Critiques et failles persistantes malgré les réformes</w:t>
      </w:r>
    </w:p>
    <w:p w14:paraId="10BBDABB" w14:textId="23C29FEA" w:rsidR="0018786A" w:rsidRPr="00CC4096" w:rsidRDefault="0018786A" w:rsidP="0018786A">
      <w:pPr>
        <w:pStyle w:val="Paragraphedeliste"/>
        <w:snapToGrid w:val="0"/>
        <w:ind w:left="1080"/>
        <w:rPr>
          <w:rFonts w:eastAsia="Calibri" w:cs="Calibri"/>
          <w:b/>
          <w:bCs/>
        </w:rPr>
      </w:pPr>
    </w:p>
    <w:p w14:paraId="7C01D552" w14:textId="77777777" w:rsidR="0018786A" w:rsidRPr="00CC4096" w:rsidRDefault="0018786A" w:rsidP="0018786A">
      <w:pPr>
        <w:pStyle w:val="Paragraphedeliste"/>
        <w:snapToGrid w:val="0"/>
        <w:ind w:left="1080"/>
        <w:rPr>
          <w:rFonts w:eastAsia="Calibri" w:cs="Calibri"/>
          <w:b/>
          <w:bCs/>
        </w:rPr>
      </w:pPr>
    </w:p>
    <w:p w14:paraId="349F222F" w14:textId="16555054" w:rsidR="00F6143B" w:rsidRPr="00CC4096" w:rsidRDefault="00F6143B" w:rsidP="0035063E">
      <w:pPr>
        <w:snapToGrid w:val="0"/>
        <w:rPr>
          <w:rFonts w:eastAsia="Calibri" w:cs="Calibri"/>
        </w:rPr>
      </w:pPr>
      <w:r w:rsidRPr="00CC4096">
        <w:rPr>
          <w:rFonts w:eastAsia="Calibri" w:cs="Calibri"/>
        </w:rPr>
        <w:t>Malgré les réformes, plusieurs associations de défense des droits des personnes handicapées</w:t>
      </w:r>
      <w:r w:rsidR="00F77CFB" w:rsidRPr="00CC4096">
        <w:rPr>
          <w:rFonts w:eastAsia="Calibri" w:cs="Calibri"/>
        </w:rPr>
        <w:t>, telles l’Unapei, la FCPE (Fédération des Conseils de Parents d’Élèves), et le Collectif AESH national</w:t>
      </w:r>
      <w:r w:rsidRPr="00CC4096">
        <w:rPr>
          <w:rFonts w:eastAsia="Calibri" w:cs="Calibri"/>
        </w:rPr>
        <w:t xml:space="preserve"> soulignent des </w:t>
      </w:r>
      <w:hyperlink r:id="rId155" w:tooltip="Lien vers site Internet &quot;basta.media&quot;" w:history="1">
        <w:r w:rsidRPr="00CC4096">
          <w:rPr>
            <w:rStyle w:val="Lienhypertexte"/>
            <w:rFonts w:eastAsia="Calibri" w:cs="Calibri"/>
          </w:rPr>
          <w:t>failles persistantes</w:t>
        </w:r>
      </w:hyperlink>
      <w:r w:rsidRPr="00CC4096">
        <w:rPr>
          <w:rFonts w:eastAsia="Calibri" w:cs="Calibri"/>
        </w:rPr>
        <w:t>.</w:t>
      </w:r>
    </w:p>
    <w:p w14:paraId="0A874171" w14:textId="77777777" w:rsidR="00F77CFB" w:rsidRPr="00CC4096" w:rsidRDefault="00F77CFB" w:rsidP="00F77CFB">
      <w:pPr>
        <w:snapToGrid w:val="0"/>
        <w:ind w:left="720"/>
        <w:rPr>
          <w:rFonts w:eastAsia="Calibri" w:cs="Calibri"/>
        </w:rPr>
      </w:pPr>
    </w:p>
    <w:p w14:paraId="18EBB940" w14:textId="77777777" w:rsidR="00545353" w:rsidRPr="00CC4096" w:rsidRDefault="00545353" w:rsidP="00F77CFB">
      <w:pPr>
        <w:snapToGrid w:val="0"/>
        <w:ind w:left="720"/>
        <w:rPr>
          <w:rFonts w:eastAsia="Calibri" w:cs="Calibri"/>
        </w:rPr>
      </w:pPr>
    </w:p>
    <w:p w14:paraId="57EF2FC7" w14:textId="4AE95C2D" w:rsidR="00F6143B" w:rsidRPr="00CC4096" w:rsidRDefault="00F6143B" w:rsidP="0035063E">
      <w:pPr>
        <w:snapToGrid w:val="0"/>
        <w:rPr>
          <w:rFonts w:eastAsia="Calibri" w:cs="Calibri"/>
        </w:rPr>
      </w:pPr>
      <w:r w:rsidRPr="00CC4096">
        <w:rPr>
          <w:rFonts w:eastAsia="Calibri" w:cs="Calibri"/>
        </w:rPr>
        <w:t>Les critiques incluent</w:t>
      </w:r>
    </w:p>
    <w:p w14:paraId="7BFCEEBC" w14:textId="77777777" w:rsidR="00F77CFB" w:rsidRPr="00CC4096" w:rsidRDefault="00F77CFB" w:rsidP="00F77CFB">
      <w:pPr>
        <w:snapToGrid w:val="0"/>
        <w:rPr>
          <w:rFonts w:eastAsia="Calibri" w:cs="Calibri"/>
        </w:rPr>
      </w:pPr>
    </w:p>
    <w:p w14:paraId="0E08C2CF" w14:textId="77777777" w:rsidR="00F6143B" w:rsidRPr="0035063E" w:rsidRDefault="00F6143B" w:rsidP="006F183E">
      <w:pPr>
        <w:pStyle w:val="Paragraphedeliste"/>
        <w:numPr>
          <w:ilvl w:val="0"/>
          <w:numId w:val="69"/>
        </w:numPr>
        <w:rPr>
          <w:rFonts w:eastAsia="Calibri"/>
        </w:rPr>
      </w:pPr>
      <w:r w:rsidRPr="0035063E">
        <w:rPr>
          <w:rFonts w:eastAsia="Calibri"/>
        </w:rPr>
        <w:t>La précarité persistante des AESH, avec des contrats à temps partiel imposés, ce qui les maintient dans une situation financière précaire.</w:t>
      </w:r>
    </w:p>
    <w:p w14:paraId="158BD245" w14:textId="77777777" w:rsidR="00F77CFB" w:rsidRPr="00CC4096" w:rsidRDefault="00F77CFB" w:rsidP="0035063E">
      <w:pPr>
        <w:rPr>
          <w:rFonts w:eastAsia="Calibri"/>
        </w:rPr>
      </w:pPr>
    </w:p>
    <w:p w14:paraId="117D777D" w14:textId="77777777" w:rsidR="00545353" w:rsidRPr="00CC4096" w:rsidRDefault="00545353" w:rsidP="0035063E">
      <w:pPr>
        <w:rPr>
          <w:rFonts w:eastAsia="Calibri"/>
        </w:rPr>
      </w:pPr>
    </w:p>
    <w:p w14:paraId="012626B1" w14:textId="77777777" w:rsidR="00F6143B" w:rsidRPr="0035063E" w:rsidRDefault="00F6143B" w:rsidP="006F183E">
      <w:pPr>
        <w:pStyle w:val="Paragraphedeliste"/>
        <w:numPr>
          <w:ilvl w:val="0"/>
          <w:numId w:val="69"/>
        </w:numPr>
        <w:rPr>
          <w:rFonts w:eastAsia="Calibri"/>
        </w:rPr>
      </w:pPr>
      <w:r w:rsidRPr="0035063E">
        <w:rPr>
          <w:rFonts w:eastAsia="Calibri"/>
        </w:rPr>
        <w:t>Le manque de stabilité professionnelle, malgré les efforts pour offrir des CDI, beaucoup d’AESH restent sous contrats précaires, ce qui ne garantit pas une stabilité suffisante pour ces professionnels essentiels.</w:t>
      </w:r>
    </w:p>
    <w:p w14:paraId="33F305F5" w14:textId="77777777" w:rsidR="00F77CFB" w:rsidRPr="00CC4096" w:rsidRDefault="00F77CFB" w:rsidP="0035063E">
      <w:pPr>
        <w:rPr>
          <w:rFonts w:eastAsia="Calibri"/>
        </w:rPr>
      </w:pPr>
    </w:p>
    <w:p w14:paraId="43D86BD2" w14:textId="77777777" w:rsidR="00545353" w:rsidRPr="00CC4096" w:rsidRDefault="00545353" w:rsidP="0035063E">
      <w:pPr>
        <w:rPr>
          <w:rFonts w:eastAsia="Calibri"/>
        </w:rPr>
      </w:pPr>
    </w:p>
    <w:p w14:paraId="2FA6FD37" w14:textId="77777777" w:rsidR="00F6143B" w:rsidRPr="0035063E" w:rsidRDefault="00F6143B" w:rsidP="006F183E">
      <w:pPr>
        <w:pStyle w:val="Paragraphedeliste"/>
        <w:numPr>
          <w:ilvl w:val="0"/>
          <w:numId w:val="69"/>
        </w:numPr>
        <w:rPr>
          <w:rFonts w:eastAsia="Calibri"/>
        </w:rPr>
      </w:pPr>
      <w:r w:rsidRPr="0035063E">
        <w:rPr>
          <w:rFonts w:eastAsia="Calibri"/>
        </w:rPr>
        <w:t>Des insuffisances dans la formation</w:t>
      </w:r>
      <w:r w:rsidRPr="0035063E">
        <w:rPr>
          <w:rFonts w:ascii="Calibri" w:eastAsia="Calibri" w:hAnsi="Calibri"/>
        </w:rPr>
        <w:t> </w:t>
      </w:r>
      <w:r w:rsidRPr="0035063E">
        <w:rPr>
          <w:rFonts w:eastAsia="Calibri"/>
        </w:rPr>
        <w:t>des AESH, particulièrement en ce qui concerne les élèves autistes ou ceux souffrant de troubles du comportement, rendant difficile la gestion des besoins spécifiques de ces élèves.</w:t>
      </w:r>
    </w:p>
    <w:p w14:paraId="3ED6D07F" w14:textId="77777777" w:rsidR="00F77CFB" w:rsidRPr="00CC4096" w:rsidRDefault="00F77CFB" w:rsidP="0035063E">
      <w:pPr>
        <w:rPr>
          <w:rFonts w:eastAsia="Calibri"/>
        </w:rPr>
      </w:pPr>
    </w:p>
    <w:p w14:paraId="6E5F7AE0" w14:textId="77777777" w:rsidR="00545353" w:rsidRPr="00CC4096" w:rsidRDefault="00545353" w:rsidP="0035063E">
      <w:pPr>
        <w:rPr>
          <w:rFonts w:eastAsia="Calibri"/>
        </w:rPr>
      </w:pPr>
    </w:p>
    <w:p w14:paraId="344CE134" w14:textId="4A0AE1A7" w:rsidR="00F6143B" w:rsidRPr="0035063E" w:rsidRDefault="00E845FB" w:rsidP="006F183E">
      <w:pPr>
        <w:pStyle w:val="Paragraphedeliste"/>
        <w:numPr>
          <w:ilvl w:val="0"/>
          <w:numId w:val="69"/>
        </w:numPr>
        <w:rPr>
          <w:rFonts w:eastAsia="Calibri"/>
        </w:rPr>
      </w:pPr>
      <w:hyperlink r:id="rId156" w:tooltip="Lien vers site Internet &quot;centre-alain-savary.ens-lyon.fr&quot;" w:history="1">
        <w:r w:rsidR="00F6143B" w:rsidRPr="0035063E">
          <w:rPr>
            <w:rStyle w:val="Lienhypertexte"/>
            <w:rFonts w:eastAsia="Calibri" w:cs="Calibri"/>
          </w:rPr>
          <w:t>Le manque de reconnaissance professionnelle</w:t>
        </w:r>
      </w:hyperlink>
      <w:r w:rsidR="00F6143B" w:rsidRPr="0035063E">
        <w:rPr>
          <w:rFonts w:eastAsia="Calibri"/>
        </w:rPr>
        <w:t>, les AESH étant souvent perçus comme de simples auxiliaires sans véritable statut valorisé, ce qui diminue l’attractivité du métier.</w:t>
      </w:r>
    </w:p>
    <w:p w14:paraId="1D518F3D" w14:textId="77777777" w:rsidR="00F77CFB" w:rsidRPr="00CC4096" w:rsidRDefault="00F77CFB" w:rsidP="00F77CFB">
      <w:pPr>
        <w:pStyle w:val="Paragraphedeliste"/>
        <w:rPr>
          <w:rFonts w:eastAsia="Calibri" w:cs="Calibri"/>
        </w:rPr>
      </w:pPr>
    </w:p>
    <w:p w14:paraId="58D92447" w14:textId="77777777" w:rsidR="00F77CFB" w:rsidRPr="00CC4096" w:rsidRDefault="00F77CFB" w:rsidP="00F77CFB">
      <w:pPr>
        <w:snapToGrid w:val="0"/>
        <w:ind w:left="1440"/>
        <w:rPr>
          <w:rFonts w:eastAsia="Calibri" w:cs="Calibri"/>
        </w:rPr>
      </w:pPr>
    </w:p>
    <w:p w14:paraId="04684C0B" w14:textId="0EB93E19" w:rsidR="00F6143B" w:rsidRPr="0035063E" w:rsidRDefault="00F6143B" w:rsidP="0035063E">
      <w:pPr>
        <w:snapToGrid w:val="0"/>
        <w:rPr>
          <w:rFonts w:eastAsia="Calibri" w:cs="Calibri"/>
          <w:b/>
          <w:bCs/>
        </w:rPr>
      </w:pPr>
      <w:r w:rsidRPr="0035063E">
        <w:rPr>
          <w:rFonts w:eastAsia="Calibri" w:cs="Calibri"/>
          <w:b/>
          <w:bCs/>
        </w:rPr>
        <w:t>Manque de moyens humains et surcharge de travail</w:t>
      </w:r>
    </w:p>
    <w:p w14:paraId="1C754292" w14:textId="77777777" w:rsidR="00F77CFB" w:rsidRPr="00CC4096" w:rsidRDefault="00F77CFB" w:rsidP="00F6143B">
      <w:pPr>
        <w:snapToGrid w:val="0"/>
        <w:rPr>
          <w:rFonts w:eastAsia="Calibri" w:cs="Calibri"/>
          <w:b/>
          <w:bCs/>
        </w:rPr>
      </w:pPr>
    </w:p>
    <w:p w14:paraId="0D973961" w14:textId="77777777" w:rsidR="00545353" w:rsidRPr="00CC4096" w:rsidRDefault="00545353" w:rsidP="00545353">
      <w:pPr>
        <w:snapToGrid w:val="0"/>
        <w:rPr>
          <w:rFonts w:eastAsia="Calibri" w:cs="Calibri"/>
        </w:rPr>
      </w:pPr>
    </w:p>
    <w:p w14:paraId="3039EA0C" w14:textId="5FF9CF6C" w:rsidR="00F6143B" w:rsidRPr="00CC4096" w:rsidRDefault="00F6143B" w:rsidP="00545353">
      <w:pPr>
        <w:snapToGrid w:val="0"/>
        <w:rPr>
          <w:rFonts w:eastAsia="Calibri" w:cs="Calibri"/>
        </w:rPr>
      </w:pPr>
      <w:r w:rsidRPr="00CC4096">
        <w:rPr>
          <w:rFonts w:eastAsia="Calibri" w:cs="Calibri"/>
        </w:rPr>
        <w:t>Certaines associations, comme l’</w:t>
      </w:r>
      <w:hyperlink r:id="rId157" w:tooltip="Lien vers site Internet &quot;apf-francehandicap.org&quot;" w:history="1">
        <w:r w:rsidRPr="00CC4096">
          <w:rPr>
            <w:rStyle w:val="Lienhypertexte"/>
            <w:rFonts w:eastAsia="Calibri" w:cs="Calibri"/>
          </w:rPr>
          <w:t>APF France Handicap</w:t>
        </w:r>
        <w:r w:rsidRPr="00CC4096">
          <w:rPr>
            <w:rStyle w:val="Lienhypertexte"/>
            <w:rFonts w:ascii="Calibri" w:eastAsia="Calibri" w:hAnsi="Calibri" w:cs="Calibri"/>
          </w:rPr>
          <w:t> </w:t>
        </w:r>
      </w:hyperlink>
      <w:r w:rsidRPr="00CC4096">
        <w:rPr>
          <w:rFonts w:eastAsia="Calibri" w:cs="Calibri"/>
        </w:rPr>
        <w:t>et</w:t>
      </w:r>
      <w:r w:rsidRPr="00CC4096">
        <w:rPr>
          <w:rFonts w:ascii="Calibri" w:eastAsia="Calibri" w:hAnsi="Calibri" w:cs="Calibri"/>
        </w:rPr>
        <w:t> </w:t>
      </w:r>
      <w:hyperlink r:id="rId158" w:tooltip="Lien vers site Internet de &quot;sudeducation.org&quot;" w:history="1">
        <w:r w:rsidRPr="00CC4096">
          <w:rPr>
            <w:rStyle w:val="Lienhypertexte"/>
            <w:rFonts w:eastAsia="Calibri" w:cs="Calibri"/>
          </w:rPr>
          <w:t>SUD Éducation</w:t>
        </w:r>
      </w:hyperlink>
      <w:r w:rsidRPr="00CC4096">
        <w:rPr>
          <w:rFonts w:eastAsia="Calibri" w:cs="Calibri"/>
        </w:rPr>
        <w:t>, dénoncent une</w:t>
      </w:r>
      <w:r w:rsidRPr="00CC4096">
        <w:rPr>
          <w:rFonts w:ascii="Calibri" w:eastAsia="Calibri" w:hAnsi="Calibri" w:cs="Calibri"/>
        </w:rPr>
        <w:t> </w:t>
      </w:r>
      <w:r w:rsidRPr="00CC4096">
        <w:rPr>
          <w:rFonts w:eastAsia="Calibri" w:cs="Calibri"/>
        </w:rPr>
        <w:t>pénurie d’AESH, laissant de nombreux élèves sans l’accompagnement nécessaire.</w:t>
      </w:r>
    </w:p>
    <w:p w14:paraId="5832DABA" w14:textId="77777777" w:rsidR="00545353" w:rsidRPr="00CC4096" w:rsidRDefault="00545353" w:rsidP="00545353">
      <w:pPr>
        <w:snapToGrid w:val="0"/>
        <w:rPr>
          <w:rFonts w:eastAsia="Calibri" w:cs="Calibri"/>
        </w:rPr>
      </w:pPr>
    </w:p>
    <w:p w14:paraId="42A97626" w14:textId="77777777" w:rsidR="00F77CFB" w:rsidRPr="00CC4096" w:rsidRDefault="00F77CFB" w:rsidP="00545353">
      <w:pPr>
        <w:snapToGrid w:val="0"/>
        <w:rPr>
          <w:rFonts w:eastAsia="Calibri" w:cs="Calibri"/>
        </w:rPr>
      </w:pPr>
    </w:p>
    <w:p w14:paraId="38D4985A" w14:textId="77777777" w:rsidR="00F6143B" w:rsidRPr="00CC4096" w:rsidRDefault="00F6143B" w:rsidP="00545353">
      <w:pPr>
        <w:snapToGrid w:val="0"/>
        <w:rPr>
          <w:rFonts w:eastAsia="Calibri" w:cs="Calibri"/>
        </w:rPr>
      </w:pPr>
      <w:r w:rsidRPr="00CC4096">
        <w:rPr>
          <w:rFonts w:eastAsia="Calibri" w:cs="Calibri"/>
        </w:rPr>
        <w:t>Cette situation entraîne une</w:t>
      </w:r>
      <w:r w:rsidRPr="00CC4096">
        <w:rPr>
          <w:rFonts w:ascii="Calibri" w:eastAsia="Calibri" w:hAnsi="Calibri" w:cs="Calibri"/>
        </w:rPr>
        <w:t> </w:t>
      </w:r>
      <w:r w:rsidRPr="00CC4096">
        <w:rPr>
          <w:rFonts w:eastAsia="Calibri" w:cs="Calibri"/>
        </w:rPr>
        <w:t>surcharge de travail</w:t>
      </w:r>
      <w:r w:rsidRPr="00CC4096">
        <w:rPr>
          <w:rFonts w:ascii="Calibri" w:eastAsia="Calibri" w:hAnsi="Calibri" w:cs="Calibri"/>
        </w:rPr>
        <w:t> </w:t>
      </w:r>
      <w:r w:rsidRPr="00CC4096">
        <w:rPr>
          <w:rFonts w:eastAsia="Calibri" w:cs="Calibri"/>
        </w:rPr>
        <w:t>pour les AESH en poste, compromettant la qualité de l’inclusion scolaire et l’efficacité des dispositifs d’accompagnement.</w:t>
      </w:r>
    </w:p>
    <w:p w14:paraId="773C95CB" w14:textId="77777777" w:rsidR="00545353" w:rsidRPr="00CC4096" w:rsidRDefault="00545353" w:rsidP="00545353">
      <w:pPr>
        <w:snapToGrid w:val="0"/>
        <w:rPr>
          <w:rFonts w:eastAsia="Calibri" w:cs="Calibri"/>
        </w:rPr>
      </w:pPr>
    </w:p>
    <w:p w14:paraId="7F602A53" w14:textId="77777777" w:rsidR="00F77CFB" w:rsidRPr="00CC4096" w:rsidRDefault="00F77CFB" w:rsidP="00545353">
      <w:pPr>
        <w:snapToGrid w:val="0"/>
        <w:rPr>
          <w:rFonts w:eastAsia="Calibri" w:cs="Calibri"/>
        </w:rPr>
      </w:pPr>
    </w:p>
    <w:p w14:paraId="4EE5898D" w14:textId="77777777" w:rsidR="00F6143B" w:rsidRPr="00CC4096" w:rsidRDefault="00F6143B" w:rsidP="00545353">
      <w:pPr>
        <w:snapToGrid w:val="0"/>
        <w:rPr>
          <w:rFonts w:eastAsia="Calibri" w:cs="Calibri"/>
        </w:rPr>
      </w:pPr>
      <w:r w:rsidRPr="00CC4096">
        <w:rPr>
          <w:rFonts w:eastAsia="Calibri" w:cs="Calibri"/>
        </w:rPr>
        <w:t>Ces associations appellent à un</w:t>
      </w:r>
      <w:r w:rsidRPr="00CC4096">
        <w:rPr>
          <w:rFonts w:ascii="Calibri" w:eastAsia="Calibri" w:hAnsi="Calibri" w:cs="Calibri"/>
        </w:rPr>
        <w:t> </w:t>
      </w:r>
      <w:r w:rsidRPr="00CC4096">
        <w:rPr>
          <w:rFonts w:eastAsia="Calibri" w:cs="Calibri"/>
        </w:rPr>
        <w:t>engagement plus fort de l’État</w:t>
      </w:r>
      <w:r w:rsidRPr="00CC4096">
        <w:rPr>
          <w:rFonts w:ascii="Calibri" w:eastAsia="Calibri" w:hAnsi="Calibri" w:cs="Calibri"/>
        </w:rPr>
        <w:t> </w:t>
      </w:r>
      <w:r w:rsidRPr="00CC4096">
        <w:rPr>
          <w:rFonts w:eastAsia="Calibri" w:cs="Calibri"/>
        </w:rPr>
        <w:t>pour professionnaliser ces accompagnants et garantir un accompagnement individualisé et de qualité pour chaque élève en situation de handicap.</w:t>
      </w:r>
    </w:p>
    <w:p w14:paraId="3E7EEA4F" w14:textId="77777777" w:rsidR="00F77CFB" w:rsidRPr="00CC4096" w:rsidRDefault="00F77CFB" w:rsidP="00F77CFB">
      <w:pPr>
        <w:snapToGrid w:val="0"/>
        <w:ind w:left="720"/>
        <w:rPr>
          <w:rFonts w:eastAsia="Calibri" w:cs="Calibri"/>
        </w:rPr>
      </w:pPr>
    </w:p>
    <w:p w14:paraId="777EAB5A" w14:textId="0DB02755" w:rsidR="0035063E" w:rsidRDefault="0035063E">
      <w:pPr>
        <w:rPr>
          <w:rFonts w:eastAsia="Calibri" w:cs="Calibri"/>
        </w:rPr>
      </w:pPr>
      <w:r>
        <w:rPr>
          <w:rFonts w:eastAsia="Calibri" w:cs="Calibri"/>
        </w:rPr>
        <w:br w:type="page"/>
      </w:r>
    </w:p>
    <w:p w14:paraId="39E1AFBC" w14:textId="77777777" w:rsidR="00F77CFB" w:rsidRPr="00CC4096" w:rsidRDefault="00F77CFB" w:rsidP="00F77CFB">
      <w:pPr>
        <w:snapToGrid w:val="0"/>
        <w:ind w:left="720"/>
        <w:rPr>
          <w:rFonts w:eastAsia="Calibri" w:cs="Calibri"/>
        </w:rPr>
      </w:pPr>
    </w:p>
    <w:p w14:paraId="56DAC814" w14:textId="1B23AA66" w:rsidR="00F6143B" w:rsidRPr="0035063E" w:rsidRDefault="00F6143B" w:rsidP="0035063E">
      <w:pPr>
        <w:snapToGrid w:val="0"/>
        <w:rPr>
          <w:rFonts w:eastAsia="Calibri" w:cs="Calibri"/>
          <w:b/>
          <w:bCs/>
        </w:rPr>
      </w:pPr>
      <w:r w:rsidRPr="0035063E">
        <w:rPr>
          <w:rFonts w:eastAsia="Calibri" w:cs="Calibri"/>
          <w:b/>
          <w:bCs/>
        </w:rPr>
        <w:t>Conclusion</w:t>
      </w:r>
    </w:p>
    <w:p w14:paraId="4F81C5F0" w14:textId="77777777" w:rsidR="00F77CFB" w:rsidRPr="00CC4096" w:rsidRDefault="00F77CFB" w:rsidP="00F6143B">
      <w:pPr>
        <w:snapToGrid w:val="0"/>
        <w:rPr>
          <w:rFonts w:eastAsia="Calibri" w:cs="Calibri"/>
          <w:b/>
          <w:bCs/>
        </w:rPr>
      </w:pPr>
    </w:p>
    <w:p w14:paraId="70A8DDC6" w14:textId="77777777" w:rsidR="00F77CFB" w:rsidRPr="00CC4096" w:rsidRDefault="00F77CFB" w:rsidP="00F6143B">
      <w:pPr>
        <w:snapToGrid w:val="0"/>
        <w:rPr>
          <w:rFonts w:eastAsia="Calibri" w:cs="Calibri"/>
          <w:b/>
          <w:bCs/>
        </w:rPr>
      </w:pPr>
    </w:p>
    <w:p w14:paraId="223A89A6" w14:textId="77777777" w:rsidR="00F6143B" w:rsidRPr="00CC4096" w:rsidRDefault="00F6143B" w:rsidP="00545353">
      <w:pPr>
        <w:snapToGrid w:val="0"/>
        <w:rPr>
          <w:rFonts w:eastAsia="Calibri" w:cs="Calibri"/>
        </w:rPr>
      </w:pPr>
      <w:r w:rsidRPr="00CC4096">
        <w:rPr>
          <w:rFonts w:eastAsia="Calibri" w:cs="Calibri"/>
        </w:rPr>
        <w:t>Les AESH jouent un rôle fondamental dans l’inclusion scolaire des élèves en situation de handicap, mais plusieurs défis demeurent.</w:t>
      </w:r>
    </w:p>
    <w:p w14:paraId="4F97252B" w14:textId="77777777" w:rsidR="00F77CFB" w:rsidRPr="00CC4096" w:rsidRDefault="00F77CFB" w:rsidP="00545353">
      <w:pPr>
        <w:snapToGrid w:val="0"/>
        <w:rPr>
          <w:rFonts w:eastAsia="Calibri" w:cs="Calibri"/>
        </w:rPr>
      </w:pPr>
    </w:p>
    <w:p w14:paraId="6EA7A0D1" w14:textId="77777777" w:rsidR="00545353" w:rsidRPr="00CC4096" w:rsidRDefault="00545353" w:rsidP="00545353">
      <w:pPr>
        <w:snapToGrid w:val="0"/>
        <w:rPr>
          <w:rFonts w:eastAsia="Calibri" w:cs="Calibri"/>
        </w:rPr>
      </w:pPr>
    </w:p>
    <w:p w14:paraId="3ABF6BBD" w14:textId="77777777" w:rsidR="00F6143B" w:rsidRPr="00CC4096" w:rsidRDefault="00F6143B" w:rsidP="00545353">
      <w:pPr>
        <w:snapToGrid w:val="0"/>
        <w:rPr>
          <w:rFonts w:eastAsia="Calibri" w:cs="Calibri"/>
        </w:rPr>
      </w:pPr>
      <w:r w:rsidRPr="00CC4096">
        <w:rPr>
          <w:rFonts w:eastAsia="Calibri" w:cs="Calibri"/>
        </w:rPr>
        <w:t>Malgré les réformes récentes visant à améliorer leurs conditions de travail et leur professionnalisation, des problèmes structurels comme la précarité des contrats et le manque de moyens humains persistent, entravant l’efficacité des dispositifs d’accompagnement.</w:t>
      </w:r>
    </w:p>
    <w:p w14:paraId="7CEC7049" w14:textId="77777777" w:rsidR="00F77CFB" w:rsidRPr="00CC4096" w:rsidRDefault="00F77CFB" w:rsidP="00545353">
      <w:pPr>
        <w:snapToGrid w:val="0"/>
        <w:rPr>
          <w:rFonts w:eastAsia="Calibri" w:cs="Calibri"/>
        </w:rPr>
      </w:pPr>
    </w:p>
    <w:p w14:paraId="0E0EF09A" w14:textId="77777777" w:rsidR="00545353" w:rsidRPr="00CC4096" w:rsidRDefault="00545353" w:rsidP="00545353">
      <w:pPr>
        <w:snapToGrid w:val="0"/>
        <w:rPr>
          <w:rFonts w:eastAsia="Calibri" w:cs="Calibri"/>
        </w:rPr>
      </w:pPr>
    </w:p>
    <w:p w14:paraId="5C95019B" w14:textId="43A4051A" w:rsidR="00F6143B" w:rsidRPr="00CC4096" w:rsidRDefault="00F6143B" w:rsidP="00545353">
      <w:pPr>
        <w:snapToGrid w:val="0"/>
        <w:rPr>
          <w:rFonts w:eastAsia="Calibri" w:cs="Calibri"/>
        </w:rPr>
      </w:pPr>
      <w:r w:rsidRPr="00CC4096">
        <w:rPr>
          <w:rFonts w:eastAsia="Calibri" w:cs="Calibri"/>
        </w:rPr>
        <w:t xml:space="preserve">Un engagement renforcé de l’État est nécessaire pour garantir une stabilité professionnelle et une qualité d’accompagnement adaptée aux besoins des élèves </w:t>
      </w:r>
      <w:r w:rsidR="000C509C" w:rsidRPr="00CC4096">
        <w:rPr>
          <w:rFonts w:eastAsia="Calibri" w:cs="Calibri"/>
        </w:rPr>
        <w:t>en situation de handicap</w:t>
      </w:r>
      <w:r w:rsidRPr="00CC4096">
        <w:rPr>
          <w:rFonts w:eastAsia="Calibri" w:cs="Calibri"/>
        </w:rPr>
        <w:t>.</w:t>
      </w:r>
    </w:p>
    <w:p w14:paraId="64A73C0D" w14:textId="77777777" w:rsidR="00F77CFB" w:rsidRPr="00CC4096" w:rsidRDefault="00F77CFB" w:rsidP="00F77CFB">
      <w:pPr>
        <w:pStyle w:val="Paragraphedeliste"/>
        <w:rPr>
          <w:rFonts w:eastAsia="Calibri" w:cs="Calibri"/>
        </w:rPr>
      </w:pPr>
    </w:p>
    <w:p w14:paraId="3A5B8918" w14:textId="77777777" w:rsidR="00F77CFB" w:rsidRPr="00CC4096" w:rsidRDefault="00F77CFB" w:rsidP="00F77CFB">
      <w:pPr>
        <w:snapToGrid w:val="0"/>
        <w:rPr>
          <w:rFonts w:eastAsia="Calibri" w:cs="Calibri"/>
        </w:rPr>
      </w:pPr>
    </w:p>
    <w:p w14:paraId="5B6B903E" w14:textId="77777777" w:rsidR="00F6143B" w:rsidRPr="00CC4096" w:rsidRDefault="00F6143B" w:rsidP="00F6143B">
      <w:pPr>
        <w:snapToGrid w:val="0"/>
        <w:rPr>
          <w:rFonts w:eastAsia="Calibri" w:cs="Calibri"/>
        </w:rPr>
      </w:pPr>
      <w:r w:rsidRPr="00CC4096">
        <w:rPr>
          <w:rFonts w:eastAsia="Calibri" w:cs="Calibri"/>
        </w:rPr>
        <w:t>Cette analyse met en lumière l’importance des AESH dans le processus d’inclusion, tout en soulignant la nécessité d’une réforme plus profonde pour répondre aux défis restants.</w:t>
      </w:r>
    </w:p>
    <w:p w14:paraId="22990546" w14:textId="77777777" w:rsidR="00B635B6" w:rsidRPr="00CC4096" w:rsidRDefault="00B635B6" w:rsidP="00F6143B">
      <w:pPr>
        <w:snapToGrid w:val="0"/>
        <w:rPr>
          <w:rFonts w:eastAsia="Calibri" w:cs="Calibri"/>
        </w:rPr>
      </w:pPr>
    </w:p>
    <w:p w14:paraId="48897ACE" w14:textId="77777777" w:rsidR="00F6143B" w:rsidRPr="00CC4096" w:rsidRDefault="00F6143B" w:rsidP="00F6143B">
      <w:pPr>
        <w:snapToGrid w:val="0"/>
        <w:rPr>
          <w:rFonts w:eastAsia="Calibri" w:cs="Calibri"/>
        </w:rPr>
      </w:pPr>
    </w:p>
    <w:p w14:paraId="1E05292D" w14:textId="325F3896" w:rsidR="00B635B6" w:rsidRPr="00CC4096" w:rsidRDefault="00F6143B" w:rsidP="006F183E">
      <w:pPr>
        <w:pStyle w:val="Titre4"/>
        <w:numPr>
          <w:ilvl w:val="1"/>
          <w:numId w:val="56"/>
        </w:numPr>
        <w:rPr>
          <w:rFonts w:eastAsia="Calibri"/>
        </w:rPr>
      </w:pPr>
      <w:r w:rsidRPr="00CC4096">
        <w:rPr>
          <w:rFonts w:eastAsia="Calibri"/>
        </w:rPr>
        <w:t>Le Rôle des Assistants d’Éducation (AED) dans l’Inclusion Scolaire</w:t>
      </w:r>
    </w:p>
    <w:p w14:paraId="51007886" w14:textId="77777777" w:rsidR="00B635B6" w:rsidRPr="00CC4096" w:rsidRDefault="00B635B6" w:rsidP="00F6143B">
      <w:pPr>
        <w:snapToGrid w:val="0"/>
        <w:rPr>
          <w:rFonts w:eastAsia="Calibri" w:cs="Calibri"/>
          <w:b/>
          <w:bCs/>
        </w:rPr>
      </w:pPr>
    </w:p>
    <w:p w14:paraId="6E5EA0D1" w14:textId="77777777" w:rsidR="00545353" w:rsidRPr="00CC4096" w:rsidRDefault="00545353" w:rsidP="00F6143B">
      <w:pPr>
        <w:snapToGrid w:val="0"/>
        <w:rPr>
          <w:rFonts w:eastAsia="Calibri" w:cs="Calibri"/>
          <w:b/>
          <w:bCs/>
        </w:rPr>
      </w:pPr>
    </w:p>
    <w:p w14:paraId="7CA734CB" w14:textId="77777777" w:rsidR="00F6143B" w:rsidRPr="00CC4096" w:rsidRDefault="00F6143B" w:rsidP="00545353">
      <w:pPr>
        <w:snapToGrid w:val="0"/>
        <w:rPr>
          <w:rFonts w:eastAsia="Calibri" w:cs="Calibri"/>
        </w:rPr>
      </w:pPr>
      <w:r w:rsidRPr="00CC4096">
        <w:rPr>
          <w:rFonts w:eastAsia="Calibri" w:cs="Calibri"/>
        </w:rPr>
        <w:t>Les Assistants d’Éducation (AED), également appelés surveillants, jouent un rôle clé dans le fonctionnement des collèges et lycées en France.</w:t>
      </w:r>
    </w:p>
    <w:p w14:paraId="729AD2EF" w14:textId="77777777" w:rsidR="00774F7C" w:rsidRPr="00CC4096" w:rsidRDefault="00774F7C" w:rsidP="00545353">
      <w:pPr>
        <w:snapToGrid w:val="0"/>
        <w:rPr>
          <w:rFonts w:eastAsia="Calibri" w:cs="Calibri"/>
        </w:rPr>
      </w:pPr>
    </w:p>
    <w:p w14:paraId="01574333" w14:textId="77777777" w:rsidR="00545353" w:rsidRPr="00CC4096" w:rsidRDefault="00545353" w:rsidP="00545353">
      <w:pPr>
        <w:snapToGrid w:val="0"/>
        <w:rPr>
          <w:rFonts w:eastAsia="Calibri" w:cs="Calibri"/>
        </w:rPr>
      </w:pPr>
    </w:p>
    <w:p w14:paraId="5ADE3B3D" w14:textId="6CDE68A4" w:rsidR="00DE02D8" w:rsidRPr="00CC4096" w:rsidRDefault="00F6143B" w:rsidP="00545353">
      <w:pPr>
        <w:snapToGrid w:val="0"/>
        <w:rPr>
          <w:rFonts w:eastAsia="Calibri" w:cs="Calibri"/>
        </w:rPr>
      </w:pPr>
      <w:r w:rsidRPr="00CC4096">
        <w:rPr>
          <w:rFonts w:eastAsia="Calibri" w:cs="Calibri"/>
        </w:rPr>
        <w:t>Leurs responsabilités incluent la gestion de la vie scolaire, la surveillance des élèves et le respect des règles de discipline au sein des établissements.</w:t>
      </w:r>
    </w:p>
    <w:p w14:paraId="2836233B" w14:textId="77777777" w:rsidR="00DE02D8" w:rsidRPr="00CC4096" w:rsidRDefault="00DE02D8" w:rsidP="00545353">
      <w:pPr>
        <w:snapToGrid w:val="0"/>
        <w:rPr>
          <w:rFonts w:eastAsia="Calibri" w:cs="Calibri"/>
          <w:b/>
          <w:bCs/>
        </w:rPr>
      </w:pPr>
    </w:p>
    <w:p w14:paraId="719F6AD2" w14:textId="77777777" w:rsidR="00545353" w:rsidRPr="00CC4096" w:rsidRDefault="00545353" w:rsidP="00545353">
      <w:pPr>
        <w:snapToGrid w:val="0"/>
        <w:rPr>
          <w:rFonts w:eastAsia="Calibri" w:cs="Calibri"/>
          <w:b/>
          <w:bCs/>
        </w:rPr>
      </w:pPr>
    </w:p>
    <w:p w14:paraId="7A7A2C22" w14:textId="77777777" w:rsidR="00F6143B" w:rsidRPr="00CC4096" w:rsidRDefault="00F6143B" w:rsidP="00545353">
      <w:pPr>
        <w:snapToGrid w:val="0"/>
        <w:rPr>
          <w:rFonts w:eastAsia="Calibri" w:cs="Calibri"/>
        </w:rPr>
      </w:pPr>
      <w:r w:rsidRPr="00CC4096">
        <w:rPr>
          <w:rFonts w:eastAsia="Calibri" w:cs="Calibri"/>
        </w:rPr>
        <w:t>Bien que les AED ne soient pas spécifiquement formés pour accompagner les élèves en situation de handicap, leur présence quotidienne leur permet de jouer un rôle indirect mais significatif auprès de ces élèves.</w:t>
      </w:r>
    </w:p>
    <w:p w14:paraId="0269FAC8" w14:textId="77777777" w:rsidR="00774F7C" w:rsidRPr="00CC4096" w:rsidRDefault="00774F7C" w:rsidP="00545353">
      <w:pPr>
        <w:snapToGrid w:val="0"/>
        <w:rPr>
          <w:rFonts w:eastAsia="Calibri" w:cs="Calibri"/>
        </w:rPr>
      </w:pPr>
    </w:p>
    <w:p w14:paraId="1169A6C3" w14:textId="77777777" w:rsidR="00545353" w:rsidRPr="00CC4096" w:rsidRDefault="00545353" w:rsidP="00545353">
      <w:pPr>
        <w:snapToGrid w:val="0"/>
        <w:rPr>
          <w:rFonts w:eastAsia="Calibri" w:cs="Calibri"/>
        </w:rPr>
      </w:pPr>
    </w:p>
    <w:p w14:paraId="3BFBFEAD" w14:textId="76D9B724" w:rsidR="00F6143B" w:rsidRPr="00CC4096" w:rsidRDefault="00F6143B" w:rsidP="00545353">
      <w:pPr>
        <w:snapToGrid w:val="0"/>
        <w:rPr>
          <w:rFonts w:eastAsia="Calibri" w:cs="Calibri"/>
        </w:rPr>
      </w:pPr>
      <w:r w:rsidRPr="00CC4096">
        <w:rPr>
          <w:rFonts w:eastAsia="Calibri" w:cs="Calibri"/>
        </w:rPr>
        <w:t>Ils peuvent</w:t>
      </w:r>
      <w:r w:rsidR="003E45FE" w:rsidRPr="00CC4096">
        <w:rPr>
          <w:rFonts w:ascii="Calibri" w:eastAsia="Calibri" w:hAnsi="Calibri" w:cs="Calibri"/>
        </w:rPr>
        <w:t> </w:t>
      </w:r>
      <w:r w:rsidRPr="00CC4096">
        <w:rPr>
          <w:rFonts w:eastAsia="Calibri" w:cs="Calibri"/>
        </w:rPr>
        <w:t>:</w:t>
      </w:r>
    </w:p>
    <w:p w14:paraId="752A0F52" w14:textId="77777777" w:rsidR="00774F7C" w:rsidRPr="00CC4096" w:rsidRDefault="00774F7C" w:rsidP="00774F7C">
      <w:pPr>
        <w:snapToGrid w:val="0"/>
        <w:rPr>
          <w:rFonts w:eastAsia="Calibri" w:cs="Calibri"/>
        </w:rPr>
      </w:pPr>
    </w:p>
    <w:p w14:paraId="4D660318" w14:textId="5D50378C" w:rsidR="00F6143B" w:rsidRPr="0035063E" w:rsidRDefault="00F6143B" w:rsidP="006F183E">
      <w:pPr>
        <w:pStyle w:val="Paragraphedeliste"/>
        <w:numPr>
          <w:ilvl w:val="0"/>
          <w:numId w:val="70"/>
        </w:numPr>
        <w:rPr>
          <w:rFonts w:eastAsia="Calibri"/>
        </w:rPr>
      </w:pPr>
      <w:r w:rsidRPr="0035063E">
        <w:rPr>
          <w:rFonts w:eastAsia="Calibri"/>
        </w:rPr>
        <w:t xml:space="preserve">Faciliter les déplacements des élèves </w:t>
      </w:r>
      <w:r w:rsidR="000C509C" w:rsidRPr="0035063E">
        <w:rPr>
          <w:rFonts w:eastAsia="Calibri"/>
        </w:rPr>
        <w:t>en situation de handicap</w:t>
      </w:r>
      <w:r w:rsidRPr="0035063E">
        <w:rPr>
          <w:rFonts w:eastAsia="Calibri"/>
        </w:rPr>
        <w:t xml:space="preserve"> au sein de l’établissement.</w:t>
      </w:r>
    </w:p>
    <w:p w14:paraId="34CC1B56" w14:textId="77777777" w:rsidR="00774F7C" w:rsidRPr="00CC4096" w:rsidRDefault="00774F7C" w:rsidP="0035063E">
      <w:pPr>
        <w:rPr>
          <w:rFonts w:eastAsia="Calibri"/>
        </w:rPr>
      </w:pPr>
    </w:p>
    <w:p w14:paraId="5D919E29" w14:textId="77777777" w:rsidR="00F6143B" w:rsidRPr="0035063E" w:rsidRDefault="00F6143B" w:rsidP="006F183E">
      <w:pPr>
        <w:pStyle w:val="Paragraphedeliste"/>
        <w:numPr>
          <w:ilvl w:val="0"/>
          <w:numId w:val="70"/>
        </w:numPr>
        <w:rPr>
          <w:rFonts w:eastAsia="Calibri"/>
        </w:rPr>
      </w:pPr>
      <w:r w:rsidRPr="0035063E">
        <w:rPr>
          <w:rFonts w:eastAsia="Calibri"/>
        </w:rPr>
        <w:t>Aider à leur intégration sociale en favorisant les interactions avec leurs pairs.</w:t>
      </w:r>
    </w:p>
    <w:p w14:paraId="0B3DFA9F" w14:textId="77777777" w:rsidR="00774F7C" w:rsidRPr="00CC4096" w:rsidRDefault="00774F7C" w:rsidP="0035063E">
      <w:pPr>
        <w:rPr>
          <w:rFonts w:eastAsia="Calibri"/>
        </w:rPr>
      </w:pPr>
    </w:p>
    <w:p w14:paraId="366D810F" w14:textId="77777777" w:rsidR="00F6143B" w:rsidRPr="0035063E" w:rsidRDefault="00F6143B" w:rsidP="006F183E">
      <w:pPr>
        <w:pStyle w:val="Paragraphedeliste"/>
        <w:numPr>
          <w:ilvl w:val="0"/>
          <w:numId w:val="70"/>
        </w:numPr>
        <w:rPr>
          <w:rFonts w:eastAsia="Calibri"/>
        </w:rPr>
      </w:pPr>
      <w:r w:rsidRPr="0035063E">
        <w:rPr>
          <w:rFonts w:eastAsia="Calibri"/>
        </w:rPr>
        <w:t>Signaler aux enseignants et aux équipes pédagogiques les besoins spécifiques ou difficultés rencontrées par ces élèves.</w:t>
      </w:r>
    </w:p>
    <w:p w14:paraId="3FC09CF7" w14:textId="77777777" w:rsidR="00774F7C" w:rsidRPr="00CC4096" w:rsidRDefault="00774F7C" w:rsidP="00774F7C">
      <w:pPr>
        <w:pStyle w:val="Paragraphedeliste"/>
        <w:rPr>
          <w:rFonts w:eastAsia="Calibri" w:cs="Calibri"/>
        </w:rPr>
      </w:pPr>
    </w:p>
    <w:p w14:paraId="00545EAC" w14:textId="77777777" w:rsidR="00774F7C" w:rsidRPr="00CC4096" w:rsidRDefault="00774F7C" w:rsidP="00774F7C">
      <w:pPr>
        <w:snapToGrid w:val="0"/>
        <w:ind w:left="1440"/>
        <w:rPr>
          <w:rFonts w:eastAsia="Calibri" w:cs="Calibri"/>
        </w:rPr>
      </w:pPr>
    </w:p>
    <w:p w14:paraId="21FCE116" w14:textId="755C0E8D" w:rsidR="00F6143B" w:rsidRPr="0035063E" w:rsidRDefault="00F6143B" w:rsidP="0035063E">
      <w:pPr>
        <w:snapToGrid w:val="0"/>
        <w:rPr>
          <w:rFonts w:eastAsia="Calibri" w:cs="Calibri"/>
          <w:b/>
          <w:bCs/>
        </w:rPr>
      </w:pPr>
      <w:r w:rsidRPr="0035063E">
        <w:rPr>
          <w:rFonts w:eastAsia="Calibri" w:cs="Calibri"/>
          <w:b/>
          <w:bCs/>
        </w:rPr>
        <w:t>Potentiel sous-exploité des AED</w:t>
      </w:r>
    </w:p>
    <w:p w14:paraId="05B445C9" w14:textId="77777777" w:rsidR="00774F7C" w:rsidRPr="00CC4096" w:rsidRDefault="00774F7C" w:rsidP="00F6143B">
      <w:pPr>
        <w:snapToGrid w:val="0"/>
        <w:rPr>
          <w:rFonts w:eastAsia="Calibri" w:cs="Calibri"/>
          <w:b/>
          <w:bCs/>
        </w:rPr>
      </w:pPr>
    </w:p>
    <w:p w14:paraId="6260A4C8" w14:textId="77777777" w:rsidR="00774F7C" w:rsidRPr="00CC4096" w:rsidRDefault="00774F7C" w:rsidP="00F6143B">
      <w:pPr>
        <w:snapToGrid w:val="0"/>
        <w:rPr>
          <w:rFonts w:eastAsia="Calibri" w:cs="Calibri"/>
          <w:b/>
          <w:bCs/>
        </w:rPr>
      </w:pPr>
    </w:p>
    <w:p w14:paraId="7D53CB27" w14:textId="77777777" w:rsidR="00F6143B" w:rsidRPr="00CC4096" w:rsidRDefault="00F6143B" w:rsidP="00545353">
      <w:pPr>
        <w:snapToGrid w:val="0"/>
        <w:rPr>
          <w:rFonts w:eastAsia="Calibri" w:cs="Calibri"/>
        </w:rPr>
      </w:pPr>
      <w:r w:rsidRPr="00CC4096">
        <w:rPr>
          <w:rFonts w:eastAsia="Calibri" w:cs="Calibri"/>
        </w:rPr>
        <w:t>Le rôle des AED auprès des élèves en situation de handicap est actuellement sous-utilisé, car ils ne disposent pas de formation adaptée pour répondre efficacement à leurs besoins.</w:t>
      </w:r>
    </w:p>
    <w:p w14:paraId="47CEE7CF" w14:textId="77777777" w:rsidR="00774F7C" w:rsidRPr="00CC4096" w:rsidRDefault="00774F7C" w:rsidP="00545353">
      <w:pPr>
        <w:snapToGrid w:val="0"/>
        <w:rPr>
          <w:rFonts w:eastAsia="Calibri" w:cs="Calibri"/>
        </w:rPr>
      </w:pPr>
    </w:p>
    <w:p w14:paraId="39B19205" w14:textId="77777777" w:rsidR="00545353" w:rsidRPr="00CC4096" w:rsidRDefault="00545353" w:rsidP="00545353">
      <w:pPr>
        <w:snapToGrid w:val="0"/>
        <w:rPr>
          <w:rFonts w:eastAsia="Calibri" w:cs="Calibri"/>
        </w:rPr>
      </w:pPr>
    </w:p>
    <w:p w14:paraId="12A57FEC" w14:textId="3ED91E0C" w:rsidR="00F6143B" w:rsidRPr="00CC4096" w:rsidRDefault="00F6143B" w:rsidP="00545353">
      <w:pPr>
        <w:snapToGrid w:val="0"/>
        <w:rPr>
          <w:rFonts w:eastAsia="Calibri" w:cs="Calibri"/>
        </w:rPr>
      </w:pPr>
      <w:r w:rsidRPr="00CC4096">
        <w:rPr>
          <w:rFonts w:eastAsia="Calibri" w:cs="Calibri"/>
        </w:rPr>
        <w:t>Avec une formation spécifique, les AED pourraient</w:t>
      </w:r>
      <w:r w:rsidR="003E45FE" w:rsidRPr="00CC4096">
        <w:rPr>
          <w:rFonts w:ascii="Calibri" w:eastAsia="Calibri" w:hAnsi="Calibri" w:cs="Calibri"/>
        </w:rPr>
        <w:t> </w:t>
      </w:r>
      <w:r w:rsidRPr="00CC4096">
        <w:rPr>
          <w:rFonts w:eastAsia="Calibri" w:cs="Calibri"/>
        </w:rPr>
        <w:t>:</w:t>
      </w:r>
    </w:p>
    <w:p w14:paraId="78057414" w14:textId="77777777" w:rsidR="00774F7C" w:rsidRPr="00CC4096" w:rsidRDefault="00774F7C" w:rsidP="00774F7C">
      <w:pPr>
        <w:snapToGrid w:val="0"/>
        <w:rPr>
          <w:rFonts w:eastAsia="Calibri" w:cs="Calibri"/>
        </w:rPr>
      </w:pPr>
    </w:p>
    <w:p w14:paraId="4402B83C" w14:textId="77777777" w:rsidR="00545353" w:rsidRPr="00CC4096" w:rsidRDefault="00545353" w:rsidP="00774F7C">
      <w:pPr>
        <w:snapToGrid w:val="0"/>
        <w:rPr>
          <w:rFonts w:eastAsia="Calibri" w:cs="Calibri"/>
        </w:rPr>
      </w:pPr>
    </w:p>
    <w:p w14:paraId="722931CF" w14:textId="77777777" w:rsidR="00F6143B" w:rsidRPr="0035063E" w:rsidRDefault="00F6143B" w:rsidP="006F183E">
      <w:pPr>
        <w:pStyle w:val="Paragraphedeliste"/>
        <w:numPr>
          <w:ilvl w:val="0"/>
          <w:numId w:val="71"/>
        </w:numPr>
        <w:rPr>
          <w:rFonts w:eastAsia="Calibri"/>
        </w:rPr>
      </w:pPr>
      <w:r w:rsidRPr="0035063E">
        <w:rPr>
          <w:rFonts w:eastAsia="Calibri"/>
        </w:rPr>
        <w:t>Mieux soutenir les élèves dans des contextes comme la surveillance des pauses, des repas ou lors d’activités de groupe, où des difficultés particulières peuvent survenir.</w:t>
      </w:r>
    </w:p>
    <w:p w14:paraId="63316EBA" w14:textId="77777777" w:rsidR="00774F7C" w:rsidRPr="00CC4096" w:rsidRDefault="00774F7C" w:rsidP="0035063E">
      <w:pPr>
        <w:rPr>
          <w:rFonts w:eastAsia="Calibri"/>
        </w:rPr>
      </w:pPr>
    </w:p>
    <w:p w14:paraId="3168D16E" w14:textId="06709ECD" w:rsidR="00F6143B" w:rsidRPr="0035063E" w:rsidRDefault="00F6143B" w:rsidP="006F183E">
      <w:pPr>
        <w:pStyle w:val="Paragraphedeliste"/>
        <w:numPr>
          <w:ilvl w:val="0"/>
          <w:numId w:val="71"/>
        </w:numPr>
        <w:rPr>
          <w:rFonts w:eastAsia="Calibri"/>
        </w:rPr>
      </w:pPr>
      <w:r w:rsidRPr="0035063E">
        <w:rPr>
          <w:rFonts w:eastAsia="Calibri"/>
        </w:rPr>
        <w:lastRenderedPageBreak/>
        <w:t xml:space="preserve">Apporter un accompagnement complémentaire pour renforcer l’intégration sociale et scolaire des élèves </w:t>
      </w:r>
      <w:r w:rsidR="000C509C" w:rsidRPr="0035063E">
        <w:rPr>
          <w:rFonts w:eastAsia="Calibri"/>
        </w:rPr>
        <w:t>en situation de handicap</w:t>
      </w:r>
      <w:r w:rsidRPr="0035063E">
        <w:rPr>
          <w:rFonts w:eastAsia="Calibri"/>
        </w:rPr>
        <w:t>.</w:t>
      </w:r>
    </w:p>
    <w:p w14:paraId="7A3E7B17" w14:textId="77777777" w:rsidR="00774F7C" w:rsidRPr="00CC4096" w:rsidRDefault="00774F7C" w:rsidP="00774F7C">
      <w:pPr>
        <w:snapToGrid w:val="0"/>
        <w:rPr>
          <w:rFonts w:eastAsia="Calibri" w:cs="Calibri"/>
        </w:rPr>
      </w:pPr>
    </w:p>
    <w:p w14:paraId="413E8432" w14:textId="77777777" w:rsidR="00774F7C" w:rsidRPr="00CC4096" w:rsidRDefault="00774F7C" w:rsidP="00774F7C">
      <w:pPr>
        <w:snapToGrid w:val="0"/>
        <w:rPr>
          <w:rFonts w:eastAsia="Calibri" w:cs="Calibri"/>
        </w:rPr>
      </w:pPr>
    </w:p>
    <w:p w14:paraId="1D372CEC" w14:textId="386E397F" w:rsidR="00F6143B" w:rsidRPr="0035063E" w:rsidRDefault="00F6143B" w:rsidP="0035063E">
      <w:pPr>
        <w:snapToGrid w:val="0"/>
        <w:rPr>
          <w:rFonts w:eastAsia="Calibri" w:cs="Calibri"/>
          <w:b/>
          <w:bCs/>
        </w:rPr>
      </w:pPr>
      <w:r w:rsidRPr="0035063E">
        <w:rPr>
          <w:rFonts w:eastAsia="Calibri" w:cs="Calibri"/>
          <w:b/>
          <w:bCs/>
        </w:rPr>
        <w:t>Collaboration avec les AESH et les enseignants</w:t>
      </w:r>
    </w:p>
    <w:p w14:paraId="5657D986" w14:textId="77777777" w:rsidR="00774F7C" w:rsidRPr="00CC4096" w:rsidRDefault="00774F7C" w:rsidP="00F6143B">
      <w:pPr>
        <w:snapToGrid w:val="0"/>
        <w:rPr>
          <w:rFonts w:eastAsia="Calibri" w:cs="Calibri"/>
          <w:b/>
          <w:bCs/>
        </w:rPr>
      </w:pPr>
    </w:p>
    <w:p w14:paraId="6668B92F" w14:textId="77777777" w:rsidR="00774F7C" w:rsidRPr="00CC4096" w:rsidRDefault="00774F7C" w:rsidP="00F6143B">
      <w:pPr>
        <w:snapToGrid w:val="0"/>
        <w:rPr>
          <w:rFonts w:eastAsia="Calibri" w:cs="Calibri"/>
          <w:b/>
          <w:bCs/>
        </w:rPr>
      </w:pPr>
    </w:p>
    <w:p w14:paraId="68C329E8" w14:textId="77777777" w:rsidR="00F6143B" w:rsidRPr="00CC4096" w:rsidRDefault="00F6143B" w:rsidP="00545353">
      <w:pPr>
        <w:snapToGrid w:val="0"/>
        <w:rPr>
          <w:rFonts w:eastAsia="Calibri" w:cs="Calibri"/>
        </w:rPr>
      </w:pPr>
      <w:r w:rsidRPr="00CC4096">
        <w:rPr>
          <w:rFonts w:eastAsia="Calibri" w:cs="Calibri"/>
        </w:rPr>
        <w:t>En collaborant étroitement avec les</w:t>
      </w:r>
      <w:r w:rsidRPr="00CC4096">
        <w:rPr>
          <w:rFonts w:ascii="Calibri" w:eastAsia="Calibri" w:hAnsi="Calibri" w:cs="Calibri"/>
        </w:rPr>
        <w:t> </w:t>
      </w:r>
      <w:r w:rsidRPr="00CC4096">
        <w:rPr>
          <w:rFonts w:eastAsia="Calibri" w:cs="Calibri"/>
        </w:rPr>
        <w:t>Accompagnants des Élèves en Situation de Handicap (AESH)</w:t>
      </w:r>
      <w:r w:rsidRPr="00CC4096">
        <w:rPr>
          <w:rFonts w:ascii="Calibri" w:eastAsia="Calibri" w:hAnsi="Calibri" w:cs="Calibri"/>
        </w:rPr>
        <w:t> </w:t>
      </w:r>
      <w:r w:rsidRPr="00CC4096">
        <w:rPr>
          <w:rFonts w:eastAsia="Calibri" w:cs="Calibri"/>
        </w:rPr>
        <w:t>et le personnel enseignant, les AED peuvent contribuer de manière significative à l’inclusion scolaire.</w:t>
      </w:r>
    </w:p>
    <w:p w14:paraId="29BEB8C1" w14:textId="77777777" w:rsidR="00774F7C" w:rsidRPr="00CC4096" w:rsidRDefault="00774F7C" w:rsidP="00545353">
      <w:pPr>
        <w:snapToGrid w:val="0"/>
        <w:rPr>
          <w:rFonts w:eastAsia="Calibri" w:cs="Calibri"/>
        </w:rPr>
      </w:pPr>
    </w:p>
    <w:p w14:paraId="5E15E79D" w14:textId="77777777" w:rsidR="00545353" w:rsidRPr="00CC4096" w:rsidRDefault="00545353" w:rsidP="00545353">
      <w:pPr>
        <w:snapToGrid w:val="0"/>
        <w:rPr>
          <w:rFonts w:eastAsia="Calibri" w:cs="Calibri"/>
        </w:rPr>
      </w:pPr>
    </w:p>
    <w:p w14:paraId="222B90C2" w14:textId="1EF4915E" w:rsidR="00F6143B" w:rsidRPr="00CC4096" w:rsidRDefault="00F6143B" w:rsidP="00545353">
      <w:pPr>
        <w:snapToGrid w:val="0"/>
        <w:rPr>
          <w:rFonts w:eastAsia="Calibri" w:cs="Calibri"/>
        </w:rPr>
      </w:pPr>
      <w:r w:rsidRPr="00CC4096">
        <w:rPr>
          <w:rFonts w:eastAsia="Calibri" w:cs="Calibri"/>
        </w:rPr>
        <w:t>Cette collaboration peut inclure</w:t>
      </w:r>
      <w:r w:rsidR="003E45FE" w:rsidRPr="00CC4096">
        <w:rPr>
          <w:rFonts w:ascii="Calibri" w:eastAsia="Calibri" w:hAnsi="Calibri" w:cs="Calibri"/>
        </w:rPr>
        <w:t> </w:t>
      </w:r>
      <w:r w:rsidRPr="00CC4096">
        <w:rPr>
          <w:rFonts w:eastAsia="Calibri" w:cs="Calibri"/>
        </w:rPr>
        <w:t>:</w:t>
      </w:r>
    </w:p>
    <w:p w14:paraId="41965FB8" w14:textId="77777777" w:rsidR="00545353" w:rsidRPr="00CC4096" w:rsidRDefault="00545353" w:rsidP="00545353">
      <w:pPr>
        <w:snapToGrid w:val="0"/>
        <w:rPr>
          <w:rFonts w:eastAsia="Calibri" w:cs="Calibri"/>
        </w:rPr>
      </w:pPr>
    </w:p>
    <w:p w14:paraId="24EF26A5" w14:textId="77777777" w:rsidR="00774F7C" w:rsidRPr="00CC4096" w:rsidRDefault="00774F7C" w:rsidP="00774F7C">
      <w:pPr>
        <w:snapToGrid w:val="0"/>
        <w:rPr>
          <w:rFonts w:eastAsia="Calibri" w:cs="Calibri"/>
        </w:rPr>
      </w:pPr>
    </w:p>
    <w:p w14:paraId="7C5D3665" w14:textId="77777777" w:rsidR="00F6143B" w:rsidRPr="0035063E" w:rsidRDefault="00F6143B" w:rsidP="006F183E">
      <w:pPr>
        <w:pStyle w:val="Paragraphedeliste"/>
        <w:numPr>
          <w:ilvl w:val="0"/>
          <w:numId w:val="72"/>
        </w:numPr>
        <w:rPr>
          <w:rFonts w:eastAsia="Calibri"/>
        </w:rPr>
      </w:pPr>
      <w:r w:rsidRPr="0035063E">
        <w:rPr>
          <w:rFonts w:eastAsia="Calibri"/>
        </w:rPr>
        <w:t>La coordination pour assurer un suivi cohérent des élèves en situation de handicap.</w:t>
      </w:r>
    </w:p>
    <w:p w14:paraId="544464E7" w14:textId="77777777" w:rsidR="00774F7C" w:rsidRPr="00CC4096" w:rsidRDefault="00774F7C" w:rsidP="0035063E">
      <w:pPr>
        <w:rPr>
          <w:rFonts w:eastAsia="Calibri"/>
        </w:rPr>
      </w:pPr>
    </w:p>
    <w:p w14:paraId="1EFCAB51" w14:textId="77777777" w:rsidR="00F6143B" w:rsidRPr="0035063E" w:rsidRDefault="00F6143B" w:rsidP="006F183E">
      <w:pPr>
        <w:pStyle w:val="Paragraphedeliste"/>
        <w:numPr>
          <w:ilvl w:val="0"/>
          <w:numId w:val="72"/>
        </w:numPr>
        <w:rPr>
          <w:rFonts w:eastAsia="Calibri"/>
        </w:rPr>
      </w:pPr>
      <w:r w:rsidRPr="0035063E">
        <w:rPr>
          <w:rFonts w:eastAsia="Calibri"/>
        </w:rPr>
        <w:t>Une attention renforcée aux moments clés de la vie scolaire, comme les activités collectives, pour garantir l’inclusion de tous les élèves.</w:t>
      </w:r>
    </w:p>
    <w:p w14:paraId="7742755E" w14:textId="77777777" w:rsidR="00774F7C" w:rsidRPr="00CC4096" w:rsidRDefault="00774F7C" w:rsidP="00774F7C">
      <w:pPr>
        <w:pStyle w:val="Paragraphedeliste"/>
        <w:rPr>
          <w:rFonts w:eastAsia="Calibri" w:cs="Calibri"/>
        </w:rPr>
      </w:pPr>
    </w:p>
    <w:p w14:paraId="783DD5DD" w14:textId="77777777" w:rsidR="00774F7C" w:rsidRPr="00CC4096" w:rsidRDefault="00774F7C" w:rsidP="00774F7C">
      <w:pPr>
        <w:snapToGrid w:val="0"/>
        <w:ind w:left="1701"/>
        <w:rPr>
          <w:rFonts w:eastAsia="Calibri" w:cs="Calibri"/>
        </w:rPr>
      </w:pPr>
    </w:p>
    <w:p w14:paraId="5E45082F" w14:textId="781D8866" w:rsidR="00F6143B" w:rsidRPr="0035063E" w:rsidRDefault="00F6143B" w:rsidP="0035063E">
      <w:pPr>
        <w:snapToGrid w:val="0"/>
        <w:rPr>
          <w:rFonts w:eastAsia="Calibri" w:cs="Calibri"/>
          <w:b/>
          <w:bCs/>
        </w:rPr>
      </w:pPr>
      <w:r w:rsidRPr="0035063E">
        <w:rPr>
          <w:rFonts w:eastAsia="Calibri" w:cs="Calibri"/>
          <w:b/>
          <w:bCs/>
        </w:rPr>
        <w:t>Conclusion</w:t>
      </w:r>
    </w:p>
    <w:p w14:paraId="0BC5A256" w14:textId="77777777" w:rsidR="00774F7C" w:rsidRPr="00CC4096" w:rsidRDefault="00774F7C" w:rsidP="00F6143B">
      <w:pPr>
        <w:snapToGrid w:val="0"/>
        <w:rPr>
          <w:rFonts w:eastAsia="Calibri" w:cs="Calibri"/>
          <w:b/>
          <w:bCs/>
        </w:rPr>
      </w:pPr>
    </w:p>
    <w:p w14:paraId="43953EFE" w14:textId="77777777" w:rsidR="00774F7C" w:rsidRPr="00CC4096" w:rsidRDefault="00774F7C" w:rsidP="00F6143B">
      <w:pPr>
        <w:snapToGrid w:val="0"/>
        <w:rPr>
          <w:rFonts w:eastAsia="Calibri" w:cs="Calibri"/>
          <w:b/>
          <w:bCs/>
        </w:rPr>
      </w:pPr>
    </w:p>
    <w:p w14:paraId="1957D109" w14:textId="77777777" w:rsidR="00F6143B" w:rsidRPr="00CC4096" w:rsidRDefault="00F6143B" w:rsidP="00545353">
      <w:pPr>
        <w:snapToGrid w:val="0"/>
        <w:rPr>
          <w:rFonts w:eastAsia="Calibri" w:cs="Calibri"/>
        </w:rPr>
      </w:pPr>
      <w:r w:rsidRPr="00CC4096">
        <w:rPr>
          <w:rFonts w:eastAsia="Calibri" w:cs="Calibri"/>
        </w:rPr>
        <w:t>Les AED, bien qu’essentiellement perçus comme des surveillants, possèdent un potentiel important pour soutenir l’inclusion scolaire des élèves en situation de handicap.</w:t>
      </w:r>
    </w:p>
    <w:p w14:paraId="0A76CEC6" w14:textId="77777777" w:rsidR="00774F7C" w:rsidRPr="00CC4096" w:rsidRDefault="00774F7C" w:rsidP="00545353">
      <w:pPr>
        <w:snapToGrid w:val="0"/>
        <w:rPr>
          <w:rFonts w:eastAsia="Calibri" w:cs="Calibri"/>
        </w:rPr>
      </w:pPr>
    </w:p>
    <w:p w14:paraId="5D625AA0" w14:textId="77777777" w:rsidR="00545353" w:rsidRPr="00CC4096" w:rsidRDefault="00545353" w:rsidP="00545353">
      <w:pPr>
        <w:snapToGrid w:val="0"/>
        <w:rPr>
          <w:rFonts w:eastAsia="Calibri" w:cs="Calibri"/>
        </w:rPr>
      </w:pPr>
    </w:p>
    <w:p w14:paraId="58FB1791" w14:textId="77777777" w:rsidR="00F6143B" w:rsidRPr="00CC4096" w:rsidRDefault="00F6143B" w:rsidP="00545353">
      <w:pPr>
        <w:snapToGrid w:val="0"/>
        <w:rPr>
          <w:rFonts w:eastAsia="Calibri" w:cs="Calibri"/>
        </w:rPr>
      </w:pPr>
      <w:r w:rsidRPr="00CC4096">
        <w:rPr>
          <w:rFonts w:eastAsia="Calibri" w:cs="Calibri"/>
        </w:rPr>
        <w:t>Avec une formation adaptée et une meilleure intégration dans les dispositifs inclusifs, leur rôle pourrait être renforcé, leur permettant de contribuer activement à l’intégration sociale et à la réussite scolaire de ces élèves.</w:t>
      </w:r>
    </w:p>
    <w:p w14:paraId="635D43ED" w14:textId="77777777" w:rsidR="00774F7C" w:rsidRPr="00CC4096" w:rsidRDefault="00774F7C" w:rsidP="00774F7C">
      <w:pPr>
        <w:snapToGrid w:val="0"/>
        <w:rPr>
          <w:rFonts w:eastAsia="Calibri" w:cs="Calibri"/>
        </w:rPr>
      </w:pPr>
    </w:p>
    <w:p w14:paraId="037267B3" w14:textId="77777777" w:rsidR="00545353" w:rsidRPr="00CC4096" w:rsidRDefault="00545353" w:rsidP="00774F7C">
      <w:pPr>
        <w:snapToGrid w:val="0"/>
        <w:rPr>
          <w:rFonts w:eastAsia="Calibri" w:cs="Calibri"/>
        </w:rPr>
      </w:pPr>
    </w:p>
    <w:p w14:paraId="33C3F297" w14:textId="77777777" w:rsidR="00F6143B" w:rsidRPr="00CC4096" w:rsidRDefault="00F6143B" w:rsidP="00F6143B">
      <w:pPr>
        <w:snapToGrid w:val="0"/>
        <w:rPr>
          <w:rFonts w:eastAsia="Calibri" w:cs="Calibri"/>
        </w:rPr>
      </w:pPr>
      <w:r w:rsidRPr="00CC4096">
        <w:rPr>
          <w:rFonts w:eastAsia="Calibri" w:cs="Calibri"/>
        </w:rPr>
        <w:t>Cette analyse montre que les AED, en tant qu’acteurs centraux de la vie scolaire, peuvent jouer un rôle plus stratégique dans l’inclusion scolaire s’ils bénéficient d’un soutien et d’une formation adaptés.</w:t>
      </w:r>
    </w:p>
    <w:p w14:paraId="7F3E4752" w14:textId="77777777" w:rsidR="00F6143B" w:rsidRPr="00CC4096" w:rsidRDefault="00F6143B" w:rsidP="00F6143B">
      <w:pPr>
        <w:snapToGrid w:val="0"/>
        <w:rPr>
          <w:rFonts w:eastAsia="Calibri" w:cs="Calibri"/>
        </w:rPr>
      </w:pPr>
    </w:p>
    <w:p w14:paraId="0D24E1A5" w14:textId="77777777" w:rsidR="00F6143B" w:rsidRPr="00CC4096" w:rsidRDefault="00F6143B" w:rsidP="00F6143B">
      <w:pPr>
        <w:snapToGrid w:val="0"/>
        <w:rPr>
          <w:rFonts w:eastAsia="Calibri" w:cs="Calibri"/>
        </w:rPr>
      </w:pPr>
    </w:p>
    <w:p w14:paraId="5AF13355" w14:textId="1FF3DF48" w:rsidR="00F6143B" w:rsidRPr="00CC4096" w:rsidRDefault="00F6143B" w:rsidP="006F183E">
      <w:pPr>
        <w:pStyle w:val="Titre4"/>
        <w:numPr>
          <w:ilvl w:val="1"/>
          <w:numId w:val="56"/>
        </w:numPr>
        <w:rPr>
          <w:rFonts w:eastAsia="Calibri"/>
        </w:rPr>
      </w:pPr>
      <w:r w:rsidRPr="00CC4096">
        <w:rPr>
          <w:rFonts w:eastAsia="Calibri"/>
        </w:rPr>
        <w:t xml:space="preserve">Le Rôle des </w:t>
      </w:r>
      <w:hyperlink r:id="rId159" w:tooltip="Lien vers site Internet &quot;monparcourshandicap.gouv.fr&quot;" w:history="1">
        <w:r w:rsidRPr="00CC4096">
          <w:rPr>
            <w:rStyle w:val="Lienhypertexte"/>
            <w:rFonts w:eastAsia="Calibri" w:cs="Calibri"/>
            <w:b w:val="0"/>
            <w:bCs/>
          </w:rPr>
          <w:t>Instituts Médico-Éducatifs (IME)</w:t>
        </w:r>
      </w:hyperlink>
      <w:r w:rsidRPr="00CC4096">
        <w:rPr>
          <w:rFonts w:eastAsia="Calibri"/>
        </w:rPr>
        <w:t xml:space="preserve"> dans l’Inclusion Scolaire</w:t>
      </w:r>
    </w:p>
    <w:p w14:paraId="16913286" w14:textId="77777777" w:rsidR="00774F7C" w:rsidRPr="00CC4096" w:rsidRDefault="00774F7C" w:rsidP="00F6143B">
      <w:pPr>
        <w:snapToGrid w:val="0"/>
        <w:rPr>
          <w:rFonts w:eastAsia="Calibri" w:cs="Calibri"/>
          <w:b/>
          <w:bCs/>
        </w:rPr>
      </w:pPr>
    </w:p>
    <w:p w14:paraId="0AAA04D0" w14:textId="77777777" w:rsidR="00774F7C" w:rsidRPr="00CC4096" w:rsidRDefault="00774F7C" w:rsidP="00F6143B">
      <w:pPr>
        <w:snapToGrid w:val="0"/>
        <w:rPr>
          <w:rFonts w:eastAsia="Calibri" w:cs="Calibri"/>
          <w:b/>
          <w:bCs/>
        </w:rPr>
      </w:pPr>
    </w:p>
    <w:p w14:paraId="724B2D27" w14:textId="073ADF80" w:rsidR="00F6143B" w:rsidRPr="0035063E" w:rsidRDefault="00F6143B" w:rsidP="0035063E">
      <w:pPr>
        <w:snapToGrid w:val="0"/>
        <w:rPr>
          <w:rFonts w:eastAsia="Calibri" w:cs="Calibri"/>
          <w:b/>
          <w:bCs/>
        </w:rPr>
      </w:pPr>
      <w:r w:rsidRPr="0035063E">
        <w:rPr>
          <w:rFonts w:eastAsia="Calibri" w:cs="Calibri"/>
          <w:b/>
          <w:bCs/>
        </w:rPr>
        <w:t>Mission des IME dans l’inclusion scolaire</w:t>
      </w:r>
    </w:p>
    <w:p w14:paraId="5C5E85C1" w14:textId="77777777" w:rsidR="00774F7C" w:rsidRPr="00CC4096" w:rsidRDefault="00774F7C" w:rsidP="00F6143B">
      <w:pPr>
        <w:snapToGrid w:val="0"/>
        <w:rPr>
          <w:rFonts w:eastAsia="Calibri" w:cs="Calibri"/>
          <w:b/>
          <w:bCs/>
        </w:rPr>
      </w:pPr>
    </w:p>
    <w:p w14:paraId="36EF15B5" w14:textId="77777777" w:rsidR="00774F7C" w:rsidRPr="00CC4096" w:rsidRDefault="00774F7C" w:rsidP="00F6143B">
      <w:pPr>
        <w:snapToGrid w:val="0"/>
        <w:rPr>
          <w:rFonts w:eastAsia="Calibri" w:cs="Calibri"/>
          <w:b/>
          <w:bCs/>
        </w:rPr>
      </w:pPr>
    </w:p>
    <w:p w14:paraId="491012E0" w14:textId="0B68D4CE" w:rsidR="00F6143B" w:rsidRPr="00CC4096" w:rsidRDefault="00F6143B" w:rsidP="00545353">
      <w:pPr>
        <w:snapToGrid w:val="0"/>
        <w:rPr>
          <w:rFonts w:eastAsia="Calibri" w:cs="Calibri"/>
        </w:rPr>
      </w:pPr>
      <w:r w:rsidRPr="00CC4096">
        <w:rPr>
          <w:rFonts w:eastAsia="Calibri" w:cs="Calibri"/>
        </w:rPr>
        <w:t xml:space="preserve">Les Instituts Médico-Éducatifs (IME) </w:t>
      </w:r>
      <w:r w:rsidR="006D0C15" w:rsidRPr="00CC4096">
        <w:rPr>
          <w:rFonts w:eastAsia="Calibri" w:cs="Calibri"/>
        </w:rPr>
        <w:t xml:space="preserve">peuvent </w:t>
      </w:r>
      <w:r w:rsidRPr="00CC4096">
        <w:rPr>
          <w:rFonts w:eastAsia="Calibri" w:cs="Calibri"/>
        </w:rPr>
        <w:t>joue</w:t>
      </w:r>
      <w:r w:rsidR="006D0C15" w:rsidRPr="00CC4096">
        <w:rPr>
          <w:rFonts w:eastAsia="Calibri" w:cs="Calibri"/>
        </w:rPr>
        <w:t>r</w:t>
      </w:r>
      <w:r w:rsidRPr="00CC4096">
        <w:rPr>
          <w:rFonts w:eastAsia="Calibri" w:cs="Calibri"/>
        </w:rPr>
        <w:t xml:space="preserve"> un rôle clé dans l’intégration des élèves ayant des handicaps lourds au sein des écoles ordinaires.</w:t>
      </w:r>
    </w:p>
    <w:p w14:paraId="2622BF1E" w14:textId="77777777" w:rsidR="00774F7C" w:rsidRPr="00CC4096" w:rsidRDefault="00774F7C" w:rsidP="00545353">
      <w:pPr>
        <w:snapToGrid w:val="0"/>
        <w:rPr>
          <w:rFonts w:eastAsia="Calibri" w:cs="Calibri"/>
        </w:rPr>
      </w:pPr>
    </w:p>
    <w:p w14:paraId="5A99AF65" w14:textId="77777777" w:rsidR="00545353" w:rsidRPr="00CC4096" w:rsidRDefault="00545353" w:rsidP="00545353">
      <w:pPr>
        <w:snapToGrid w:val="0"/>
        <w:rPr>
          <w:rFonts w:eastAsia="Calibri" w:cs="Calibri"/>
        </w:rPr>
      </w:pPr>
    </w:p>
    <w:p w14:paraId="08B0EFD3" w14:textId="731471F5" w:rsidR="00F6143B" w:rsidRPr="00CC4096" w:rsidRDefault="00F6143B" w:rsidP="00545353">
      <w:pPr>
        <w:snapToGrid w:val="0"/>
        <w:rPr>
          <w:rFonts w:eastAsia="Calibri" w:cs="Calibri"/>
        </w:rPr>
      </w:pPr>
      <w:r w:rsidRPr="00CC4096">
        <w:rPr>
          <w:rFonts w:eastAsia="Calibri" w:cs="Calibri"/>
        </w:rPr>
        <w:t>Leur mission</w:t>
      </w:r>
      <w:r w:rsidR="006D0C15" w:rsidRPr="00CC4096">
        <w:rPr>
          <w:rFonts w:eastAsia="Calibri" w:cs="Calibri"/>
        </w:rPr>
        <w:t>, en ce cas,</w:t>
      </w:r>
      <w:r w:rsidRPr="00CC4096">
        <w:rPr>
          <w:rFonts w:eastAsia="Calibri" w:cs="Calibri"/>
        </w:rPr>
        <w:t xml:space="preserve"> consiste</w:t>
      </w:r>
      <w:r w:rsidR="006D0C15" w:rsidRPr="00CC4096">
        <w:rPr>
          <w:rFonts w:eastAsia="Calibri" w:cs="Calibri"/>
        </w:rPr>
        <w:t>rait</w:t>
      </w:r>
      <w:r w:rsidRPr="00CC4096">
        <w:rPr>
          <w:rFonts w:eastAsia="Calibri" w:cs="Calibri"/>
        </w:rPr>
        <w:t xml:space="preserve"> à offrir une scolarité adaptée en milieu ordinaire, tout en assurant un suivi éducatif, médical et paramédical continu grâce à des équipes pluridisciplinaires présentes dans les établissements.</w:t>
      </w:r>
    </w:p>
    <w:p w14:paraId="37DFFEFE" w14:textId="77777777" w:rsidR="00774F7C" w:rsidRPr="00CC4096" w:rsidRDefault="00774F7C" w:rsidP="00774F7C">
      <w:pPr>
        <w:snapToGrid w:val="0"/>
        <w:rPr>
          <w:rFonts w:eastAsia="Calibri" w:cs="Calibri"/>
        </w:rPr>
      </w:pPr>
    </w:p>
    <w:p w14:paraId="4B4BD339" w14:textId="77777777" w:rsidR="00774F7C" w:rsidRPr="00CC4096" w:rsidRDefault="00774F7C" w:rsidP="00774F7C">
      <w:pPr>
        <w:snapToGrid w:val="0"/>
        <w:rPr>
          <w:rFonts w:eastAsia="Calibri" w:cs="Calibri"/>
        </w:rPr>
      </w:pPr>
    </w:p>
    <w:p w14:paraId="06ED19F8" w14:textId="446CAC59" w:rsidR="00F6143B" w:rsidRPr="0035063E" w:rsidRDefault="00F6143B" w:rsidP="0035063E">
      <w:pPr>
        <w:snapToGrid w:val="0"/>
        <w:rPr>
          <w:rFonts w:eastAsia="Calibri" w:cs="Calibri"/>
          <w:b/>
          <w:bCs/>
        </w:rPr>
      </w:pPr>
      <w:r w:rsidRPr="0035063E">
        <w:rPr>
          <w:rFonts w:eastAsia="Calibri" w:cs="Calibri"/>
          <w:b/>
          <w:bCs/>
        </w:rPr>
        <w:t>Intervention à tous les niveaux scolaires</w:t>
      </w:r>
    </w:p>
    <w:p w14:paraId="1AF3E8CD" w14:textId="77777777" w:rsidR="00774F7C" w:rsidRPr="00CC4096" w:rsidRDefault="00774F7C" w:rsidP="00F6143B">
      <w:pPr>
        <w:snapToGrid w:val="0"/>
        <w:rPr>
          <w:rFonts w:eastAsia="Calibri" w:cs="Calibri"/>
          <w:b/>
          <w:bCs/>
        </w:rPr>
      </w:pPr>
    </w:p>
    <w:p w14:paraId="44598CA2" w14:textId="77777777" w:rsidR="00774F7C" w:rsidRPr="00CC4096" w:rsidRDefault="00774F7C" w:rsidP="00F6143B">
      <w:pPr>
        <w:snapToGrid w:val="0"/>
        <w:rPr>
          <w:rFonts w:eastAsia="Calibri" w:cs="Calibri"/>
          <w:b/>
          <w:bCs/>
        </w:rPr>
      </w:pPr>
    </w:p>
    <w:p w14:paraId="5109E7EE" w14:textId="509B5B8D" w:rsidR="00F6143B" w:rsidRPr="00CC4096" w:rsidRDefault="00F6143B" w:rsidP="00545353">
      <w:pPr>
        <w:snapToGrid w:val="0"/>
        <w:rPr>
          <w:rFonts w:eastAsia="Calibri" w:cs="Calibri"/>
        </w:rPr>
      </w:pPr>
      <w:r w:rsidRPr="00CC4096">
        <w:rPr>
          <w:rFonts w:eastAsia="Calibri" w:cs="Calibri"/>
        </w:rPr>
        <w:t xml:space="preserve">Les IME </w:t>
      </w:r>
      <w:r w:rsidR="006D0C15" w:rsidRPr="00CC4096">
        <w:rPr>
          <w:rFonts w:eastAsia="Calibri" w:cs="Calibri"/>
        </w:rPr>
        <w:t>pourraient intervenir</w:t>
      </w:r>
      <w:r w:rsidRPr="00CC4096">
        <w:rPr>
          <w:rFonts w:eastAsia="Calibri" w:cs="Calibri"/>
        </w:rPr>
        <w:t xml:space="preserve"> à tous les niveaux du parcours scolaire, de la maternelle au lycée, permettant une inclusion progressive et durable.</w:t>
      </w:r>
    </w:p>
    <w:p w14:paraId="34512C82" w14:textId="77777777" w:rsidR="00774F7C" w:rsidRPr="00CC4096" w:rsidRDefault="00774F7C" w:rsidP="00545353">
      <w:pPr>
        <w:snapToGrid w:val="0"/>
        <w:rPr>
          <w:rFonts w:eastAsia="Calibri" w:cs="Calibri"/>
        </w:rPr>
      </w:pPr>
    </w:p>
    <w:p w14:paraId="48BBC19C" w14:textId="77777777" w:rsidR="00545353" w:rsidRPr="00CC4096" w:rsidRDefault="00545353" w:rsidP="00545353">
      <w:pPr>
        <w:snapToGrid w:val="0"/>
        <w:rPr>
          <w:rFonts w:eastAsia="Calibri" w:cs="Calibri"/>
        </w:rPr>
      </w:pPr>
    </w:p>
    <w:p w14:paraId="04136F14" w14:textId="2B748C39" w:rsidR="00F6143B" w:rsidRPr="00CC4096" w:rsidRDefault="00F6143B" w:rsidP="00545353">
      <w:pPr>
        <w:snapToGrid w:val="0"/>
        <w:rPr>
          <w:rFonts w:eastAsia="Calibri" w:cs="Calibri"/>
        </w:rPr>
      </w:pPr>
      <w:r w:rsidRPr="00CC4096">
        <w:rPr>
          <w:rFonts w:eastAsia="Calibri" w:cs="Calibri"/>
        </w:rPr>
        <w:t>Cette approche garanti</w:t>
      </w:r>
      <w:r w:rsidR="006D0C15" w:rsidRPr="00CC4096">
        <w:rPr>
          <w:rFonts w:eastAsia="Calibri" w:cs="Calibri"/>
        </w:rPr>
        <w:t>rait</w:t>
      </w:r>
      <w:r w:rsidRPr="00CC4096">
        <w:rPr>
          <w:rFonts w:eastAsia="Calibri" w:cs="Calibri"/>
        </w:rPr>
        <w:t xml:space="preserve"> que les élèves bénéficient d’un</w:t>
      </w:r>
      <w:r w:rsidR="00774F7C" w:rsidRPr="00CC4096">
        <w:rPr>
          <w:rFonts w:eastAsia="Calibri" w:cs="Calibri"/>
        </w:rPr>
        <w:t xml:space="preserve"> </w:t>
      </w:r>
      <w:r w:rsidRPr="00CC4096">
        <w:rPr>
          <w:rFonts w:eastAsia="Calibri" w:cs="Calibri"/>
        </w:rPr>
        <w:t>environnement scolaire inclusif tout en répondant à leurs besoins spécifiques par un accompagnement personnalisé.</w:t>
      </w:r>
    </w:p>
    <w:p w14:paraId="072AFB57" w14:textId="77777777" w:rsidR="00774F7C" w:rsidRPr="00CC4096" w:rsidRDefault="00774F7C" w:rsidP="00774F7C">
      <w:pPr>
        <w:pStyle w:val="Paragraphedeliste"/>
        <w:rPr>
          <w:rFonts w:eastAsia="Calibri" w:cs="Calibri"/>
        </w:rPr>
      </w:pPr>
    </w:p>
    <w:p w14:paraId="6C2CA10A" w14:textId="77777777" w:rsidR="00774F7C" w:rsidRPr="00CC4096" w:rsidRDefault="00774F7C" w:rsidP="00774F7C">
      <w:pPr>
        <w:snapToGrid w:val="0"/>
        <w:ind w:left="720"/>
        <w:rPr>
          <w:rFonts w:eastAsia="Calibri" w:cs="Calibri"/>
        </w:rPr>
      </w:pPr>
    </w:p>
    <w:p w14:paraId="78990F08" w14:textId="3949F8AD" w:rsidR="00F6143B" w:rsidRPr="0035063E" w:rsidRDefault="00F6143B" w:rsidP="0035063E">
      <w:pPr>
        <w:snapToGrid w:val="0"/>
        <w:rPr>
          <w:rFonts w:eastAsia="Calibri" w:cs="Calibri"/>
          <w:b/>
          <w:bCs/>
        </w:rPr>
      </w:pPr>
      <w:r w:rsidRPr="0035063E">
        <w:rPr>
          <w:rFonts w:eastAsia="Calibri" w:cs="Calibri"/>
          <w:b/>
          <w:bCs/>
        </w:rPr>
        <w:t>Initiative des 100</w:t>
      </w:r>
      <w:r w:rsidR="003E45FE" w:rsidRPr="0035063E">
        <w:rPr>
          <w:rFonts w:ascii="Calibri" w:eastAsia="Calibri" w:hAnsi="Calibri" w:cs="Calibri"/>
          <w:b/>
          <w:bCs/>
        </w:rPr>
        <w:t> </w:t>
      </w:r>
      <w:r w:rsidRPr="0035063E">
        <w:rPr>
          <w:rFonts w:eastAsia="Calibri" w:cs="Calibri"/>
          <w:b/>
          <w:bCs/>
        </w:rPr>
        <w:t>projets pilotes d’IME dans les écoles</w:t>
      </w:r>
    </w:p>
    <w:p w14:paraId="676BA8F4" w14:textId="77777777" w:rsidR="00774F7C" w:rsidRPr="00CC4096" w:rsidRDefault="00774F7C" w:rsidP="00F6143B">
      <w:pPr>
        <w:snapToGrid w:val="0"/>
        <w:rPr>
          <w:rFonts w:eastAsia="Calibri" w:cs="Calibri"/>
          <w:b/>
          <w:bCs/>
        </w:rPr>
      </w:pPr>
    </w:p>
    <w:p w14:paraId="5AA2503B" w14:textId="77777777" w:rsidR="00774F7C" w:rsidRPr="00CC4096" w:rsidRDefault="00774F7C" w:rsidP="00F6143B">
      <w:pPr>
        <w:snapToGrid w:val="0"/>
        <w:rPr>
          <w:rFonts w:eastAsia="Calibri" w:cs="Calibri"/>
          <w:b/>
          <w:bCs/>
        </w:rPr>
      </w:pPr>
    </w:p>
    <w:p w14:paraId="22E28BA9" w14:textId="5DF137B7" w:rsidR="00F6143B" w:rsidRPr="00CC4096" w:rsidRDefault="00F6143B" w:rsidP="00545353">
      <w:pPr>
        <w:snapToGrid w:val="0"/>
        <w:rPr>
          <w:rFonts w:eastAsia="Calibri" w:cs="Calibri"/>
        </w:rPr>
      </w:pPr>
      <w:r w:rsidRPr="00CC4096">
        <w:rPr>
          <w:rFonts w:eastAsia="Calibri" w:cs="Calibri"/>
        </w:rPr>
        <w:t>Le projet des</w:t>
      </w:r>
      <w:r w:rsidRPr="00CC4096">
        <w:rPr>
          <w:rFonts w:ascii="Calibri" w:eastAsia="Calibri" w:hAnsi="Calibri" w:cs="Calibri"/>
        </w:rPr>
        <w:t> </w:t>
      </w:r>
      <w:hyperlink r:id="rId160" w:tooltip="Lien vers site Internet &quot;informations.handicap.fr&quot;" w:history="1">
        <w:r w:rsidRPr="00CC4096">
          <w:rPr>
            <w:rStyle w:val="Lienhypertexte"/>
            <w:rFonts w:eastAsia="Calibri" w:cs="Calibri"/>
          </w:rPr>
          <w:t>100 IME pilotes</w:t>
        </w:r>
      </w:hyperlink>
      <w:r w:rsidRPr="00CC4096">
        <w:rPr>
          <w:rFonts w:eastAsia="Calibri" w:cs="Calibri"/>
        </w:rPr>
        <w:t>, prévu</w:t>
      </w:r>
      <w:r w:rsidR="00FC7285" w:rsidRPr="00CC4096">
        <w:rPr>
          <w:rFonts w:eastAsia="Calibri" w:cs="Calibri"/>
        </w:rPr>
        <w:t>s</w:t>
      </w:r>
      <w:r w:rsidRPr="00CC4096">
        <w:rPr>
          <w:rFonts w:eastAsia="Calibri" w:cs="Calibri"/>
        </w:rPr>
        <w:t xml:space="preserve"> entre 2023 et 2027, vise à intégrer physiquement ces structures au sein des écoles ordinaires pour favoriser une meilleure inclusion.</w:t>
      </w:r>
    </w:p>
    <w:p w14:paraId="09F29199" w14:textId="77777777" w:rsidR="00774F7C" w:rsidRPr="00CC4096" w:rsidRDefault="00774F7C" w:rsidP="00545353">
      <w:pPr>
        <w:snapToGrid w:val="0"/>
        <w:rPr>
          <w:rFonts w:eastAsia="Calibri" w:cs="Calibri"/>
        </w:rPr>
      </w:pPr>
    </w:p>
    <w:p w14:paraId="0E0CA271" w14:textId="77777777" w:rsidR="00545353" w:rsidRPr="00CC4096" w:rsidRDefault="00545353" w:rsidP="00545353">
      <w:pPr>
        <w:snapToGrid w:val="0"/>
        <w:rPr>
          <w:rFonts w:eastAsia="Calibri" w:cs="Calibri"/>
        </w:rPr>
      </w:pPr>
    </w:p>
    <w:p w14:paraId="68149FA5" w14:textId="042BD1D1" w:rsidR="00F6143B" w:rsidRPr="00CC4096" w:rsidRDefault="00F6143B" w:rsidP="00545353">
      <w:pPr>
        <w:snapToGrid w:val="0"/>
        <w:rPr>
          <w:rFonts w:eastAsia="Calibri" w:cs="Calibri"/>
        </w:rPr>
      </w:pPr>
      <w:r w:rsidRPr="00CC4096">
        <w:rPr>
          <w:rFonts w:eastAsia="Calibri" w:cs="Calibri"/>
        </w:rPr>
        <w:t>Cette initiative, financée par une enveloppe de 2</w:t>
      </w:r>
      <w:r w:rsidR="003E45FE" w:rsidRPr="00CC4096">
        <w:rPr>
          <w:rFonts w:ascii="Calibri" w:eastAsia="Calibri" w:hAnsi="Calibri" w:cs="Calibri"/>
        </w:rPr>
        <w:t> </w:t>
      </w:r>
      <w:r w:rsidRPr="00CC4096">
        <w:rPr>
          <w:rFonts w:eastAsia="Calibri" w:cs="Calibri"/>
        </w:rPr>
        <w:t>milliards d’euros, inclut également la création de</w:t>
      </w:r>
      <w:r w:rsidRPr="00CC4096">
        <w:rPr>
          <w:rFonts w:ascii="Calibri" w:eastAsia="Calibri" w:hAnsi="Calibri" w:cs="Calibri"/>
        </w:rPr>
        <w:t> </w:t>
      </w:r>
      <w:hyperlink r:id="rId161" w:tooltip="Lien vers site Internet &quot;informations.handicap.fr&quot;" w:history="1">
        <w:r w:rsidRPr="00CC4096">
          <w:rPr>
            <w:rStyle w:val="Lienhypertexte"/>
            <w:rFonts w:eastAsia="Calibri" w:cs="Calibri"/>
          </w:rPr>
          <w:t>50 000</w:t>
        </w:r>
        <w:r w:rsidR="003E45FE" w:rsidRPr="00CC4096">
          <w:rPr>
            <w:rStyle w:val="Lienhypertexte"/>
            <w:rFonts w:ascii="Calibri" w:eastAsia="Calibri" w:hAnsi="Calibri" w:cs="Calibri"/>
          </w:rPr>
          <w:t> </w:t>
        </w:r>
        <w:r w:rsidRPr="00CC4096">
          <w:rPr>
            <w:rStyle w:val="Lienhypertexte"/>
            <w:rFonts w:eastAsia="Calibri" w:cs="Calibri"/>
          </w:rPr>
          <w:t>nouvelles solutions médico-sociales</w:t>
        </w:r>
        <w:r w:rsidRPr="00CC4096">
          <w:rPr>
            <w:rStyle w:val="Lienhypertexte"/>
            <w:rFonts w:ascii="Calibri" w:eastAsia="Calibri" w:hAnsi="Calibri" w:cs="Calibri"/>
          </w:rPr>
          <w:t> </w:t>
        </w:r>
        <w:r w:rsidRPr="00CC4096">
          <w:rPr>
            <w:rStyle w:val="Lienhypertexte"/>
            <w:rFonts w:eastAsia="Calibri" w:cs="Calibri"/>
          </w:rPr>
          <w:t>d’ici 2030</w:t>
        </w:r>
      </w:hyperlink>
      <w:r w:rsidRPr="00CC4096">
        <w:rPr>
          <w:rFonts w:eastAsia="Calibri" w:cs="Calibri"/>
        </w:rPr>
        <w:t>, avec une priorité donnée aux collèges.</w:t>
      </w:r>
    </w:p>
    <w:p w14:paraId="55309E11" w14:textId="77777777" w:rsidR="00774F7C" w:rsidRPr="00CC4096" w:rsidRDefault="00774F7C" w:rsidP="00545353">
      <w:pPr>
        <w:snapToGrid w:val="0"/>
        <w:rPr>
          <w:rFonts w:eastAsia="Calibri" w:cs="Calibri"/>
        </w:rPr>
      </w:pPr>
    </w:p>
    <w:p w14:paraId="13006988" w14:textId="77777777" w:rsidR="00545353" w:rsidRPr="00CC4096" w:rsidRDefault="00545353" w:rsidP="00545353">
      <w:pPr>
        <w:snapToGrid w:val="0"/>
        <w:rPr>
          <w:rFonts w:eastAsia="Calibri" w:cs="Calibri"/>
        </w:rPr>
      </w:pPr>
    </w:p>
    <w:p w14:paraId="7A3D6131" w14:textId="77777777" w:rsidR="00F6143B" w:rsidRPr="00CC4096" w:rsidRDefault="00F6143B" w:rsidP="00545353">
      <w:pPr>
        <w:snapToGrid w:val="0"/>
        <w:rPr>
          <w:rFonts w:eastAsia="Calibri" w:cs="Calibri"/>
        </w:rPr>
      </w:pPr>
      <w:r w:rsidRPr="00CC4096">
        <w:rPr>
          <w:rFonts w:eastAsia="Calibri" w:cs="Calibri"/>
        </w:rPr>
        <w:t>Des expérimentations locales, telles que celles menées dans le département de la Somme, ont déjà été initiées pour tester ce modèle.</w:t>
      </w:r>
    </w:p>
    <w:p w14:paraId="1E478858" w14:textId="77777777" w:rsidR="00774F7C" w:rsidRPr="00CC4096" w:rsidRDefault="00774F7C" w:rsidP="00774F7C">
      <w:pPr>
        <w:pStyle w:val="Paragraphedeliste"/>
        <w:rPr>
          <w:rFonts w:eastAsia="Calibri" w:cs="Calibri"/>
        </w:rPr>
      </w:pPr>
    </w:p>
    <w:p w14:paraId="659EF5C6" w14:textId="77777777" w:rsidR="00774F7C" w:rsidRPr="00CC4096" w:rsidRDefault="00774F7C" w:rsidP="00774F7C">
      <w:pPr>
        <w:snapToGrid w:val="0"/>
        <w:ind w:left="720"/>
        <w:rPr>
          <w:rFonts w:eastAsia="Calibri" w:cs="Calibri"/>
        </w:rPr>
      </w:pPr>
    </w:p>
    <w:p w14:paraId="1FC6965B" w14:textId="668D6E56" w:rsidR="00F6143B" w:rsidRPr="0035063E" w:rsidRDefault="00F6143B" w:rsidP="0035063E">
      <w:pPr>
        <w:snapToGrid w:val="0"/>
        <w:rPr>
          <w:rFonts w:eastAsia="Calibri" w:cs="Calibri"/>
          <w:b/>
          <w:bCs/>
        </w:rPr>
      </w:pPr>
      <w:r w:rsidRPr="0035063E">
        <w:rPr>
          <w:rFonts w:eastAsia="Calibri" w:cs="Calibri"/>
          <w:b/>
          <w:bCs/>
        </w:rPr>
        <w:t>Objectifs de l’initiative</w:t>
      </w:r>
    </w:p>
    <w:p w14:paraId="0546F5AF" w14:textId="77777777" w:rsidR="00774F7C" w:rsidRPr="00CC4096" w:rsidRDefault="00774F7C" w:rsidP="00F6143B">
      <w:pPr>
        <w:snapToGrid w:val="0"/>
        <w:rPr>
          <w:rFonts w:eastAsia="Calibri" w:cs="Calibri"/>
          <w:b/>
          <w:bCs/>
        </w:rPr>
      </w:pPr>
    </w:p>
    <w:p w14:paraId="14BB5A95" w14:textId="77777777" w:rsidR="00774F7C" w:rsidRPr="00CC4096" w:rsidRDefault="00774F7C" w:rsidP="00F6143B">
      <w:pPr>
        <w:snapToGrid w:val="0"/>
        <w:rPr>
          <w:rFonts w:eastAsia="Calibri" w:cs="Calibri"/>
          <w:b/>
          <w:bCs/>
        </w:rPr>
      </w:pPr>
    </w:p>
    <w:p w14:paraId="2082D6C9" w14:textId="7ED34FBA" w:rsidR="00F6143B" w:rsidRPr="00CC4096" w:rsidRDefault="00F6143B" w:rsidP="00545353">
      <w:pPr>
        <w:snapToGrid w:val="0"/>
        <w:rPr>
          <w:rFonts w:eastAsia="Calibri" w:cs="Calibri"/>
        </w:rPr>
      </w:pPr>
      <w:r w:rsidRPr="00CC4096">
        <w:rPr>
          <w:rFonts w:eastAsia="Calibri" w:cs="Calibri"/>
        </w:rPr>
        <w:t>Le rapprochement des services médico-sociaux des écoles vise à</w:t>
      </w:r>
      <w:r w:rsidR="003E45FE" w:rsidRPr="00CC4096">
        <w:rPr>
          <w:rFonts w:ascii="Calibri" w:eastAsia="Calibri" w:hAnsi="Calibri" w:cs="Calibri"/>
        </w:rPr>
        <w:t> </w:t>
      </w:r>
      <w:r w:rsidRPr="00CC4096">
        <w:rPr>
          <w:rFonts w:eastAsia="Calibri" w:cs="Calibri"/>
        </w:rPr>
        <w:t>:</w:t>
      </w:r>
    </w:p>
    <w:p w14:paraId="6BAF1BBB" w14:textId="77777777" w:rsidR="00774F7C" w:rsidRPr="00CC4096" w:rsidRDefault="00774F7C" w:rsidP="00774F7C">
      <w:pPr>
        <w:snapToGrid w:val="0"/>
        <w:ind w:left="720"/>
        <w:rPr>
          <w:rFonts w:eastAsia="Calibri" w:cs="Calibri"/>
        </w:rPr>
      </w:pPr>
    </w:p>
    <w:p w14:paraId="56769990" w14:textId="77777777" w:rsidR="00F6143B" w:rsidRPr="0035063E" w:rsidRDefault="00F6143B" w:rsidP="006F183E">
      <w:pPr>
        <w:pStyle w:val="Paragraphedeliste"/>
        <w:numPr>
          <w:ilvl w:val="0"/>
          <w:numId w:val="73"/>
        </w:numPr>
        <w:rPr>
          <w:rFonts w:eastAsia="Calibri"/>
        </w:rPr>
      </w:pPr>
      <w:r w:rsidRPr="0035063E">
        <w:rPr>
          <w:rFonts w:eastAsia="Calibri"/>
        </w:rPr>
        <w:t>Faciliter l’inclusion des enfants en situation de handicap dans un cadre scolaire ordinaire.</w:t>
      </w:r>
    </w:p>
    <w:p w14:paraId="0898EDD8" w14:textId="77777777" w:rsidR="00774F7C" w:rsidRPr="00CC4096" w:rsidRDefault="00774F7C" w:rsidP="0035063E">
      <w:pPr>
        <w:rPr>
          <w:rFonts w:eastAsia="Calibri"/>
        </w:rPr>
      </w:pPr>
    </w:p>
    <w:p w14:paraId="1EEDFA2A" w14:textId="77777777" w:rsidR="00F6143B" w:rsidRPr="0035063E" w:rsidRDefault="00F6143B" w:rsidP="006F183E">
      <w:pPr>
        <w:pStyle w:val="Paragraphedeliste"/>
        <w:numPr>
          <w:ilvl w:val="0"/>
          <w:numId w:val="73"/>
        </w:numPr>
        <w:rPr>
          <w:rFonts w:eastAsia="Calibri"/>
        </w:rPr>
      </w:pPr>
      <w:r w:rsidRPr="0035063E">
        <w:rPr>
          <w:rFonts w:eastAsia="Calibri"/>
        </w:rPr>
        <w:t>Offrir un soutien éducatif et thérapeutique adapté directement dans les écoles pour réduire les déplacements des élèves.</w:t>
      </w:r>
    </w:p>
    <w:p w14:paraId="260FECDB" w14:textId="77777777" w:rsidR="00774F7C" w:rsidRPr="00CC4096" w:rsidRDefault="00774F7C" w:rsidP="0035063E">
      <w:pPr>
        <w:rPr>
          <w:rFonts w:eastAsia="Calibri"/>
        </w:rPr>
      </w:pPr>
    </w:p>
    <w:p w14:paraId="2AA2D05C" w14:textId="77777777" w:rsidR="00F6143B" w:rsidRPr="0035063E" w:rsidRDefault="00F6143B" w:rsidP="006F183E">
      <w:pPr>
        <w:pStyle w:val="Paragraphedeliste"/>
        <w:numPr>
          <w:ilvl w:val="0"/>
          <w:numId w:val="73"/>
        </w:numPr>
        <w:rPr>
          <w:rFonts w:eastAsia="Calibri"/>
        </w:rPr>
      </w:pPr>
      <w:r w:rsidRPr="0035063E">
        <w:rPr>
          <w:rFonts w:eastAsia="Calibri"/>
        </w:rPr>
        <w:t>Renforcer la collaboration entre les professionnels médico-sociaux, les enseignants, et les familles.</w:t>
      </w:r>
    </w:p>
    <w:p w14:paraId="5E444347" w14:textId="07DE57D1" w:rsidR="00774F7C" w:rsidRPr="00CC4096" w:rsidRDefault="00774F7C" w:rsidP="00774F7C">
      <w:pPr>
        <w:snapToGrid w:val="0"/>
        <w:ind w:left="720"/>
        <w:rPr>
          <w:rFonts w:eastAsia="Calibri" w:cs="Calibri"/>
        </w:rPr>
      </w:pPr>
    </w:p>
    <w:p w14:paraId="42AD8C8D" w14:textId="77777777" w:rsidR="00774F7C" w:rsidRPr="00CC4096" w:rsidRDefault="00774F7C" w:rsidP="00774F7C">
      <w:pPr>
        <w:snapToGrid w:val="0"/>
        <w:ind w:left="720"/>
        <w:rPr>
          <w:rFonts w:eastAsia="Calibri" w:cs="Calibri"/>
        </w:rPr>
      </w:pPr>
    </w:p>
    <w:p w14:paraId="2B1A7373" w14:textId="77777777" w:rsidR="0035063E" w:rsidRDefault="0035063E">
      <w:pPr>
        <w:rPr>
          <w:rFonts w:eastAsia="Calibri" w:cs="Calibri"/>
          <w:b/>
          <w:bCs/>
        </w:rPr>
      </w:pPr>
      <w:r>
        <w:rPr>
          <w:rFonts w:eastAsia="Calibri" w:cs="Calibri"/>
          <w:b/>
          <w:bCs/>
        </w:rPr>
        <w:br w:type="page"/>
      </w:r>
    </w:p>
    <w:p w14:paraId="43202E9E" w14:textId="6AADDD94" w:rsidR="00F6143B" w:rsidRPr="0035063E" w:rsidRDefault="00F6143B" w:rsidP="0035063E">
      <w:pPr>
        <w:snapToGrid w:val="0"/>
        <w:rPr>
          <w:rFonts w:eastAsia="Calibri" w:cs="Calibri"/>
          <w:b/>
          <w:bCs/>
        </w:rPr>
      </w:pPr>
      <w:r w:rsidRPr="0035063E">
        <w:rPr>
          <w:rFonts w:eastAsia="Calibri" w:cs="Calibri"/>
          <w:b/>
          <w:bCs/>
        </w:rPr>
        <w:lastRenderedPageBreak/>
        <w:t>Critiques et défis de l’initiative</w:t>
      </w:r>
    </w:p>
    <w:p w14:paraId="5C3E7E41" w14:textId="77777777" w:rsidR="00774F7C" w:rsidRPr="00CC4096" w:rsidRDefault="00774F7C" w:rsidP="00F6143B">
      <w:pPr>
        <w:snapToGrid w:val="0"/>
        <w:rPr>
          <w:rFonts w:eastAsia="Calibri" w:cs="Calibri"/>
          <w:b/>
          <w:bCs/>
        </w:rPr>
      </w:pPr>
    </w:p>
    <w:p w14:paraId="44A92B08" w14:textId="0EF237EC" w:rsidR="00F6143B" w:rsidRPr="00CC4096" w:rsidRDefault="00F6143B" w:rsidP="00545353">
      <w:pPr>
        <w:snapToGrid w:val="0"/>
        <w:rPr>
          <w:rFonts w:eastAsia="Calibri" w:cs="Calibri"/>
        </w:rPr>
      </w:pPr>
      <w:r w:rsidRPr="00CC4096">
        <w:rPr>
          <w:rFonts w:eastAsia="Calibri" w:cs="Calibri"/>
        </w:rPr>
        <w:t>Bien que l’initiative soit largement saluée pour ses intentions positives, plusieurs obstacles ont été identifiés</w:t>
      </w:r>
      <w:r w:rsidR="003E45FE" w:rsidRPr="00CC4096">
        <w:rPr>
          <w:rFonts w:ascii="Calibri" w:eastAsia="Calibri" w:hAnsi="Calibri" w:cs="Calibri"/>
        </w:rPr>
        <w:t> </w:t>
      </w:r>
      <w:r w:rsidRPr="00CC4096">
        <w:rPr>
          <w:rFonts w:eastAsia="Calibri" w:cs="Calibri"/>
        </w:rPr>
        <w:t>:</w:t>
      </w:r>
    </w:p>
    <w:p w14:paraId="6D34B5EB" w14:textId="77777777" w:rsidR="00774F7C" w:rsidRPr="00CC4096" w:rsidRDefault="00774F7C" w:rsidP="00774F7C">
      <w:pPr>
        <w:snapToGrid w:val="0"/>
        <w:ind w:left="720"/>
        <w:rPr>
          <w:rFonts w:eastAsia="Calibri" w:cs="Calibri"/>
        </w:rPr>
      </w:pPr>
    </w:p>
    <w:p w14:paraId="28E49E43" w14:textId="77777777" w:rsidR="00F6143B" w:rsidRPr="0035063E" w:rsidRDefault="00F6143B" w:rsidP="006F183E">
      <w:pPr>
        <w:pStyle w:val="Paragraphedeliste"/>
        <w:numPr>
          <w:ilvl w:val="0"/>
          <w:numId w:val="74"/>
        </w:numPr>
        <w:rPr>
          <w:rFonts w:eastAsia="Calibri"/>
        </w:rPr>
      </w:pPr>
      <w:r w:rsidRPr="0035063E">
        <w:rPr>
          <w:rFonts w:eastAsia="Calibri"/>
        </w:rPr>
        <w:t>Manque d’infrastructures adaptées</w:t>
      </w:r>
      <w:r w:rsidRPr="0035063E">
        <w:rPr>
          <w:rFonts w:ascii="Calibri" w:eastAsia="Calibri" w:hAnsi="Calibri"/>
        </w:rPr>
        <w:t> </w:t>
      </w:r>
      <w:r w:rsidRPr="0035063E">
        <w:rPr>
          <w:rFonts w:eastAsia="Calibri"/>
        </w:rPr>
        <w:t>: De nombreuses écoles ne disposent pas des installations nécessaires pour accueillir des élèves ayant des handicaps complexes.</w:t>
      </w:r>
    </w:p>
    <w:p w14:paraId="22D23959" w14:textId="77777777" w:rsidR="00774F7C" w:rsidRPr="00CC4096" w:rsidRDefault="00774F7C" w:rsidP="0035063E">
      <w:pPr>
        <w:rPr>
          <w:rFonts w:eastAsia="Calibri"/>
        </w:rPr>
      </w:pPr>
    </w:p>
    <w:p w14:paraId="65982756" w14:textId="77777777" w:rsidR="00F6143B" w:rsidRPr="0035063E" w:rsidRDefault="00F6143B" w:rsidP="006F183E">
      <w:pPr>
        <w:pStyle w:val="Paragraphedeliste"/>
        <w:numPr>
          <w:ilvl w:val="0"/>
          <w:numId w:val="74"/>
        </w:numPr>
        <w:rPr>
          <w:rFonts w:eastAsia="Calibri"/>
        </w:rPr>
      </w:pPr>
      <w:r w:rsidRPr="0035063E">
        <w:rPr>
          <w:rFonts w:eastAsia="Calibri"/>
        </w:rPr>
        <w:t>Formation insuffisante des enseignants</w:t>
      </w:r>
      <w:r w:rsidRPr="0035063E">
        <w:rPr>
          <w:rFonts w:ascii="Calibri" w:eastAsia="Calibri" w:hAnsi="Calibri"/>
        </w:rPr>
        <w:t> </w:t>
      </w:r>
      <w:r w:rsidRPr="0035063E">
        <w:rPr>
          <w:rFonts w:eastAsia="Calibri"/>
        </w:rPr>
        <w:t>: Les enseignants, souvent non formés pour accompagner des élèves avec des handicaps lourds, risquent de ne pas pouvoir répondre efficacement à leurs besoins sans un soutien renforcé.</w:t>
      </w:r>
    </w:p>
    <w:p w14:paraId="64822CB4" w14:textId="77777777" w:rsidR="00774F7C" w:rsidRPr="00CC4096" w:rsidRDefault="00774F7C" w:rsidP="0035063E">
      <w:pPr>
        <w:rPr>
          <w:rFonts w:eastAsia="Calibri"/>
        </w:rPr>
      </w:pPr>
    </w:p>
    <w:p w14:paraId="1929F486" w14:textId="77777777" w:rsidR="00F6143B" w:rsidRPr="0035063E" w:rsidRDefault="00F6143B" w:rsidP="006F183E">
      <w:pPr>
        <w:pStyle w:val="Paragraphedeliste"/>
        <w:numPr>
          <w:ilvl w:val="0"/>
          <w:numId w:val="74"/>
        </w:numPr>
        <w:rPr>
          <w:rFonts w:eastAsia="Calibri"/>
        </w:rPr>
      </w:pPr>
      <w:r w:rsidRPr="0035063E">
        <w:rPr>
          <w:rFonts w:eastAsia="Calibri"/>
        </w:rPr>
        <w:t>Des associations, comme</w:t>
      </w:r>
      <w:r w:rsidRPr="0035063E">
        <w:rPr>
          <w:rFonts w:ascii="Calibri" w:eastAsia="Calibri" w:hAnsi="Calibri"/>
        </w:rPr>
        <w:t> </w:t>
      </w:r>
      <w:r w:rsidRPr="0035063E">
        <w:rPr>
          <w:rFonts w:eastAsia="Calibri"/>
        </w:rPr>
        <w:t>Trisomie 21 France, ont exprimé leurs réserves quant à la capacité des écoles à offrir un environnement véritablement inclusif sans investissements supplémentaires dans la formation et les infrastructures.</w:t>
      </w:r>
    </w:p>
    <w:p w14:paraId="4FD67E83" w14:textId="2180782C" w:rsidR="00F6143B" w:rsidRPr="00CC4096" w:rsidRDefault="00F6143B" w:rsidP="006D0C15">
      <w:pPr>
        <w:snapToGrid w:val="0"/>
        <w:rPr>
          <w:rFonts w:eastAsia="Calibri" w:cs="Calibri"/>
        </w:rPr>
      </w:pPr>
    </w:p>
    <w:p w14:paraId="72C05761" w14:textId="77777777" w:rsidR="00F6143B" w:rsidRPr="00CC4096" w:rsidRDefault="00F6143B" w:rsidP="00F6143B">
      <w:pPr>
        <w:snapToGrid w:val="0"/>
        <w:rPr>
          <w:rFonts w:eastAsia="Calibri" w:cs="Calibri"/>
        </w:rPr>
      </w:pPr>
    </w:p>
    <w:p w14:paraId="6A83C4A8" w14:textId="4C077DB9" w:rsidR="006D0C15" w:rsidRPr="00CC4096" w:rsidRDefault="00F6143B" w:rsidP="006F183E">
      <w:pPr>
        <w:pStyle w:val="Titre4"/>
        <w:numPr>
          <w:ilvl w:val="1"/>
          <w:numId w:val="56"/>
        </w:numPr>
        <w:rPr>
          <w:rFonts w:eastAsia="Calibri"/>
        </w:rPr>
      </w:pPr>
      <w:r w:rsidRPr="00CC4096">
        <w:rPr>
          <w:rFonts w:eastAsia="Calibri"/>
        </w:rPr>
        <w:t xml:space="preserve">Les </w:t>
      </w:r>
      <w:hyperlink r:id="rId162" w:anchor=":~:text=Qu'est%20ce%20qu'un,leurs%20émotions%20et%20leurs%20comportements" w:tooltip="Lien vers site Internet &quot;autismeinfoservice.fr&quot;" w:history="1">
        <w:r w:rsidR="00A256C3" w:rsidRPr="00CC4096">
          <w:rPr>
            <w:rStyle w:val="Lienhypertexte"/>
            <w:rFonts w:eastAsia="Calibri" w:cs="Calibri"/>
            <w:b w:val="0"/>
            <w:bCs/>
          </w:rPr>
          <w:t>Dispositifs d’Autorégulation (DAR)</w:t>
        </w:r>
      </w:hyperlink>
    </w:p>
    <w:p w14:paraId="1663C33A" w14:textId="77777777" w:rsidR="00B92B77" w:rsidRPr="00CC4096" w:rsidRDefault="00B92B77" w:rsidP="00B92B77">
      <w:pPr>
        <w:pStyle w:val="Paragraphedeliste"/>
        <w:snapToGrid w:val="0"/>
        <w:rPr>
          <w:rFonts w:eastAsia="Calibri" w:cs="Calibri"/>
          <w:b/>
          <w:bCs/>
        </w:rPr>
      </w:pPr>
    </w:p>
    <w:p w14:paraId="5A76F416" w14:textId="77777777" w:rsidR="00B92B77" w:rsidRPr="00CC4096" w:rsidRDefault="00B92B77" w:rsidP="00B92B77">
      <w:pPr>
        <w:pStyle w:val="Paragraphedeliste"/>
        <w:snapToGrid w:val="0"/>
        <w:rPr>
          <w:rFonts w:eastAsia="Calibri" w:cs="Calibri"/>
          <w:b/>
          <w:bCs/>
        </w:rPr>
      </w:pPr>
    </w:p>
    <w:p w14:paraId="23111E08" w14:textId="56480320" w:rsidR="00F6143B" w:rsidRPr="00CC4096" w:rsidRDefault="00F6143B" w:rsidP="00545353">
      <w:pPr>
        <w:snapToGrid w:val="0"/>
        <w:rPr>
          <w:rFonts w:eastAsia="Calibri" w:cs="Calibri"/>
        </w:rPr>
      </w:pPr>
      <w:r w:rsidRPr="00CC4096">
        <w:rPr>
          <w:rFonts w:eastAsia="Calibri" w:cs="Calibri"/>
        </w:rPr>
        <w:t>Les DAR sont déployés progressivement dans les écoles françaises pour accompagner les élèves présentant des troubles du spectre de l’autisme (TSA).</w:t>
      </w:r>
    </w:p>
    <w:p w14:paraId="45BFE402" w14:textId="77777777" w:rsidR="006D0C15" w:rsidRPr="00CC4096" w:rsidRDefault="006D0C15" w:rsidP="00545353">
      <w:pPr>
        <w:snapToGrid w:val="0"/>
        <w:rPr>
          <w:rFonts w:eastAsia="Calibri" w:cs="Calibri"/>
        </w:rPr>
      </w:pPr>
    </w:p>
    <w:p w14:paraId="181AB2C3" w14:textId="77777777" w:rsidR="00545353" w:rsidRPr="00CC4096" w:rsidRDefault="00545353" w:rsidP="00545353">
      <w:pPr>
        <w:snapToGrid w:val="0"/>
        <w:rPr>
          <w:rFonts w:eastAsia="Calibri" w:cs="Calibri"/>
        </w:rPr>
      </w:pPr>
    </w:p>
    <w:p w14:paraId="567C02F6" w14:textId="6881345A" w:rsidR="006D0C15" w:rsidRPr="00CC4096" w:rsidRDefault="00F6143B" w:rsidP="00545353">
      <w:pPr>
        <w:snapToGrid w:val="0"/>
        <w:rPr>
          <w:rFonts w:eastAsia="Calibri" w:cs="Calibri"/>
        </w:rPr>
      </w:pPr>
      <w:r w:rsidRPr="00CC4096">
        <w:rPr>
          <w:rFonts w:eastAsia="Calibri" w:cs="Calibri"/>
        </w:rPr>
        <w:t>Ils offrent une approche novatrice de l’inclusion scolaire, permettant aux enfants d’être intégrés dans des classes ordinaires tout en bénéficiant d’un soutien spécifique pour gérer leurs émotions, leur attention et leurs comportements.</w:t>
      </w:r>
    </w:p>
    <w:p w14:paraId="354F6776" w14:textId="77777777" w:rsidR="006D0C15" w:rsidRPr="00CC4096" w:rsidRDefault="006D0C15" w:rsidP="00545353">
      <w:pPr>
        <w:snapToGrid w:val="0"/>
        <w:rPr>
          <w:rFonts w:eastAsia="Calibri" w:cs="Calibri"/>
          <w:b/>
          <w:bCs/>
        </w:rPr>
      </w:pPr>
    </w:p>
    <w:p w14:paraId="26FA0237" w14:textId="77777777" w:rsidR="00545353" w:rsidRPr="00CC4096" w:rsidRDefault="00545353" w:rsidP="00545353">
      <w:pPr>
        <w:snapToGrid w:val="0"/>
        <w:rPr>
          <w:rFonts w:eastAsia="Calibri" w:cs="Calibri"/>
          <w:b/>
          <w:bCs/>
        </w:rPr>
      </w:pPr>
    </w:p>
    <w:p w14:paraId="2149909D" w14:textId="349473E7" w:rsidR="00F6143B" w:rsidRPr="00CC4096" w:rsidRDefault="00F6143B" w:rsidP="00545353">
      <w:pPr>
        <w:snapToGrid w:val="0"/>
        <w:rPr>
          <w:rFonts w:eastAsia="Calibri" w:cs="Calibri"/>
        </w:rPr>
      </w:pPr>
      <w:r w:rsidRPr="00CC4096">
        <w:rPr>
          <w:rFonts w:eastAsia="Calibri" w:cs="Calibri"/>
        </w:rPr>
        <w:lastRenderedPageBreak/>
        <w:t>Le principe des DAR repose sur la mise en place, au sein même de l’école, d’une équipe spécialisée comprenant</w:t>
      </w:r>
      <w:r w:rsidR="003E45FE" w:rsidRPr="00CC4096">
        <w:rPr>
          <w:rFonts w:ascii="Calibri" w:eastAsia="Calibri" w:hAnsi="Calibri" w:cs="Calibri"/>
        </w:rPr>
        <w:t> </w:t>
      </w:r>
      <w:r w:rsidRPr="00CC4096">
        <w:rPr>
          <w:rFonts w:eastAsia="Calibri" w:cs="Calibri"/>
        </w:rPr>
        <w:t>:</w:t>
      </w:r>
    </w:p>
    <w:p w14:paraId="25A0C540" w14:textId="77777777" w:rsidR="006D0C15" w:rsidRPr="00CC4096" w:rsidRDefault="006D0C15" w:rsidP="006D0C15">
      <w:pPr>
        <w:snapToGrid w:val="0"/>
        <w:ind w:left="720"/>
        <w:rPr>
          <w:rFonts w:eastAsia="Calibri" w:cs="Calibri"/>
        </w:rPr>
      </w:pPr>
    </w:p>
    <w:p w14:paraId="3B78DFD4" w14:textId="77777777" w:rsidR="00545353" w:rsidRPr="00CC4096" w:rsidRDefault="00545353" w:rsidP="006D0C15">
      <w:pPr>
        <w:snapToGrid w:val="0"/>
        <w:ind w:left="720"/>
        <w:rPr>
          <w:rFonts w:eastAsia="Calibri" w:cs="Calibri"/>
        </w:rPr>
      </w:pPr>
    </w:p>
    <w:p w14:paraId="1E3DAACF" w14:textId="77777777" w:rsidR="00F6143B" w:rsidRPr="0035063E" w:rsidRDefault="00F6143B" w:rsidP="006F183E">
      <w:pPr>
        <w:pStyle w:val="Paragraphedeliste"/>
        <w:numPr>
          <w:ilvl w:val="0"/>
          <w:numId w:val="75"/>
        </w:numPr>
        <w:rPr>
          <w:rFonts w:eastAsia="Calibri"/>
        </w:rPr>
      </w:pPr>
      <w:r w:rsidRPr="0035063E">
        <w:rPr>
          <w:rFonts w:eastAsia="Calibri"/>
        </w:rPr>
        <w:t>Des psychologues,</w:t>
      </w:r>
    </w:p>
    <w:p w14:paraId="3ECE7D86" w14:textId="77777777" w:rsidR="00F6143B" w:rsidRPr="0035063E" w:rsidRDefault="00F6143B" w:rsidP="006F183E">
      <w:pPr>
        <w:pStyle w:val="Paragraphedeliste"/>
        <w:numPr>
          <w:ilvl w:val="0"/>
          <w:numId w:val="75"/>
        </w:numPr>
        <w:rPr>
          <w:rFonts w:eastAsia="Calibri"/>
        </w:rPr>
      </w:pPr>
      <w:r w:rsidRPr="0035063E">
        <w:rPr>
          <w:rFonts w:eastAsia="Calibri"/>
        </w:rPr>
        <w:t>Des éducateurs spécialisés,</w:t>
      </w:r>
    </w:p>
    <w:p w14:paraId="12B24B9C" w14:textId="77777777" w:rsidR="00F6143B" w:rsidRPr="0035063E" w:rsidRDefault="00F6143B" w:rsidP="006F183E">
      <w:pPr>
        <w:pStyle w:val="Paragraphedeliste"/>
        <w:numPr>
          <w:ilvl w:val="0"/>
          <w:numId w:val="75"/>
        </w:numPr>
        <w:rPr>
          <w:rFonts w:eastAsia="Calibri"/>
        </w:rPr>
      </w:pPr>
      <w:r w:rsidRPr="0035063E">
        <w:rPr>
          <w:rFonts w:eastAsia="Calibri"/>
        </w:rPr>
        <w:t>Et des enseignants formés à l’autisme.</w:t>
      </w:r>
    </w:p>
    <w:p w14:paraId="7E97BECD" w14:textId="77777777" w:rsidR="006D0C15" w:rsidRPr="00CC4096" w:rsidRDefault="006D0C15" w:rsidP="006D0C15">
      <w:pPr>
        <w:snapToGrid w:val="0"/>
        <w:ind w:left="1440"/>
        <w:rPr>
          <w:rFonts w:eastAsia="Calibri" w:cs="Calibri"/>
        </w:rPr>
      </w:pPr>
    </w:p>
    <w:p w14:paraId="0C6C0BA7" w14:textId="77777777" w:rsidR="00545353" w:rsidRPr="00CC4096" w:rsidRDefault="00545353" w:rsidP="006D0C15">
      <w:pPr>
        <w:snapToGrid w:val="0"/>
        <w:ind w:left="1440"/>
        <w:rPr>
          <w:rFonts w:eastAsia="Calibri" w:cs="Calibri"/>
        </w:rPr>
      </w:pPr>
    </w:p>
    <w:p w14:paraId="5D0B4F8D" w14:textId="77777777" w:rsidR="00F6143B" w:rsidRPr="00CC4096" w:rsidRDefault="00F6143B" w:rsidP="00545353">
      <w:pPr>
        <w:snapToGrid w:val="0"/>
        <w:rPr>
          <w:rFonts w:eastAsia="Calibri" w:cs="Calibri"/>
        </w:rPr>
      </w:pPr>
      <w:r w:rsidRPr="00CC4096">
        <w:rPr>
          <w:rFonts w:eastAsia="Calibri" w:cs="Calibri"/>
        </w:rPr>
        <w:t>Ces professionnels accompagnent les enfants en leur fournissant des stratégies d’autorégulation pour les aider à s’adapter au rythme et aux exigences du cadre scolaire.</w:t>
      </w:r>
    </w:p>
    <w:p w14:paraId="43614424" w14:textId="77777777" w:rsidR="009D08A3" w:rsidRPr="00CC4096" w:rsidRDefault="009D08A3" w:rsidP="00545353">
      <w:pPr>
        <w:snapToGrid w:val="0"/>
        <w:rPr>
          <w:rFonts w:eastAsia="Calibri" w:cs="Calibri"/>
        </w:rPr>
      </w:pPr>
    </w:p>
    <w:p w14:paraId="4C4DC6FE" w14:textId="77777777" w:rsidR="00545353" w:rsidRPr="00CC4096" w:rsidRDefault="00545353" w:rsidP="00545353">
      <w:pPr>
        <w:snapToGrid w:val="0"/>
        <w:rPr>
          <w:rFonts w:eastAsia="Calibri" w:cs="Calibri"/>
        </w:rPr>
      </w:pPr>
    </w:p>
    <w:p w14:paraId="3E753C52" w14:textId="5F4E42FB" w:rsidR="009D08A3" w:rsidRPr="00CC4096" w:rsidRDefault="00F6143B" w:rsidP="00545353">
      <w:pPr>
        <w:snapToGrid w:val="0"/>
        <w:rPr>
          <w:rFonts w:eastAsia="Calibri" w:cs="Calibri"/>
        </w:rPr>
      </w:pPr>
      <w:r w:rsidRPr="00CC4096">
        <w:rPr>
          <w:rFonts w:eastAsia="Calibri" w:cs="Calibri"/>
        </w:rPr>
        <w:t>Les enfants peuvent, si nécessaire, se retirer temporairement dans un espace dédié pour réguler leurs émotions ou se recentrer avant de réintégrer leur groupe classe.</w:t>
      </w:r>
    </w:p>
    <w:p w14:paraId="71A21270" w14:textId="77777777" w:rsidR="009D08A3" w:rsidRPr="00CC4096" w:rsidRDefault="009D08A3" w:rsidP="00545353">
      <w:pPr>
        <w:snapToGrid w:val="0"/>
        <w:rPr>
          <w:rFonts w:eastAsia="Calibri" w:cs="Calibri"/>
          <w:b/>
          <w:bCs/>
        </w:rPr>
      </w:pPr>
    </w:p>
    <w:p w14:paraId="68FF64A0" w14:textId="77777777" w:rsidR="00545353" w:rsidRPr="00CC4096" w:rsidRDefault="00545353" w:rsidP="00545353">
      <w:pPr>
        <w:snapToGrid w:val="0"/>
        <w:rPr>
          <w:rFonts w:eastAsia="Calibri" w:cs="Calibri"/>
          <w:b/>
          <w:bCs/>
        </w:rPr>
      </w:pPr>
    </w:p>
    <w:p w14:paraId="325E819C" w14:textId="3645219D" w:rsidR="00F6143B" w:rsidRPr="00CC4096" w:rsidRDefault="00F6143B" w:rsidP="00545353">
      <w:pPr>
        <w:snapToGrid w:val="0"/>
        <w:rPr>
          <w:rFonts w:eastAsia="Calibri" w:cs="Calibri"/>
        </w:rPr>
      </w:pPr>
      <w:r w:rsidRPr="00CC4096">
        <w:rPr>
          <w:rFonts w:eastAsia="Calibri" w:cs="Calibri"/>
        </w:rPr>
        <w:t>Les DAR visent à</w:t>
      </w:r>
      <w:r w:rsidR="003E45FE" w:rsidRPr="00CC4096">
        <w:rPr>
          <w:rFonts w:ascii="Calibri" w:eastAsia="Calibri" w:hAnsi="Calibri" w:cs="Calibri"/>
        </w:rPr>
        <w:t> </w:t>
      </w:r>
      <w:r w:rsidRPr="00CC4096">
        <w:rPr>
          <w:rFonts w:eastAsia="Calibri" w:cs="Calibri"/>
        </w:rPr>
        <w:t>:</w:t>
      </w:r>
    </w:p>
    <w:p w14:paraId="2D6BCFE3" w14:textId="150C7865" w:rsidR="009D08A3" w:rsidRPr="00CC4096" w:rsidRDefault="009D08A3" w:rsidP="009D08A3">
      <w:pPr>
        <w:snapToGrid w:val="0"/>
        <w:ind w:left="720"/>
        <w:rPr>
          <w:rFonts w:eastAsia="Calibri" w:cs="Calibri"/>
        </w:rPr>
      </w:pPr>
    </w:p>
    <w:p w14:paraId="6E9F1902" w14:textId="77777777" w:rsidR="00F6143B" w:rsidRPr="0035063E" w:rsidRDefault="00F6143B" w:rsidP="006F183E">
      <w:pPr>
        <w:pStyle w:val="Paragraphedeliste"/>
        <w:numPr>
          <w:ilvl w:val="0"/>
          <w:numId w:val="76"/>
        </w:numPr>
        <w:rPr>
          <w:rFonts w:eastAsia="Calibri"/>
        </w:rPr>
      </w:pPr>
      <w:r w:rsidRPr="0035063E">
        <w:rPr>
          <w:rFonts w:eastAsia="Calibri"/>
        </w:rPr>
        <w:t>Favoriser l’inclusion scolaire tout en respectant le rythme et les besoins spécifiques des élèves avec TSA.</w:t>
      </w:r>
    </w:p>
    <w:p w14:paraId="4CE0DF46" w14:textId="77777777" w:rsidR="009D08A3" w:rsidRPr="00CC4096" w:rsidRDefault="009D08A3" w:rsidP="0035063E">
      <w:pPr>
        <w:rPr>
          <w:rFonts w:eastAsia="Calibri"/>
        </w:rPr>
      </w:pPr>
    </w:p>
    <w:p w14:paraId="688F4BAC" w14:textId="77777777" w:rsidR="00F6143B" w:rsidRPr="0035063E" w:rsidRDefault="00F6143B" w:rsidP="006F183E">
      <w:pPr>
        <w:pStyle w:val="Paragraphedeliste"/>
        <w:numPr>
          <w:ilvl w:val="0"/>
          <w:numId w:val="76"/>
        </w:numPr>
        <w:rPr>
          <w:rFonts w:eastAsia="Calibri"/>
        </w:rPr>
      </w:pPr>
      <w:r w:rsidRPr="0035063E">
        <w:rPr>
          <w:rFonts w:eastAsia="Calibri"/>
        </w:rPr>
        <w:t>Offrir un équilibre entre participation active en classe et moments de retrait adaptés pour gérer les difficultés spécifiques.</w:t>
      </w:r>
    </w:p>
    <w:p w14:paraId="2BBC3A18" w14:textId="77777777" w:rsidR="009D08A3" w:rsidRPr="00CC4096" w:rsidRDefault="009D08A3" w:rsidP="0035063E">
      <w:pPr>
        <w:rPr>
          <w:rFonts w:eastAsia="Calibri"/>
        </w:rPr>
      </w:pPr>
    </w:p>
    <w:p w14:paraId="7BBDFAC6" w14:textId="43F75C54" w:rsidR="009D08A3" w:rsidRPr="0035063E" w:rsidRDefault="00F6143B" w:rsidP="006F183E">
      <w:pPr>
        <w:pStyle w:val="Paragraphedeliste"/>
        <w:numPr>
          <w:ilvl w:val="0"/>
          <w:numId w:val="76"/>
        </w:numPr>
        <w:rPr>
          <w:rFonts w:eastAsia="Calibri"/>
        </w:rPr>
      </w:pPr>
      <w:r w:rsidRPr="0035063E">
        <w:rPr>
          <w:rFonts w:eastAsia="Calibri"/>
        </w:rPr>
        <w:t>Soutenir les enseignants en leur apportant des outils et un accompagnement professionnel pour mieux répondre aux besoins des élèves.</w:t>
      </w:r>
    </w:p>
    <w:p w14:paraId="293FC5C5" w14:textId="77777777" w:rsidR="009D08A3" w:rsidRPr="00CC4096" w:rsidRDefault="009D08A3" w:rsidP="00F6143B">
      <w:pPr>
        <w:snapToGrid w:val="0"/>
        <w:rPr>
          <w:rFonts w:eastAsia="Calibri" w:cs="Calibri"/>
          <w:b/>
          <w:bCs/>
        </w:rPr>
      </w:pPr>
    </w:p>
    <w:p w14:paraId="0BECD5FD" w14:textId="61497061" w:rsidR="0035063E" w:rsidRDefault="0035063E">
      <w:pPr>
        <w:rPr>
          <w:rFonts w:eastAsia="Calibri" w:cs="Calibri"/>
          <w:b/>
          <w:bCs/>
        </w:rPr>
      </w:pPr>
      <w:r>
        <w:rPr>
          <w:rFonts w:eastAsia="Calibri" w:cs="Calibri"/>
          <w:b/>
          <w:bCs/>
        </w:rPr>
        <w:br w:type="page"/>
      </w:r>
    </w:p>
    <w:p w14:paraId="59691DCA" w14:textId="77777777" w:rsidR="00545353" w:rsidRPr="00CC4096" w:rsidRDefault="00545353" w:rsidP="00F6143B">
      <w:pPr>
        <w:snapToGrid w:val="0"/>
        <w:rPr>
          <w:rFonts w:eastAsia="Calibri" w:cs="Calibri"/>
          <w:b/>
          <w:bCs/>
        </w:rPr>
      </w:pPr>
    </w:p>
    <w:p w14:paraId="4DA9DCCF" w14:textId="21B3B2C6" w:rsidR="00F6143B" w:rsidRPr="00CC4096" w:rsidRDefault="00F6143B" w:rsidP="00545353">
      <w:pPr>
        <w:snapToGrid w:val="0"/>
        <w:rPr>
          <w:rFonts w:eastAsia="Calibri" w:cs="Calibri"/>
        </w:rPr>
      </w:pPr>
      <w:r w:rsidRPr="00CC4096">
        <w:rPr>
          <w:rFonts w:eastAsia="Calibri" w:cs="Calibri"/>
        </w:rPr>
        <w:t>Depuis leur création, les DAR se développent progressivement dans les écoles élémentaires françaises</w:t>
      </w:r>
      <w:r w:rsidR="003E45FE" w:rsidRPr="00CC4096">
        <w:rPr>
          <w:rFonts w:ascii="Calibri" w:eastAsia="Calibri" w:hAnsi="Calibri" w:cs="Calibri"/>
        </w:rPr>
        <w:t> </w:t>
      </w:r>
      <w:r w:rsidRPr="00CC4096">
        <w:rPr>
          <w:rFonts w:eastAsia="Calibri" w:cs="Calibri"/>
        </w:rPr>
        <w:t>:</w:t>
      </w:r>
    </w:p>
    <w:p w14:paraId="55AEB334" w14:textId="77777777" w:rsidR="009D08A3" w:rsidRPr="00CC4096" w:rsidRDefault="009D08A3" w:rsidP="009D08A3">
      <w:pPr>
        <w:snapToGrid w:val="0"/>
        <w:ind w:left="567"/>
        <w:rPr>
          <w:rFonts w:eastAsia="Calibri" w:cs="Calibri"/>
        </w:rPr>
      </w:pPr>
    </w:p>
    <w:p w14:paraId="1F96BDEF" w14:textId="77777777" w:rsidR="00545353" w:rsidRPr="00CC4096" w:rsidRDefault="00545353" w:rsidP="009D08A3">
      <w:pPr>
        <w:snapToGrid w:val="0"/>
        <w:ind w:left="567"/>
        <w:rPr>
          <w:rFonts w:eastAsia="Calibri" w:cs="Calibri"/>
        </w:rPr>
      </w:pPr>
    </w:p>
    <w:p w14:paraId="0888C7D2" w14:textId="77777777" w:rsidR="00F6143B" w:rsidRPr="0035063E" w:rsidRDefault="00F6143B" w:rsidP="006F183E">
      <w:pPr>
        <w:pStyle w:val="Paragraphedeliste"/>
        <w:numPr>
          <w:ilvl w:val="0"/>
          <w:numId w:val="77"/>
        </w:numPr>
        <w:rPr>
          <w:rFonts w:eastAsia="Calibri"/>
        </w:rPr>
      </w:pPr>
      <w:r w:rsidRPr="0035063E">
        <w:rPr>
          <w:rFonts w:eastAsia="Calibri"/>
        </w:rPr>
        <w:t>9 dispositifs ont été créés en 2020,</w:t>
      </w:r>
    </w:p>
    <w:p w14:paraId="026675DF" w14:textId="10AED50D" w:rsidR="00F6143B" w:rsidRPr="0035063E" w:rsidRDefault="00F6143B" w:rsidP="006F183E">
      <w:pPr>
        <w:pStyle w:val="Paragraphedeliste"/>
        <w:numPr>
          <w:ilvl w:val="0"/>
          <w:numId w:val="77"/>
        </w:numPr>
        <w:rPr>
          <w:rFonts w:eastAsia="Calibri"/>
        </w:rPr>
      </w:pPr>
      <w:r w:rsidRPr="0035063E">
        <w:rPr>
          <w:rFonts w:eastAsia="Calibri"/>
        </w:rPr>
        <w:t>17</w:t>
      </w:r>
      <w:r w:rsidR="003E45FE" w:rsidRPr="0035063E">
        <w:rPr>
          <w:rFonts w:ascii="Calibri" w:eastAsia="Calibri" w:hAnsi="Calibri"/>
        </w:rPr>
        <w:t> </w:t>
      </w:r>
      <w:r w:rsidRPr="0035063E">
        <w:rPr>
          <w:rFonts w:eastAsia="Calibri"/>
        </w:rPr>
        <w:t>dispositifs supplémentaires ont été déployés en 2021,</w:t>
      </w:r>
    </w:p>
    <w:p w14:paraId="2FC4906E" w14:textId="350F5000" w:rsidR="00F6143B" w:rsidRPr="0035063E" w:rsidRDefault="00F6143B" w:rsidP="006F183E">
      <w:pPr>
        <w:pStyle w:val="Paragraphedeliste"/>
        <w:numPr>
          <w:ilvl w:val="0"/>
          <w:numId w:val="77"/>
        </w:numPr>
        <w:rPr>
          <w:rFonts w:eastAsia="Calibri"/>
        </w:rPr>
      </w:pPr>
      <w:r w:rsidRPr="0035063E">
        <w:rPr>
          <w:rFonts w:eastAsia="Calibri"/>
        </w:rPr>
        <w:t>Et 15</w:t>
      </w:r>
      <w:r w:rsidR="003E45FE" w:rsidRPr="0035063E">
        <w:rPr>
          <w:rFonts w:ascii="Calibri" w:eastAsia="Calibri" w:hAnsi="Calibri"/>
        </w:rPr>
        <w:t> </w:t>
      </w:r>
      <w:r w:rsidRPr="0035063E">
        <w:rPr>
          <w:rFonts w:eastAsia="Calibri"/>
        </w:rPr>
        <w:t>nouveaux dispositifs ont vu le jour à la rentrée</w:t>
      </w:r>
      <w:r w:rsidR="003E45FE" w:rsidRPr="0035063E">
        <w:rPr>
          <w:rFonts w:ascii="Calibri" w:eastAsia="Calibri" w:hAnsi="Calibri"/>
        </w:rPr>
        <w:t> </w:t>
      </w:r>
      <w:r w:rsidRPr="0035063E">
        <w:rPr>
          <w:rFonts w:eastAsia="Calibri"/>
        </w:rPr>
        <w:t>2022.</w:t>
      </w:r>
    </w:p>
    <w:p w14:paraId="532ECA1E" w14:textId="77777777" w:rsidR="009D08A3" w:rsidRPr="00CC4096" w:rsidRDefault="009D08A3" w:rsidP="009D08A3">
      <w:pPr>
        <w:snapToGrid w:val="0"/>
        <w:ind w:left="1440"/>
        <w:rPr>
          <w:rFonts w:eastAsia="Calibri" w:cs="Calibri"/>
        </w:rPr>
      </w:pPr>
    </w:p>
    <w:p w14:paraId="4C3611FC" w14:textId="77777777" w:rsidR="00545353" w:rsidRPr="00CC4096" w:rsidRDefault="00545353" w:rsidP="009D08A3">
      <w:pPr>
        <w:snapToGrid w:val="0"/>
        <w:ind w:left="1440"/>
        <w:rPr>
          <w:rFonts w:eastAsia="Calibri" w:cs="Calibri"/>
        </w:rPr>
      </w:pPr>
    </w:p>
    <w:p w14:paraId="22E58A15" w14:textId="7C6BE290" w:rsidR="00F6143B" w:rsidRPr="00CC4096" w:rsidRDefault="00F6143B" w:rsidP="00545353">
      <w:pPr>
        <w:snapToGrid w:val="0"/>
        <w:rPr>
          <w:rFonts w:eastAsia="Calibri" w:cs="Calibri"/>
        </w:rPr>
      </w:pPr>
      <w:r w:rsidRPr="00CC4096">
        <w:rPr>
          <w:rFonts w:eastAsia="Calibri" w:cs="Calibri"/>
        </w:rPr>
        <w:t>À ce jour, 26</w:t>
      </w:r>
      <w:r w:rsidR="003E45FE" w:rsidRPr="00CC4096">
        <w:rPr>
          <w:rFonts w:ascii="Calibri" w:eastAsia="Calibri" w:hAnsi="Calibri" w:cs="Calibri"/>
        </w:rPr>
        <w:t> </w:t>
      </w:r>
      <w:r w:rsidRPr="00CC4096">
        <w:rPr>
          <w:rFonts w:eastAsia="Calibri" w:cs="Calibri"/>
        </w:rPr>
        <w:t>DAR sont opérationnels, répondant aux besoins croissants d’accompagnement adapté pour les élèves avec TSA.</w:t>
      </w:r>
    </w:p>
    <w:p w14:paraId="14FB0DCF" w14:textId="2C1BF97C" w:rsidR="00F6143B" w:rsidRPr="00CC4096" w:rsidRDefault="00F6143B" w:rsidP="00B92B77">
      <w:pPr>
        <w:snapToGrid w:val="0"/>
        <w:rPr>
          <w:rFonts w:eastAsia="Calibri" w:cs="Calibri"/>
        </w:rPr>
      </w:pPr>
    </w:p>
    <w:p w14:paraId="2B5CA885" w14:textId="77777777" w:rsidR="00F6143B" w:rsidRPr="00CC4096" w:rsidRDefault="00F6143B" w:rsidP="00F6143B">
      <w:pPr>
        <w:snapToGrid w:val="0"/>
        <w:rPr>
          <w:rFonts w:eastAsia="Calibri" w:cs="Calibri"/>
        </w:rPr>
      </w:pPr>
    </w:p>
    <w:p w14:paraId="1CB9B3D6" w14:textId="6C9E6416" w:rsidR="00F6143B" w:rsidRPr="00CC4096" w:rsidRDefault="00E845FB" w:rsidP="006F183E">
      <w:pPr>
        <w:pStyle w:val="Titre4"/>
        <w:numPr>
          <w:ilvl w:val="1"/>
          <w:numId w:val="56"/>
        </w:numPr>
        <w:rPr>
          <w:rFonts w:eastAsia="Calibri"/>
        </w:rPr>
      </w:pPr>
      <w:hyperlink r:id="rId163" w:anchor=":~:text=La%20scolarisation%20des%20élèves%20polyhandicapés,externalisée%20a%20minima%20par%20académie%20" w:tooltip="Lien vers site Internet &quot;paca.ars.sante.fr&quot;" w:history="1">
        <w:r w:rsidR="00F6143B" w:rsidRPr="00CC4096">
          <w:rPr>
            <w:rStyle w:val="Lienhypertexte"/>
            <w:rFonts w:eastAsia="Calibri" w:cs="Calibri"/>
            <w:b w:val="0"/>
            <w:bCs/>
          </w:rPr>
          <w:t>Les Unités d’Enseignement pour les Enfants Polyhandicapés</w:t>
        </w:r>
        <w:r w:rsidR="009650B4" w:rsidRPr="00CC4096">
          <w:rPr>
            <w:rStyle w:val="Lienhypertexte"/>
            <w:rFonts w:eastAsia="Calibri" w:cs="Calibri"/>
            <w:b w:val="0"/>
            <w:bCs/>
          </w:rPr>
          <w:t xml:space="preserve"> </w:t>
        </w:r>
        <w:r w:rsidR="009650B4" w:rsidRPr="00CC4096">
          <w:rPr>
            <w:rStyle w:val="Lienhypertexte"/>
            <w:rFonts w:eastAsia="Calibri" w:cs="Calibri"/>
          </w:rPr>
          <w:t>(</w:t>
        </w:r>
        <w:r w:rsidR="009650B4" w:rsidRPr="00CC4096">
          <w:rPr>
            <w:rStyle w:val="Lienhypertexte"/>
            <w:rFonts w:eastAsia="Calibri" w:cs="Calibri"/>
            <w:b w:val="0"/>
            <w:bCs/>
          </w:rPr>
          <w:t>UEEP)</w:t>
        </w:r>
      </w:hyperlink>
    </w:p>
    <w:p w14:paraId="1FACF740" w14:textId="77777777" w:rsidR="009650B4" w:rsidRPr="00CC4096" w:rsidRDefault="009650B4" w:rsidP="00F6143B">
      <w:pPr>
        <w:snapToGrid w:val="0"/>
        <w:rPr>
          <w:rFonts w:eastAsia="Calibri" w:cs="Calibri"/>
          <w:b/>
          <w:bCs/>
        </w:rPr>
      </w:pPr>
    </w:p>
    <w:p w14:paraId="2B300DEC" w14:textId="77777777" w:rsidR="009650B4" w:rsidRPr="00CC4096" w:rsidRDefault="009650B4" w:rsidP="009650B4">
      <w:pPr>
        <w:snapToGrid w:val="0"/>
        <w:rPr>
          <w:rFonts w:eastAsia="Calibri" w:cs="Calibri"/>
          <w:b/>
          <w:bCs/>
        </w:rPr>
      </w:pPr>
    </w:p>
    <w:p w14:paraId="5446299C" w14:textId="74FE982C" w:rsidR="00F6143B" w:rsidRPr="00CC4096" w:rsidRDefault="00F6143B" w:rsidP="00545353">
      <w:pPr>
        <w:snapToGrid w:val="0"/>
        <w:rPr>
          <w:rFonts w:eastAsia="Calibri" w:cs="Calibri"/>
        </w:rPr>
      </w:pPr>
      <w:r w:rsidRPr="00CC4096">
        <w:rPr>
          <w:rFonts w:eastAsia="Calibri" w:cs="Calibri"/>
        </w:rPr>
        <w:t>Les</w:t>
      </w:r>
      <w:r w:rsidRPr="00CC4096">
        <w:rPr>
          <w:rFonts w:ascii="Calibri" w:eastAsia="Calibri" w:hAnsi="Calibri" w:cs="Calibri"/>
        </w:rPr>
        <w:t> </w:t>
      </w:r>
      <w:r w:rsidRPr="00CC4096">
        <w:rPr>
          <w:rFonts w:eastAsia="Calibri" w:cs="Calibri"/>
        </w:rPr>
        <w:t>UEEP</w:t>
      </w:r>
      <w:r w:rsidR="009650B4" w:rsidRPr="00CC4096">
        <w:rPr>
          <w:rFonts w:eastAsia="Calibri" w:cs="Calibri"/>
        </w:rPr>
        <w:t xml:space="preserve"> </w:t>
      </w:r>
      <w:r w:rsidRPr="00CC4096">
        <w:rPr>
          <w:rFonts w:eastAsia="Calibri" w:cs="Calibri"/>
        </w:rPr>
        <w:t>s’inscrivent dans la stratégie d’inclusion scolaire en France, offrant un cadre éducatif adapté à ces élèves aux besoins complexes.</w:t>
      </w:r>
    </w:p>
    <w:p w14:paraId="40CC901C" w14:textId="77777777" w:rsidR="009650B4" w:rsidRPr="00CC4096" w:rsidRDefault="009650B4" w:rsidP="00545353">
      <w:pPr>
        <w:snapToGrid w:val="0"/>
        <w:rPr>
          <w:rFonts w:eastAsia="Calibri" w:cs="Calibri"/>
        </w:rPr>
      </w:pPr>
    </w:p>
    <w:p w14:paraId="475A557E" w14:textId="77777777" w:rsidR="00545353" w:rsidRPr="00CC4096" w:rsidRDefault="00545353" w:rsidP="00545353">
      <w:pPr>
        <w:snapToGrid w:val="0"/>
        <w:rPr>
          <w:rFonts w:eastAsia="Calibri" w:cs="Calibri"/>
        </w:rPr>
      </w:pPr>
    </w:p>
    <w:p w14:paraId="5134D9B6" w14:textId="2686D362" w:rsidR="009650B4" w:rsidRPr="00CC4096" w:rsidRDefault="00F6143B" w:rsidP="00545353">
      <w:pPr>
        <w:snapToGrid w:val="0"/>
        <w:rPr>
          <w:rFonts w:eastAsia="Calibri" w:cs="Calibri"/>
        </w:rPr>
      </w:pPr>
      <w:r w:rsidRPr="00CC4096">
        <w:rPr>
          <w:rFonts w:eastAsia="Calibri" w:cs="Calibri"/>
        </w:rPr>
        <w:t>Ces unités permettent aux élèves polyhandicapés de bénéficier d’un enseignement individualisé tout en restant en milieu scolaire ordinaire, grâce à des partenariats avec des établissements médico-sociaux.</w:t>
      </w:r>
    </w:p>
    <w:p w14:paraId="50F6399D" w14:textId="77777777" w:rsidR="009650B4" w:rsidRPr="00CC4096" w:rsidRDefault="009650B4" w:rsidP="00545353">
      <w:pPr>
        <w:snapToGrid w:val="0"/>
        <w:rPr>
          <w:rFonts w:eastAsia="Calibri" w:cs="Calibri"/>
          <w:b/>
          <w:bCs/>
        </w:rPr>
      </w:pPr>
    </w:p>
    <w:p w14:paraId="4DB07DFB" w14:textId="77777777" w:rsidR="00545353" w:rsidRPr="00CC4096" w:rsidRDefault="00545353" w:rsidP="00545353">
      <w:pPr>
        <w:snapToGrid w:val="0"/>
        <w:rPr>
          <w:rFonts w:eastAsia="Calibri" w:cs="Calibri"/>
          <w:b/>
          <w:bCs/>
        </w:rPr>
      </w:pPr>
    </w:p>
    <w:p w14:paraId="26703F67" w14:textId="77777777" w:rsidR="00F6143B" w:rsidRPr="00CC4096" w:rsidRDefault="00F6143B" w:rsidP="00545353">
      <w:pPr>
        <w:snapToGrid w:val="0"/>
        <w:rPr>
          <w:rFonts w:eastAsia="Calibri" w:cs="Calibri"/>
        </w:rPr>
      </w:pPr>
      <w:r w:rsidRPr="00CC4096">
        <w:rPr>
          <w:rFonts w:eastAsia="Calibri" w:cs="Calibri"/>
        </w:rPr>
        <w:t>Depuis leur lancement en 2020, les UEEP se déploient progressivement dans plusieurs académies.</w:t>
      </w:r>
    </w:p>
    <w:p w14:paraId="133E9A6E" w14:textId="77777777" w:rsidR="009650B4" w:rsidRPr="00CC4096" w:rsidRDefault="009650B4" w:rsidP="00545353">
      <w:pPr>
        <w:snapToGrid w:val="0"/>
        <w:rPr>
          <w:rFonts w:eastAsia="Calibri" w:cs="Calibri"/>
        </w:rPr>
      </w:pPr>
    </w:p>
    <w:p w14:paraId="0B3DFCF5" w14:textId="77777777" w:rsidR="00545353" w:rsidRPr="00CC4096" w:rsidRDefault="00545353" w:rsidP="00545353">
      <w:pPr>
        <w:snapToGrid w:val="0"/>
        <w:rPr>
          <w:rFonts w:eastAsia="Calibri" w:cs="Calibri"/>
        </w:rPr>
      </w:pPr>
    </w:p>
    <w:p w14:paraId="3B3D21C5" w14:textId="2395EE47" w:rsidR="00F6143B" w:rsidRPr="00CC4096" w:rsidRDefault="00F6143B" w:rsidP="00545353">
      <w:pPr>
        <w:snapToGrid w:val="0"/>
        <w:rPr>
          <w:rFonts w:eastAsia="Calibri" w:cs="Calibri"/>
        </w:rPr>
      </w:pPr>
      <w:r w:rsidRPr="00CC4096">
        <w:rPr>
          <w:rFonts w:eastAsia="Calibri" w:cs="Calibri"/>
        </w:rPr>
        <w:t>Pour la rentrée</w:t>
      </w:r>
      <w:r w:rsidR="003E45FE" w:rsidRPr="00CC4096">
        <w:rPr>
          <w:rFonts w:ascii="Calibri" w:eastAsia="Calibri" w:hAnsi="Calibri" w:cs="Calibri"/>
        </w:rPr>
        <w:t> </w:t>
      </w:r>
      <w:r w:rsidRPr="00CC4096">
        <w:rPr>
          <w:rFonts w:eastAsia="Calibri" w:cs="Calibri"/>
        </w:rPr>
        <w:t>2024, ces unités ont été intégrées dans des écoles élémentaires et des collèges, avec pour objectif une généralisation à toutes les académies d’ici 2025.</w:t>
      </w:r>
    </w:p>
    <w:p w14:paraId="049BAB14" w14:textId="77777777" w:rsidR="009650B4" w:rsidRPr="00CC4096" w:rsidRDefault="009650B4" w:rsidP="00545353">
      <w:pPr>
        <w:snapToGrid w:val="0"/>
        <w:rPr>
          <w:rFonts w:eastAsia="Calibri" w:cs="Calibri"/>
        </w:rPr>
      </w:pPr>
    </w:p>
    <w:p w14:paraId="6A7A75E4" w14:textId="77777777" w:rsidR="00545353" w:rsidRPr="00CC4096" w:rsidRDefault="00545353" w:rsidP="00545353">
      <w:pPr>
        <w:snapToGrid w:val="0"/>
        <w:rPr>
          <w:rFonts w:eastAsia="Calibri" w:cs="Calibri"/>
        </w:rPr>
      </w:pPr>
    </w:p>
    <w:p w14:paraId="334543C1" w14:textId="77777777" w:rsidR="00F6143B" w:rsidRPr="00CC4096" w:rsidRDefault="00F6143B" w:rsidP="00545353">
      <w:pPr>
        <w:snapToGrid w:val="0"/>
        <w:rPr>
          <w:rFonts w:eastAsia="Calibri" w:cs="Calibri"/>
        </w:rPr>
      </w:pPr>
      <w:r w:rsidRPr="00CC4096">
        <w:rPr>
          <w:rFonts w:eastAsia="Calibri" w:cs="Calibri"/>
        </w:rPr>
        <w:t>Ces dispositifs reflètent une volonté d’étendre l’accès à une éducation inclusive, même pour les élèves présentant des handicaps sévères.</w:t>
      </w:r>
    </w:p>
    <w:p w14:paraId="3286FDCE" w14:textId="77777777" w:rsidR="009650B4" w:rsidRPr="00CC4096" w:rsidRDefault="009650B4" w:rsidP="009650B4">
      <w:pPr>
        <w:pStyle w:val="Paragraphedeliste"/>
        <w:rPr>
          <w:rFonts w:eastAsia="Calibri" w:cs="Calibri"/>
        </w:rPr>
      </w:pPr>
    </w:p>
    <w:p w14:paraId="12FA9731" w14:textId="77777777" w:rsidR="009650B4" w:rsidRPr="00CC4096" w:rsidRDefault="009650B4" w:rsidP="009650B4">
      <w:pPr>
        <w:snapToGrid w:val="0"/>
        <w:ind w:left="720"/>
        <w:rPr>
          <w:rFonts w:eastAsia="Calibri" w:cs="Calibri"/>
        </w:rPr>
      </w:pPr>
    </w:p>
    <w:p w14:paraId="03451E01" w14:textId="70DEF4F2" w:rsidR="00F6143B" w:rsidRPr="00FE30BC" w:rsidRDefault="00F6143B" w:rsidP="00FE30BC">
      <w:pPr>
        <w:snapToGrid w:val="0"/>
        <w:rPr>
          <w:rFonts w:eastAsia="Calibri" w:cs="Calibri"/>
          <w:b/>
          <w:bCs/>
        </w:rPr>
      </w:pPr>
      <w:r w:rsidRPr="00FE30BC">
        <w:rPr>
          <w:rFonts w:eastAsia="Calibri" w:cs="Calibri"/>
          <w:b/>
          <w:bCs/>
        </w:rPr>
        <w:t>Organisation des UEEP</w:t>
      </w:r>
    </w:p>
    <w:p w14:paraId="1C03A1D1" w14:textId="77777777" w:rsidR="009650B4" w:rsidRPr="00CC4096" w:rsidRDefault="009650B4" w:rsidP="00F6143B">
      <w:pPr>
        <w:snapToGrid w:val="0"/>
        <w:rPr>
          <w:rFonts w:eastAsia="Calibri" w:cs="Calibri"/>
          <w:b/>
          <w:bCs/>
        </w:rPr>
      </w:pPr>
    </w:p>
    <w:p w14:paraId="0D9CCC81" w14:textId="3568C66F" w:rsidR="00F6143B" w:rsidRPr="00CC4096" w:rsidRDefault="00F6143B" w:rsidP="00545353">
      <w:pPr>
        <w:snapToGrid w:val="0"/>
        <w:rPr>
          <w:rFonts w:eastAsia="Calibri" w:cs="Calibri"/>
        </w:rPr>
      </w:pPr>
      <w:r w:rsidRPr="00CC4096">
        <w:rPr>
          <w:rFonts w:eastAsia="Calibri" w:cs="Calibri"/>
        </w:rPr>
        <w:t>Les UEEP fonctionnent grâce à des équipes pluridisciplinaires composées</w:t>
      </w:r>
      <w:r w:rsidR="003E45FE" w:rsidRPr="00CC4096">
        <w:rPr>
          <w:rFonts w:ascii="Calibri" w:eastAsia="Calibri" w:hAnsi="Calibri" w:cs="Calibri"/>
        </w:rPr>
        <w:t> </w:t>
      </w:r>
      <w:r w:rsidRPr="00CC4096">
        <w:rPr>
          <w:rFonts w:eastAsia="Calibri" w:cs="Calibri"/>
        </w:rPr>
        <w:t>:</w:t>
      </w:r>
    </w:p>
    <w:p w14:paraId="4E607D29" w14:textId="77777777" w:rsidR="009650B4" w:rsidRPr="00CC4096" w:rsidRDefault="009650B4" w:rsidP="009650B4">
      <w:pPr>
        <w:snapToGrid w:val="0"/>
        <w:ind w:left="567"/>
        <w:rPr>
          <w:rFonts w:eastAsia="Calibri" w:cs="Calibri"/>
        </w:rPr>
      </w:pPr>
    </w:p>
    <w:p w14:paraId="535E36EC" w14:textId="77777777" w:rsidR="00F6143B" w:rsidRPr="00FE30BC" w:rsidRDefault="00F6143B" w:rsidP="006F183E">
      <w:pPr>
        <w:pStyle w:val="Paragraphedeliste"/>
        <w:numPr>
          <w:ilvl w:val="0"/>
          <w:numId w:val="78"/>
        </w:numPr>
        <w:rPr>
          <w:rFonts w:eastAsia="Calibri"/>
        </w:rPr>
      </w:pPr>
      <w:r w:rsidRPr="00FE30BC">
        <w:rPr>
          <w:rFonts w:eastAsia="Calibri"/>
        </w:rPr>
        <w:t>D’enseignants spécialisés,</w:t>
      </w:r>
    </w:p>
    <w:p w14:paraId="606DE635" w14:textId="77777777" w:rsidR="00F6143B" w:rsidRPr="00FE30BC" w:rsidRDefault="00F6143B" w:rsidP="006F183E">
      <w:pPr>
        <w:pStyle w:val="Paragraphedeliste"/>
        <w:numPr>
          <w:ilvl w:val="0"/>
          <w:numId w:val="78"/>
        </w:numPr>
        <w:rPr>
          <w:rFonts w:eastAsia="Calibri"/>
        </w:rPr>
      </w:pPr>
      <w:r w:rsidRPr="00FE30BC">
        <w:rPr>
          <w:rFonts w:eastAsia="Calibri"/>
        </w:rPr>
        <w:t>D’éducateurs,</w:t>
      </w:r>
    </w:p>
    <w:p w14:paraId="73255D5C" w14:textId="7DAA324E" w:rsidR="00F6143B" w:rsidRPr="00FE30BC" w:rsidRDefault="00F6143B" w:rsidP="006F183E">
      <w:pPr>
        <w:pStyle w:val="Paragraphedeliste"/>
        <w:numPr>
          <w:ilvl w:val="0"/>
          <w:numId w:val="78"/>
        </w:numPr>
        <w:rPr>
          <w:rFonts w:eastAsia="Calibri"/>
        </w:rPr>
      </w:pPr>
      <w:r w:rsidRPr="00FE30BC">
        <w:rPr>
          <w:rFonts w:eastAsia="Calibri"/>
        </w:rPr>
        <w:t xml:space="preserve">Et </w:t>
      </w:r>
      <w:r w:rsidR="009650B4" w:rsidRPr="00FE30BC">
        <w:rPr>
          <w:rFonts w:eastAsia="Calibri"/>
        </w:rPr>
        <w:t>d’</w:t>
      </w:r>
      <w:r w:rsidRPr="00FE30BC">
        <w:rPr>
          <w:rFonts w:eastAsia="Calibri"/>
        </w:rPr>
        <w:t>AESH.</w:t>
      </w:r>
    </w:p>
    <w:p w14:paraId="3A7A4C43" w14:textId="7B4E1037" w:rsidR="009650B4" w:rsidRPr="00CC4096" w:rsidRDefault="009650B4" w:rsidP="009650B4">
      <w:pPr>
        <w:snapToGrid w:val="0"/>
        <w:ind w:left="1440"/>
        <w:rPr>
          <w:rFonts w:eastAsia="Calibri" w:cs="Calibri"/>
        </w:rPr>
      </w:pPr>
    </w:p>
    <w:p w14:paraId="3B945DA1" w14:textId="77777777" w:rsidR="00687DD2" w:rsidRPr="00CC4096" w:rsidRDefault="00687DD2" w:rsidP="009650B4">
      <w:pPr>
        <w:snapToGrid w:val="0"/>
        <w:ind w:left="1440"/>
        <w:rPr>
          <w:rFonts w:eastAsia="Calibri" w:cs="Calibri"/>
        </w:rPr>
      </w:pPr>
    </w:p>
    <w:p w14:paraId="7B7B9804" w14:textId="77777777" w:rsidR="00F6143B" w:rsidRPr="00CC4096" w:rsidRDefault="00F6143B" w:rsidP="00687DD2">
      <w:pPr>
        <w:snapToGrid w:val="0"/>
        <w:rPr>
          <w:rFonts w:eastAsia="Calibri" w:cs="Calibri"/>
        </w:rPr>
      </w:pPr>
      <w:r w:rsidRPr="00CC4096">
        <w:rPr>
          <w:rFonts w:eastAsia="Calibri" w:cs="Calibri"/>
        </w:rPr>
        <w:t>Ces équipes permettent aux élèves d’alterner entre</w:t>
      </w:r>
      <w:r w:rsidRPr="00CC4096">
        <w:rPr>
          <w:rFonts w:ascii="Calibri" w:eastAsia="Calibri" w:hAnsi="Calibri" w:cs="Calibri"/>
        </w:rPr>
        <w:t> </w:t>
      </w:r>
      <w:r w:rsidRPr="00CC4096">
        <w:rPr>
          <w:rFonts w:eastAsia="Calibri" w:cs="Calibri"/>
        </w:rPr>
        <w:t>temps d’apprentissage,</w:t>
      </w:r>
      <w:r w:rsidRPr="00CC4096">
        <w:rPr>
          <w:rFonts w:ascii="Calibri" w:eastAsia="Calibri" w:hAnsi="Calibri" w:cs="Calibri"/>
        </w:rPr>
        <w:t> </w:t>
      </w:r>
      <w:r w:rsidRPr="00CC4096">
        <w:rPr>
          <w:rFonts w:eastAsia="Calibri" w:cs="Calibri"/>
        </w:rPr>
        <w:t>séances de rééducation</w:t>
      </w:r>
      <w:r w:rsidRPr="00CC4096">
        <w:rPr>
          <w:rFonts w:ascii="Calibri" w:eastAsia="Calibri" w:hAnsi="Calibri" w:cs="Calibri"/>
        </w:rPr>
        <w:t> </w:t>
      </w:r>
      <w:r w:rsidRPr="00CC4096">
        <w:rPr>
          <w:rFonts w:eastAsia="Calibri" w:cs="Calibri"/>
        </w:rPr>
        <w:t>et</w:t>
      </w:r>
      <w:r w:rsidRPr="00CC4096">
        <w:rPr>
          <w:rFonts w:ascii="Calibri" w:eastAsia="Calibri" w:hAnsi="Calibri" w:cs="Calibri"/>
        </w:rPr>
        <w:t> </w:t>
      </w:r>
      <w:r w:rsidRPr="00CC4096">
        <w:rPr>
          <w:rFonts w:eastAsia="Calibri" w:cs="Calibri"/>
        </w:rPr>
        <w:t>soins médicaux, en adaptant leur rythme et leurs besoins.</w:t>
      </w:r>
    </w:p>
    <w:p w14:paraId="3FDD8AC6" w14:textId="77777777" w:rsidR="009650B4" w:rsidRPr="00CC4096" w:rsidRDefault="009650B4" w:rsidP="009650B4">
      <w:pPr>
        <w:snapToGrid w:val="0"/>
        <w:rPr>
          <w:rFonts w:eastAsia="Calibri" w:cs="Calibri"/>
        </w:rPr>
      </w:pPr>
    </w:p>
    <w:p w14:paraId="7090405E" w14:textId="77777777" w:rsidR="009650B4" w:rsidRPr="00CC4096" w:rsidRDefault="009650B4" w:rsidP="009650B4">
      <w:pPr>
        <w:snapToGrid w:val="0"/>
        <w:rPr>
          <w:rFonts w:eastAsia="Calibri" w:cs="Calibri"/>
        </w:rPr>
      </w:pPr>
    </w:p>
    <w:p w14:paraId="4F83CC8F" w14:textId="636FEFBC" w:rsidR="00F6143B" w:rsidRPr="00FE30BC" w:rsidRDefault="00F6143B" w:rsidP="00FE30BC">
      <w:pPr>
        <w:snapToGrid w:val="0"/>
        <w:rPr>
          <w:rFonts w:eastAsia="Calibri" w:cs="Calibri"/>
          <w:b/>
          <w:bCs/>
        </w:rPr>
      </w:pPr>
      <w:r w:rsidRPr="00FE30BC">
        <w:rPr>
          <w:rFonts w:eastAsia="Calibri" w:cs="Calibri"/>
          <w:b/>
          <w:bCs/>
        </w:rPr>
        <w:t>Collaboration institutionnelle et partenariats</w:t>
      </w:r>
    </w:p>
    <w:p w14:paraId="19D16B35" w14:textId="77777777" w:rsidR="009650B4" w:rsidRPr="00CC4096" w:rsidRDefault="009650B4" w:rsidP="00F6143B">
      <w:pPr>
        <w:snapToGrid w:val="0"/>
        <w:rPr>
          <w:rFonts w:eastAsia="Calibri" w:cs="Calibri"/>
          <w:b/>
          <w:bCs/>
        </w:rPr>
      </w:pPr>
    </w:p>
    <w:p w14:paraId="388C0D2F" w14:textId="77777777" w:rsidR="009650B4" w:rsidRPr="00CC4096" w:rsidRDefault="009650B4" w:rsidP="00F6143B">
      <w:pPr>
        <w:snapToGrid w:val="0"/>
        <w:rPr>
          <w:rFonts w:eastAsia="Calibri" w:cs="Calibri"/>
          <w:b/>
          <w:bCs/>
        </w:rPr>
      </w:pPr>
    </w:p>
    <w:p w14:paraId="0E4B7493" w14:textId="77777777" w:rsidR="00F6143B" w:rsidRPr="00CC4096" w:rsidRDefault="00F6143B" w:rsidP="00687DD2">
      <w:pPr>
        <w:snapToGrid w:val="0"/>
        <w:rPr>
          <w:rFonts w:eastAsia="Calibri" w:cs="Calibri"/>
        </w:rPr>
      </w:pPr>
      <w:r w:rsidRPr="00CC4096">
        <w:rPr>
          <w:rFonts w:eastAsia="Calibri" w:cs="Calibri"/>
        </w:rPr>
        <w:t>Le déploiement des UEEP repose sur une collaboration active entre l’Éducation nationale, les</w:t>
      </w:r>
      <w:r w:rsidRPr="00CC4096">
        <w:rPr>
          <w:rFonts w:ascii="Calibri" w:eastAsia="Calibri" w:hAnsi="Calibri" w:cs="Calibri"/>
        </w:rPr>
        <w:t> </w:t>
      </w:r>
      <w:r w:rsidRPr="00CC4096">
        <w:rPr>
          <w:rFonts w:eastAsia="Calibri" w:cs="Calibri"/>
        </w:rPr>
        <w:t>Agences Régionales de Santé (ARS)</w:t>
      </w:r>
      <w:r w:rsidRPr="00CC4096">
        <w:rPr>
          <w:rFonts w:ascii="Calibri" w:eastAsia="Calibri" w:hAnsi="Calibri" w:cs="Calibri"/>
        </w:rPr>
        <w:t> </w:t>
      </w:r>
      <w:r w:rsidRPr="00CC4096">
        <w:rPr>
          <w:rFonts w:eastAsia="Calibri" w:cs="Calibri"/>
        </w:rPr>
        <w:t>et les</w:t>
      </w:r>
      <w:r w:rsidRPr="00CC4096">
        <w:rPr>
          <w:rFonts w:ascii="Calibri" w:eastAsia="Calibri" w:hAnsi="Calibri" w:cs="Calibri"/>
        </w:rPr>
        <w:t> </w:t>
      </w:r>
      <w:r w:rsidRPr="00CC4096">
        <w:rPr>
          <w:rFonts w:eastAsia="Calibri" w:cs="Calibri"/>
        </w:rPr>
        <w:t>collectivités locales.</w:t>
      </w:r>
    </w:p>
    <w:p w14:paraId="62B4587B" w14:textId="77777777" w:rsidR="009650B4" w:rsidRPr="00CC4096" w:rsidRDefault="009650B4" w:rsidP="00687DD2">
      <w:pPr>
        <w:snapToGrid w:val="0"/>
        <w:rPr>
          <w:rFonts w:eastAsia="Calibri" w:cs="Calibri"/>
        </w:rPr>
      </w:pPr>
    </w:p>
    <w:p w14:paraId="2497040C" w14:textId="77777777" w:rsidR="00687DD2" w:rsidRPr="00CC4096" w:rsidRDefault="00687DD2" w:rsidP="00687DD2">
      <w:pPr>
        <w:snapToGrid w:val="0"/>
        <w:rPr>
          <w:rFonts w:eastAsia="Calibri" w:cs="Calibri"/>
        </w:rPr>
      </w:pPr>
    </w:p>
    <w:p w14:paraId="7FC3F115" w14:textId="77777777" w:rsidR="00F6143B" w:rsidRPr="00CC4096" w:rsidRDefault="00F6143B" w:rsidP="00687DD2">
      <w:pPr>
        <w:snapToGrid w:val="0"/>
        <w:rPr>
          <w:rFonts w:eastAsia="Calibri" w:cs="Calibri"/>
        </w:rPr>
      </w:pPr>
      <w:r w:rsidRPr="00CC4096">
        <w:rPr>
          <w:rFonts w:eastAsia="Calibri" w:cs="Calibri"/>
        </w:rPr>
        <w:t>Cette synergie vise à mobiliser les moyens nécessaires pour garantir un accompagnement efficace et une inclusion réussie des enfants polyhandicapés dans le système éducatif ordinaire.</w:t>
      </w:r>
    </w:p>
    <w:p w14:paraId="26338119" w14:textId="77777777" w:rsidR="009650B4" w:rsidRPr="00CC4096" w:rsidRDefault="009650B4" w:rsidP="009650B4">
      <w:pPr>
        <w:pStyle w:val="Paragraphedeliste"/>
        <w:rPr>
          <w:rFonts w:eastAsia="Calibri" w:cs="Calibri"/>
        </w:rPr>
      </w:pPr>
    </w:p>
    <w:p w14:paraId="6A56FCF7" w14:textId="78422FEA" w:rsidR="00FE30BC" w:rsidRDefault="00FE30BC">
      <w:pPr>
        <w:rPr>
          <w:rFonts w:eastAsia="Calibri" w:cs="Calibri"/>
        </w:rPr>
      </w:pPr>
      <w:r>
        <w:rPr>
          <w:rFonts w:eastAsia="Calibri" w:cs="Calibri"/>
        </w:rPr>
        <w:br w:type="page"/>
      </w:r>
    </w:p>
    <w:p w14:paraId="1E3523B0" w14:textId="77777777" w:rsidR="009650B4" w:rsidRPr="00CC4096" w:rsidRDefault="009650B4" w:rsidP="009650B4">
      <w:pPr>
        <w:snapToGrid w:val="0"/>
        <w:rPr>
          <w:rFonts w:eastAsia="Calibri" w:cs="Calibri"/>
        </w:rPr>
      </w:pPr>
    </w:p>
    <w:p w14:paraId="1B04AFFD" w14:textId="02657D68" w:rsidR="00F6143B" w:rsidRPr="00FE30BC" w:rsidRDefault="00F6143B" w:rsidP="00FE30BC">
      <w:pPr>
        <w:snapToGrid w:val="0"/>
        <w:rPr>
          <w:rFonts w:eastAsia="Calibri" w:cs="Calibri"/>
          <w:b/>
          <w:bCs/>
        </w:rPr>
      </w:pPr>
      <w:r w:rsidRPr="00FE30BC">
        <w:rPr>
          <w:rFonts w:eastAsia="Calibri" w:cs="Calibri"/>
          <w:b/>
          <w:bCs/>
        </w:rPr>
        <w:t>Défis et préoccupations persistantes</w:t>
      </w:r>
    </w:p>
    <w:p w14:paraId="74362D5F" w14:textId="77777777" w:rsidR="009650B4" w:rsidRPr="00CC4096" w:rsidRDefault="009650B4" w:rsidP="00F6143B">
      <w:pPr>
        <w:snapToGrid w:val="0"/>
        <w:rPr>
          <w:rFonts w:eastAsia="Calibri" w:cs="Calibri"/>
          <w:b/>
          <w:bCs/>
        </w:rPr>
      </w:pPr>
    </w:p>
    <w:p w14:paraId="4EC30A4B" w14:textId="77777777" w:rsidR="009650B4" w:rsidRPr="00CC4096" w:rsidRDefault="009650B4" w:rsidP="00F6143B">
      <w:pPr>
        <w:snapToGrid w:val="0"/>
        <w:rPr>
          <w:rFonts w:eastAsia="Calibri" w:cs="Calibri"/>
          <w:b/>
          <w:bCs/>
        </w:rPr>
      </w:pPr>
    </w:p>
    <w:p w14:paraId="1DE02C0B" w14:textId="5538C63E" w:rsidR="00F6143B" w:rsidRPr="00CC4096" w:rsidRDefault="00F6143B" w:rsidP="00687DD2">
      <w:pPr>
        <w:snapToGrid w:val="0"/>
        <w:rPr>
          <w:rFonts w:eastAsia="Calibri" w:cs="Calibri"/>
        </w:rPr>
      </w:pPr>
      <w:r w:rsidRPr="00CC4096">
        <w:rPr>
          <w:rFonts w:eastAsia="Calibri" w:cs="Calibri"/>
        </w:rPr>
        <w:t>Malgré les efforts déployés, plusieurs défis subsistent</w:t>
      </w:r>
      <w:r w:rsidR="003E45FE" w:rsidRPr="00CC4096">
        <w:rPr>
          <w:rFonts w:ascii="Calibri" w:eastAsia="Calibri" w:hAnsi="Calibri" w:cs="Calibri"/>
        </w:rPr>
        <w:t> </w:t>
      </w:r>
      <w:r w:rsidRPr="00CC4096">
        <w:rPr>
          <w:rFonts w:eastAsia="Calibri" w:cs="Calibri"/>
        </w:rPr>
        <w:t>:</w:t>
      </w:r>
    </w:p>
    <w:p w14:paraId="4E496274" w14:textId="77777777" w:rsidR="00687DD2" w:rsidRPr="00CC4096" w:rsidRDefault="00687DD2" w:rsidP="00687DD2">
      <w:pPr>
        <w:snapToGrid w:val="0"/>
        <w:rPr>
          <w:rFonts w:eastAsia="Calibri" w:cs="Calibri"/>
        </w:rPr>
      </w:pPr>
    </w:p>
    <w:p w14:paraId="548552B8" w14:textId="77777777" w:rsidR="009650B4" w:rsidRPr="00CC4096" w:rsidRDefault="009650B4" w:rsidP="009650B4">
      <w:pPr>
        <w:snapToGrid w:val="0"/>
        <w:ind w:left="720"/>
        <w:rPr>
          <w:rFonts w:eastAsia="Calibri" w:cs="Calibri"/>
        </w:rPr>
      </w:pPr>
    </w:p>
    <w:p w14:paraId="3C065F23" w14:textId="77777777" w:rsidR="00F6143B" w:rsidRPr="00FE30BC" w:rsidRDefault="00F6143B" w:rsidP="006F183E">
      <w:pPr>
        <w:pStyle w:val="Paragraphedeliste"/>
        <w:numPr>
          <w:ilvl w:val="0"/>
          <w:numId w:val="79"/>
        </w:numPr>
        <w:rPr>
          <w:rFonts w:eastAsia="Calibri"/>
        </w:rPr>
      </w:pPr>
      <w:r w:rsidRPr="00FE30BC">
        <w:rPr>
          <w:rFonts w:eastAsia="Calibri"/>
        </w:rPr>
        <w:t>Manque de moyens matériels et humains, limitant parfois l’efficacité des unités.</w:t>
      </w:r>
    </w:p>
    <w:p w14:paraId="73B36B1C" w14:textId="77777777" w:rsidR="009650B4" w:rsidRPr="00CC4096" w:rsidRDefault="009650B4" w:rsidP="00FE30BC">
      <w:pPr>
        <w:rPr>
          <w:rFonts w:eastAsia="Calibri"/>
        </w:rPr>
      </w:pPr>
    </w:p>
    <w:p w14:paraId="5B7CA3F2" w14:textId="77777777" w:rsidR="00F6143B" w:rsidRPr="00FE30BC" w:rsidRDefault="00F6143B" w:rsidP="006F183E">
      <w:pPr>
        <w:pStyle w:val="Paragraphedeliste"/>
        <w:numPr>
          <w:ilvl w:val="0"/>
          <w:numId w:val="79"/>
        </w:numPr>
        <w:rPr>
          <w:rFonts w:eastAsia="Calibri"/>
        </w:rPr>
      </w:pPr>
      <w:r w:rsidRPr="00FE30BC">
        <w:rPr>
          <w:rFonts w:eastAsia="Calibri"/>
        </w:rPr>
        <w:t>Besoin d’une meilleure formation des professionnels pour répondre aux besoins spécifiques des enfants polyhandicapés.</w:t>
      </w:r>
    </w:p>
    <w:p w14:paraId="2068046A" w14:textId="77777777" w:rsidR="009650B4" w:rsidRPr="00CC4096" w:rsidRDefault="009650B4" w:rsidP="009650B4">
      <w:pPr>
        <w:snapToGrid w:val="0"/>
        <w:rPr>
          <w:rFonts w:eastAsia="Calibri" w:cs="Calibri"/>
        </w:rPr>
      </w:pPr>
    </w:p>
    <w:p w14:paraId="33B9FD70" w14:textId="77777777" w:rsidR="00687DD2" w:rsidRPr="00CC4096" w:rsidRDefault="00687DD2" w:rsidP="009650B4">
      <w:pPr>
        <w:snapToGrid w:val="0"/>
        <w:rPr>
          <w:rFonts w:eastAsia="Calibri" w:cs="Calibri"/>
        </w:rPr>
      </w:pPr>
    </w:p>
    <w:p w14:paraId="57AA59C6" w14:textId="77777777" w:rsidR="00F6143B" w:rsidRPr="00CC4096" w:rsidRDefault="00F6143B" w:rsidP="00687DD2">
      <w:pPr>
        <w:snapToGrid w:val="0"/>
        <w:rPr>
          <w:rFonts w:eastAsia="Calibri" w:cs="Calibri"/>
        </w:rPr>
      </w:pPr>
      <w:r w:rsidRPr="00CC4096">
        <w:rPr>
          <w:rFonts w:eastAsia="Calibri" w:cs="Calibri"/>
        </w:rPr>
        <w:t>Ces préoccupations soulignent l’importance d’un soutien renforcé pour assurer la pérennité et la qualité de ces dispositifs.</w:t>
      </w:r>
    </w:p>
    <w:p w14:paraId="35B813BB" w14:textId="77777777" w:rsidR="009650B4" w:rsidRPr="00CC4096" w:rsidRDefault="009650B4" w:rsidP="009650B4">
      <w:pPr>
        <w:snapToGrid w:val="0"/>
        <w:rPr>
          <w:rFonts w:eastAsia="Calibri" w:cs="Calibri"/>
        </w:rPr>
      </w:pPr>
    </w:p>
    <w:p w14:paraId="09AAF217" w14:textId="77777777" w:rsidR="00F6143B" w:rsidRPr="00CC4096" w:rsidRDefault="00F6143B" w:rsidP="00F6143B">
      <w:pPr>
        <w:snapToGrid w:val="0"/>
        <w:rPr>
          <w:rFonts w:eastAsia="Calibri" w:cs="Calibri"/>
        </w:rPr>
      </w:pPr>
    </w:p>
    <w:p w14:paraId="1193F4D3" w14:textId="705DAFE4" w:rsidR="0005270D" w:rsidRPr="00CC4096" w:rsidRDefault="00E845FB" w:rsidP="006F183E">
      <w:pPr>
        <w:pStyle w:val="Titre4"/>
        <w:numPr>
          <w:ilvl w:val="1"/>
          <w:numId w:val="56"/>
        </w:numPr>
        <w:rPr>
          <w:rFonts w:eastAsia="Calibri"/>
        </w:rPr>
      </w:pPr>
      <w:hyperlink r:id="rId164" w:anchor=":~:text=Les%20équipes%20mobiles%20en%20quelques%20mots&amp;text=Les%20EMAS%2C%20composées%20d'éducateurs,des%20personnes%20handicapées%20(CDAPH)" w:tooltip="Lien vers site Internet &quot;hauts-de-france.ars.sante.fr&quot;" w:history="1">
        <w:r w:rsidR="00F6143B" w:rsidRPr="00CC4096">
          <w:rPr>
            <w:rStyle w:val="Lienhypertexte"/>
            <w:rFonts w:eastAsia="Calibri" w:cs="Calibri"/>
            <w:b w:val="0"/>
            <w:bCs/>
          </w:rPr>
          <w:t>Les Équipes Mobiles d’Appui Médico-Social (EMAS)</w:t>
        </w:r>
      </w:hyperlink>
      <w:r w:rsidR="00F6143B" w:rsidRPr="00CC4096">
        <w:rPr>
          <w:rFonts w:eastAsia="Calibri"/>
        </w:rPr>
        <w:t xml:space="preserve"> </w:t>
      </w:r>
    </w:p>
    <w:p w14:paraId="47CA7502" w14:textId="77777777" w:rsidR="0005270D" w:rsidRPr="00CC4096" w:rsidRDefault="0005270D" w:rsidP="00F6143B">
      <w:pPr>
        <w:snapToGrid w:val="0"/>
        <w:rPr>
          <w:rFonts w:eastAsia="Calibri" w:cs="Calibri"/>
          <w:b/>
          <w:bCs/>
        </w:rPr>
      </w:pPr>
    </w:p>
    <w:p w14:paraId="66BD9BB4" w14:textId="77777777" w:rsidR="0005270D" w:rsidRPr="00CC4096" w:rsidRDefault="0005270D" w:rsidP="00F6143B">
      <w:pPr>
        <w:snapToGrid w:val="0"/>
        <w:rPr>
          <w:rFonts w:eastAsia="Calibri" w:cs="Calibri"/>
          <w:b/>
          <w:bCs/>
        </w:rPr>
      </w:pPr>
    </w:p>
    <w:p w14:paraId="0BFB8C7D" w14:textId="4D367FBC" w:rsidR="00F6143B" w:rsidRPr="00CC4096" w:rsidRDefault="00F6143B" w:rsidP="00687DD2">
      <w:pPr>
        <w:snapToGrid w:val="0"/>
        <w:rPr>
          <w:rFonts w:eastAsia="Calibri" w:cs="Calibri"/>
        </w:rPr>
      </w:pPr>
      <w:r w:rsidRPr="00CC4096">
        <w:rPr>
          <w:rFonts w:eastAsia="Calibri" w:cs="Calibri"/>
        </w:rPr>
        <w:t>Les</w:t>
      </w:r>
      <w:r w:rsidRPr="00CC4096">
        <w:rPr>
          <w:rFonts w:ascii="Calibri" w:eastAsia="Calibri" w:hAnsi="Calibri" w:cs="Calibri"/>
        </w:rPr>
        <w:t> </w:t>
      </w:r>
      <w:r w:rsidRPr="00CC4096">
        <w:rPr>
          <w:rFonts w:eastAsia="Calibri" w:cs="Calibri"/>
        </w:rPr>
        <w:t>équipes EMAS</w:t>
      </w:r>
      <w:r w:rsidRPr="00CC4096">
        <w:rPr>
          <w:rFonts w:ascii="Calibri" w:eastAsia="Calibri" w:hAnsi="Calibri" w:cs="Calibri"/>
        </w:rPr>
        <w:t> </w:t>
      </w:r>
      <w:r w:rsidRPr="00CC4096">
        <w:rPr>
          <w:rFonts w:eastAsia="Calibri" w:cs="Calibri"/>
        </w:rPr>
        <w:t>jouent un rôle essentiel dans l’accompagnement des établissements scolaires pour répondre aux besoins éducatifs particuliers des élèves en situation de handicap.</w:t>
      </w:r>
    </w:p>
    <w:p w14:paraId="068E7C16" w14:textId="77777777" w:rsidR="00687DD2" w:rsidRPr="00CC4096" w:rsidRDefault="00687DD2" w:rsidP="00687DD2">
      <w:pPr>
        <w:snapToGrid w:val="0"/>
        <w:rPr>
          <w:rFonts w:eastAsia="Calibri" w:cs="Calibri"/>
        </w:rPr>
      </w:pPr>
    </w:p>
    <w:p w14:paraId="5B36360C" w14:textId="77777777" w:rsidR="0005270D" w:rsidRPr="00CC4096" w:rsidRDefault="0005270D" w:rsidP="00687DD2">
      <w:pPr>
        <w:snapToGrid w:val="0"/>
        <w:rPr>
          <w:rFonts w:eastAsia="Calibri" w:cs="Calibri"/>
        </w:rPr>
      </w:pPr>
    </w:p>
    <w:p w14:paraId="4C493E5F" w14:textId="77777777" w:rsidR="00F6143B" w:rsidRPr="00CC4096" w:rsidRDefault="00F6143B" w:rsidP="00687DD2">
      <w:pPr>
        <w:snapToGrid w:val="0"/>
        <w:rPr>
          <w:rFonts w:eastAsia="Calibri" w:cs="Calibri"/>
        </w:rPr>
      </w:pPr>
      <w:r w:rsidRPr="00CC4096">
        <w:rPr>
          <w:rFonts w:eastAsia="Calibri" w:cs="Calibri"/>
        </w:rPr>
        <w:t>Ce dispositif, déployé en 2024, est conçu pour offrir un</w:t>
      </w:r>
      <w:r w:rsidRPr="00CC4096">
        <w:rPr>
          <w:rFonts w:ascii="Calibri" w:eastAsia="Calibri" w:hAnsi="Calibri" w:cs="Calibri"/>
        </w:rPr>
        <w:t> </w:t>
      </w:r>
      <w:r w:rsidRPr="00CC4096">
        <w:rPr>
          <w:rFonts w:eastAsia="Calibri" w:cs="Calibri"/>
        </w:rPr>
        <w:t>soutien direct</w:t>
      </w:r>
      <w:r w:rsidRPr="00CC4096">
        <w:rPr>
          <w:rFonts w:ascii="Calibri" w:eastAsia="Calibri" w:hAnsi="Calibri" w:cs="Calibri"/>
        </w:rPr>
        <w:t> </w:t>
      </w:r>
      <w:r w:rsidRPr="00CC4096">
        <w:rPr>
          <w:rFonts w:eastAsia="Calibri" w:cs="Calibri"/>
        </w:rPr>
        <w:t>aux établissements scolaires et à la communauté éducative en apportant une expertise spécialisée.</w:t>
      </w:r>
    </w:p>
    <w:p w14:paraId="41111029" w14:textId="77777777" w:rsidR="0005270D" w:rsidRPr="00CC4096" w:rsidRDefault="0005270D" w:rsidP="0005270D">
      <w:pPr>
        <w:pStyle w:val="Paragraphedeliste"/>
        <w:rPr>
          <w:rFonts w:eastAsia="Calibri" w:cs="Calibri"/>
        </w:rPr>
      </w:pPr>
    </w:p>
    <w:p w14:paraId="0BB53078" w14:textId="78895613" w:rsidR="00FE30BC" w:rsidRDefault="00FE30BC">
      <w:pPr>
        <w:rPr>
          <w:rFonts w:eastAsia="Calibri" w:cs="Calibri"/>
        </w:rPr>
      </w:pPr>
      <w:r>
        <w:rPr>
          <w:rFonts w:eastAsia="Calibri" w:cs="Calibri"/>
        </w:rPr>
        <w:br w:type="page"/>
      </w:r>
    </w:p>
    <w:p w14:paraId="47B806B2" w14:textId="77777777" w:rsidR="0005270D" w:rsidRPr="00CC4096" w:rsidRDefault="0005270D" w:rsidP="0005270D">
      <w:pPr>
        <w:snapToGrid w:val="0"/>
        <w:ind w:left="720"/>
        <w:rPr>
          <w:rFonts w:eastAsia="Calibri" w:cs="Calibri"/>
        </w:rPr>
      </w:pPr>
    </w:p>
    <w:p w14:paraId="30EAADBC" w14:textId="053DF261" w:rsidR="00F6143B" w:rsidRPr="00FE30BC" w:rsidRDefault="00F6143B" w:rsidP="00FE30BC">
      <w:pPr>
        <w:snapToGrid w:val="0"/>
        <w:rPr>
          <w:rFonts w:eastAsia="Calibri" w:cs="Calibri"/>
          <w:b/>
          <w:bCs/>
        </w:rPr>
      </w:pPr>
      <w:r w:rsidRPr="00FE30BC">
        <w:rPr>
          <w:rFonts w:eastAsia="Calibri" w:cs="Calibri"/>
          <w:b/>
          <w:bCs/>
        </w:rPr>
        <w:t>Composition et missions des EMAS</w:t>
      </w:r>
    </w:p>
    <w:p w14:paraId="2CB791E5" w14:textId="77777777" w:rsidR="0005270D" w:rsidRPr="00CC4096" w:rsidRDefault="0005270D" w:rsidP="00F6143B">
      <w:pPr>
        <w:snapToGrid w:val="0"/>
        <w:rPr>
          <w:rFonts w:eastAsia="Calibri" w:cs="Calibri"/>
          <w:b/>
          <w:bCs/>
        </w:rPr>
      </w:pPr>
    </w:p>
    <w:p w14:paraId="4D41D6C2" w14:textId="77777777" w:rsidR="0005270D" w:rsidRPr="00CC4096" w:rsidRDefault="0005270D" w:rsidP="00F6143B">
      <w:pPr>
        <w:snapToGrid w:val="0"/>
        <w:rPr>
          <w:rFonts w:eastAsia="Calibri" w:cs="Calibri"/>
          <w:b/>
          <w:bCs/>
        </w:rPr>
      </w:pPr>
    </w:p>
    <w:p w14:paraId="3617DC5D" w14:textId="4CF3E0C7" w:rsidR="00F6143B" w:rsidRPr="00CC4096" w:rsidRDefault="00F6143B" w:rsidP="00687DD2">
      <w:pPr>
        <w:snapToGrid w:val="0"/>
        <w:rPr>
          <w:rFonts w:eastAsia="Calibri" w:cs="Calibri"/>
        </w:rPr>
      </w:pPr>
      <w:r w:rsidRPr="00CC4096">
        <w:rPr>
          <w:rFonts w:eastAsia="Calibri" w:cs="Calibri"/>
        </w:rPr>
        <w:t>Les EMAS regroupent des professionnels du médico-social, notamment</w:t>
      </w:r>
      <w:r w:rsidR="003E45FE" w:rsidRPr="00CC4096">
        <w:rPr>
          <w:rFonts w:ascii="Calibri" w:eastAsia="Calibri" w:hAnsi="Calibri" w:cs="Calibri"/>
        </w:rPr>
        <w:t> </w:t>
      </w:r>
      <w:r w:rsidRPr="00CC4096">
        <w:rPr>
          <w:rFonts w:eastAsia="Calibri" w:cs="Calibri"/>
        </w:rPr>
        <w:t>:</w:t>
      </w:r>
    </w:p>
    <w:p w14:paraId="398AF8A6" w14:textId="77777777" w:rsidR="0005270D" w:rsidRPr="00CC4096" w:rsidRDefault="0005270D" w:rsidP="0005270D">
      <w:pPr>
        <w:snapToGrid w:val="0"/>
        <w:ind w:left="567"/>
        <w:rPr>
          <w:rFonts w:eastAsia="Calibri" w:cs="Calibri"/>
        </w:rPr>
      </w:pPr>
    </w:p>
    <w:p w14:paraId="2C254CE7" w14:textId="77777777" w:rsidR="00687DD2" w:rsidRPr="00CC4096" w:rsidRDefault="00687DD2" w:rsidP="0005270D">
      <w:pPr>
        <w:snapToGrid w:val="0"/>
        <w:ind w:left="567"/>
        <w:rPr>
          <w:rFonts w:eastAsia="Calibri" w:cs="Calibri"/>
        </w:rPr>
      </w:pPr>
    </w:p>
    <w:p w14:paraId="4C6DB82C" w14:textId="77777777" w:rsidR="00F6143B" w:rsidRPr="00823A05" w:rsidRDefault="00F6143B" w:rsidP="006F183E">
      <w:pPr>
        <w:pStyle w:val="Paragraphedeliste"/>
        <w:numPr>
          <w:ilvl w:val="0"/>
          <w:numId w:val="80"/>
        </w:numPr>
        <w:rPr>
          <w:rFonts w:eastAsia="Calibri"/>
        </w:rPr>
      </w:pPr>
      <w:r w:rsidRPr="00823A05">
        <w:rPr>
          <w:rFonts w:eastAsia="Calibri"/>
        </w:rPr>
        <w:t>Des psychologues,</w:t>
      </w:r>
    </w:p>
    <w:p w14:paraId="283F4867" w14:textId="77777777" w:rsidR="00F6143B" w:rsidRPr="00823A05" w:rsidRDefault="00F6143B" w:rsidP="006F183E">
      <w:pPr>
        <w:pStyle w:val="Paragraphedeliste"/>
        <w:numPr>
          <w:ilvl w:val="0"/>
          <w:numId w:val="80"/>
        </w:numPr>
        <w:rPr>
          <w:rFonts w:eastAsia="Calibri"/>
        </w:rPr>
      </w:pPr>
      <w:r w:rsidRPr="00823A05">
        <w:rPr>
          <w:rFonts w:eastAsia="Calibri"/>
        </w:rPr>
        <w:t>Des ergothérapeutes,</w:t>
      </w:r>
    </w:p>
    <w:p w14:paraId="1EC957C9" w14:textId="77777777" w:rsidR="00F6143B" w:rsidRPr="00823A05" w:rsidRDefault="00F6143B" w:rsidP="006F183E">
      <w:pPr>
        <w:pStyle w:val="Paragraphedeliste"/>
        <w:numPr>
          <w:ilvl w:val="0"/>
          <w:numId w:val="80"/>
        </w:numPr>
        <w:rPr>
          <w:rFonts w:eastAsia="Calibri"/>
        </w:rPr>
      </w:pPr>
      <w:r w:rsidRPr="00823A05">
        <w:rPr>
          <w:rFonts w:eastAsia="Calibri"/>
        </w:rPr>
        <w:t>Et des éducateurs spécialisés.</w:t>
      </w:r>
    </w:p>
    <w:p w14:paraId="5D08701C" w14:textId="77777777" w:rsidR="0005270D" w:rsidRPr="00CC4096" w:rsidRDefault="0005270D" w:rsidP="0005270D">
      <w:pPr>
        <w:snapToGrid w:val="0"/>
        <w:ind w:left="1440"/>
        <w:rPr>
          <w:rFonts w:eastAsia="Calibri" w:cs="Calibri"/>
        </w:rPr>
      </w:pPr>
    </w:p>
    <w:p w14:paraId="68901399" w14:textId="77777777" w:rsidR="00687DD2" w:rsidRPr="00CC4096" w:rsidRDefault="00687DD2" w:rsidP="0005270D">
      <w:pPr>
        <w:snapToGrid w:val="0"/>
        <w:ind w:left="1440"/>
        <w:rPr>
          <w:rFonts w:eastAsia="Calibri" w:cs="Calibri"/>
        </w:rPr>
      </w:pPr>
    </w:p>
    <w:p w14:paraId="2D396E9F" w14:textId="6A0EA254" w:rsidR="00F6143B" w:rsidRPr="00CC4096" w:rsidRDefault="00F6143B" w:rsidP="00687DD2">
      <w:pPr>
        <w:snapToGrid w:val="0"/>
        <w:rPr>
          <w:rFonts w:eastAsia="Calibri" w:cs="Calibri"/>
        </w:rPr>
      </w:pPr>
      <w:r w:rsidRPr="00CC4096">
        <w:rPr>
          <w:rFonts w:eastAsia="Calibri" w:cs="Calibri"/>
        </w:rPr>
        <w:t>Leur mission principale est d’accompagner les établissements scolaires en</w:t>
      </w:r>
      <w:r w:rsidR="003E45FE" w:rsidRPr="00CC4096">
        <w:rPr>
          <w:rFonts w:ascii="Calibri" w:eastAsia="Calibri" w:hAnsi="Calibri" w:cs="Calibri"/>
        </w:rPr>
        <w:t> </w:t>
      </w:r>
      <w:r w:rsidRPr="00CC4096">
        <w:rPr>
          <w:rFonts w:eastAsia="Calibri" w:cs="Calibri"/>
        </w:rPr>
        <w:t>:</w:t>
      </w:r>
    </w:p>
    <w:p w14:paraId="4E92EE0C" w14:textId="77777777" w:rsidR="0005270D" w:rsidRPr="00CC4096" w:rsidRDefault="0005270D" w:rsidP="0005270D">
      <w:pPr>
        <w:snapToGrid w:val="0"/>
        <w:ind w:left="720"/>
        <w:rPr>
          <w:rFonts w:eastAsia="Calibri" w:cs="Calibri"/>
        </w:rPr>
      </w:pPr>
    </w:p>
    <w:p w14:paraId="0F5590DF" w14:textId="77777777" w:rsidR="00F6143B" w:rsidRPr="00823A05" w:rsidRDefault="00F6143B" w:rsidP="006F183E">
      <w:pPr>
        <w:pStyle w:val="Paragraphedeliste"/>
        <w:numPr>
          <w:ilvl w:val="0"/>
          <w:numId w:val="81"/>
        </w:numPr>
        <w:rPr>
          <w:rFonts w:eastAsia="Calibri"/>
        </w:rPr>
      </w:pPr>
      <w:r w:rsidRPr="00823A05">
        <w:rPr>
          <w:rFonts w:eastAsia="Calibri"/>
        </w:rPr>
        <w:t>Conseillant les équipes pédagogiques sur les besoins spécifiques des élèves en situation de handicap.</w:t>
      </w:r>
    </w:p>
    <w:p w14:paraId="5793D3EA" w14:textId="77777777" w:rsidR="0005270D" w:rsidRPr="00CC4096" w:rsidRDefault="0005270D" w:rsidP="00823A05">
      <w:pPr>
        <w:rPr>
          <w:rFonts w:eastAsia="Calibri"/>
        </w:rPr>
      </w:pPr>
    </w:p>
    <w:p w14:paraId="60A37CF2" w14:textId="77777777" w:rsidR="00F6143B" w:rsidRPr="00823A05" w:rsidRDefault="00F6143B" w:rsidP="006F183E">
      <w:pPr>
        <w:pStyle w:val="Paragraphedeliste"/>
        <w:numPr>
          <w:ilvl w:val="0"/>
          <w:numId w:val="81"/>
        </w:numPr>
        <w:rPr>
          <w:rFonts w:eastAsia="Calibri"/>
        </w:rPr>
      </w:pPr>
      <w:r w:rsidRPr="00823A05">
        <w:rPr>
          <w:rFonts w:eastAsia="Calibri"/>
        </w:rPr>
        <w:t>Formant le personnel enseignant pour mieux comprendre les enjeux du handicap et adapter leurs pratiques.</w:t>
      </w:r>
    </w:p>
    <w:p w14:paraId="6F3994AF" w14:textId="77777777" w:rsidR="0005270D" w:rsidRPr="00CC4096" w:rsidRDefault="0005270D" w:rsidP="00823A05">
      <w:pPr>
        <w:rPr>
          <w:rFonts w:eastAsia="Calibri"/>
        </w:rPr>
      </w:pPr>
    </w:p>
    <w:p w14:paraId="7AFD4A1E" w14:textId="77777777" w:rsidR="00F6143B" w:rsidRPr="00823A05" w:rsidRDefault="00F6143B" w:rsidP="006F183E">
      <w:pPr>
        <w:pStyle w:val="Paragraphedeliste"/>
        <w:numPr>
          <w:ilvl w:val="0"/>
          <w:numId w:val="81"/>
        </w:numPr>
        <w:rPr>
          <w:rFonts w:eastAsia="Calibri"/>
        </w:rPr>
      </w:pPr>
      <w:r w:rsidRPr="00823A05">
        <w:rPr>
          <w:rFonts w:eastAsia="Calibri"/>
        </w:rPr>
        <w:t>Intervenant ponctuellement pour résoudre des difficultés spécifiques liées à la prise en charge des élèves.</w:t>
      </w:r>
    </w:p>
    <w:p w14:paraId="3EAB824C" w14:textId="535D3BFE" w:rsidR="00CF4017" w:rsidRPr="00CC4096" w:rsidRDefault="00CF4017" w:rsidP="00CF4017">
      <w:pPr>
        <w:snapToGrid w:val="0"/>
        <w:rPr>
          <w:rFonts w:eastAsia="Calibri" w:cs="Calibri"/>
        </w:rPr>
      </w:pPr>
    </w:p>
    <w:p w14:paraId="25D21B4F" w14:textId="77777777" w:rsidR="0005270D" w:rsidRPr="00CC4096" w:rsidRDefault="0005270D" w:rsidP="0005270D">
      <w:pPr>
        <w:snapToGrid w:val="0"/>
        <w:rPr>
          <w:rFonts w:eastAsia="Calibri" w:cs="Calibri"/>
        </w:rPr>
      </w:pPr>
    </w:p>
    <w:p w14:paraId="62116AEA" w14:textId="11991877" w:rsidR="00F6143B" w:rsidRPr="00823A05" w:rsidRDefault="00F6143B" w:rsidP="00823A05">
      <w:pPr>
        <w:snapToGrid w:val="0"/>
        <w:rPr>
          <w:rFonts w:eastAsia="Calibri" w:cs="Calibri"/>
          <w:b/>
          <w:bCs/>
        </w:rPr>
      </w:pPr>
      <w:r w:rsidRPr="00823A05">
        <w:rPr>
          <w:rFonts w:eastAsia="Calibri" w:cs="Calibri"/>
          <w:b/>
          <w:bCs/>
        </w:rPr>
        <w:t>Mode d’intervention</w:t>
      </w:r>
    </w:p>
    <w:p w14:paraId="5FA278BD" w14:textId="77777777" w:rsidR="0005270D" w:rsidRPr="00CC4096" w:rsidRDefault="0005270D" w:rsidP="00F6143B">
      <w:pPr>
        <w:snapToGrid w:val="0"/>
        <w:rPr>
          <w:rFonts w:eastAsia="Calibri" w:cs="Calibri"/>
          <w:b/>
          <w:bCs/>
        </w:rPr>
      </w:pPr>
    </w:p>
    <w:p w14:paraId="27D647E3" w14:textId="77777777" w:rsidR="0005270D" w:rsidRPr="00CC4096" w:rsidRDefault="0005270D" w:rsidP="00F6143B">
      <w:pPr>
        <w:snapToGrid w:val="0"/>
        <w:rPr>
          <w:rFonts w:eastAsia="Calibri" w:cs="Calibri"/>
          <w:b/>
          <w:bCs/>
        </w:rPr>
      </w:pPr>
    </w:p>
    <w:p w14:paraId="513F8353" w14:textId="77777777" w:rsidR="00F6143B" w:rsidRPr="00CC4096" w:rsidRDefault="00F6143B" w:rsidP="00687DD2">
      <w:pPr>
        <w:snapToGrid w:val="0"/>
        <w:rPr>
          <w:rFonts w:eastAsia="Calibri" w:cs="Calibri"/>
        </w:rPr>
      </w:pPr>
      <w:r w:rsidRPr="00CC4096">
        <w:rPr>
          <w:rFonts w:eastAsia="Calibri" w:cs="Calibri"/>
        </w:rPr>
        <w:t>Contrairement aux AESH ou autres dispositifs, les EMAS n’interviennent pas directement et de manière permanente auprès des élèves.</w:t>
      </w:r>
    </w:p>
    <w:p w14:paraId="617FB53B" w14:textId="77777777" w:rsidR="0005270D" w:rsidRPr="00CC4096" w:rsidRDefault="0005270D" w:rsidP="00687DD2">
      <w:pPr>
        <w:snapToGrid w:val="0"/>
        <w:rPr>
          <w:rFonts w:eastAsia="Calibri" w:cs="Calibri"/>
        </w:rPr>
      </w:pPr>
    </w:p>
    <w:p w14:paraId="6CF86DEB" w14:textId="77777777" w:rsidR="00687DD2" w:rsidRPr="00CC4096" w:rsidRDefault="00687DD2" w:rsidP="00687DD2">
      <w:pPr>
        <w:snapToGrid w:val="0"/>
        <w:rPr>
          <w:rFonts w:eastAsia="Calibri" w:cs="Calibri"/>
        </w:rPr>
      </w:pPr>
    </w:p>
    <w:p w14:paraId="0C9DEBB6" w14:textId="77777777" w:rsidR="00F6143B" w:rsidRPr="00CC4096" w:rsidRDefault="00F6143B" w:rsidP="00687DD2">
      <w:pPr>
        <w:snapToGrid w:val="0"/>
        <w:rPr>
          <w:rFonts w:eastAsia="Calibri" w:cs="Calibri"/>
        </w:rPr>
      </w:pPr>
      <w:r w:rsidRPr="00CC4096">
        <w:rPr>
          <w:rFonts w:eastAsia="Calibri" w:cs="Calibri"/>
        </w:rPr>
        <w:t>Elles agissent comme un appui aux équipes pédagogiques, en proposant des stratégies et des solutions adaptées aux besoins identifiés par les établissements.</w:t>
      </w:r>
    </w:p>
    <w:p w14:paraId="0FC503D3" w14:textId="77777777" w:rsidR="0005270D" w:rsidRPr="00CC4096" w:rsidRDefault="0005270D" w:rsidP="00687DD2">
      <w:pPr>
        <w:snapToGrid w:val="0"/>
        <w:rPr>
          <w:rFonts w:eastAsia="Calibri" w:cs="Calibri"/>
        </w:rPr>
      </w:pPr>
    </w:p>
    <w:p w14:paraId="6A4C97B4" w14:textId="77777777" w:rsidR="00687DD2" w:rsidRPr="00CC4096" w:rsidRDefault="00687DD2" w:rsidP="00687DD2">
      <w:pPr>
        <w:snapToGrid w:val="0"/>
        <w:rPr>
          <w:rFonts w:eastAsia="Calibri" w:cs="Calibri"/>
        </w:rPr>
      </w:pPr>
    </w:p>
    <w:p w14:paraId="21684F74" w14:textId="77777777" w:rsidR="00F6143B" w:rsidRPr="00CC4096" w:rsidRDefault="00F6143B" w:rsidP="00687DD2">
      <w:pPr>
        <w:snapToGrid w:val="0"/>
        <w:rPr>
          <w:rFonts w:eastAsia="Calibri" w:cs="Calibri"/>
        </w:rPr>
      </w:pPr>
      <w:r w:rsidRPr="00CC4096">
        <w:rPr>
          <w:rFonts w:eastAsia="Calibri" w:cs="Calibri"/>
        </w:rPr>
        <w:t>Leur intervention est</w:t>
      </w:r>
      <w:r w:rsidRPr="00CC4096">
        <w:rPr>
          <w:rFonts w:ascii="Calibri" w:eastAsia="Calibri" w:hAnsi="Calibri" w:cs="Calibri"/>
        </w:rPr>
        <w:t> </w:t>
      </w:r>
      <w:r w:rsidRPr="00CC4096">
        <w:rPr>
          <w:rFonts w:eastAsia="Calibri" w:cs="Calibri"/>
        </w:rPr>
        <w:t>ponctuelle et flexible, s’adaptant aux besoins spécifiques de chaque situation.</w:t>
      </w:r>
    </w:p>
    <w:p w14:paraId="7EE975AA" w14:textId="77777777" w:rsidR="0005270D" w:rsidRPr="00CC4096" w:rsidRDefault="0005270D" w:rsidP="0005270D">
      <w:pPr>
        <w:pStyle w:val="Paragraphedeliste"/>
        <w:rPr>
          <w:rFonts w:eastAsia="Calibri" w:cs="Calibri"/>
        </w:rPr>
      </w:pPr>
    </w:p>
    <w:p w14:paraId="6CAB33A7" w14:textId="77777777" w:rsidR="0005270D" w:rsidRPr="00CC4096" w:rsidRDefault="0005270D" w:rsidP="0005270D">
      <w:pPr>
        <w:snapToGrid w:val="0"/>
        <w:ind w:left="720"/>
        <w:rPr>
          <w:rFonts w:eastAsia="Calibri" w:cs="Calibri"/>
        </w:rPr>
      </w:pPr>
    </w:p>
    <w:p w14:paraId="39BCE0AB" w14:textId="563A5454" w:rsidR="00F6143B" w:rsidRPr="00823A05" w:rsidRDefault="00F6143B" w:rsidP="00823A05">
      <w:pPr>
        <w:snapToGrid w:val="0"/>
        <w:rPr>
          <w:rFonts w:eastAsia="Calibri" w:cs="Calibri"/>
          <w:b/>
          <w:bCs/>
        </w:rPr>
      </w:pPr>
      <w:r w:rsidRPr="00823A05">
        <w:rPr>
          <w:rFonts w:eastAsia="Calibri" w:cs="Calibri"/>
          <w:b/>
          <w:bCs/>
        </w:rPr>
        <w:t>Renforcement de l’inclusion scolaire</w:t>
      </w:r>
    </w:p>
    <w:p w14:paraId="3FF8A1F9" w14:textId="282E86FF" w:rsidR="0005270D" w:rsidRPr="00CC4096" w:rsidRDefault="0005270D" w:rsidP="00F6143B">
      <w:pPr>
        <w:snapToGrid w:val="0"/>
        <w:rPr>
          <w:rFonts w:eastAsia="Calibri" w:cs="Calibri"/>
          <w:b/>
          <w:bCs/>
        </w:rPr>
      </w:pPr>
    </w:p>
    <w:p w14:paraId="6FE3071A" w14:textId="77777777" w:rsidR="0005270D" w:rsidRPr="00CC4096" w:rsidRDefault="0005270D" w:rsidP="00F6143B">
      <w:pPr>
        <w:snapToGrid w:val="0"/>
        <w:rPr>
          <w:rFonts w:eastAsia="Calibri" w:cs="Calibri"/>
          <w:b/>
          <w:bCs/>
        </w:rPr>
      </w:pPr>
    </w:p>
    <w:p w14:paraId="1E03DD8F" w14:textId="2D03803B" w:rsidR="00F6143B" w:rsidRPr="00CC4096" w:rsidRDefault="00F6143B" w:rsidP="00687DD2">
      <w:pPr>
        <w:snapToGrid w:val="0"/>
        <w:rPr>
          <w:rFonts w:eastAsia="Calibri" w:cs="Calibri"/>
        </w:rPr>
      </w:pPr>
      <w:r w:rsidRPr="00CC4096">
        <w:rPr>
          <w:rFonts w:eastAsia="Calibri" w:cs="Calibri"/>
        </w:rPr>
        <w:t>Les EMAS renforcent les établissements scolaires en</w:t>
      </w:r>
      <w:r w:rsidR="003E45FE" w:rsidRPr="00CC4096">
        <w:rPr>
          <w:rFonts w:ascii="Calibri" w:eastAsia="Calibri" w:hAnsi="Calibri" w:cs="Calibri"/>
        </w:rPr>
        <w:t> </w:t>
      </w:r>
      <w:r w:rsidRPr="00CC4096">
        <w:rPr>
          <w:rFonts w:eastAsia="Calibri" w:cs="Calibri"/>
        </w:rPr>
        <w:t>:</w:t>
      </w:r>
    </w:p>
    <w:p w14:paraId="1153C75F" w14:textId="77777777" w:rsidR="00687DD2" w:rsidRPr="00CC4096" w:rsidRDefault="00687DD2" w:rsidP="00687DD2">
      <w:pPr>
        <w:snapToGrid w:val="0"/>
        <w:rPr>
          <w:rFonts w:eastAsia="Calibri" w:cs="Calibri"/>
        </w:rPr>
      </w:pPr>
    </w:p>
    <w:p w14:paraId="201A08FC" w14:textId="77777777" w:rsidR="0005270D" w:rsidRPr="00CC4096" w:rsidRDefault="0005270D" w:rsidP="0005270D">
      <w:pPr>
        <w:snapToGrid w:val="0"/>
        <w:ind w:left="720"/>
        <w:rPr>
          <w:rFonts w:eastAsia="Calibri" w:cs="Calibri"/>
        </w:rPr>
      </w:pPr>
    </w:p>
    <w:p w14:paraId="15577DD6" w14:textId="77777777" w:rsidR="00F6143B" w:rsidRPr="00823A05" w:rsidRDefault="00F6143B" w:rsidP="006F183E">
      <w:pPr>
        <w:pStyle w:val="Paragraphedeliste"/>
        <w:numPr>
          <w:ilvl w:val="0"/>
          <w:numId w:val="82"/>
        </w:numPr>
        <w:rPr>
          <w:rFonts w:eastAsia="Calibri"/>
        </w:rPr>
      </w:pPr>
      <w:r w:rsidRPr="00823A05">
        <w:rPr>
          <w:rFonts w:eastAsia="Calibri"/>
        </w:rPr>
        <w:t>Apportant une expertise médico-sociale spécialisée.</w:t>
      </w:r>
    </w:p>
    <w:p w14:paraId="4505218E" w14:textId="77777777" w:rsidR="0005270D" w:rsidRPr="00CC4096" w:rsidRDefault="0005270D" w:rsidP="00823A05">
      <w:pPr>
        <w:rPr>
          <w:rFonts w:eastAsia="Calibri"/>
        </w:rPr>
      </w:pPr>
    </w:p>
    <w:p w14:paraId="588327C6" w14:textId="77777777" w:rsidR="00F6143B" w:rsidRPr="00823A05" w:rsidRDefault="00F6143B" w:rsidP="006F183E">
      <w:pPr>
        <w:pStyle w:val="Paragraphedeliste"/>
        <w:numPr>
          <w:ilvl w:val="0"/>
          <w:numId w:val="82"/>
        </w:numPr>
        <w:rPr>
          <w:rFonts w:eastAsia="Calibri"/>
        </w:rPr>
      </w:pPr>
      <w:r w:rsidRPr="00823A05">
        <w:rPr>
          <w:rFonts w:eastAsia="Calibri"/>
        </w:rPr>
        <w:t>Sensibilisant les enseignants et les personnels éducatifs aux enjeux du handicap, contribuant à un climat inclusif.</w:t>
      </w:r>
    </w:p>
    <w:p w14:paraId="1E156C92" w14:textId="77777777" w:rsidR="0005270D" w:rsidRPr="00CC4096" w:rsidRDefault="0005270D" w:rsidP="00823A05">
      <w:pPr>
        <w:rPr>
          <w:rFonts w:eastAsia="Calibri"/>
        </w:rPr>
      </w:pPr>
    </w:p>
    <w:p w14:paraId="3A99B723" w14:textId="77777777" w:rsidR="00F6143B" w:rsidRPr="00823A05" w:rsidRDefault="00F6143B" w:rsidP="006F183E">
      <w:pPr>
        <w:pStyle w:val="Paragraphedeliste"/>
        <w:numPr>
          <w:ilvl w:val="0"/>
          <w:numId w:val="82"/>
        </w:numPr>
        <w:rPr>
          <w:rFonts w:eastAsia="Calibri"/>
        </w:rPr>
      </w:pPr>
      <w:r w:rsidRPr="00823A05">
        <w:rPr>
          <w:rFonts w:eastAsia="Calibri"/>
        </w:rPr>
        <w:t>Aidant à la mise en place de stratégies pédagogiques adaptées pour favoriser l’inclusion et la réussite des élèves en situation de handicap.</w:t>
      </w:r>
    </w:p>
    <w:p w14:paraId="72B46963" w14:textId="77777777" w:rsidR="0005270D" w:rsidRPr="00CC4096" w:rsidRDefault="0005270D" w:rsidP="0005270D">
      <w:pPr>
        <w:snapToGrid w:val="0"/>
        <w:ind w:left="1440"/>
        <w:rPr>
          <w:rFonts w:eastAsia="Calibri" w:cs="Calibri"/>
        </w:rPr>
      </w:pPr>
    </w:p>
    <w:p w14:paraId="2BEEEB83" w14:textId="77777777" w:rsidR="0005270D" w:rsidRPr="00CC4096" w:rsidRDefault="0005270D" w:rsidP="0005270D">
      <w:pPr>
        <w:snapToGrid w:val="0"/>
        <w:ind w:left="1440"/>
        <w:rPr>
          <w:rFonts w:eastAsia="Calibri" w:cs="Calibri"/>
        </w:rPr>
      </w:pPr>
    </w:p>
    <w:p w14:paraId="36139C3F" w14:textId="1B99EC56" w:rsidR="00F6143B" w:rsidRPr="00823A05" w:rsidRDefault="00F6143B" w:rsidP="00823A05">
      <w:pPr>
        <w:snapToGrid w:val="0"/>
        <w:rPr>
          <w:rFonts w:eastAsia="Calibri" w:cs="Calibri"/>
          <w:b/>
          <w:bCs/>
        </w:rPr>
      </w:pPr>
      <w:r w:rsidRPr="00823A05">
        <w:rPr>
          <w:rFonts w:eastAsia="Calibri" w:cs="Calibri"/>
          <w:b/>
          <w:bCs/>
        </w:rPr>
        <w:t>Impact et perspectives</w:t>
      </w:r>
    </w:p>
    <w:p w14:paraId="7EE2A3E6" w14:textId="77777777" w:rsidR="0005270D" w:rsidRPr="00CC4096" w:rsidRDefault="0005270D" w:rsidP="00F6143B">
      <w:pPr>
        <w:snapToGrid w:val="0"/>
        <w:rPr>
          <w:rFonts w:eastAsia="Calibri" w:cs="Calibri"/>
          <w:b/>
          <w:bCs/>
        </w:rPr>
      </w:pPr>
    </w:p>
    <w:p w14:paraId="13AC190F" w14:textId="77777777" w:rsidR="0005270D" w:rsidRPr="00CC4096" w:rsidRDefault="0005270D" w:rsidP="00F6143B">
      <w:pPr>
        <w:snapToGrid w:val="0"/>
        <w:rPr>
          <w:rFonts w:eastAsia="Calibri" w:cs="Calibri"/>
          <w:b/>
          <w:bCs/>
        </w:rPr>
      </w:pPr>
    </w:p>
    <w:p w14:paraId="295DF142" w14:textId="09E6D5C8" w:rsidR="00F6143B" w:rsidRPr="00CC4096" w:rsidRDefault="00F6143B" w:rsidP="00687DD2">
      <w:pPr>
        <w:snapToGrid w:val="0"/>
        <w:rPr>
          <w:rFonts w:eastAsia="Calibri" w:cs="Calibri"/>
        </w:rPr>
      </w:pPr>
      <w:r w:rsidRPr="00CC4096">
        <w:rPr>
          <w:rFonts w:eastAsia="Calibri" w:cs="Calibri"/>
        </w:rPr>
        <w:t>Avec 166</w:t>
      </w:r>
      <w:r w:rsidR="003E45FE" w:rsidRPr="00CC4096">
        <w:rPr>
          <w:rFonts w:ascii="Calibri" w:eastAsia="Calibri" w:hAnsi="Calibri" w:cs="Calibri"/>
        </w:rPr>
        <w:t> </w:t>
      </w:r>
      <w:r w:rsidRPr="00CC4096">
        <w:rPr>
          <w:rFonts w:eastAsia="Calibri" w:cs="Calibri"/>
        </w:rPr>
        <w:t>équipes déployées en 2024, les EMAS représentent un outil stratégique pour améliorer l’inclusion scolaire.</w:t>
      </w:r>
    </w:p>
    <w:p w14:paraId="4B3AD092" w14:textId="77777777" w:rsidR="0005270D" w:rsidRPr="00CC4096" w:rsidRDefault="0005270D" w:rsidP="00687DD2">
      <w:pPr>
        <w:snapToGrid w:val="0"/>
        <w:rPr>
          <w:rFonts w:eastAsia="Calibri" w:cs="Calibri"/>
        </w:rPr>
      </w:pPr>
    </w:p>
    <w:p w14:paraId="5F5EC225" w14:textId="77777777" w:rsidR="00687DD2" w:rsidRPr="00CC4096" w:rsidRDefault="00687DD2" w:rsidP="00687DD2">
      <w:pPr>
        <w:snapToGrid w:val="0"/>
        <w:rPr>
          <w:rFonts w:eastAsia="Calibri" w:cs="Calibri"/>
        </w:rPr>
      </w:pPr>
    </w:p>
    <w:p w14:paraId="13FD38B0" w14:textId="77777777" w:rsidR="00F6143B" w:rsidRPr="00CC4096" w:rsidRDefault="00F6143B" w:rsidP="00687DD2">
      <w:pPr>
        <w:snapToGrid w:val="0"/>
        <w:rPr>
          <w:rFonts w:eastAsia="Calibri" w:cs="Calibri"/>
        </w:rPr>
      </w:pPr>
      <w:r w:rsidRPr="00CC4096">
        <w:rPr>
          <w:rFonts w:eastAsia="Calibri" w:cs="Calibri"/>
        </w:rPr>
        <w:t>Leur approche collaborative permet de mieux outiller les établissements scolaires et les enseignants face à la diversité des besoins des élèves.</w:t>
      </w:r>
    </w:p>
    <w:p w14:paraId="7C3412C0" w14:textId="77777777" w:rsidR="00A0738D" w:rsidRPr="00CC4096" w:rsidRDefault="00A0738D" w:rsidP="00F6143B">
      <w:pPr>
        <w:snapToGrid w:val="0"/>
        <w:rPr>
          <w:rFonts w:eastAsia="Calibri" w:cs="Calibri"/>
        </w:rPr>
      </w:pPr>
    </w:p>
    <w:p w14:paraId="77ACE32D" w14:textId="1D6A07C9" w:rsidR="00823A05" w:rsidRDefault="00823A05">
      <w:pPr>
        <w:rPr>
          <w:rFonts w:eastAsia="Calibri" w:cs="Calibri"/>
        </w:rPr>
      </w:pPr>
      <w:r>
        <w:rPr>
          <w:rFonts w:eastAsia="Calibri" w:cs="Calibri"/>
        </w:rPr>
        <w:br w:type="page"/>
      </w:r>
    </w:p>
    <w:p w14:paraId="07B95ACD" w14:textId="77777777" w:rsidR="00F6143B" w:rsidRPr="00CC4096" w:rsidRDefault="00F6143B" w:rsidP="00F6143B">
      <w:pPr>
        <w:snapToGrid w:val="0"/>
        <w:rPr>
          <w:rFonts w:eastAsia="Calibri" w:cs="Calibri"/>
        </w:rPr>
      </w:pPr>
    </w:p>
    <w:p w14:paraId="078A00CE" w14:textId="3E9CB8CB" w:rsidR="00CF4017" w:rsidRPr="00CC4096" w:rsidRDefault="00F6143B" w:rsidP="006F183E">
      <w:pPr>
        <w:pStyle w:val="Titre4"/>
        <w:numPr>
          <w:ilvl w:val="1"/>
          <w:numId w:val="56"/>
        </w:numPr>
        <w:rPr>
          <w:rFonts w:eastAsia="Calibri"/>
        </w:rPr>
      </w:pPr>
      <w:r w:rsidRPr="00CC4096">
        <w:rPr>
          <w:rFonts w:eastAsia="Calibri"/>
        </w:rPr>
        <w:t>Le Rôle des Psychologues de l’Éducation Nationale dans l’Inclusion Scolaire</w:t>
      </w:r>
    </w:p>
    <w:p w14:paraId="3E93FD01" w14:textId="77777777" w:rsidR="00CF4017" w:rsidRPr="00CC4096" w:rsidRDefault="00CF4017" w:rsidP="00F6143B">
      <w:pPr>
        <w:snapToGrid w:val="0"/>
        <w:rPr>
          <w:rFonts w:eastAsia="Calibri" w:cs="Calibri"/>
          <w:b/>
          <w:bCs/>
        </w:rPr>
      </w:pPr>
    </w:p>
    <w:p w14:paraId="46DACF1A" w14:textId="77777777" w:rsidR="00687DD2" w:rsidRPr="00CC4096" w:rsidRDefault="00687DD2" w:rsidP="00F6143B">
      <w:pPr>
        <w:snapToGrid w:val="0"/>
        <w:rPr>
          <w:rFonts w:eastAsia="Calibri" w:cs="Calibri"/>
          <w:b/>
          <w:bCs/>
        </w:rPr>
      </w:pPr>
    </w:p>
    <w:p w14:paraId="2653D022" w14:textId="77777777" w:rsidR="00F6143B" w:rsidRPr="00CC4096" w:rsidRDefault="00F6143B" w:rsidP="00687DD2">
      <w:pPr>
        <w:snapToGrid w:val="0"/>
        <w:rPr>
          <w:rFonts w:eastAsia="Calibri" w:cs="Calibri"/>
        </w:rPr>
      </w:pPr>
      <w:r w:rsidRPr="00CC4096">
        <w:rPr>
          <w:rFonts w:eastAsia="Calibri" w:cs="Calibri"/>
        </w:rPr>
        <w:t>Les psychologues de l’Éducation nationale, anciennement conseillers d’orientation-psychologues, jouent un rôle central dans l’accompagnement des élèves en situation de handicap ou en difficulté scolaire.</w:t>
      </w:r>
    </w:p>
    <w:p w14:paraId="4DD08928" w14:textId="77777777" w:rsidR="00CF4017" w:rsidRPr="00CC4096" w:rsidRDefault="00CF4017" w:rsidP="00687DD2">
      <w:pPr>
        <w:snapToGrid w:val="0"/>
        <w:rPr>
          <w:rFonts w:eastAsia="Calibri" w:cs="Calibri"/>
        </w:rPr>
      </w:pPr>
    </w:p>
    <w:p w14:paraId="40C93A4D" w14:textId="77777777" w:rsidR="00687DD2" w:rsidRPr="00CC4096" w:rsidRDefault="00687DD2" w:rsidP="00687DD2">
      <w:pPr>
        <w:snapToGrid w:val="0"/>
        <w:rPr>
          <w:rFonts w:eastAsia="Calibri" w:cs="Calibri"/>
        </w:rPr>
      </w:pPr>
    </w:p>
    <w:p w14:paraId="78647DD7" w14:textId="77777777" w:rsidR="00F6143B" w:rsidRPr="00CC4096" w:rsidRDefault="00F6143B" w:rsidP="00687DD2">
      <w:pPr>
        <w:snapToGrid w:val="0"/>
        <w:rPr>
          <w:rFonts w:eastAsia="Calibri" w:cs="Calibri"/>
        </w:rPr>
      </w:pPr>
      <w:r w:rsidRPr="00CC4096">
        <w:rPr>
          <w:rFonts w:eastAsia="Calibri" w:cs="Calibri"/>
        </w:rPr>
        <w:t>Leur expertise complète les dispositifs d’inclusion existants en participant à l’évaluation des besoins des élèves et en soutenant leur orientation scolaire et professionnelle.</w:t>
      </w:r>
    </w:p>
    <w:p w14:paraId="01265FB9" w14:textId="77777777" w:rsidR="00CF4017" w:rsidRPr="00CC4096" w:rsidRDefault="00CF4017" w:rsidP="00CF4017">
      <w:pPr>
        <w:snapToGrid w:val="0"/>
        <w:ind w:left="720"/>
        <w:rPr>
          <w:rFonts w:eastAsia="Calibri" w:cs="Calibri"/>
        </w:rPr>
      </w:pPr>
    </w:p>
    <w:p w14:paraId="1594D914" w14:textId="77777777" w:rsidR="00CF4017" w:rsidRPr="00CC4096" w:rsidRDefault="00CF4017" w:rsidP="00CF4017">
      <w:pPr>
        <w:snapToGrid w:val="0"/>
        <w:ind w:left="720"/>
        <w:rPr>
          <w:rFonts w:eastAsia="Calibri" w:cs="Calibri"/>
        </w:rPr>
      </w:pPr>
    </w:p>
    <w:p w14:paraId="423CAAF9" w14:textId="238591B1" w:rsidR="00F6143B" w:rsidRPr="00823A05" w:rsidRDefault="00F6143B" w:rsidP="00823A05">
      <w:pPr>
        <w:snapToGrid w:val="0"/>
        <w:rPr>
          <w:rFonts w:eastAsia="Calibri" w:cs="Calibri"/>
          <w:b/>
          <w:bCs/>
        </w:rPr>
      </w:pPr>
      <w:r w:rsidRPr="00823A05">
        <w:rPr>
          <w:rFonts w:eastAsia="Calibri" w:cs="Calibri"/>
          <w:b/>
          <w:bCs/>
        </w:rPr>
        <w:t>Mode d’intervention</w:t>
      </w:r>
    </w:p>
    <w:p w14:paraId="014DF659" w14:textId="77777777" w:rsidR="00CF4017" w:rsidRPr="00CC4096" w:rsidRDefault="00CF4017" w:rsidP="00F6143B">
      <w:pPr>
        <w:snapToGrid w:val="0"/>
        <w:rPr>
          <w:rFonts w:eastAsia="Calibri" w:cs="Calibri"/>
          <w:b/>
          <w:bCs/>
        </w:rPr>
      </w:pPr>
    </w:p>
    <w:p w14:paraId="6D10C14C" w14:textId="77777777" w:rsidR="00CF4017" w:rsidRPr="00CC4096" w:rsidRDefault="00CF4017" w:rsidP="00F6143B">
      <w:pPr>
        <w:snapToGrid w:val="0"/>
        <w:rPr>
          <w:rFonts w:eastAsia="Calibri" w:cs="Calibri"/>
          <w:b/>
          <w:bCs/>
        </w:rPr>
      </w:pPr>
    </w:p>
    <w:p w14:paraId="2C77F4B1" w14:textId="77777777" w:rsidR="00F6143B" w:rsidRPr="00CC4096" w:rsidRDefault="00F6143B" w:rsidP="00687DD2">
      <w:pPr>
        <w:snapToGrid w:val="0"/>
        <w:rPr>
          <w:rFonts w:eastAsia="Calibri" w:cs="Calibri"/>
        </w:rPr>
      </w:pPr>
      <w:r w:rsidRPr="00CC4096">
        <w:rPr>
          <w:rFonts w:eastAsia="Calibri" w:cs="Calibri"/>
        </w:rPr>
        <w:t>Contrairement à une présence permanente dans chaque établissement, les psychologues couvrent généralement un secteur géographique regroupant plusieurs écoles, collèges et lycées.</w:t>
      </w:r>
    </w:p>
    <w:p w14:paraId="0DDF158F" w14:textId="77777777" w:rsidR="00CF4017" w:rsidRPr="00CC4096" w:rsidRDefault="00CF4017" w:rsidP="00687DD2">
      <w:pPr>
        <w:snapToGrid w:val="0"/>
        <w:ind w:left="720"/>
        <w:rPr>
          <w:rFonts w:eastAsia="Calibri" w:cs="Calibri"/>
        </w:rPr>
      </w:pPr>
    </w:p>
    <w:p w14:paraId="0C90C765" w14:textId="77777777" w:rsidR="00687DD2" w:rsidRPr="00CC4096" w:rsidRDefault="00687DD2" w:rsidP="00687DD2">
      <w:pPr>
        <w:snapToGrid w:val="0"/>
        <w:ind w:left="720"/>
        <w:rPr>
          <w:rFonts w:eastAsia="Calibri" w:cs="Calibri"/>
        </w:rPr>
      </w:pPr>
    </w:p>
    <w:p w14:paraId="10F2E2CD" w14:textId="77777777" w:rsidR="00F6143B" w:rsidRPr="00CC4096" w:rsidRDefault="00F6143B" w:rsidP="00687DD2">
      <w:pPr>
        <w:snapToGrid w:val="0"/>
        <w:rPr>
          <w:rFonts w:eastAsia="Calibri" w:cs="Calibri"/>
        </w:rPr>
      </w:pPr>
      <w:r w:rsidRPr="00CC4096">
        <w:rPr>
          <w:rFonts w:eastAsia="Calibri" w:cs="Calibri"/>
        </w:rPr>
        <w:t>Ils interviennent ponctuellement, à la demande des enseignants, des équipes éducatives, des élèves ou des familles.</w:t>
      </w:r>
    </w:p>
    <w:p w14:paraId="4C2DDD72" w14:textId="77777777" w:rsidR="00CF4017" w:rsidRPr="00CC4096" w:rsidRDefault="00CF4017" w:rsidP="00687DD2">
      <w:pPr>
        <w:snapToGrid w:val="0"/>
        <w:rPr>
          <w:rFonts w:eastAsia="Calibri" w:cs="Calibri"/>
        </w:rPr>
      </w:pPr>
    </w:p>
    <w:p w14:paraId="4D91570E" w14:textId="77777777" w:rsidR="00687DD2" w:rsidRPr="00CC4096" w:rsidRDefault="00687DD2" w:rsidP="00687DD2">
      <w:pPr>
        <w:snapToGrid w:val="0"/>
        <w:rPr>
          <w:rFonts w:eastAsia="Calibri" w:cs="Calibri"/>
        </w:rPr>
      </w:pPr>
    </w:p>
    <w:p w14:paraId="50F3844D" w14:textId="13734AA9" w:rsidR="00F6143B" w:rsidRPr="00CC4096" w:rsidRDefault="00F6143B" w:rsidP="00687DD2">
      <w:pPr>
        <w:snapToGrid w:val="0"/>
        <w:rPr>
          <w:rFonts w:eastAsia="Calibri" w:cs="Calibri"/>
        </w:rPr>
      </w:pPr>
      <w:r w:rsidRPr="00CC4096">
        <w:rPr>
          <w:rFonts w:eastAsia="Calibri" w:cs="Calibri"/>
        </w:rPr>
        <w:t>Ils collaborent avec des acteurs tels que</w:t>
      </w:r>
      <w:r w:rsidR="003E45FE" w:rsidRPr="00CC4096">
        <w:rPr>
          <w:rFonts w:ascii="Calibri" w:eastAsia="Calibri" w:hAnsi="Calibri" w:cs="Calibri"/>
        </w:rPr>
        <w:t> </w:t>
      </w:r>
      <w:r w:rsidRPr="00CC4096">
        <w:rPr>
          <w:rFonts w:eastAsia="Calibri" w:cs="Calibri"/>
        </w:rPr>
        <w:t>:</w:t>
      </w:r>
    </w:p>
    <w:p w14:paraId="3BBFEDE6" w14:textId="77777777" w:rsidR="00CF4017" w:rsidRPr="00CC4096" w:rsidRDefault="00CF4017" w:rsidP="00CF4017">
      <w:pPr>
        <w:snapToGrid w:val="0"/>
        <w:rPr>
          <w:rFonts w:eastAsia="Calibri" w:cs="Calibri"/>
        </w:rPr>
      </w:pPr>
    </w:p>
    <w:p w14:paraId="29274FCC" w14:textId="66FE9574" w:rsidR="00F6143B" w:rsidRPr="00823A05" w:rsidRDefault="00F6143B" w:rsidP="006F183E">
      <w:pPr>
        <w:pStyle w:val="Paragraphedeliste"/>
        <w:numPr>
          <w:ilvl w:val="0"/>
          <w:numId w:val="83"/>
        </w:numPr>
        <w:rPr>
          <w:rFonts w:eastAsia="Calibri"/>
        </w:rPr>
      </w:pPr>
      <w:r w:rsidRPr="00823A05">
        <w:rPr>
          <w:rFonts w:eastAsia="Calibri"/>
        </w:rPr>
        <w:t xml:space="preserve">Les </w:t>
      </w:r>
      <w:r w:rsidR="00CF4017" w:rsidRPr="00823A05">
        <w:rPr>
          <w:rFonts w:eastAsia="Calibri"/>
        </w:rPr>
        <w:t xml:space="preserve">enseignants </w:t>
      </w:r>
      <w:r w:rsidRPr="00823A05">
        <w:rPr>
          <w:rFonts w:eastAsia="Calibri"/>
        </w:rPr>
        <w:t>référents handicap,</w:t>
      </w:r>
    </w:p>
    <w:p w14:paraId="642D0612" w14:textId="77777777" w:rsidR="00F6143B" w:rsidRPr="00823A05" w:rsidRDefault="00F6143B" w:rsidP="006F183E">
      <w:pPr>
        <w:pStyle w:val="Paragraphedeliste"/>
        <w:numPr>
          <w:ilvl w:val="0"/>
          <w:numId w:val="83"/>
        </w:numPr>
        <w:rPr>
          <w:rFonts w:eastAsia="Calibri"/>
        </w:rPr>
      </w:pPr>
      <w:r w:rsidRPr="00823A05">
        <w:rPr>
          <w:rFonts w:eastAsia="Calibri"/>
        </w:rPr>
        <w:t>Les AESH,</w:t>
      </w:r>
    </w:p>
    <w:p w14:paraId="2E4ECCE3" w14:textId="3F87DF0C" w:rsidR="00F6143B" w:rsidRPr="00823A05" w:rsidRDefault="00F6143B" w:rsidP="006F183E">
      <w:pPr>
        <w:pStyle w:val="Paragraphedeliste"/>
        <w:numPr>
          <w:ilvl w:val="0"/>
          <w:numId w:val="83"/>
        </w:numPr>
        <w:rPr>
          <w:rFonts w:eastAsia="Calibri"/>
        </w:rPr>
      </w:pPr>
      <w:r w:rsidRPr="00823A05">
        <w:rPr>
          <w:rFonts w:eastAsia="Calibri"/>
        </w:rPr>
        <w:t>Et les RASED dans les écoles primaires.</w:t>
      </w:r>
    </w:p>
    <w:p w14:paraId="7365C638" w14:textId="77777777" w:rsidR="00CF4017" w:rsidRPr="00CC4096" w:rsidRDefault="00CF4017" w:rsidP="00CF4017">
      <w:pPr>
        <w:snapToGrid w:val="0"/>
        <w:rPr>
          <w:rFonts w:eastAsia="Calibri" w:cs="Calibri"/>
        </w:rPr>
      </w:pPr>
    </w:p>
    <w:p w14:paraId="129FA708" w14:textId="77777777" w:rsidR="00CF4017" w:rsidRPr="00CC4096" w:rsidRDefault="00CF4017" w:rsidP="00CF4017">
      <w:pPr>
        <w:snapToGrid w:val="0"/>
        <w:rPr>
          <w:rFonts w:eastAsia="Calibri" w:cs="Calibri"/>
        </w:rPr>
      </w:pPr>
    </w:p>
    <w:p w14:paraId="2016ECF8" w14:textId="172E7FB8" w:rsidR="00F6143B" w:rsidRPr="00823A05" w:rsidRDefault="00F6143B" w:rsidP="00823A05">
      <w:pPr>
        <w:snapToGrid w:val="0"/>
        <w:rPr>
          <w:rFonts w:eastAsia="Calibri" w:cs="Calibri"/>
          <w:b/>
          <w:bCs/>
        </w:rPr>
      </w:pPr>
      <w:r w:rsidRPr="00823A05">
        <w:rPr>
          <w:rFonts w:eastAsia="Calibri" w:cs="Calibri"/>
          <w:b/>
          <w:bCs/>
        </w:rPr>
        <w:lastRenderedPageBreak/>
        <w:t>Volets d’intervention des psychologues</w:t>
      </w:r>
    </w:p>
    <w:p w14:paraId="1780BC4D" w14:textId="77777777" w:rsidR="00CF4017" w:rsidRPr="00CC4096" w:rsidRDefault="00CF4017" w:rsidP="00F6143B">
      <w:pPr>
        <w:snapToGrid w:val="0"/>
        <w:rPr>
          <w:rFonts w:eastAsia="Calibri" w:cs="Calibri"/>
          <w:b/>
          <w:bCs/>
        </w:rPr>
      </w:pPr>
    </w:p>
    <w:p w14:paraId="4F2D2EB3" w14:textId="77777777" w:rsidR="00CF4017" w:rsidRPr="00CC4096" w:rsidRDefault="00CF4017" w:rsidP="00F6143B">
      <w:pPr>
        <w:snapToGrid w:val="0"/>
        <w:rPr>
          <w:rFonts w:eastAsia="Calibri" w:cs="Calibri"/>
          <w:b/>
          <w:bCs/>
        </w:rPr>
      </w:pPr>
    </w:p>
    <w:p w14:paraId="2A8DAB08" w14:textId="77777777" w:rsidR="00F6143B" w:rsidRPr="00CC4096" w:rsidRDefault="00F6143B" w:rsidP="00687DD2">
      <w:pPr>
        <w:snapToGrid w:val="0"/>
        <w:rPr>
          <w:rFonts w:eastAsia="Calibri" w:cs="Calibri"/>
        </w:rPr>
      </w:pPr>
      <w:r w:rsidRPr="00CC4096">
        <w:rPr>
          <w:rFonts w:eastAsia="Calibri" w:cs="Calibri"/>
        </w:rPr>
        <w:t>Évaluation des besoins des élèves</w:t>
      </w:r>
    </w:p>
    <w:p w14:paraId="444755C1" w14:textId="77777777" w:rsidR="00687DD2" w:rsidRPr="00CC4096" w:rsidRDefault="00687DD2" w:rsidP="00687DD2">
      <w:pPr>
        <w:snapToGrid w:val="0"/>
        <w:rPr>
          <w:rFonts w:eastAsia="Calibri" w:cs="Calibri"/>
        </w:rPr>
      </w:pPr>
    </w:p>
    <w:p w14:paraId="415624ED" w14:textId="77777777" w:rsidR="00CF4017" w:rsidRPr="00CC4096" w:rsidRDefault="00CF4017" w:rsidP="00CF4017">
      <w:pPr>
        <w:pStyle w:val="Paragraphedeliste"/>
        <w:snapToGrid w:val="0"/>
        <w:rPr>
          <w:rFonts w:eastAsia="Calibri" w:cs="Calibri"/>
        </w:rPr>
      </w:pPr>
    </w:p>
    <w:p w14:paraId="36B64AB2" w14:textId="03C745B8" w:rsidR="00F6143B" w:rsidRPr="00823A05" w:rsidRDefault="00F6143B" w:rsidP="006F183E">
      <w:pPr>
        <w:pStyle w:val="Paragraphedeliste"/>
        <w:numPr>
          <w:ilvl w:val="0"/>
          <w:numId w:val="84"/>
        </w:numPr>
        <w:rPr>
          <w:rFonts w:eastAsia="Calibri"/>
        </w:rPr>
      </w:pPr>
      <w:r w:rsidRPr="00823A05">
        <w:rPr>
          <w:rFonts w:eastAsia="Calibri"/>
        </w:rPr>
        <w:t xml:space="preserve">Les psychologues participent à l’analyse des difficultés des élèves, notamment pour la mise en place de dispositifs comme </w:t>
      </w:r>
      <w:r w:rsidR="00A0326D" w:rsidRPr="00823A05">
        <w:rPr>
          <w:rFonts w:eastAsia="Calibri"/>
        </w:rPr>
        <w:t>l</w:t>
      </w:r>
      <w:r w:rsidRPr="00823A05">
        <w:rPr>
          <w:rFonts w:eastAsia="Calibri"/>
        </w:rPr>
        <w:t>e</w:t>
      </w:r>
      <w:r w:rsidRPr="00823A05">
        <w:rPr>
          <w:rFonts w:ascii="Calibri" w:eastAsia="Calibri" w:hAnsi="Calibri"/>
        </w:rPr>
        <w:t> </w:t>
      </w:r>
      <w:r w:rsidRPr="00823A05">
        <w:rPr>
          <w:rFonts w:eastAsia="Calibri"/>
        </w:rPr>
        <w:t>PAP</w:t>
      </w:r>
      <w:r w:rsidR="00A0326D" w:rsidRPr="00823A05">
        <w:rPr>
          <w:rFonts w:eastAsia="Calibri"/>
        </w:rPr>
        <w:t xml:space="preserve"> et </w:t>
      </w:r>
      <w:r w:rsidRPr="00823A05">
        <w:rPr>
          <w:rFonts w:eastAsia="Calibri"/>
        </w:rPr>
        <w:t>Le</w:t>
      </w:r>
      <w:r w:rsidRPr="00823A05">
        <w:rPr>
          <w:rFonts w:ascii="Calibri" w:eastAsia="Calibri" w:hAnsi="Calibri"/>
        </w:rPr>
        <w:t> </w:t>
      </w:r>
      <w:r w:rsidRPr="00823A05">
        <w:rPr>
          <w:rFonts w:eastAsia="Calibri"/>
        </w:rPr>
        <w:t>PPS.</w:t>
      </w:r>
    </w:p>
    <w:p w14:paraId="28E3AC5F" w14:textId="77777777" w:rsidR="00CF4017" w:rsidRPr="00CC4096" w:rsidRDefault="00CF4017" w:rsidP="00823A05">
      <w:pPr>
        <w:rPr>
          <w:rFonts w:eastAsia="Calibri"/>
        </w:rPr>
      </w:pPr>
    </w:p>
    <w:p w14:paraId="0A5C71DF" w14:textId="77777777" w:rsidR="00F6143B" w:rsidRPr="00823A05" w:rsidRDefault="00F6143B" w:rsidP="006F183E">
      <w:pPr>
        <w:pStyle w:val="Paragraphedeliste"/>
        <w:numPr>
          <w:ilvl w:val="0"/>
          <w:numId w:val="84"/>
        </w:numPr>
        <w:rPr>
          <w:rFonts w:eastAsia="Calibri"/>
        </w:rPr>
      </w:pPr>
      <w:r w:rsidRPr="00823A05">
        <w:rPr>
          <w:rFonts w:eastAsia="Calibri"/>
        </w:rPr>
        <w:t>Leur travail contribue à adapter les stratégies pédagogiques et les soutiens nécessaires.</w:t>
      </w:r>
    </w:p>
    <w:p w14:paraId="3095D8F7" w14:textId="77777777" w:rsidR="00A0738D" w:rsidRPr="00CC4096" w:rsidRDefault="00A0738D" w:rsidP="00A0738D">
      <w:pPr>
        <w:snapToGrid w:val="0"/>
        <w:ind w:left="1701"/>
        <w:rPr>
          <w:rFonts w:eastAsia="Calibri" w:cs="Calibri"/>
        </w:rPr>
      </w:pPr>
    </w:p>
    <w:p w14:paraId="5C283E47" w14:textId="77777777" w:rsidR="00687DD2" w:rsidRPr="00CC4096" w:rsidRDefault="00687DD2" w:rsidP="00A0738D">
      <w:pPr>
        <w:snapToGrid w:val="0"/>
        <w:ind w:left="1701"/>
        <w:rPr>
          <w:rFonts w:eastAsia="Calibri" w:cs="Calibri"/>
        </w:rPr>
      </w:pPr>
    </w:p>
    <w:p w14:paraId="17893E5F" w14:textId="77777777" w:rsidR="00F6143B" w:rsidRPr="00CC4096" w:rsidRDefault="00F6143B" w:rsidP="00687DD2">
      <w:pPr>
        <w:snapToGrid w:val="0"/>
        <w:rPr>
          <w:rFonts w:eastAsia="Calibri" w:cs="Calibri"/>
        </w:rPr>
      </w:pPr>
      <w:r w:rsidRPr="00CC4096">
        <w:rPr>
          <w:rFonts w:eastAsia="Calibri" w:cs="Calibri"/>
        </w:rPr>
        <w:t>Suivi psychologique</w:t>
      </w:r>
    </w:p>
    <w:p w14:paraId="1D095C44" w14:textId="77777777" w:rsidR="00A0738D" w:rsidRPr="00CC4096" w:rsidRDefault="00A0738D" w:rsidP="00A0738D">
      <w:pPr>
        <w:pStyle w:val="Paragraphedeliste"/>
        <w:snapToGrid w:val="0"/>
        <w:rPr>
          <w:rFonts w:eastAsia="Calibri" w:cs="Calibri"/>
        </w:rPr>
      </w:pPr>
    </w:p>
    <w:p w14:paraId="46040835" w14:textId="77777777" w:rsidR="00687DD2" w:rsidRPr="00CC4096" w:rsidRDefault="00687DD2" w:rsidP="00A0738D">
      <w:pPr>
        <w:pStyle w:val="Paragraphedeliste"/>
        <w:snapToGrid w:val="0"/>
        <w:rPr>
          <w:rFonts w:eastAsia="Calibri" w:cs="Calibri"/>
        </w:rPr>
      </w:pPr>
    </w:p>
    <w:p w14:paraId="072A8B7F" w14:textId="77777777" w:rsidR="00F6143B" w:rsidRPr="00823A05" w:rsidRDefault="00F6143B" w:rsidP="006F183E">
      <w:pPr>
        <w:pStyle w:val="Paragraphedeliste"/>
        <w:numPr>
          <w:ilvl w:val="0"/>
          <w:numId w:val="85"/>
        </w:numPr>
        <w:rPr>
          <w:rFonts w:eastAsia="Calibri"/>
        </w:rPr>
      </w:pPr>
      <w:r w:rsidRPr="00823A05">
        <w:rPr>
          <w:rFonts w:eastAsia="Calibri"/>
        </w:rPr>
        <w:t>Ils offrent un accompagnement aux élèves dont les difficultés scolaires ou personnelles affectent leur bien-être.</w:t>
      </w:r>
    </w:p>
    <w:p w14:paraId="323F7DD9" w14:textId="77777777" w:rsidR="00A0738D" w:rsidRPr="00CC4096" w:rsidRDefault="00A0738D" w:rsidP="00823A05">
      <w:pPr>
        <w:rPr>
          <w:rFonts w:eastAsia="Calibri"/>
        </w:rPr>
      </w:pPr>
    </w:p>
    <w:p w14:paraId="06363778" w14:textId="77777777" w:rsidR="00F6143B" w:rsidRPr="00823A05" w:rsidRDefault="00F6143B" w:rsidP="006F183E">
      <w:pPr>
        <w:pStyle w:val="Paragraphedeliste"/>
        <w:numPr>
          <w:ilvl w:val="0"/>
          <w:numId w:val="85"/>
        </w:numPr>
        <w:rPr>
          <w:rFonts w:eastAsia="Calibri"/>
        </w:rPr>
      </w:pPr>
      <w:r w:rsidRPr="00823A05">
        <w:rPr>
          <w:rFonts w:eastAsia="Calibri"/>
        </w:rPr>
        <w:t>Ce suivi est particulièrement important pour les élèves en situation de handicap, afin de favoriser leur épanouissement et leur inclusion.</w:t>
      </w:r>
    </w:p>
    <w:p w14:paraId="4C2269E1" w14:textId="77777777" w:rsidR="00A0738D" w:rsidRPr="00CC4096" w:rsidRDefault="00A0738D" w:rsidP="00B63882">
      <w:pPr>
        <w:snapToGrid w:val="0"/>
        <w:rPr>
          <w:rFonts w:eastAsia="Calibri" w:cs="Calibri"/>
        </w:rPr>
      </w:pPr>
    </w:p>
    <w:p w14:paraId="74BB1B67" w14:textId="77777777" w:rsidR="00687DD2" w:rsidRPr="00CC4096" w:rsidRDefault="00687DD2" w:rsidP="00B63882">
      <w:pPr>
        <w:snapToGrid w:val="0"/>
        <w:rPr>
          <w:rFonts w:eastAsia="Calibri" w:cs="Calibri"/>
        </w:rPr>
      </w:pPr>
    </w:p>
    <w:p w14:paraId="68FAB023" w14:textId="77777777" w:rsidR="00F6143B" w:rsidRPr="00CC4096" w:rsidRDefault="00F6143B" w:rsidP="00687DD2">
      <w:pPr>
        <w:snapToGrid w:val="0"/>
        <w:rPr>
          <w:rFonts w:eastAsia="Calibri" w:cs="Calibri"/>
        </w:rPr>
      </w:pPr>
      <w:r w:rsidRPr="00CC4096">
        <w:rPr>
          <w:rFonts w:eastAsia="Calibri" w:cs="Calibri"/>
        </w:rPr>
        <w:t>Accompagnement à l’orientation scolaire et professionnelle</w:t>
      </w:r>
    </w:p>
    <w:p w14:paraId="1CD77E07" w14:textId="77777777" w:rsidR="00A0738D" w:rsidRPr="00CC4096" w:rsidRDefault="00A0738D" w:rsidP="00A0738D">
      <w:pPr>
        <w:pStyle w:val="Paragraphedeliste"/>
        <w:snapToGrid w:val="0"/>
        <w:rPr>
          <w:rFonts w:eastAsia="Calibri" w:cs="Calibri"/>
        </w:rPr>
      </w:pPr>
    </w:p>
    <w:p w14:paraId="1A37BD9E" w14:textId="77777777" w:rsidR="00687DD2" w:rsidRPr="00CC4096" w:rsidRDefault="00687DD2" w:rsidP="00A0738D">
      <w:pPr>
        <w:pStyle w:val="Paragraphedeliste"/>
        <w:snapToGrid w:val="0"/>
        <w:rPr>
          <w:rFonts w:eastAsia="Calibri" w:cs="Calibri"/>
        </w:rPr>
      </w:pPr>
    </w:p>
    <w:p w14:paraId="74441BBC" w14:textId="77777777" w:rsidR="00F6143B" w:rsidRPr="00823A05" w:rsidRDefault="00F6143B" w:rsidP="006F183E">
      <w:pPr>
        <w:pStyle w:val="Paragraphedeliste"/>
        <w:numPr>
          <w:ilvl w:val="0"/>
          <w:numId w:val="86"/>
        </w:numPr>
        <w:rPr>
          <w:rFonts w:eastAsia="Calibri"/>
        </w:rPr>
      </w:pPr>
      <w:r w:rsidRPr="00823A05">
        <w:rPr>
          <w:rFonts w:eastAsia="Calibri"/>
        </w:rPr>
        <w:t>Les psychologues conseillent les élèves sur leur parcours scolaire et professionnel en tenant compte de leurs besoins spécifiques.</w:t>
      </w:r>
    </w:p>
    <w:p w14:paraId="011C06A9" w14:textId="77777777" w:rsidR="00A0738D" w:rsidRPr="00CC4096" w:rsidRDefault="00A0738D" w:rsidP="00823A05">
      <w:pPr>
        <w:rPr>
          <w:rFonts w:eastAsia="Calibri"/>
        </w:rPr>
      </w:pPr>
    </w:p>
    <w:p w14:paraId="73E8E026" w14:textId="77777777" w:rsidR="00F6143B" w:rsidRPr="00823A05" w:rsidRDefault="00F6143B" w:rsidP="006F183E">
      <w:pPr>
        <w:pStyle w:val="Paragraphedeliste"/>
        <w:numPr>
          <w:ilvl w:val="0"/>
          <w:numId w:val="86"/>
        </w:numPr>
        <w:rPr>
          <w:rFonts w:eastAsia="Calibri"/>
        </w:rPr>
      </w:pPr>
      <w:r w:rsidRPr="00823A05">
        <w:rPr>
          <w:rFonts w:eastAsia="Calibri"/>
        </w:rPr>
        <w:t>Ils veillent à ce que les aménagements nécessaires soient en place pour une transition réussie vers la vie professionnelle.</w:t>
      </w:r>
    </w:p>
    <w:p w14:paraId="3D78A94D" w14:textId="77777777" w:rsidR="00A0738D" w:rsidRPr="00CC4096" w:rsidRDefault="00A0738D" w:rsidP="00A0738D">
      <w:pPr>
        <w:snapToGrid w:val="0"/>
        <w:ind w:left="1440"/>
        <w:rPr>
          <w:rFonts w:eastAsia="Calibri" w:cs="Calibri"/>
        </w:rPr>
      </w:pPr>
    </w:p>
    <w:p w14:paraId="1E253A36" w14:textId="77777777" w:rsidR="00687DD2" w:rsidRPr="00CC4096" w:rsidRDefault="00687DD2" w:rsidP="00A0738D">
      <w:pPr>
        <w:snapToGrid w:val="0"/>
        <w:ind w:left="1440"/>
        <w:rPr>
          <w:rFonts w:eastAsia="Calibri" w:cs="Calibri"/>
        </w:rPr>
      </w:pPr>
    </w:p>
    <w:p w14:paraId="47EBFE87" w14:textId="77777777" w:rsidR="00F6143B" w:rsidRPr="00CC4096" w:rsidRDefault="00F6143B" w:rsidP="00687DD2">
      <w:pPr>
        <w:snapToGrid w:val="0"/>
        <w:rPr>
          <w:rFonts w:eastAsia="Calibri" w:cs="Calibri"/>
        </w:rPr>
      </w:pPr>
      <w:r w:rsidRPr="00CC4096">
        <w:rPr>
          <w:rFonts w:eastAsia="Calibri" w:cs="Calibri"/>
        </w:rPr>
        <w:t>Soutien aux équipes éducatives et aux familles</w:t>
      </w:r>
    </w:p>
    <w:p w14:paraId="14246919" w14:textId="77777777" w:rsidR="00A0738D" w:rsidRPr="00CC4096" w:rsidRDefault="00A0738D" w:rsidP="00A0738D">
      <w:pPr>
        <w:pStyle w:val="Paragraphedeliste"/>
        <w:snapToGrid w:val="0"/>
        <w:ind w:left="567"/>
        <w:rPr>
          <w:rFonts w:eastAsia="Calibri" w:cs="Calibri"/>
        </w:rPr>
      </w:pPr>
    </w:p>
    <w:p w14:paraId="77A3F2AB" w14:textId="77777777" w:rsidR="00687DD2" w:rsidRPr="00CC4096" w:rsidRDefault="00687DD2" w:rsidP="00A0738D">
      <w:pPr>
        <w:pStyle w:val="Paragraphedeliste"/>
        <w:snapToGrid w:val="0"/>
        <w:ind w:left="567"/>
        <w:rPr>
          <w:rFonts w:eastAsia="Calibri" w:cs="Calibri"/>
        </w:rPr>
      </w:pPr>
    </w:p>
    <w:p w14:paraId="43904A19" w14:textId="77777777" w:rsidR="00F6143B" w:rsidRPr="00823A05" w:rsidRDefault="00F6143B" w:rsidP="006F183E">
      <w:pPr>
        <w:pStyle w:val="Paragraphedeliste"/>
        <w:numPr>
          <w:ilvl w:val="0"/>
          <w:numId w:val="87"/>
        </w:numPr>
        <w:rPr>
          <w:rFonts w:eastAsia="Calibri"/>
        </w:rPr>
      </w:pPr>
      <w:r w:rsidRPr="00823A05">
        <w:rPr>
          <w:rFonts w:eastAsia="Calibri"/>
        </w:rPr>
        <w:t>Ils aident les enseignants à comprendre les difficultés psychologiques ou cognitives des élèves et proposent des stratégies adaptées.</w:t>
      </w:r>
    </w:p>
    <w:p w14:paraId="3B4ABF2D" w14:textId="77777777" w:rsidR="00A0738D" w:rsidRPr="00CC4096" w:rsidRDefault="00A0738D" w:rsidP="00823A05">
      <w:pPr>
        <w:rPr>
          <w:rFonts w:eastAsia="Calibri"/>
        </w:rPr>
      </w:pPr>
    </w:p>
    <w:p w14:paraId="11777EBF" w14:textId="77777777" w:rsidR="00F6143B" w:rsidRPr="00823A05" w:rsidRDefault="00F6143B" w:rsidP="006F183E">
      <w:pPr>
        <w:pStyle w:val="Paragraphedeliste"/>
        <w:numPr>
          <w:ilvl w:val="0"/>
          <w:numId w:val="87"/>
        </w:numPr>
        <w:rPr>
          <w:rFonts w:eastAsia="Calibri"/>
        </w:rPr>
      </w:pPr>
      <w:r w:rsidRPr="00823A05">
        <w:rPr>
          <w:rFonts w:eastAsia="Calibri"/>
        </w:rPr>
        <w:t>Ils conseillent également les parents pour les aider à mieux accompagner leurs enfants vers la réussite et l’inclusion.</w:t>
      </w:r>
    </w:p>
    <w:p w14:paraId="6C568145" w14:textId="77777777" w:rsidR="00A0738D" w:rsidRPr="00CC4096" w:rsidRDefault="00A0738D" w:rsidP="00A0738D">
      <w:pPr>
        <w:snapToGrid w:val="0"/>
        <w:ind w:left="1440"/>
        <w:rPr>
          <w:rFonts w:eastAsia="Calibri" w:cs="Calibri"/>
        </w:rPr>
      </w:pPr>
    </w:p>
    <w:p w14:paraId="15425137" w14:textId="77777777" w:rsidR="00A0738D" w:rsidRPr="00CC4096" w:rsidRDefault="00A0738D" w:rsidP="00A0738D">
      <w:pPr>
        <w:snapToGrid w:val="0"/>
        <w:ind w:left="1440"/>
        <w:rPr>
          <w:rFonts w:eastAsia="Calibri" w:cs="Calibri"/>
        </w:rPr>
      </w:pPr>
    </w:p>
    <w:p w14:paraId="30461AD0" w14:textId="41698456" w:rsidR="00F6143B" w:rsidRPr="00823A05" w:rsidRDefault="00F6143B" w:rsidP="00823A05">
      <w:pPr>
        <w:snapToGrid w:val="0"/>
        <w:rPr>
          <w:rFonts w:eastAsia="Calibri" w:cs="Calibri"/>
          <w:b/>
          <w:bCs/>
        </w:rPr>
      </w:pPr>
      <w:r w:rsidRPr="00823A05">
        <w:rPr>
          <w:rFonts w:eastAsia="Calibri" w:cs="Calibri"/>
          <w:b/>
          <w:bCs/>
        </w:rPr>
        <w:t>Coordination avec les autres dispositifs d’inclusion</w:t>
      </w:r>
    </w:p>
    <w:p w14:paraId="15C60583" w14:textId="77777777" w:rsidR="00A0738D" w:rsidRPr="00CC4096" w:rsidRDefault="00A0738D" w:rsidP="00F6143B">
      <w:pPr>
        <w:snapToGrid w:val="0"/>
        <w:rPr>
          <w:rFonts w:eastAsia="Calibri" w:cs="Calibri"/>
          <w:b/>
          <w:bCs/>
        </w:rPr>
      </w:pPr>
    </w:p>
    <w:p w14:paraId="36EC8A30" w14:textId="77777777" w:rsidR="00A0738D" w:rsidRPr="00CC4096" w:rsidRDefault="00A0738D" w:rsidP="00F6143B">
      <w:pPr>
        <w:snapToGrid w:val="0"/>
        <w:rPr>
          <w:rFonts w:eastAsia="Calibri" w:cs="Calibri"/>
          <w:b/>
          <w:bCs/>
        </w:rPr>
      </w:pPr>
    </w:p>
    <w:p w14:paraId="0C7F6499" w14:textId="35CCD34B" w:rsidR="00F6143B" w:rsidRPr="00CC4096" w:rsidRDefault="00F6143B" w:rsidP="00687DD2">
      <w:pPr>
        <w:snapToGrid w:val="0"/>
        <w:rPr>
          <w:rFonts w:eastAsia="Calibri" w:cs="Calibri"/>
        </w:rPr>
      </w:pPr>
      <w:r w:rsidRPr="00CC4096">
        <w:rPr>
          <w:rFonts w:eastAsia="Calibri" w:cs="Calibri"/>
        </w:rPr>
        <w:t>Les psychologues jouent un rôle clé dans la coordination des dispositifs d’inclusion tels que le PAP, le PPS, ou les</w:t>
      </w:r>
      <w:r w:rsidRPr="00CC4096">
        <w:rPr>
          <w:rFonts w:ascii="Calibri" w:eastAsia="Calibri" w:hAnsi="Calibri" w:cs="Calibri"/>
        </w:rPr>
        <w:t> </w:t>
      </w:r>
      <w:r w:rsidRPr="00CC4096">
        <w:rPr>
          <w:rFonts w:eastAsia="Calibri" w:cs="Calibri"/>
        </w:rPr>
        <w:t>ULIS.</w:t>
      </w:r>
    </w:p>
    <w:p w14:paraId="482CA51F" w14:textId="77777777" w:rsidR="00A0738D" w:rsidRPr="00CC4096" w:rsidRDefault="00A0738D" w:rsidP="00687DD2">
      <w:pPr>
        <w:snapToGrid w:val="0"/>
        <w:ind w:left="720"/>
        <w:rPr>
          <w:rFonts w:eastAsia="Calibri" w:cs="Calibri"/>
        </w:rPr>
      </w:pPr>
    </w:p>
    <w:p w14:paraId="3A2D9085" w14:textId="77777777" w:rsidR="00687DD2" w:rsidRPr="00CC4096" w:rsidRDefault="00687DD2" w:rsidP="00687DD2">
      <w:pPr>
        <w:snapToGrid w:val="0"/>
        <w:ind w:left="720"/>
        <w:rPr>
          <w:rFonts w:eastAsia="Calibri" w:cs="Calibri"/>
        </w:rPr>
      </w:pPr>
    </w:p>
    <w:p w14:paraId="0E42FC8E" w14:textId="77777777" w:rsidR="00F6143B" w:rsidRPr="00CC4096" w:rsidRDefault="00F6143B" w:rsidP="00687DD2">
      <w:pPr>
        <w:snapToGrid w:val="0"/>
        <w:rPr>
          <w:rFonts w:eastAsia="Calibri" w:cs="Calibri"/>
        </w:rPr>
      </w:pPr>
      <w:r w:rsidRPr="00CC4096">
        <w:rPr>
          <w:rFonts w:eastAsia="Calibri" w:cs="Calibri"/>
        </w:rPr>
        <w:t>Leur intervention renforce la cohérence des actions éducatives et médico-sociales autour des élèves en difficulté.</w:t>
      </w:r>
    </w:p>
    <w:p w14:paraId="6473FA89" w14:textId="77777777" w:rsidR="00F6143B" w:rsidRPr="00CC4096" w:rsidRDefault="00F6143B" w:rsidP="00F6143B">
      <w:pPr>
        <w:snapToGrid w:val="0"/>
        <w:rPr>
          <w:rFonts w:eastAsia="Calibri" w:cs="Calibri"/>
          <w:b/>
        </w:rPr>
      </w:pPr>
    </w:p>
    <w:p w14:paraId="6FAD74F2" w14:textId="77777777" w:rsidR="00F6143B" w:rsidRPr="00CC4096" w:rsidRDefault="00F6143B" w:rsidP="00F6143B">
      <w:pPr>
        <w:snapToGrid w:val="0"/>
        <w:rPr>
          <w:rFonts w:eastAsia="Calibri" w:cs="Calibri"/>
        </w:rPr>
      </w:pPr>
    </w:p>
    <w:p w14:paraId="6C6C4EA3" w14:textId="24948090" w:rsidR="00F6143B" w:rsidRPr="00823A05" w:rsidRDefault="00E845FB" w:rsidP="006F183E">
      <w:pPr>
        <w:pStyle w:val="Titre4"/>
        <w:numPr>
          <w:ilvl w:val="1"/>
          <w:numId w:val="56"/>
        </w:numPr>
        <w:rPr>
          <w:rFonts w:eastAsia="Calibri"/>
        </w:rPr>
      </w:pPr>
      <w:hyperlink r:id="rId165" w:tooltip="Lien vers le site Internet &quot;handicap.gouv.fr&quot;" w:history="1">
        <w:r w:rsidR="00F6143B" w:rsidRPr="00823A05">
          <w:rPr>
            <w:rStyle w:val="Lienhypertexte"/>
            <w:rFonts w:eastAsia="Calibri" w:cs="Calibri"/>
            <w:bCs/>
          </w:rPr>
          <w:t xml:space="preserve">Mesures Spécifiques pour les Élèves Présentant des Troubles du </w:t>
        </w:r>
        <w:r w:rsidR="007247BD" w:rsidRPr="00823A05">
          <w:rPr>
            <w:rStyle w:val="Lienhypertexte"/>
            <w:rFonts w:eastAsia="Calibri" w:cs="Calibri"/>
            <w:bCs/>
          </w:rPr>
          <w:t>Neurodéveloppement</w:t>
        </w:r>
        <w:r w:rsidR="00F6143B" w:rsidRPr="00823A05">
          <w:rPr>
            <w:rStyle w:val="Lienhypertexte"/>
            <w:rFonts w:eastAsia="Calibri" w:cs="Calibri"/>
            <w:bCs/>
          </w:rPr>
          <w:t xml:space="preserve"> (TND)</w:t>
        </w:r>
      </w:hyperlink>
    </w:p>
    <w:p w14:paraId="276F344F" w14:textId="77777777" w:rsidR="007247BD" w:rsidRPr="00CC4096" w:rsidRDefault="007247BD" w:rsidP="00F6143B">
      <w:pPr>
        <w:snapToGrid w:val="0"/>
        <w:rPr>
          <w:rFonts w:eastAsia="Calibri" w:cs="Calibri"/>
          <w:b/>
          <w:bCs/>
        </w:rPr>
      </w:pPr>
    </w:p>
    <w:p w14:paraId="58053D24" w14:textId="77777777" w:rsidR="007247BD" w:rsidRPr="00CC4096" w:rsidRDefault="007247BD" w:rsidP="00F6143B">
      <w:pPr>
        <w:snapToGrid w:val="0"/>
        <w:rPr>
          <w:rFonts w:eastAsia="Calibri" w:cs="Calibri"/>
          <w:b/>
          <w:bCs/>
        </w:rPr>
      </w:pPr>
    </w:p>
    <w:p w14:paraId="4EB0AF8C" w14:textId="226182C2" w:rsidR="00F6143B" w:rsidRPr="00CC4096" w:rsidRDefault="00F6143B" w:rsidP="00687DD2">
      <w:pPr>
        <w:snapToGrid w:val="0"/>
        <w:rPr>
          <w:rFonts w:eastAsia="Calibri" w:cs="Calibri"/>
        </w:rPr>
      </w:pPr>
      <w:r w:rsidRPr="00CC4096">
        <w:rPr>
          <w:rFonts w:eastAsia="Calibri" w:cs="Calibri"/>
        </w:rPr>
        <w:t>Face à l’augmentation des diagnostics de</w:t>
      </w:r>
      <w:r w:rsidRPr="00CC4096">
        <w:rPr>
          <w:rFonts w:ascii="Calibri" w:eastAsia="Calibri" w:hAnsi="Calibri" w:cs="Calibri"/>
        </w:rPr>
        <w:t> </w:t>
      </w:r>
      <w:r w:rsidRPr="00CC4096">
        <w:rPr>
          <w:rFonts w:eastAsia="Calibri" w:cs="Calibri"/>
        </w:rPr>
        <w:t>troubles du spectre autistique (TSA)</w:t>
      </w:r>
      <w:r w:rsidRPr="00CC4096">
        <w:rPr>
          <w:rFonts w:ascii="Calibri" w:eastAsia="Calibri" w:hAnsi="Calibri" w:cs="Calibri"/>
        </w:rPr>
        <w:t> </w:t>
      </w:r>
      <w:r w:rsidRPr="00CC4096">
        <w:rPr>
          <w:rFonts w:eastAsia="Calibri" w:cs="Calibri"/>
        </w:rPr>
        <w:t>et de</w:t>
      </w:r>
      <w:r w:rsidRPr="00CC4096">
        <w:rPr>
          <w:rFonts w:ascii="Calibri" w:eastAsia="Calibri" w:hAnsi="Calibri" w:cs="Calibri"/>
        </w:rPr>
        <w:t> </w:t>
      </w:r>
      <w:r w:rsidRPr="00CC4096">
        <w:rPr>
          <w:rFonts w:eastAsia="Calibri" w:cs="Calibri"/>
        </w:rPr>
        <w:t xml:space="preserve">troubles du </w:t>
      </w:r>
      <w:r w:rsidR="007247BD" w:rsidRPr="00CC4096">
        <w:rPr>
          <w:rFonts w:eastAsia="Calibri" w:cs="Calibri"/>
        </w:rPr>
        <w:t>neurodéveloppement</w:t>
      </w:r>
      <w:r w:rsidRPr="00CC4096">
        <w:rPr>
          <w:rFonts w:eastAsia="Calibri" w:cs="Calibri"/>
        </w:rPr>
        <w:t xml:space="preserve"> (TND), le gouvernement a initié plusieurs dispositifs dès la rentrée</w:t>
      </w:r>
      <w:r w:rsidR="003E45FE" w:rsidRPr="00CC4096">
        <w:rPr>
          <w:rFonts w:ascii="Calibri" w:eastAsia="Calibri" w:hAnsi="Calibri" w:cs="Calibri"/>
        </w:rPr>
        <w:t> </w:t>
      </w:r>
      <w:r w:rsidRPr="00CC4096">
        <w:rPr>
          <w:rFonts w:eastAsia="Calibri" w:cs="Calibri"/>
        </w:rPr>
        <w:t>2024 pour répondre aux besoins spécifiques de ces élèves.</w:t>
      </w:r>
    </w:p>
    <w:p w14:paraId="06EF145E" w14:textId="77777777" w:rsidR="007247BD" w:rsidRPr="00CC4096" w:rsidRDefault="007247BD" w:rsidP="00687DD2">
      <w:pPr>
        <w:snapToGrid w:val="0"/>
        <w:ind w:left="720"/>
        <w:rPr>
          <w:rFonts w:eastAsia="Calibri" w:cs="Calibri"/>
        </w:rPr>
      </w:pPr>
    </w:p>
    <w:p w14:paraId="13713756" w14:textId="77777777" w:rsidR="00687DD2" w:rsidRPr="00CC4096" w:rsidRDefault="00687DD2" w:rsidP="00687DD2">
      <w:pPr>
        <w:snapToGrid w:val="0"/>
        <w:ind w:left="720"/>
        <w:rPr>
          <w:rFonts w:eastAsia="Calibri" w:cs="Calibri"/>
        </w:rPr>
      </w:pPr>
    </w:p>
    <w:p w14:paraId="005202AE" w14:textId="0EA9367C" w:rsidR="007247BD" w:rsidRPr="00CC4096" w:rsidRDefault="00F6143B" w:rsidP="00687DD2">
      <w:pPr>
        <w:snapToGrid w:val="0"/>
        <w:rPr>
          <w:rFonts w:eastAsia="Calibri" w:cs="Calibri"/>
        </w:rPr>
      </w:pPr>
      <w:r w:rsidRPr="00CC4096">
        <w:rPr>
          <w:rFonts w:eastAsia="Calibri" w:cs="Calibri"/>
        </w:rPr>
        <w:t>Ces mesures visent à favoriser leur inclusion scolaire tout en tenant compte de leurs besoins particuliers.</w:t>
      </w:r>
    </w:p>
    <w:p w14:paraId="3946D7EB" w14:textId="77777777" w:rsidR="007247BD" w:rsidRPr="00CC4096" w:rsidRDefault="007247BD" w:rsidP="00687DD2">
      <w:pPr>
        <w:snapToGrid w:val="0"/>
        <w:rPr>
          <w:rFonts w:eastAsia="Calibri" w:cs="Calibri"/>
          <w:b/>
          <w:bCs/>
        </w:rPr>
      </w:pPr>
    </w:p>
    <w:p w14:paraId="256A5829" w14:textId="77777777" w:rsidR="00687DD2" w:rsidRPr="00CC4096" w:rsidRDefault="00687DD2" w:rsidP="00687DD2">
      <w:pPr>
        <w:snapToGrid w:val="0"/>
        <w:rPr>
          <w:rFonts w:eastAsia="Calibri" w:cs="Calibri"/>
          <w:b/>
          <w:bCs/>
        </w:rPr>
      </w:pPr>
    </w:p>
    <w:p w14:paraId="1EAEAC3D" w14:textId="39DAD8B7" w:rsidR="00F6143B" w:rsidRPr="00CC4096" w:rsidRDefault="00F6143B" w:rsidP="00687DD2">
      <w:pPr>
        <w:snapToGrid w:val="0"/>
        <w:rPr>
          <w:rFonts w:eastAsia="Calibri" w:cs="Calibri"/>
        </w:rPr>
      </w:pPr>
      <w:r w:rsidRPr="00CC4096">
        <w:rPr>
          <w:rFonts w:eastAsia="Calibri" w:cs="Calibri"/>
        </w:rPr>
        <w:lastRenderedPageBreak/>
        <w:t>62 nouveaux dispositifs</w:t>
      </w:r>
      <w:r w:rsidRPr="00CC4096">
        <w:rPr>
          <w:rFonts w:ascii="Calibri" w:eastAsia="Calibri" w:hAnsi="Calibri" w:cs="Calibri"/>
        </w:rPr>
        <w:t> </w:t>
      </w:r>
      <w:r w:rsidRPr="00CC4096">
        <w:rPr>
          <w:rFonts w:eastAsia="Calibri" w:cs="Calibri"/>
        </w:rPr>
        <w:t>seront mis en place dans les écoles, notamment</w:t>
      </w:r>
      <w:r w:rsidR="003E45FE" w:rsidRPr="00CC4096">
        <w:rPr>
          <w:rFonts w:ascii="Calibri" w:eastAsia="Calibri" w:hAnsi="Calibri" w:cs="Calibri"/>
        </w:rPr>
        <w:t> </w:t>
      </w:r>
      <w:r w:rsidRPr="00CC4096">
        <w:rPr>
          <w:rFonts w:eastAsia="Calibri" w:cs="Calibri"/>
        </w:rPr>
        <w:t>:</w:t>
      </w:r>
    </w:p>
    <w:p w14:paraId="3D7E9FAF" w14:textId="77777777" w:rsidR="007247BD" w:rsidRPr="00CC4096" w:rsidRDefault="007247BD" w:rsidP="007247BD">
      <w:pPr>
        <w:snapToGrid w:val="0"/>
        <w:ind w:left="720"/>
        <w:rPr>
          <w:rFonts w:eastAsia="Calibri" w:cs="Calibri"/>
        </w:rPr>
      </w:pPr>
    </w:p>
    <w:p w14:paraId="2E1258CF" w14:textId="3DC0CCBF" w:rsidR="00F6143B" w:rsidRPr="00823A05" w:rsidRDefault="00F6143B" w:rsidP="006F183E">
      <w:pPr>
        <w:pStyle w:val="Paragraphedeliste"/>
        <w:numPr>
          <w:ilvl w:val="0"/>
          <w:numId w:val="88"/>
        </w:numPr>
        <w:rPr>
          <w:rFonts w:eastAsia="Calibri"/>
        </w:rPr>
      </w:pPr>
      <w:r w:rsidRPr="00823A05">
        <w:rPr>
          <w:rFonts w:eastAsia="Calibri"/>
        </w:rPr>
        <w:t>Des</w:t>
      </w:r>
      <w:r w:rsidRPr="00823A05">
        <w:rPr>
          <w:rFonts w:ascii="Calibri" w:eastAsia="Calibri" w:hAnsi="Calibri"/>
        </w:rPr>
        <w:t> </w:t>
      </w:r>
      <w:r w:rsidRPr="00823A05">
        <w:rPr>
          <w:rFonts w:eastAsia="Calibri"/>
        </w:rPr>
        <w:t>unités d’enseignement autisme</w:t>
      </w:r>
      <w:r w:rsidRPr="00823A05">
        <w:rPr>
          <w:rFonts w:ascii="Calibri" w:eastAsia="Calibri" w:hAnsi="Calibri"/>
        </w:rPr>
        <w:t> </w:t>
      </w:r>
      <w:r w:rsidRPr="00823A05">
        <w:rPr>
          <w:rFonts w:eastAsia="Calibri"/>
        </w:rPr>
        <w:t>pour offrir un cadre éducatif structuré et adapté</w:t>
      </w:r>
    </w:p>
    <w:p w14:paraId="2A23CC35" w14:textId="77777777" w:rsidR="007247BD" w:rsidRPr="00CC4096" w:rsidRDefault="007247BD" w:rsidP="00823A05">
      <w:pPr>
        <w:rPr>
          <w:rFonts w:eastAsia="Calibri"/>
        </w:rPr>
      </w:pPr>
    </w:p>
    <w:p w14:paraId="10E5BCF7" w14:textId="77777777" w:rsidR="00F6143B" w:rsidRPr="00823A05" w:rsidRDefault="00F6143B" w:rsidP="006F183E">
      <w:pPr>
        <w:pStyle w:val="Paragraphedeliste"/>
        <w:numPr>
          <w:ilvl w:val="0"/>
          <w:numId w:val="88"/>
        </w:numPr>
        <w:rPr>
          <w:rFonts w:eastAsia="Calibri"/>
        </w:rPr>
      </w:pPr>
      <w:r w:rsidRPr="00823A05">
        <w:rPr>
          <w:rFonts w:eastAsia="Calibri"/>
        </w:rPr>
        <w:t>Des</w:t>
      </w:r>
      <w:r w:rsidRPr="00823A05">
        <w:rPr>
          <w:rFonts w:ascii="Calibri" w:eastAsia="Calibri" w:hAnsi="Calibri"/>
        </w:rPr>
        <w:t> </w:t>
      </w:r>
      <w:r w:rsidRPr="00823A05">
        <w:rPr>
          <w:rFonts w:eastAsia="Calibri"/>
        </w:rPr>
        <w:t>dispositifs d’autorégulation, permettant aux élèves de gérer leurs émotions et comportements tout en restant intégrés dans des classes ordinaires.</w:t>
      </w:r>
    </w:p>
    <w:p w14:paraId="015C8A30" w14:textId="77777777" w:rsidR="007247BD" w:rsidRPr="00CC4096" w:rsidRDefault="007247BD" w:rsidP="007247BD">
      <w:pPr>
        <w:snapToGrid w:val="0"/>
        <w:ind w:left="1440"/>
        <w:rPr>
          <w:rFonts w:eastAsia="Calibri" w:cs="Calibri"/>
        </w:rPr>
      </w:pPr>
    </w:p>
    <w:p w14:paraId="4CD5EC01" w14:textId="77777777" w:rsidR="00687DD2" w:rsidRPr="00CC4096" w:rsidRDefault="00687DD2" w:rsidP="007247BD">
      <w:pPr>
        <w:snapToGrid w:val="0"/>
        <w:ind w:left="1440"/>
        <w:rPr>
          <w:rFonts w:eastAsia="Calibri" w:cs="Calibri"/>
        </w:rPr>
      </w:pPr>
    </w:p>
    <w:p w14:paraId="588F194F" w14:textId="77777777" w:rsidR="00F6143B" w:rsidRPr="00CC4096" w:rsidRDefault="00F6143B" w:rsidP="00687DD2">
      <w:pPr>
        <w:snapToGrid w:val="0"/>
        <w:rPr>
          <w:rFonts w:eastAsia="Calibri" w:cs="Calibri"/>
        </w:rPr>
      </w:pPr>
      <w:r w:rsidRPr="00CC4096">
        <w:rPr>
          <w:rFonts w:eastAsia="Calibri" w:cs="Calibri"/>
        </w:rPr>
        <w:t>Ces initiatives complètent les efforts existants pour renforcer l’inclusion des élèves avec TSA et TND.</w:t>
      </w:r>
    </w:p>
    <w:p w14:paraId="2B3F4E5C" w14:textId="77777777" w:rsidR="007247BD" w:rsidRPr="00CC4096" w:rsidRDefault="007247BD" w:rsidP="007247BD">
      <w:pPr>
        <w:snapToGrid w:val="0"/>
        <w:rPr>
          <w:rFonts w:eastAsia="Calibri" w:cs="Calibri"/>
        </w:rPr>
      </w:pPr>
    </w:p>
    <w:p w14:paraId="480A3600" w14:textId="77777777" w:rsidR="007247BD" w:rsidRPr="00CC4096" w:rsidRDefault="007247BD" w:rsidP="007247BD">
      <w:pPr>
        <w:snapToGrid w:val="0"/>
        <w:rPr>
          <w:rFonts w:eastAsia="Calibri" w:cs="Calibri"/>
        </w:rPr>
      </w:pPr>
    </w:p>
    <w:p w14:paraId="04CAD3C7" w14:textId="24544798" w:rsidR="00F6143B" w:rsidRPr="00823A05" w:rsidRDefault="00F6143B" w:rsidP="00823A05">
      <w:pPr>
        <w:snapToGrid w:val="0"/>
        <w:rPr>
          <w:rFonts w:eastAsia="Calibri" w:cs="Calibri"/>
          <w:b/>
          <w:bCs/>
        </w:rPr>
      </w:pPr>
      <w:r w:rsidRPr="00823A05">
        <w:rPr>
          <w:rFonts w:eastAsia="Calibri" w:cs="Calibri"/>
          <w:b/>
          <w:bCs/>
        </w:rPr>
        <w:t>Réactions des associations</w:t>
      </w:r>
    </w:p>
    <w:p w14:paraId="4BC42CCA" w14:textId="77777777" w:rsidR="007247BD" w:rsidRPr="00CC4096" w:rsidRDefault="007247BD" w:rsidP="00F6143B">
      <w:pPr>
        <w:snapToGrid w:val="0"/>
        <w:rPr>
          <w:rFonts w:eastAsia="Calibri" w:cs="Calibri"/>
          <w:b/>
          <w:bCs/>
        </w:rPr>
      </w:pPr>
    </w:p>
    <w:p w14:paraId="071E1CE6" w14:textId="77777777" w:rsidR="007247BD" w:rsidRPr="00CC4096" w:rsidRDefault="007247BD" w:rsidP="00F6143B">
      <w:pPr>
        <w:snapToGrid w:val="0"/>
        <w:rPr>
          <w:rFonts w:eastAsia="Calibri" w:cs="Calibri"/>
          <w:b/>
          <w:bCs/>
        </w:rPr>
      </w:pPr>
    </w:p>
    <w:p w14:paraId="742B383B" w14:textId="33994A4C" w:rsidR="00F6143B" w:rsidRPr="00CC4096" w:rsidRDefault="00F6143B" w:rsidP="00687DD2">
      <w:pPr>
        <w:snapToGrid w:val="0"/>
        <w:rPr>
          <w:rFonts w:eastAsia="Calibri" w:cs="Calibri"/>
        </w:rPr>
      </w:pPr>
      <w:r w:rsidRPr="00CC4096">
        <w:rPr>
          <w:rFonts w:eastAsia="Calibri" w:cs="Calibri"/>
        </w:rPr>
        <w:t xml:space="preserve">Les associations saluent ces mesures comme une avancée pour l’inclusion scolaire des élèves présentant des troubles du </w:t>
      </w:r>
      <w:r w:rsidR="007247BD" w:rsidRPr="00CC4096">
        <w:rPr>
          <w:rFonts w:eastAsia="Calibri" w:cs="Calibri"/>
        </w:rPr>
        <w:t>neurodéveloppement</w:t>
      </w:r>
      <w:r w:rsidRPr="00CC4096">
        <w:rPr>
          <w:rFonts w:eastAsia="Calibri" w:cs="Calibri"/>
        </w:rPr>
        <w:t>.</w:t>
      </w:r>
    </w:p>
    <w:p w14:paraId="30A3626D" w14:textId="77777777" w:rsidR="007247BD" w:rsidRPr="00CC4096" w:rsidRDefault="007247BD" w:rsidP="00687DD2">
      <w:pPr>
        <w:snapToGrid w:val="0"/>
        <w:ind w:left="720"/>
        <w:rPr>
          <w:rFonts w:eastAsia="Calibri" w:cs="Calibri"/>
        </w:rPr>
      </w:pPr>
    </w:p>
    <w:p w14:paraId="35CBD3DF" w14:textId="77777777" w:rsidR="00687DD2" w:rsidRPr="00CC4096" w:rsidRDefault="00687DD2" w:rsidP="00687DD2">
      <w:pPr>
        <w:snapToGrid w:val="0"/>
        <w:ind w:left="720"/>
        <w:rPr>
          <w:rFonts w:eastAsia="Calibri" w:cs="Calibri"/>
        </w:rPr>
      </w:pPr>
    </w:p>
    <w:p w14:paraId="4A22A0F9" w14:textId="2EEEC8D0" w:rsidR="007247BD" w:rsidRPr="00CC4096" w:rsidRDefault="00F6143B" w:rsidP="00687DD2">
      <w:pPr>
        <w:snapToGrid w:val="0"/>
        <w:rPr>
          <w:rFonts w:eastAsia="Calibri" w:cs="Calibri"/>
        </w:rPr>
      </w:pPr>
      <w:r w:rsidRPr="00CC4096">
        <w:rPr>
          <w:rFonts w:eastAsia="Calibri" w:cs="Calibri"/>
        </w:rPr>
        <w:t>Cependant, elles critiquent la</w:t>
      </w:r>
      <w:r w:rsidRPr="00CC4096">
        <w:rPr>
          <w:rFonts w:ascii="Calibri" w:eastAsia="Calibri" w:hAnsi="Calibri" w:cs="Calibri"/>
        </w:rPr>
        <w:t> </w:t>
      </w:r>
      <w:r w:rsidRPr="00CC4096">
        <w:rPr>
          <w:rFonts w:eastAsia="Calibri" w:cs="Calibri"/>
        </w:rPr>
        <w:t>répartition géographique inégale</w:t>
      </w:r>
      <w:r w:rsidRPr="00CC4096">
        <w:rPr>
          <w:rFonts w:ascii="Calibri" w:eastAsia="Calibri" w:hAnsi="Calibri" w:cs="Calibri"/>
        </w:rPr>
        <w:t> </w:t>
      </w:r>
      <w:r w:rsidRPr="00CC4096">
        <w:rPr>
          <w:rFonts w:eastAsia="Calibri" w:cs="Calibri"/>
        </w:rPr>
        <w:t>de ces dispositifs, qui limite l’accès pour certains élèves dans les régions moins dotées.</w:t>
      </w:r>
    </w:p>
    <w:p w14:paraId="021DBE85" w14:textId="77777777" w:rsidR="007247BD" w:rsidRPr="00CC4096" w:rsidRDefault="007247BD" w:rsidP="00687DD2">
      <w:pPr>
        <w:snapToGrid w:val="0"/>
        <w:ind w:left="720"/>
        <w:rPr>
          <w:rFonts w:eastAsia="Calibri" w:cs="Calibri"/>
        </w:rPr>
      </w:pPr>
    </w:p>
    <w:p w14:paraId="7CBEA90E" w14:textId="77777777" w:rsidR="00687DD2" w:rsidRPr="00CC4096" w:rsidRDefault="00687DD2" w:rsidP="00687DD2">
      <w:pPr>
        <w:snapToGrid w:val="0"/>
        <w:ind w:left="720"/>
        <w:rPr>
          <w:rFonts w:eastAsia="Calibri" w:cs="Calibri"/>
        </w:rPr>
      </w:pPr>
    </w:p>
    <w:p w14:paraId="3C324D49" w14:textId="093CCAA9" w:rsidR="007247BD" w:rsidRPr="00CC4096" w:rsidRDefault="00F6143B" w:rsidP="00687DD2">
      <w:pPr>
        <w:snapToGrid w:val="0"/>
        <w:rPr>
          <w:rFonts w:eastAsia="Calibri" w:cs="Calibri"/>
        </w:rPr>
      </w:pPr>
      <w:r w:rsidRPr="00CC4096">
        <w:rPr>
          <w:rFonts w:eastAsia="Calibri" w:cs="Calibri"/>
        </w:rPr>
        <w:t>Elles insistent également sur la nécessité d’une</w:t>
      </w:r>
      <w:r w:rsidRPr="00CC4096">
        <w:rPr>
          <w:rFonts w:ascii="Calibri" w:eastAsia="Calibri" w:hAnsi="Calibri" w:cs="Calibri"/>
        </w:rPr>
        <w:t> </w:t>
      </w:r>
      <w:r w:rsidRPr="00CC4096">
        <w:rPr>
          <w:rFonts w:eastAsia="Calibri" w:cs="Calibri"/>
        </w:rPr>
        <w:t>formation renforcée des enseignants</w:t>
      </w:r>
      <w:r w:rsidRPr="00CC4096">
        <w:rPr>
          <w:rFonts w:ascii="Calibri" w:eastAsia="Calibri" w:hAnsi="Calibri" w:cs="Calibri"/>
        </w:rPr>
        <w:t> </w:t>
      </w:r>
      <w:r w:rsidRPr="00CC4096">
        <w:rPr>
          <w:rFonts w:eastAsia="Calibri" w:cs="Calibri"/>
        </w:rPr>
        <w:t>pour garantir un accompagnement quotidien efficace et adapté.</w:t>
      </w:r>
    </w:p>
    <w:p w14:paraId="51D66BD4" w14:textId="77777777" w:rsidR="007247BD" w:rsidRPr="00CC4096" w:rsidRDefault="007247BD" w:rsidP="00687DD2">
      <w:pPr>
        <w:snapToGrid w:val="0"/>
        <w:rPr>
          <w:rFonts w:eastAsia="Calibri" w:cs="Calibri"/>
          <w:b/>
          <w:bCs/>
        </w:rPr>
      </w:pPr>
    </w:p>
    <w:p w14:paraId="7871323F" w14:textId="77777777" w:rsidR="00687DD2" w:rsidRPr="00CC4096" w:rsidRDefault="00687DD2" w:rsidP="00687DD2">
      <w:pPr>
        <w:snapToGrid w:val="0"/>
        <w:rPr>
          <w:rFonts w:eastAsia="Calibri" w:cs="Calibri"/>
          <w:b/>
          <w:bCs/>
        </w:rPr>
      </w:pPr>
    </w:p>
    <w:p w14:paraId="2E1E3FE1" w14:textId="165684E6" w:rsidR="00F6143B" w:rsidRPr="00CC4096" w:rsidRDefault="00F6143B" w:rsidP="00687DD2">
      <w:pPr>
        <w:snapToGrid w:val="0"/>
        <w:rPr>
          <w:rFonts w:eastAsia="Calibri" w:cs="Calibri"/>
        </w:rPr>
      </w:pPr>
      <w:r w:rsidRPr="00CC4096">
        <w:rPr>
          <w:rFonts w:eastAsia="Calibri" w:cs="Calibri"/>
        </w:rPr>
        <w:t>Les associations soulignent que pour assurer le succès de ces dispositifs, les enseignants doivent</w:t>
      </w:r>
      <w:r w:rsidR="003E45FE" w:rsidRPr="00CC4096">
        <w:rPr>
          <w:rFonts w:ascii="Calibri" w:eastAsia="Calibri" w:hAnsi="Calibri" w:cs="Calibri"/>
        </w:rPr>
        <w:t> </w:t>
      </w:r>
      <w:r w:rsidRPr="00CC4096">
        <w:rPr>
          <w:rFonts w:eastAsia="Calibri" w:cs="Calibri"/>
        </w:rPr>
        <w:t>:</w:t>
      </w:r>
    </w:p>
    <w:p w14:paraId="7F4C73EA" w14:textId="77777777" w:rsidR="007247BD" w:rsidRPr="00CC4096" w:rsidRDefault="007247BD" w:rsidP="007247BD">
      <w:pPr>
        <w:snapToGrid w:val="0"/>
        <w:rPr>
          <w:rFonts w:eastAsia="Calibri" w:cs="Calibri"/>
        </w:rPr>
      </w:pPr>
    </w:p>
    <w:p w14:paraId="38CD2769" w14:textId="77777777" w:rsidR="00687DD2" w:rsidRPr="00CC4096" w:rsidRDefault="00687DD2" w:rsidP="007247BD">
      <w:pPr>
        <w:snapToGrid w:val="0"/>
        <w:rPr>
          <w:rFonts w:eastAsia="Calibri" w:cs="Calibri"/>
        </w:rPr>
      </w:pPr>
    </w:p>
    <w:p w14:paraId="59856058" w14:textId="77777777" w:rsidR="00F6143B" w:rsidRPr="00823A05" w:rsidRDefault="00F6143B" w:rsidP="006F183E">
      <w:pPr>
        <w:pStyle w:val="Paragraphedeliste"/>
        <w:numPr>
          <w:ilvl w:val="0"/>
          <w:numId w:val="89"/>
        </w:numPr>
        <w:rPr>
          <w:rFonts w:eastAsia="Calibri"/>
        </w:rPr>
      </w:pPr>
      <w:r w:rsidRPr="00823A05">
        <w:rPr>
          <w:rFonts w:eastAsia="Calibri"/>
        </w:rPr>
        <w:t>Être formés aux spécificités des TND et TSA.</w:t>
      </w:r>
    </w:p>
    <w:p w14:paraId="4DCDAF12" w14:textId="77777777" w:rsidR="007247BD" w:rsidRPr="00CC4096" w:rsidRDefault="007247BD" w:rsidP="00823A05">
      <w:pPr>
        <w:rPr>
          <w:rFonts w:eastAsia="Calibri"/>
        </w:rPr>
      </w:pPr>
    </w:p>
    <w:p w14:paraId="6CCE065A" w14:textId="77777777" w:rsidR="00F6143B" w:rsidRPr="00823A05" w:rsidRDefault="00F6143B" w:rsidP="006F183E">
      <w:pPr>
        <w:pStyle w:val="Paragraphedeliste"/>
        <w:numPr>
          <w:ilvl w:val="0"/>
          <w:numId w:val="89"/>
        </w:numPr>
        <w:rPr>
          <w:rFonts w:eastAsia="Calibri"/>
        </w:rPr>
      </w:pPr>
      <w:r w:rsidRPr="00823A05">
        <w:rPr>
          <w:rFonts w:eastAsia="Calibri"/>
        </w:rPr>
        <w:t>Disposer des outils et des stratégies nécessaires pour accueillir et accompagner ces élèves au quotidien.</w:t>
      </w:r>
    </w:p>
    <w:p w14:paraId="38E1D75E" w14:textId="77777777" w:rsidR="007247BD" w:rsidRPr="00CC4096" w:rsidRDefault="007247BD" w:rsidP="00823A05">
      <w:pPr>
        <w:rPr>
          <w:rFonts w:eastAsia="Calibri"/>
        </w:rPr>
      </w:pPr>
    </w:p>
    <w:p w14:paraId="36D6AA99" w14:textId="77777777" w:rsidR="00F6143B" w:rsidRPr="00823A05" w:rsidRDefault="00F6143B" w:rsidP="006F183E">
      <w:pPr>
        <w:pStyle w:val="Paragraphedeliste"/>
        <w:numPr>
          <w:ilvl w:val="0"/>
          <w:numId w:val="89"/>
        </w:numPr>
        <w:rPr>
          <w:rFonts w:eastAsia="Calibri"/>
        </w:rPr>
      </w:pPr>
      <w:r w:rsidRPr="00823A05">
        <w:rPr>
          <w:rFonts w:eastAsia="Calibri"/>
        </w:rPr>
        <w:t>Collaborer avec les dispositifs médico-sociaux pour une prise en charge holistique.</w:t>
      </w:r>
    </w:p>
    <w:p w14:paraId="09F46F94" w14:textId="77777777" w:rsidR="007247BD" w:rsidRPr="00CC4096" w:rsidRDefault="007247BD" w:rsidP="007247BD">
      <w:pPr>
        <w:pStyle w:val="Paragraphedeliste"/>
        <w:rPr>
          <w:rFonts w:eastAsia="Calibri" w:cs="Calibri"/>
        </w:rPr>
      </w:pPr>
    </w:p>
    <w:p w14:paraId="76B7F30F" w14:textId="77777777" w:rsidR="007247BD" w:rsidRPr="00CC4096" w:rsidRDefault="007247BD" w:rsidP="007247BD">
      <w:pPr>
        <w:snapToGrid w:val="0"/>
        <w:ind w:left="1440"/>
        <w:rPr>
          <w:rFonts w:eastAsia="Calibri" w:cs="Calibri"/>
        </w:rPr>
      </w:pPr>
    </w:p>
    <w:p w14:paraId="645B8BD1" w14:textId="3A789896" w:rsidR="00F6143B" w:rsidRPr="00823A05" w:rsidRDefault="00F6143B" w:rsidP="00823A05">
      <w:pPr>
        <w:snapToGrid w:val="0"/>
        <w:rPr>
          <w:rFonts w:eastAsia="Calibri" w:cs="Calibri"/>
          <w:b/>
          <w:bCs/>
        </w:rPr>
      </w:pPr>
      <w:r w:rsidRPr="00823A05">
        <w:rPr>
          <w:rFonts w:eastAsia="Calibri" w:cs="Calibri"/>
          <w:b/>
          <w:bCs/>
        </w:rPr>
        <w:t>Défis et perspectives</w:t>
      </w:r>
    </w:p>
    <w:p w14:paraId="3B200A8B" w14:textId="77777777" w:rsidR="007247BD" w:rsidRPr="00CC4096" w:rsidRDefault="007247BD" w:rsidP="00F6143B">
      <w:pPr>
        <w:snapToGrid w:val="0"/>
        <w:rPr>
          <w:rFonts w:eastAsia="Calibri" w:cs="Calibri"/>
          <w:b/>
          <w:bCs/>
        </w:rPr>
      </w:pPr>
    </w:p>
    <w:p w14:paraId="7D4CAC0D" w14:textId="77777777" w:rsidR="007247BD" w:rsidRPr="00CC4096" w:rsidRDefault="007247BD" w:rsidP="00F6143B">
      <w:pPr>
        <w:snapToGrid w:val="0"/>
        <w:rPr>
          <w:rFonts w:eastAsia="Calibri" w:cs="Calibri"/>
          <w:b/>
          <w:bCs/>
        </w:rPr>
      </w:pPr>
    </w:p>
    <w:p w14:paraId="270FC1C5" w14:textId="63612BA4" w:rsidR="00F6143B" w:rsidRPr="00CC4096" w:rsidRDefault="00F6143B" w:rsidP="00687DD2">
      <w:pPr>
        <w:snapToGrid w:val="0"/>
        <w:rPr>
          <w:rFonts w:eastAsia="Calibri" w:cs="Calibri"/>
        </w:rPr>
      </w:pPr>
      <w:r w:rsidRPr="00CC4096">
        <w:rPr>
          <w:rFonts w:eastAsia="Calibri" w:cs="Calibri"/>
        </w:rPr>
        <w:t>Bien que les dispositifs représentent une avancée, les défis restent</w:t>
      </w:r>
      <w:r w:rsidR="003E45FE" w:rsidRPr="00CC4096">
        <w:rPr>
          <w:rFonts w:ascii="Calibri" w:eastAsia="Calibri" w:hAnsi="Calibri" w:cs="Calibri"/>
        </w:rPr>
        <w:t> </w:t>
      </w:r>
      <w:r w:rsidRPr="00CC4096">
        <w:rPr>
          <w:rFonts w:eastAsia="Calibri" w:cs="Calibri"/>
        </w:rPr>
        <w:t>:</w:t>
      </w:r>
    </w:p>
    <w:p w14:paraId="58219148" w14:textId="77777777" w:rsidR="00687DD2" w:rsidRPr="00CC4096" w:rsidRDefault="00687DD2" w:rsidP="00687DD2">
      <w:pPr>
        <w:snapToGrid w:val="0"/>
        <w:rPr>
          <w:rFonts w:eastAsia="Calibri" w:cs="Calibri"/>
        </w:rPr>
      </w:pPr>
    </w:p>
    <w:p w14:paraId="76633B28" w14:textId="77777777" w:rsidR="007247BD" w:rsidRPr="00CC4096" w:rsidRDefault="007247BD" w:rsidP="00823A05">
      <w:pPr>
        <w:rPr>
          <w:rFonts w:eastAsia="Calibri"/>
        </w:rPr>
      </w:pPr>
    </w:p>
    <w:p w14:paraId="22896B2D" w14:textId="77777777" w:rsidR="00F6143B" w:rsidRPr="00823A05" w:rsidRDefault="00F6143B" w:rsidP="006F183E">
      <w:pPr>
        <w:pStyle w:val="Paragraphedeliste"/>
        <w:numPr>
          <w:ilvl w:val="0"/>
          <w:numId w:val="90"/>
        </w:numPr>
        <w:rPr>
          <w:rFonts w:eastAsia="Calibri"/>
        </w:rPr>
      </w:pPr>
      <w:r w:rsidRPr="00823A05">
        <w:rPr>
          <w:rFonts w:eastAsia="Calibri"/>
        </w:rPr>
        <w:t>Inégalités régionales, qui nécessitent un effort pour uniformiser l’accès aux dispositifs sur tout le territoire.</w:t>
      </w:r>
    </w:p>
    <w:p w14:paraId="41BE4BDC" w14:textId="77777777" w:rsidR="007247BD" w:rsidRPr="00CC4096" w:rsidRDefault="007247BD" w:rsidP="00823A05">
      <w:pPr>
        <w:rPr>
          <w:rFonts w:eastAsia="Calibri"/>
        </w:rPr>
      </w:pPr>
    </w:p>
    <w:p w14:paraId="0CE15134" w14:textId="77777777" w:rsidR="00F6143B" w:rsidRPr="00823A05" w:rsidRDefault="00F6143B" w:rsidP="006F183E">
      <w:pPr>
        <w:pStyle w:val="Paragraphedeliste"/>
        <w:numPr>
          <w:ilvl w:val="0"/>
          <w:numId w:val="90"/>
        </w:numPr>
        <w:rPr>
          <w:rFonts w:eastAsia="Calibri"/>
        </w:rPr>
      </w:pPr>
      <w:r w:rsidRPr="00823A05">
        <w:rPr>
          <w:rFonts w:eastAsia="Calibri"/>
        </w:rPr>
        <w:t>Manque de moyens humains et matériels, qui peut limiter l’efficacité des nouvelles mesures.</w:t>
      </w:r>
    </w:p>
    <w:p w14:paraId="1C4AD4A3" w14:textId="77777777" w:rsidR="009B3304" w:rsidRPr="00CC4096" w:rsidRDefault="009B3304" w:rsidP="00F6143B">
      <w:pPr>
        <w:snapToGrid w:val="0"/>
        <w:rPr>
          <w:rFonts w:eastAsia="Calibri" w:cs="Calibri"/>
        </w:rPr>
      </w:pPr>
    </w:p>
    <w:p w14:paraId="2DB80AE1" w14:textId="77777777" w:rsidR="00F6143B" w:rsidRPr="00CC4096" w:rsidRDefault="00F6143B" w:rsidP="00F6143B">
      <w:pPr>
        <w:snapToGrid w:val="0"/>
        <w:rPr>
          <w:rFonts w:eastAsia="Calibri" w:cs="Calibri"/>
        </w:rPr>
      </w:pPr>
    </w:p>
    <w:p w14:paraId="441C1E1D" w14:textId="6037BB25" w:rsidR="00F6143B" w:rsidRPr="00CC4096" w:rsidRDefault="00F6143B" w:rsidP="006F183E">
      <w:pPr>
        <w:pStyle w:val="Titre4"/>
        <w:numPr>
          <w:ilvl w:val="1"/>
          <w:numId w:val="56"/>
        </w:numPr>
        <w:rPr>
          <w:rFonts w:eastAsia="Calibri"/>
        </w:rPr>
      </w:pPr>
      <w:bookmarkStart w:id="66" w:name="_heading=h.qsh70q" w:colFirst="0" w:colLast="0"/>
      <w:bookmarkEnd w:id="66"/>
      <w:r w:rsidRPr="00CC4096">
        <w:rPr>
          <w:rFonts w:eastAsia="Calibri"/>
        </w:rPr>
        <w:t>L’Accessibilité Matérielle et Numérique</w:t>
      </w:r>
    </w:p>
    <w:p w14:paraId="1445D1B2" w14:textId="77777777" w:rsidR="007247BD" w:rsidRPr="00CC4096" w:rsidRDefault="007247BD" w:rsidP="00F6143B">
      <w:pPr>
        <w:snapToGrid w:val="0"/>
        <w:rPr>
          <w:rFonts w:eastAsia="Calibri" w:cs="Calibri"/>
          <w:b/>
          <w:bCs/>
        </w:rPr>
      </w:pPr>
    </w:p>
    <w:p w14:paraId="3816F4B9" w14:textId="77777777" w:rsidR="007247BD" w:rsidRPr="00CC4096" w:rsidRDefault="007247BD" w:rsidP="00F6143B">
      <w:pPr>
        <w:snapToGrid w:val="0"/>
        <w:rPr>
          <w:rFonts w:eastAsia="Calibri" w:cs="Calibri"/>
          <w:b/>
          <w:bCs/>
        </w:rPr>
      </w:pPr>
    </w:p>
    <w:p w14:paraId="1B0E776A" w14:textId="77777777" w:rsidR="00F6143B" w:rsidRPr="00CC4096" w:rsidRDefault="00F6143B" w:rsidP="00687DD2">
      <w:pPr>
        <w:snapToGrid w:val="0"/>
        <w:rPr>
          <w:rFonts w:eastAsia="Calibri" w:cs="Calibri"/>
        </w:rPr>
      </w:pPr>
      <w:r w:rsidRPr="00CC4096">
        <w:rPr>
          <w:rFonts w:eastAsia="Calibri" w:cs="Calibri"/>
        </w:rPr>
        <w:t>L’accessibilité matérielle et numérique est essentielle pour garantir une éducation de qualité à tous les élèves, y compris ceux en situation de handicap.</w:t>
      </w:r>
    </w:p>
    <w:p w14:paraId="29E2CA4A" w14:textId="77777777" w:rsidR="007247BD" w:rsidRPr="00CC4096" w:rsidRDefault="007247BD" w:rsidP="00687DD2">
      <w:pPr>
        <w:snapToGrid w:val="0"/>
        <w:ind w:left="720"/>
        <w:rPr>
          <w:rFonts w:eastAsia="Calibri" w:cs="Calibri"/>
        </w:rPr>
      </w:pPr>
    </w:p>
    <w:p w14:paraId="201AE486" w14:textId="77777777" w:rsidR="00687DD2" w:rsidRPr="00CC4096" w:rsidRDefault="00687DD2" w:rsidP="00687DD2">
      <w:pPr>
        <w:snapToGrid w:val="0"/>
        <w:ind w:left="720"/>
        <w:rPr>
          <w:rFonts w:eastAsia="Calibri" w:cs="Calibri"/>
        </w:rPr>
      </w:pPr>
    </w:p>
    <w:p w14:paraId="1507D170" w14:textId="77777777" w:rsidR="00F6143B" w:rsidRPr="00CC4096" w:rsidRDefault="00F6143B" w:rsidP="00687DD2">
      <w:pPr>
        <w:snapToGrid w:val="0"/>
        <w:rPr>
          <w:rFonts w:eastAsia="Calibri" w:cs="Calibri"/>
        </w:rPr>
      </w:pPr>
      <w:r w:rsidRPr="00CC4096">
        <w:rPr>
          <w:rFonts w:eastAsia="Calibri" w:cs="Calibri"/>
        </w:rPr>
        <w:t>Elle vise à éliminer les obstacles physiques et numériques afin de créer un environnement scolaire inclusif et équitable.</w:t>
      </w:r>
    </w:p>
    <w:p w14:paraId="041E57AF" w14:textId="77777777" w:rsidR="007247BD" w:rsidRPr="00CC4096" w:rsidRDefault="007247BD" w:rsidP="007247BD">
      <w:pPr>
        <w:snapToGrid w:val="0"/>
        <w:rPr>
          <w:rFonts w:eastAsia="Calibri" w:cs="Calibri"/>
        </w:rPr>
      </w:pPr>
    </w:p>
    <w:p w14:paraId="4D006EC7" w14:textId="77777777" w:rsidR="007247BD" w:rsidRPr="00CC4096" w:rsidRDefault="007247BD" w:rsidP="007247BD">
      <w:pPr>
        <w:snapToGrid w:val="0"/>
        <w:rPr>
          <w:rFonts w:eastAsia="Calibri" w:cs="Calibri"/>
        </w:rPr>
      </w:pPr>
    </w:p>
    <w:p w14:paraId="1A27BD83" w14:textId="77777777" w:rsidR="00823A05" w:rsidRDefault="00823A05">
      <w:pPr>
        <w:rPr>
          <w:rFonts w:eastAsia="Calibri" w:cs="Calibri"/>
          <w:b/>
          <w:bCs/>
        </w:rPr>
      </w:pPr>
      <w:r>
        <w:rPr>
          <w:rFonts w:eastAsia="Calibri" w:cs="Calibri"/>
          <w:b/>
          <w:bCs/>
        </w:rPr>
        <w:br w:type="page"/>
      </w:r>
    </w:p>
    <w:p w14:paraId="67FA6471" w14:textId="01AE6365" w:rsidR="00F6143B" w:rsidRPr="00823A05" w:rsidRDefault="00F6143B" w:rsidP="00823A05">
      <w:pPr>
        <w:snapToGrid w:val="0"/>
        <w:rPr>
          <w:rFonts w:eastAsia="Calibri" w:cs="Calibri"/>
          <w:b/>
          <w:bCs/>
        </w:rPr>
      </w:pPr>
      <w:r w:rsidRPr="00823A05">
        <w:rPr>
          <w:rFonts w:eastAsia="Calibri" w:cs="Calibri"/>
          <w:b/>
          <w:bCs/>
        </w:rPr>
        <w:lastRenderedPageBreak/>
        <w:t>Aménagements physiques dans les établissements</w:t>
      </w:r>
    </w:p>
    <w:p w14:paraId="06714E9E" w14:textId="77777777" w:rsidR="007247BD" w:rsidRPr="00CC4096" w:rsidRDefault="007247BD" w:rsidP="00F6143B">
      <w:pPr>
        <w:snapToGrid w:val="0"/>
        <w:rPr>
          <w:rFonts w:eastAsia="Calibri" w:cs="Calibri"/>
          <w:b/>
          <w:bCs/>
        </w:rPr>
      </w:pPr>
    </w:p>
    <w:p w14:paraId="474DE8BC" w14:textId="77777777" w:rsidR="007247BD" w:rsidRPr="00CC4096" w:rsidRDefault="007247BD" w:rsidP="00F6143B">
      <w:pPr>
        <w:snapToGrid w:val="0"/>
        <w:rPr>
          <w:rFonts w:eastAsia="Calibri" w:cs="Calibri"/>
          <w:b/>
          <w:bCs/>
        </w:rPr>
      </w:pPr>
    </w:p>
    <w:p w14:paraId="0BEC2A15" w14:textId="6370C28D" w:rsidR="00F6143B" w:rsidRPr="00CC4096" w:rsidRDefault="00F6143B" w:rsidP="00687DD2">
      <w:pPr>
        <w:snapToGrid w:val="0"/>
        <w:rPr>
          <w:rFonts w:eastAsia="Calibri" w:cs="Calibri"/>
        </w:rPr>
      </w:pPr>
      <w:r w:rsidRPr="00CC4096">
        <w:rPr>
          <w:rFonts w:eastAsia="Calibri" w:cs="Calibri"/>
        </w:rPr>
        <w:t>Les aménagements matériels dans les écoles comprennent</w:t>
      </w:r>
      <w:r w:rsidR="003E45FE" w:rsidRPr="00CC4096">
        <w:rPr>
          <w:rFonts w:ascii="Calibri" w:eastAsia="Calibri" w:hAnsi="Calibri" w:cs="Calibri"/>
        </w:rPr>
        <w:t> </w:t>
      </w:r>
      <w:r w:rsidRPr="00CC4096">
        <w:rPr>
          <w:rFonts w:eastAsia="Calibri" w:cs="Calibri"/>
        </w:rPr>
        <w:t>:</w:t>
      </w:r>
    </w:p>
    <w:p w14:paraId="0249F79C" w14:textId="77777777" w:rsidR="00687DD2" w:rsidRPr="00CC4096" w:rsidRDefault="00687DD2" w:rsidP="00687DD2">
      <w:pPr>
        <w:snapToGrid w:val="0"/>
        <w:rPr>
          <w:rFonts w:eastAsia="Calibri" w:cs="Calibri"/>
        </w:rPr>
      </w:pPr>
    </w:p>
    <w:p w14:paraId="271FB419" w14:textId="77777777" w:rsidR="007247BD" w:rsidRPr="00CC4096" w:rsidRDefault="007247BD" w:rsidP="00F37382">
      <w:pPr>
        <w:snapToGrid w:val="0"/>
        <w:ind w:left="720"/>
        <w:rPr>
          <w:rFonts w:eastAsia="Calibri" w:cs="Calibri"/>
        </w:rPr>
      </w:pPr>
    </w:p>
    <w:p w14:paraId="7E1711BC" w14:textId="77777777" w:rsidR="00F6143B" w:rsidRPr="00CC4096" w:rsidRDefault="00F6143B" w:rsidP="006F183E">
      <w:pPr>
        <w:pStyle w:val="Paragraphedeliste"/>
        <w:numPr>
          <w:ilvl w:val="0"/>
          <w:numId w:val="19"/>
        </w:numPr>
        <w:snapToGrid w:val="0"/>
        <w:rPr>
          <w:rFonts w:eastAsia="Calibri" w:cs="Calibri"/>
        </w:rPr>
      </w:pPr>
      <w:r w:rsidRPr="00CC4096">
        <w:rPr>
          <w:rFonts w:eastAsia="Calibri" w:cs="Calibri"/>
        </w:rPr>
        <w:t>Des</w:t>
      </w:r>
      <w:r w:rsidRPr="00CC4096">
        <w:rPr>
          <w:rFonts w:ascii="Calibri" w:eastAsia="Calibri" w:hAnsi="Calibri" w:cs="Calibri"/>
        </w:rPr>
        <w:t> </w:t>
      </w:r>
      <w:r w:rsidRPr="00CC4096">
        <w:rPr>
          <w:rFonts w:eastAsia="Calibri" w:cs="Calibri"/>
        </w:rPr>
        <w:t>rampes</w:t>
      </w:r>
      <w:r w:rsidRPr="00CC4096">
        <w:rPr>
          <w:rFonts w:ascii="Calibri" w:eastAsia="Calibri" w:hAnsi="Calibri" w:cs="Calibri"/>
        </w:rPr>
        <w:t> </w:t>
      </w:r>
      <w:r w:rsidRPr="00CC4096">
        <w:rPr>
          <w:rFonts w:eastAsia="Calibri" w:cs="Calibri"/>
        </w:rPr>
        <w:t>pour l’accessibilité des bâtiments.</w:t>
      </w:r>
    </w:p>
    <w:p w14:paraId="56105CA5" w14:textId="77777777" w:rsidR="00F6143B" w:rsidRPr="00CC4096" w:rsidRDefault="00F6143B" w:rsidP="006F183E">
      <w:pPr>
        <w:pStyle w:val="Paragraphedeliste"/>
        <w:numPr>
          <w:ilvl w:val="0"/>
          <w:numId w:val="19"/>
        </w:numPr>
        <w:snapToGrid w:val="0"/>
        <w:rPr>
          <w:rFonts w:eastAsia="Calibri" w:cs="Calibri"/>
        </w:rPr>
      </w:pPr>
      <w:r w:rsidRPr="00CC4096">
        <w:rPr>
          <w:rFonts w:eastAsia="Calibri" w:cs="Calibri"/>
        </w:rPr>
        <w:t>Des</w:t>
      </w:r>
      <w:r w:rsidRPr="00CC4096">
        <w:rPr>
          <w:rFonts w:ascii="Calibri" w:eastAsia="Calibri" w:hAnsi="Calibri" w:cs="Calibri"/>
        </w:rPr>
        <w:t> </w:t>
      </w:r>
      <w:r w:rsidRPr="00CC4096">
        <w:rPr>
          <w:rFonts w:eastAsia="Calibri" w:cs="Calibri"/>
        </w:rPr>
        <w:t>ascenseurs</w:t>
      </w:r>
      <w:r w:rsidRPr="00CC4096">
        <w:rPr>
          <w:rFonts w:ascii="Calibri" w:eastAsia="Calibri" w:hAnsi="Calibri" w:cs="Calibri"/>
        </w:rPr>
        <w:t> </w:t>
      </w:r>
      <w:r w:rsidRPr="00CC4096">
        <w:rPr>
          <w:rFonts w:eastAsia="Calibri" w:cs="Calibri"/>
        </w:rPr>
        <w:t>pour les élèves à mobilité réduite.</w:t>
      </w:r>
    </w:p>
    <w:p w14:paraId="4CBF0FD1" w14:textId="77777777" w:rsidR="00F6143B" w:rsidRPr="00CC4096" w:rsidRDefault="00F6143B" w:rsidP="006F183E">
      <w:pPr>
        <w:pStyle w:val="Paragraphedeliste"/>
        <w:numPr>
          <w:ilvl w:val="0"/>
          <w:numId w:val="19"/>
        </w:numPr>
        <w:snapToGrid w:val="0"/>
        <w:rPr>
          <w:rFonts w:eastAsia="Calibri" w:cs="Calibri"/>
        </w:rPr>
      </w:pPr>
      <w:r w:rsidRPr="00CC4096">
        <w:rPr>
          <w:rFonts w:eastAsia="Calibri" w:cs="Calibri"/>
        </w:rPr>
        <w:t>Des</w:t>
      </w:r>
      <w:r w:rsidRPr="00CC4096">
        <w:rPr>
          <w:rFonts w:ascii="Calibri" w:eastAsia="Calibri" w:hAnsi="Calibri" w:cs="Calibri"/>
        </w:rPr>
        <w:t> </w:t>
      </w:r>
      <w:r w:rsidRPr="00CC4096">
        <w:rPr>
          <w:rFonts w:eastAsia="Calibri" w:cs="Calibri"/>
        </w:rPr>
        <w:t>sanitaires adaptés</w:t>
      </w:r>
      <w:r w:rsidRPr="00CC4096">
        <w:rPr>
          <w:rFonts w:ascii="Calibri" w:eastAsia="Calibri" w:hAnsi="Calibri" w:cs="Calibri"/>
        </w:rPr>
        <w:t> </w:t>
      </w:r>
      <w:r w:rsidRPr="00CC4096">
        <w:rPr>
          <w:rFonts w:eastAsia="Calibri" w:cs="Calibri"/>
        </w:rPr>
        <w:t>pour les élèves ayant des besoins spécifiques.</w:t>
      </w:r>
    </w:p>
    <w:p w14:paraId="58CE91A7" w14:textId="77777777" w:rsidR="00F6143B" w:rsidRPr="00CC4096" w:rsidRDefault="00F6143B" w:rsidP="006F183E">
      <w:pPr>
        <w:pStyle w:val="Paragraphedeliste"/>
        <w:numPr>
          <w:ilvl w:val="0"/>
          <w:numId w:val="19"/>
        </w:numPr>
        <w:snapToGrid w:val="0"/>
        <w:rPr>
          <w:rFonts w:eastAsia="Calibri" w:cs="Calibri"/>
        </w:rPr>
      </w:pPr>
      <w:r w:rsidRPr="00CC4096">
        <w:rPr>
          <w:rFonts w:eastAsia="Calibri" w:cs="Calibri"/>
        </w:rPr>
        <w:t>Des</w:t>
      </w:r>
      <w:r w:rsidRPr="00CC4096">
        <w:rPr>
          <w:rFonts w:ascii="Calibri" w:eastAsia="Calibri" w:hAnsi="Calibri" w:cs="Calibri"/>
        </w:rPr>
        <w:t> </w:t>
      </w:r>
      <w:r w:rsidRPr="00CC4096">
        <w:rPr>
          <w:rFonts w:eastAsia="Calibri" w:cs="Calibri"/>
        </w:rPr>
        <w:t>salles de classe aménagées</w:t>
      </w:r>
      <w:r w:rsidRPr="00CC4096">
        <w:rPr>
          <w:rFonts w:ascii="Calibri" w:eastAsia="Calibri" w:hAnsi="Calibri" w:cs="Calibri"/>
        </w:rPr>
        <w:t> </w:t>
      </w:r>
      <w:r w:rsidRPr="00CC4096">
        <w:rPr>
          <w:rFonts w:eastAsia="Calibri" w:cs="Calibri"/>
        </w:rPr>
        <w:t>pour faciliter la mobilité et l’autonomie des élèves en situation de handicap.</w:t>
      </w:r>
    </w:p>
    <w:p w14:paraId="263AB20D" w14:textId="77777777" w:rsidR="00F37382" w:rsidRPr="00CC4096" w:rsidRDefault="00F37382" w:rsidP="00F37382">
      <w:pPr>
        <w:snapToGrid w:val="0"/>
        <w:ind w:left="1440"/>
        <w:rPr>
          <w:rFonts w:eastAsia="Calibri" w:cs="Calibri"/>
        </w:rPr>
      </w:pPr>
    </w:p>
    <w:p w14:paraId="476479D7" w14:textId="77777777" w:rsidR="00F37382" w:rsidRPr="00CC4096" w:rsidRDefault="00F37382" w:rsidP="00F37382">
      <w:pPr>
        <w:snapToGrid w:val="0"/>
        <w:ind w:left="1440"/>
        <w:rPr>
          <w:rFonts w:eastAsia="Calibri" w:cs="Calibri"/>
        </w:rPr>
      </w:pPr>
    </w:p>
    <w:p w14:paraId="07B68D83" w14:textId="12009842" w:rsidR="00F6143B" w:rsidRPr="00823A05" w:rsidRDefault="00F6143B" w:rsidP="00823A05">
      <w:pPr>
        <w:snapToGrid w:val="0"/>
        <w:rPr>
          <w:rFonts w:eastAsia="Calibri" w:cs="Calibri"/>
          <w:b/>
          <w:bCs/>
        </w:rPr>
      </w:pPr>
      <w:r w:rsidRPr="00823A05">
        <w:rPr>
          <w:rFonts w:eastAsia="Calibri" w:cs="Calibri"/>
          <w:b/>
          <w:bCs/>
        </w:rPr>
        <w:t>Accessibilité numérique pour l’apprentissage</w:t>
      </w:r>
    </w:p>
    <w:p w14:paraId="4B0D1571" w14:textId="77777777" w:rsidR="00F37382" w:rsidRPr="00CC4096" w:rsidRDefault="00F37382" w:rsidP="00F6143B">
      <w:pPr>
        <w:snapToGrid w:val="0"/>
        <w:rPr>
          <w:rFonts w:eastAsia="Calibri" w:cs="Calibri"/>
          <w:b/>
          <w:bCs/>
        </w:rPr>
      </w:pPr>
    </w:p>
    <w:p w14:paraId="1FF5F2D5" w14:textId="77777777" w:rsidR="00F37382" w:rsidRPr="00CC4096" w:rsidRDefault="00F37382" w:rsidP="00F6143B">
      <w:pPr>
        <w:snapToGrid w:val="0"/>
        <w:rPr>
          <w:rFonts w:eastAsia="Calibri" w:cs="Calibri"/>
          <w:b/>
          <w:bCs/>
        </w:rPr>
      </w:pPr>
    </w:p>
    <w:p w14:paraId="015F85E7" w14:textId="170C0334" w:rsidR="00F6143B" w:rsidRPr="00CC4096" w:rsidRDefault="00F6143B" w:rsidP="00687DD2">
      <w:pPr>
        <w:snapToGrid w:val="0"/>
        <w:rPr>
          <w:rFonts w:eastAsia="Calibri" w:cs="Calibri"/>
        </w:rPr>
      </w:pPr>
      <w:r w:rsidRPr="00CC4096">
        <w:rPr>
          <w:rFonts w:eastAsia="Calibri" w:cs="Calibri"/>
        </w:rPr>
        <w:t>L’accessibilité numérique joue un rôle clé dans l’éducation inclusive grâce à</w:t>
      </w:r>
      <w:r w:rsidR="003E45FE" w:rsidRPr="00CC4096">
        <w:rPr>
          <w:rFonts w:ascii="Calibri" w:eastAsia="Calibri" w:hAnsi="Calibri" w:cs="Calibri"/>
        </w:rPr>
        <w:t> </w:t>
      </w:r>
      <w:r w:rsidRPr="00CC4096">
        <w:rPr>
          <w:rFonts w:eastAsia="Calibri" w:cs="Calibri"/>
        </w:rPr>
        <w:t>:</w:t>
      </w:r>
    </w:p>
    <w:p w14:paraId="003531C5" w14:textId="77777777" w:rsidR="00687DD2" w:rsidRPr="00CC4096" w:rsidRDefault="00687DD2" w:rsidP="00687DD2">
      <w:pPr>
        <w:snapToGrid w:val="0"/>
        <w:rPr>
          <w:rFonts w:eastAsia="Calibri" w:cs="Calibri"/>
        </w:rPr>
      </w:pPr>
    </w:p>
    <w:p w14:paraId="55CF71E2" w14:textId="77777777" w:rsidR="00F37382" w:rsidRPr="00CC4096" w:rsidRDefault="00F37382" w:rsidP="00F37382">
      <w:pPr>
        <w:snapToGrid w:val="0"/>
        <w:ind w:left="720"/>
        <w:rPr>
          <w:rFonts w:eastAsia="Calibri" w:cs="Calibri"/>
        </w:rPr>
      </w:pPr>
    </w:p>
    <w:p w14:paraId="48A0A1F2" w14:textId="77777777" w:rsidR="00F6143B" w:rsidRPr="00CC4096" w:rsidRDefault="00F6143B" w:rsidP="006F183E">
      <w:pPr>
        <w:pStyle w:val="Paragraphedeliste"/>
        <w:numPr>
          <w:ilvl w:val="0"/>
          <w:numId w:val="20"/>
        </w:numPr>
        <w:snapToGrid w:val="0"/>
        <w:rPr>
          <w:rFonts w:eastAsia="Calibri" w:cs="Calibri"/>
        </w:rPr>
      </w:pPr>
      <w:r w:rsidRPr="00CC4096">
        <w:rPr>
          <w:rFonts w:eastAsia="Calibri" w:cs="Calibri"/>
        </w:rPr>
        <w:t>Des</w:t>
      </w:r>
      <w:r w:rsidRPr="00CC4096">
        <w:rPr>
          <w:rFonts w:ascii="Calibri" w:eastAsia="Calibri" w:hAnsi="Calibri" w:cs="Calibri"/>
        </w:rPr>
        <w:t> </w:t>
      </w:r>
      <w:r w:rsidRPr="00CC4096">
        <w:rPr>
          <w:rFonts w:eastAsia="Calibri" w:cs="Calibri"/>
        </w:rPr>
        <w:t>outils pédagogiques spécialisés, tels que des logiciels de synthèse vocale ou des lecteurs d’écran.</w:t>
      </w:r>
    </w:p>
    <w:p w14:paraId="05328122" w14:textId="77777777" w:rsidR="00F37382" w:rsidRPr="00CC4096" w:rsidRDefault="00F37382" w:rsidP="00CC707F">
      <w:pPr>
        <w:snapToGrid w:val="0"/>
        <w:rPr>
          <w:rFonts w:eastAsia="Calibri" w:cs="Calibri"/>
        </w:rPr>
      </w:pPr>
    </w:p>
    <w:p w14:paraId="55718F24" w14:textId="77777777" w:rsidR="00F6143B" w:rsidRPr="00CC4096" w:rsidRDefault="00F6143B" w:rsidP="006F183E">
      <w:pPr>
        <w:pStyle w:val="Paragraphedeliste"/>
        <w:numPr>
          <w:ilvl w:val="0"/>
          <w:numId w:val="20"/>
        </w:numPr>
        <w:snapToGrid w:val="0"/>
        <w:rPr>
          <w:rFonts w:eastAsia="Calibri" w:cs="Calibri"/>
        </w:rPr>
      </w:pPr>
      <w:r w:rsidRPr="00CC4096">
        <w:rPr>
          <w:rFonts w:eastAsia="Calibri" w:cs="Calibri"/>
        </w:rPr>
        <w:t>Des</w:t>
      </w:r>
      <w:r w:rsidRPr="00CC4096">
        <w:rPr>
          <w:rFonts w:ascii="Calibri" w:eastAsia="Calibri" w:hAnsi="Calibri" w:cs="Calibri"/>
        </w:rPr>
        <w:t> </w:t>
      </w:r>
      <w:r w:rsidRPr="00CC4096">
        <w:rPr>
          <w:rFonts w:eastAsia="Calibri" w:cs="Calibri"/>
        </w:rPr>
        <w:t>supports numériques accessibles, comme les documents en format braille ou sous-titrés.</w:t>
      </w:r>
    </w:p>
    <w:p w14:paraId="3480DDF8" w14:textId="77777777" w:rsidR="00F37382" w:rsidRPr="00CC4096" w:rsidRDefault="00F37382" w:rsidP="00A0326D">
      <w:pPr>
        <w:snapToGrid w:val="0"/>
        <w:ind w:left="1134" w:hanging="567"/>
        <w:rPr>
          <w:rFonts w:eastAsia="Calibri" w:cs="Calibri"/>
        </w:rPr>
      </w:pPr>
    </w:p>
    <w:p w14:paraId="008D2F4D" w14:textId="7F52FB4F" w:rsidR="00F6143B" w:rsidRPr="00CC4096" w:rsidRDefault="00F6143B" w:rsidP="006F183E">
      <w:pPr>
        <w:pStyle w:val="Paragraphedeliste"/>
        <w:numPr>
          <w:ilvl w:val="0"/>
          <w:numId w:val="20"/>
        </w:numPr>
        <w:snapToGrid w:val="0"/>
        <w:rPr>
          <w:rFonts w:eastAsia="Calibri" w:cs="Calibri"/>
        </w:rPr>
      </w:pPr>
      <w:r w:rsidRPr="00CC4096">
        <w:rPr>
          <w:rFonts w:eastAsia="Calibri" w:cs="Calibri"/>
        </w:rPr>
        <w:t>Des</w:t>
      </w:r>
      <w:r w:rsidRPr="00CC4096">
        <w:rPr>
          <w:rFonts w:ascii="Calibri" w:eastAsia="Calibri" w:hAnsi="Calibri" w:cs="Calibri"/>
        </w:rPr>
        <w:t> </w:t>
      </w:r>
      <w:r w:rsidRPr="00CC4096">
        <w:rPr>
          <w:rFonts w:eastAsia="Calibri" w:cs="Calibri"/>
        </w:rPr>
        <w:t xml:space="preserve">technologies </w:t>
      </w:r>
      <w:r w:rsidR="00F37382" w:rsidRPr="00CC4096">
        <w:rPr>
          <w:rFonts w:eastAsia="Calibri" w:cs="Calibri"/>
        </w:rPr>
        <w:t>d’assistances</w:t>
      </w:r>
      <w:r w:rsidRPr="00CC4096">
        <w:rPr>
          <w:rFonts w:eastAsia="Calibri" w:cs="Calibri"/>
        </w:rPr>
        <w:t xml:space="preserve">, notamment des tablettes et des ordinateurs équipés d’applications spécifiques pour répondre aux besoins des élèves </w:t>
      </w:r>
      <w:r w:rsidR="000C509C" w:rsidRPr="00CC4096">
        <w:rPr>
          <w:rFonts w:eastAsia="Calibri" w:cs="Calibri"/>
        </w:rPr>
        <w:t>en situation de handicap</w:t>
      </w:r>
      <w:r w:rsidRPr="00CC4096">
        <w:rPr>
          <w:rFonts w:eastAsia="Calibri" w:cs="Calibri"/>
        </w:rPr>
        <w:t>.</w:t>
      </w:r>
    </w:p>
    <w:p w14:paraId="3F3E679F" w14:textId="77777777" w:rsidR="00F37382" w:rsidRPr="00CC4096" w:rsidRDefault="00F37382" w:rsidP="00F37382">
      <w:pPr>
        <w:snapToGrid w:val="0"/>
        <w:rPr>
          <w:rFonts w:eastAsia="Calibri" w:cs="Calibri"/>
        </w:rPr>
      </w:pPr>
    </w:p>
    <w:p w14:paraId="7A1DB569" w14:textId="77777777" w:rsidR="00F37382" w:rsidRPr="00CC4096" w:rsidRDefault="00F37382" w:rsidP="00F37382">
      <w:pPr>
        <w:snapToGrid w:val="0"/>
        <w:rPr>
          <w:rFonts w:eastAsia="Calibri" w:cs="Calibri"/>
        </w:rPr>
      </w:pPr>
    </w:p>
    <w:p w14:paraId="435C3A92" w14:textId="04599956" w:rsidR="00F6143B" w:rsidRPr="00823A05" w:rsidRDefault="00F6143B" w:rsidP="00823A05">
      <w:pPr>
        <w:snapToGrid w:val="0"/>
        <w:rPr>
          <w:rFonts w:eastAsia="Calibri" w:cs="Calibri"/>
          <w:b/>
          <w:bCs/>
        </w:rPr>
      </w:pPr>
      <w:r w:rsidRPr="00823A05">
        <w:rPr>
          <w:rFonts w:eastAsia="Calibri" w:cs="Calibri"/>
          <w:b/>
          <w:bCs/>
        </w:rPr>
        <w:t>Défis liés à l’accessibilité</w:t>
      </w:r>
    </w:p>
    <w:p w14:paraId="3716B206" w14:textId="77777777" w:rsidR="00F37382" w:rsidRPr="00CC4096" w:rsidRDefault="00F37382" w:rsidP="00F6143B">
      <w:pPr>
        <w:snapToGrid w:val="0"/>
        <w:rPr>
          <w:rFonts w:eastAsia="Calibri" w:cs="Calibri"/>
          <w:b/>
          <w:bCs/>
        </w:rPr>
      </w:pPr>
    </w:p>
    <w:p w14:paraId="443FC337" w14:textId="341ED832" w:rsidR="00F6143B" w:rsidRPr="00CC4096" w:rsidRDefault="00F6143B" w:rsidP="00687DD2">
      <w:pPr>
        <w:snapToGrid w:val="0"/>
        <w:rPr>
          <w:rFonts w:eastAsia="Calibri" w:cs="Calibri"/>
        </w:rPr>
      </w:pPr>
      <w:r w:rsidRPr="00CC4096">
        <w:rPr>
          <w:rFonts w:eastAsia="Calibri" w:cs="Calibri"/>
        </w:rPr>
        <w:t>Malgré les avancées, des disparités subsistent dans la mise en œuvre de l’accessibilité, dues à</w:t>
      </w:r>
      <w:r w:rsidR="003E45FE" w:rsidRPr="00CC4096">
        <w:rPr>
          <w:rFonts w:ascii="Calibri" w:eastAsia="Calibri" w:hAnsi="Calibri" w:cs="Calibri"/>
        </w:rPr>
        <w:t> </w:t>
      </w:r>
      <w:r w:rsidRPr="00CC4096">
        <w:rPr>
          <w:rFonts w:eastAsia="Calibri" w:cs="Calibri"/>
        </w:rPr>
        <w:t>:</w:t>
      </w:r>
    </w:p>
    <w:p w14:paraId="48668365" w14:textId="77777777" w:rsidR="00F37382" w:rsidRPr="00CC4096" w:rsidRDefault="00F37382" w:rsidP="00F37382">
      <w:pPr>
        <w:snapToGrid w:val="0"/>
        <w:ind w:left="720"/>
        <w:rPr>
          <w:rFonts w:eastAsia="Calibri" w:cs="Calibri"/>
        </w:rPr>
      </w:pPr>
    </w:p>
    <w:p w14:paraId="5D30E18E" w14:textId="77777777" w:rsidR="00F6143B" w:rsidRPr="00CC4096" w:rsidRDefault="00F6143B" w:rsidP="006F183E">
      <w:pPr>
        <w:pStyle w:val="Paragraphedeliste"/>
        <w:numPr>
          <w:ilvl w:val="0"/>
          <w:numId w:val="21"/>
        </w:numPr>
        <w:snapToGrid w:val="0"/>
        <w:rPr>
          <w:rFonts w:eastAsia="Calibri" w:cs="Calibri"/>
        </w:rPr>
      </w:pPr>
      <w:r w:rsidRPr="00CC4096">
        <w:rPr>
          <w:rFonts w:eastAsia="Calibri" w:cs="Calibri"/>
        </w:rPr>
        <w:lastRenderedPageBreak/>
        <w:t>Des contraintes budgétaires, limitant les investissements nécessaires pour adapter les infrastructures et déployer des outils numériques adaptés.</w:t>
      </w:r>
    </w:p>
    <w:p w14:paraId="0A13E5A4" w14:textId="77777777" w:rsidR="00F37382" w:rsidRPr="00CC4096" w:rsidRDefault="00F37382" w:rsidP="00CC707F">
      <w:pPr>
        <w:snapToGrid w:val="0"/>
        <w:rPr>
          <w:rFonts w:eastAsia="Calibri" w:cs="Calibri"/>
        </w:rPr>
      </w:pPr>
    </w:p>
    <w:p w14:paraId="3749F6DA" w14:textId="51D6181F" w:rsidR="00F6143B" w:rsidRPr="00CC4096" w:rsidRDefault="00F6143B" w:rsidP="006F183E">
      <w:pPr>
        <w:pStyle w:val="Paragraphedeliste"/>
        <w:numPr>
          <w:ilvl w:val="0"/>
          <w:numId w:val="21"/>
        </w:numPr>
        <w:snapToGrid w:val="0"/>
        <w:rPr>
          <w:rFonts w:eastAsia="Calibri" w:cs="Calibri"/>
        </w:rPr>
      </w:pPr>
      <w:r w:rsidRPr="00CC4096">
        <w:rPr>
          <w:rFonts w:eastAsia="Calibri" w:cs="Calibri"/>
        </w:rPr>
        <w:t xml:space="preserve">Un manque de formation du personnel éducatif, qui nuit à une utilisation optimale des technologies </w:t>
      </w:r>
      <w:r w:rsidR="00F37382" w:rsidRPr="00CC4096">
        <w:rPr>
          <w:rFonts w:eastAsia="Calibri" w:cs="Calibri"/>
        </w:rPr>
        <w:t>d’assistances</w:t>
      </w:r>
      <w:r w:rsidRPr="00CC4096">
        <w:rPr>
          <w:rFonts w:eastAsia="Calibri" w:cs="Calibri"/>
        </w:rPr>
        <w:t xml:space="preserve"> et à la prise en charge des besoins spécifiques des élèves.</w:t>
      </w:r>
    </w:p>
    <w:p w14:paraId="71739065" w14:textId="77777777" w:rsidR="00F37382" w:rsidRPr="00CC4096" w:rsidRDefault="00F37382" w:rsidP="00F37382">
      <w:pPr>
        <w:pStyle w:val="Paragraphedeliste"/>
        <w:rPr>
          <w:rFonts w:eastAsia="Calibri" w:cs="Calibri"/>
        </w:rPr>
      </w:pPr>
    </w:p>
    <w:p w14:paraId="61128CA0" w14:textId="77777777" w:rsidR="00F37382" w:rsidRPr="00CC4096" w:rsidRDefault="00F37382" w:rsidP="00F37382">
      <w:pPr>
        <w:snapToGrid w:val="0"/>
        <w:ind w:left="1440"/>
        <w:rPr>
          <w:rFonts w:eastAsia="Calibri" w:cs="Calibri"/>
        </w:rPr>
      </w:pPr>
    </w:p>
    <w:p w14:paraId="2B8FE31C" w14:textId="4DE062AD" w:rsidR="00F6143B" w:rsidRPr="00823A05" w:rsidRDefault="00F6143B" w:rsidP="00823A05">
      <w:pPr>
        <w:snapToGrid w:val="0"/>
        <w:rPr>
          <w:rFonts w:eastAsia="Calibri" w:cs="Calibri"/>
          <w:b/>
          <w:bCs/>
        </w:rPr>
      </w:pPr>
      <w:r w:rsidRPr="00823A05">
        <w:rPr>
          <w:rFonts w:eastAsia="Calibri" w:cs="Calibri"/>
          <w:b/>
          <w:bCs/>
        </w:rPr>
        <w:t>Accessibilité</w:t>
      </w:r>
      <w:r w:rsidR="003E45FE" w:rsidRPr="00823A05">
        <w:rPr>
          <w:rFonts w:ascii="Calibri" w:eastAsia="Calibri" w:hAnsi="Calibri" w:cs="Calibri"/>
          <w:b/>
          <w:bCs/>
        </w:rPr>
        <w:t> </w:t>
      </w:r>
      <w:r w:rsidRPr="00823A05">
        <w:rPr>
          <w:rFonts w:eastAsia="Calibri" w:cs="Calibri"/>
          <w:b/>
          <w:bCs/>
        </w:rPr>
        <w:t>: un pilier pour l’inclusion scolaire</w:t>
      </w:r>
    </w:p>
    <w:p w14:paraId="669F08E3" w14:textId="77777777" w:rsidR="00F37382" w:rsidRPr="00CC4096" w:rsidRDefault="00F37382" w:rsidP="00F6143B">
      <w:pPr>
        <w:snapToGrid w:val="0"/>
        <w:rPr>
          <w:rFonts w:eastAsia="Calibri" w:cs="Calibri"/>
          <w:b/>
          <w:bCs/>
        </w:rPr>
      </w:pPr>
    </w:p>
    <w:p w14:paraId="6705EB68" w14:textId="77777777" w:rsidR="00F37382" w:rsidRPr="00CC4096" w:rsidRDefault="00F37382" w:rsidP="00F6143B">
      <w:pPr>
        <w:snapToGrid w:val="0"/>
        <w:rPr>
          <w:rFonts w:eastAsia="Calibri" w:cs="Calibri"/>
          <w:b/>
          <w:bCs/>
        </w:rPr>
      </w:pPr>
    </w:p>
    <w:p w14:paraId="4A0881D0" w14:textId="25D489DA" w:rsidR="00F6143B" w:rsidRPr="00CC4096" w:rsidRDefault="00F6143B" w:rsidP="00687DD2">
      <w:pPr>
        <w:snapToGrid w:val="0"/>
        <w:rPr>
          <w:rFonts w:eastAsia="Calibri" w:cs="Calibri"/>
        </w:rPr>
      </w:pPr>
      <w:r w:rsidRPr="00CC4096">
        <w:rPr>
          <w:rFonts w:eastAsia="Calibri" w:cs="Calibri"/>
        </w:rPr>
        <w:t>L’accessibilité matérielle et numérique est indispensable pour</w:t>
      </w:r>
      <w:r w:rsidR="003E45FE" w:rsidRPr="00CC4096">
        <w:rPr>
          <w:rFonts w:ascii="Calibri" w:eastAsia="Calibri" w:hAnsi="Calibri" w:cs="Calibri"/>
        </w:rPr>
        <w:t> </w:t>
      </w:r>
      <w:r w:rsidRPr="00CC4096">
        <w:rPr>
          <w:rFonts w:eastAsia="Calibri" w:cs="Calibri"/>
        </w:rPr>
        <w:t>:</w:t>
      </w:r>
    </w:p>
    <w:p w14:paraId="477B9461" w14:textId="77777777" w:rsidR="00F37382" w:rsidRPr="00CC4096" w:rsidRDefault="00F37382" w:rsidP="00F37382">
      <w:pPr>
        <w:snapToGrid w:val="0"/>
        <w:ind w:left="720"/>
        <w:rPr>
          <w:rFonts w:eastAsia="Calibri" w:cs="Calibri"/>
        </w:rPr>
      </w:pPr>
    </w:p>
    <w:p w14:paraId="3D4154DC" w14:textId="77777777" w:rsidR="00687DD2" w:rsidRPr="00CC4096" w:rsidRDefault="00687DD2" w:rsidP="00F37382">
      <w:pPr>
        <w:snapToGrid w:val="0"/>
        <w:ind w:left="720"/>
        <w:rPr>
          <w:rFonts w:eastAsia="Calibri" w:cs="Calibri"/>
        </w:rPr>
      </w:pPr>
    </w:p>
    <w:p w14:paraId="4368DDD5" w14:textId="77777777" w:rsidR="00F6143B" w:rsidRPr="00CC4096" w:rsidRDefault="00F6143B" w:rsidP="006F183E">
      <w:pPr>
        <w:pStyle w:val="Paragraphedeliste"/>
        <w:numPr>
          <w:ilvl w:val="0"/>
          <w:numId w:val="22"/>
        </w:numPr>
        <w:snapToGrid w:val="0"/>
        <w:rPr>
          <w:rFonts w:eastAsia="Calibri" w:cs="Calibri"/>
        </w:rPr>
      </w:pPr>
      <w:r w:rsidRPr="00CC4096">
        <w:rPr>
          <w:rFonts w:eastAsia="Calibri" w:cs="Calibri"/>
        </w:rPr>
        <w:t>Assurer une</w:t>
      </w:r>
      <w:r w:rsidRPr="00CC4096">
        <w:rPr>
          <w:rFonts w:ascii="Calibri" w:eastAsia="Calibri" w:hAnsi="Calibri" w:cs="Calibri"/>
        </w:rPr>
        <w:t> </w:t>
      </w:r>
      <w:r w:rsidRPr="00CC4096">
        <w:rPr>
          <w:rFonts w:eastAsia="Calibri" w:cs="Calibri"/>
        </w:rPr>
        <w:t>égalité d’accès à l’apprentissage</w:t>
      </w:r>
      <w:r w:rsidRPr="00CC4096">
        <w:rPr>
          <w:rFonts w:ascii="Calibri" w:eastAsia="Calibri" w:hAnsi="Calibri" w:cs="Calibri"/>
        </w:rPr>
        <w:t> </w:t>
      </w:r>
      <w:r w:rsidRPr="00CC4096">
        <w:rPr>
          <w:rFonts w:eastAsia="Calibri" w:cs="Calibri"/>
        </w:rPr>
        <w:t>pour tous les élèves, quelles que soient leurs capacités.</w:t>
      </w:r>
    </w:p>
    <w:p w14:paraId="30865C90" w14:textId="77777777" w:rsidR="00F37382" w:rsidRPr="00CC4096" w:rsidRDefault="00F37382" w:rsidP="00CC707F">
      <w:pPr>
        <w:snapToGrid w:val="0"/>
        <w:rPr>
          <w:rFonts w:eastAsia="Calibri" w:cs="Calibri"/>
        </w:rPr>
      </w:pPr>
    </w:p>
    <w:p w14:paraId="291302FB" w14:textId="76EC1424" w:rsidR="00F6143B" w:rsidRPr="00CC4096" w:rsidRDefault="00F6143B" w:rsidP="006F183E">
      <w:pPr>
        <w:pStyle w:val="Paragraphedeliste"/>
        <w:numPr>
          <w:ilvl w:val="0"/>
          <w:numId w:val="22"/>
        </w:numPr>
        <w:snapToGrid w:val="0"/>
        <w:rPr>
          <w:rFonts w:eastAsia="Calibri" w:cs="Calibri"/>
        </w:rPr>
      </w:pPr>
      <w:r w:rsidRPr="00CC4096">
        <w:rPr>
          <w:rFonts w:eastAsia="Calibri" w:cs="Calibri"/>
        </w:rPr>
        <w:t>Créer un environnement scolaire inclusif où les élèves handicapés</w:t>
      </w:r>
      <w:r w:rsidR="000C509C" w:rsidRPr="00CC4096">
        <w:rPr>
          <w:rFonts w:eastAsia="Calibri" w:cs="Calibri"/>
        </w:rPr>
        <w:t xml:space="preserve"> </w:t>
      </w:r>
      <w:r w:rsidRPr="00CC4096">
        <w:rPr>
          <w:rFonts w:eastAsia="Calibri" w:cs="Calibri"/>
        </w:rPr>
        <w:t>peuvent développer leur potentiel au même titre que leurs pairs.</w:t>
      </w:r>
    </w:p>
    <w:p w14:paraId="42CCF9E3" w14:textId="77777777" w:rsidR="00F37382" w:rsidRPr="00CC4096" w:rsidRDefault="00F37382" w:rsidP="00F6143B">
      <w:pPr>
        <w:snapToGrid w:val="0"/>
        <w:rPr>
          <w:rFonts w:eastAsia="Calibri" w:cs="Calibri"/>
        </w:rPr>
      </w:pPr>
    </w:p>
    <w:p w14:paraId="532A9DDA" w14:textId="77777777" w:rsidR="00A0326D" w:rsidRPr="00CC4096" w:rsidRDefault="00A0326D" w:rsidP="00F6143B">
      <w:pPr>
        <w:snapToGrid w:val="0"/>
        <w:rPr>
          <w:rFonts w:eastAsia="Calibri" w:cs="Calibri"/>
          <w:b/>
        </w:rPr>
      </w:pPr>
    </w:p>
    <w:p w14:paraId="2E1B79AA" w14:textId="5596D1DC" w:rsidR="00F37382" w:rsidRPr="00CC4096" w:rsidRDefault="00823A05" w:rsidP="00823A05">
      <w:pPr>
        <w:pStyle w:val="Titre4"/>
        <w:rPr>
          <w:rFonts w:eastAsia="Calibri"/>
        </w:rPr>
      </w:pPr>
      <w:r>
        <w:rPr>
          <w:rFonts w:eastAsia="Calibri"/>
        </w:rPr>
        <w:t xml:space="preserve">8.27. </w:t>
      </w:r>
      <w:r w:rsidR="00F6143B" w:rsidRPr="00CC4096">
        <w:rPr>
          <w:rFonts w:eastAsia="Calibri"/>
        </w:rPr>
        <w:t xml:space="preserve">ccès aux Matériels Pédagogiques Adaptés </w:t>
      </w:r>
    </w:p>
    <w:p w14:paraId="69437E88" w14:textId="77777777" w:rsidR="00F37382" w:rsidRPr="00CC4096" w:rsidRDefault="00F37382" w:rsidP="00F37382">
      <w:pPr>
        <w:snapToGrid w:val="0"/>
        <w:rPr>
          <w:rFonts w:eastAsia="Calibri" w:cs="Calibri"/>
          <w:b/>
          <w:bCs/>
        </w:rPr>
      </w:pPr>
    </w:p>
    <w:p w14:paraId="62D189D4" w14:textId="77777777" w:rsidR="00F37382" w:rsidRPr="00CC4096" w:rsidRDefault="00F37382" w:rsidP="00F37382">
      <w:pPr>
        <w:snapToGrid w:val="0"/>
        <w:rPr>
          <w:rFonts w:eastAsia="Calibri" w:cs="Calibri"/>
          <w:b/>
          <w:bCs/>
        </w:rPr>
      </w:pPr>
    </w:p>
    <w:p w14:paraId="4D5BA02C" w14:textId="1C3A40FA" w:rsidR="00F6143B" w:rsidRPr="00823A05" w:rsidRDefault="00F6143B" w:rsidP="00823A05">
      <w:pPr>
        <w:snapToGrid w:val="0"/>
        <w:rPr>
          <w:rFonts w:eastAsia="Calibri" w:cs="Calibri"/>
          <w:b/>
          <w:bCs/>
        </w:rPr>
      </w:pPr>
      <w:r w:rsidRPr="00823A05">
        <w:rPr>
          <w:rFonts w:eastAsia="Calibri" w:cs="Calibri"/>
          <w:b/>
          <w:bCs/>
        </w:rPr>
        <w:t>Création d’un fonds dédié pour l’inclusion</w:t>
      </w:r>
    </w:p>
    <w:p w14:paraId="1EEA1BE6" w14:textId="77777777" w:rsidR="00F37382" w:rsidRPr="00CC4096" w:rsidRDefault="00F37382" w:rsidP="00F37382">
      <w:pPr>
        <w:snapToGrid w:val="0"/>
        <w:rPr>
          <w:rFonts w:eastAsia="Calibri" w:cs="Calibri"/>
          <w:b/>
          <w:bCs/>
        </w:rPr>
      </w:pPr>
    </w:p>
    <w:p w14:paraId="3D87489D" w14:textId="77777777" w:rsidR="00F37382" w:rsidRPr="00CC4096" w:rsidRDefault="00F37382" w:rsidP="00F37382">
      <w:pPr>
        <w:snapToGrid w:val="0"/>
        <w:rPr>
          <w:rFonts w:eastAsia="Calibri" w:cs="Calibri"/>
          <w:b/>
          <w:bCs/>
        </w:rPr>
      </w:pPr>
    </w:p>
    <w:p w14:paraId="4F1C8E14" w14:textId="262DCA55" w:rsidR="00F6143B" w:rsidRPr="00CC4096" w:rsidRDefault="00F6143B" w:rsidP="00687DD2">
      <w:pPr>
        <w:snapToGrid w:val="0"/>
        <w:rPr>
          <w:rFonts w:eastAsia="Calibri" w:cs="Calibri"/>
        </w:rPr>
      </w:pPr>
      <w:r w:rsidRPr="00CC4096">
        <w:rPr>
          <w:rFonts w:eastAsia="Calibri" w:cs="Calibri"/>
        </w:rPr>
        <w:t xml:space="preserve">Le fonds spécifique pour les matériels pédagogiques adaptés, initié suite à la </w:t>
      </w:r>
      <w:hyperlink r:id="rId166" w:tooltip="Lien vers site Internet de &quot;handicap.gouv.fr&quot;" w:history="1">
        <w:r w:rsidRPr="00CC4096">
          <w:rPr>
            <w:rStyle w:val="Lienhypertexte"/>
            <w:rFonts w:eastAsia="Calibri" w:cs="Calibri"/>
          </w:rPr>
          <w:t>Conférence nationale du Handicap de 2023</w:t>
        </w:r>
      </w:hyperlink>
      <w:r w:rsidRPr="00CC4096">
        <w:rPr>
          <w:rFonts w:eastAsia="Calibri" w:cs="Calibri"/>
        </w:rPr>
        <w:t>, représente une avancée majeure pour soutenir l’apprentissage des élèves en situation de handicap.</w:t>
      </w:r>
    </w:p>
    <w:p w14:paraId="417E33A8" w14:textId="77777777" w:rsidR="00F37382" w:rsidRPr="00CC4096" w:rsidRDefault="00F37382" w:rsidP="00687DD2">
      <w:pPr>
        <w:snapToGrid w:val="0"/>
        <w:rPr>
          <w:rFonts w:eastAsia="Calibri" w:cs="Calibri"/>
        </w:rPr>
      </w:pPr>
    </w:p>
    <w:p w14:paraId="1D763B57" w14:textId="77777777" w:rsidR="00687DD2" w:rsidRPr="00CC4096" w:rsidRDefault="00687DD2" w:rsidP="00687DD2">
      <w:pPr>
        <w:snapToGrid w:val="0"/>
        <w:rPr>
          <w:rFonts w:eastAsia="Calibri" w:cs="Calibri"/>
        </w:rPr>
      </w:pPr>
    </w:p>
    <w:p w14:paraId="1367DCA8" w14:textId="2AD0CB06" w:rsidR="00F37382" w:rsidRPr="00CC4096" w:rsidRDefault="00F6143B" w:rsidP="00687DD2">
      <w:pPr>
        <w:snapToGrid w:val="0"/>
        <w:rPr>
          <w:rFonts w:eastAsia="Calibri" w:cs="Calibri"/>
        </w:rPr>
      </w:pPr>
      <w:r w:rsidRPr="00CC4096">
        <w:rPr>
          <w:rFonts w:eastAsia="Calibri" w:cs="Calibri"/>
        </w:rPr>
        <w:lastRenderedPageBreak/>
        <w:t>Ce fonds vise à fournir des outils technologiques et logiciels spécialisés permettant de compenser les déficiences sensorielles ou motrices des élèves, améliorant ainsi leurs conditions d’apprentissage.</w:t>
      </w:r>
    </w:p>
    <w:p w14:paraId="243FF2BB" w14:textId="77777777" w:rsidR="00F37382" w:rsidRPr="00CC4096" w:rsidRDefault="00F37382" w:rsidP="00687DD2">
      <w:pPr>
        <w:snapToGrid w:val="0"/>
        <w:rPr>
          <w:rFonts w:eastAsia="Calibri" w:cs="Calibri"/>
          <w:b/>
          <w:bCs/>
        </w:rPr>
      </w:pPr>
    </w:p>
    <w:p w14:paraId="36EEE6E3" w14:textId="77777777" w:rsidR="00687DD2" w:rsidRPr="00CC4096" w:rsidRDefault="00687DD2" w:rsidP="00687DD2">
      <w:pPr>
        <w:snapToGrid w:val="0"/>
        <w:rPr>
          <w:rFonts w:eastAsia="Calibri" w:cs="Calibri"/>
          <w:b/>
          <w:bCs/>
        </w:rPr>
      </w:pPr>
    </w:p>
    <w:p w14:paraId="23AA4296" w14:textId="0030E479" w:rsidR="00F6143B" w:rsidRPr="00CC4096" w:rsidRDefault="00F6143B" w:rsidP="00687DD2">
      <w:pPr>
        <w:snapToGrid w:val="0"/>
        <w:rPr>
          <w:rFonts w:eastAsia="Calibri" w:cs="Calibri"/>
        </w:rPr>
      </w:pPr>
      <w:r w:rsidRPr="00CC4096">
        <w:rPr>
          <w:rFonts w:eastAsia="Calibri" w:cs="Calibri"/>
        </w:rPr>
        <w:t xml:space="preserve">Une des particularités du fonds est que les écoles peuvent soumettre leurs demandes directement au </w:t>
      </w:r>
      <w:r w:rsidR="00F37382" w:rsidRPr="00CC4096">
        <w:rPr>
          <w:rFonts w:eastAsia="Calibri" w:cs="Calibri"/>
        </w:rPr>
        <w:t>ministère de l’Éducation</w:t>
      </w:r>
      <w:r w:rsidRPr="00CC4096">
        <w:rPr>
          <w:rFonts w:eastAsia="Calibri" w:cs="Calibri"/>
        </w:rPr>
        <w:t>, sans passer par les MDPH.</w:t>
      </w:r>
    </w:p>
    <w:p w14:paraId="609DBBEA" w14:textId="77777777" w:rsidR="00F37382" w:rsidRPr="00CC4096" w:rsidRDefault="00F37382" w:rsidP="00687DD2">
      <w:pPr>
        <w:snapToGrid w:val="0"/>
        <w:rPr>
          <w:rFonts w:eastAsia="Calibri" w:cs="Calibri"/>
        </w:rPr>
      </w:pPr>
    </w:p>
    <w:p w14:paraId="0996937B" w14:textId="77777777" w:rsidR="00687DD2" w:rsidRPr="00CC4096" w:rsidRDefault="00687DD2" w:rsidP="00687DD2">
      <w:pPr>
        <w:snapToGrid w:val="0"/>
        <w:rPr>
          <w:rFonts w:eastAsia="Calibri" w:cs="Calibri"/>
        </w:rPr>
      </w:pPr>
    </w:p>
    <w:p w14:paraId="790B8119" w14:textId="4B70AEA0" w:rsidR="00F37382" w:rsidRPr="00CC4096" w:rsidRDefault="00F6143B" w:rsidP="00687DD2">
      <w:pPr>
        <w:snapToGrid w:val="0"/>
        <w:rPr>
          <w:rFonts w:eastAsia="Calibri" w:cs="Calibri"/>
        </w:rPr>
      </w:pPr>
      <w:r w:rsidRPr="00CC4096">
        <w:rPr>
          <w:rFonts w:eastAsia="Calibri" w:cs="Calibri"/>
        </w:rPr>
        <w:t>Cette simplification des procédures rend l’accès aux ressources plus rapide et moins contraignant pour les établissements scolaires, ce qui est essentiel pour répondre efficacement aux besoins des élèves.</w:t>
      </w:r>
    </w:p>
    <w:p w14:paraId="72264776" w14:textId="77777777" w:rsidR="00687DD2" w:rsidRPr="00CC4096" w:rsidRDefault="00687DD2" w:rsidP="00687DD2">
      <w:pPr>
        <w:snapToGrid w:val="0"/>
        <w:rPr>
          <w:rFonts w:eastAsia="Calibri" w:cs="Calibri"/>
        </w:rPr>
      </w:pPr>
    </w:p>
    <w:p w14:paraId="313D0BC1" w14:textId="77777777" w:rsidR="00F37382" w:rsidRPr="00CC4096" w:rsidRDefault="00F37382" w:rsidP="00687DD2">
      <w:pPr>
        <w:snapToGrid w:val="0"/>
        <w:rPr>
          <w:rFonts w:eastAsia="Calibri" w:cs="Calibri"/>
          <w:b/>
          <w:bCs/>
        </w:rPr>
      </w:pPr>
    </w:p>
    <w:p w14:paraId="553701E9" w14:textId="0DB96B35" w:rsidR="00F6143B" w:rsidRPr="00CC4096" w:rsidRDefault="00F6143B" w:rsidP="00687DD2">
      <w:pPr>
        <w:snapToGrid w:val="0"/>
        <w:rPr>
          <w:rFonts w:eastAsia="Calibri" w:cs="Calibri"/>
        </w:rPr>
      </w:pPr>
      <w:r w:rsidRPr="00CC4096">
        <w:rPr>
          <w:rFonts w:eastAsia="Calibri" w:cs="Calibri"/>
        </w:rPr>
        <w:t>Le fonds permet l’acquisition de matériels adaptés tels que</w:t>
      </w:r>
      <w:r w:rsidR="003E45FE" w:rsidRPr="00CC4096">
        <w:rPr>
          <w:rFonts w:ascii="Calibri" w:eastAsia="Calibri" w:hAnsi="Calibri" w:cs="Calibri"/>
        </w:rPr>
        <w:t> </w:t>
      </w:r>
      <w:r w:rsidRPr="00CC4096">
        <w:rPr>
          <w:rFonts w:eastAsia="Calibri" w:cs="Calibri"/>
        </w:rPr>
        <w:t>:</w:t>
      </w:r>
    </w:p>
    <w:p w14:paraId="19B74CB0" w14:textId="77777777" w:rsidR="00F37382" w:rsidRPr="00CC4096" w:rsidRDefault="00F37382" w:rsidP="00687DD2">
      <w:pPr>
        <w:snapToGrid w:val="0"/>
        <w:rPr>
          <w:rFonts w:eastAsia="Calibri" w:cs="Calibri"/>
        </w:rPr>
      </w:pPr>
    </w:p>
    <w:p w14:paraId="3A511AF7" w14:textId="7AE81A56" w:rsidR="00F6143B" w:rsidRPr="00CC4096" w:rsidRDefault="00F6143B" w:rsidP="006F183E">
      <w:pPr>
        <w:pStyle w:val="Paragraphedeliste"/>
        <w:numPr>
          <w:ilvl w:val="0"/>
          <w:numId w:val="23"/>
        </w:numPr>
        <w:snapToGrid w:val="0"/>
        <w:rPr>
          <w:rFonts w:eastAsia="Calibri" w:cs="Calibri"/>
        </w:rPr>
      </w:pPr>
      <w:r w:rsidRPr="00CC4096">
        <w:rPr>
          <w:rFonts w:eastAsia="Calibri" w:cs="Calibri"/>
        </w:rPr>
        <w:t xml:space="preserve">Des tablettes et ordinateurs équipés de technologies </w:t>
      </w:r>
      <w:r w:rsidR="00F37382" w:rsidRPr="00CC4096">
        <w:rPr>
          <w:rFonts w:eastAsia="Calibri" w:cs="Calibri"/>
        </w:rPr>
        <w:t>d’assistance</w:t>
      </w:r>
      <w:r w:rsidRPr="00CC4096">
        <w:rPr>
          <w:rFonts w:eastAsia="Calibri" w:cs="Calibri"/>
        </w:rPr>
        <w:t>.</w:t>
      </w:r>
    </w:p>
    <w:p w14:paraId="09642DAB" w14:textId="77777777" w:rsidR="00F37382" w:rsidRPr="00CC4096" w:rsidRDefault="00F37382" w:rsidP="00CC707F">
      <w:pPr>
        <w:snapToGrid w:val="0"/>
        <w:rPr>
          <w:rFonts w:eastAsia="Calibri" w:cs="Calibri"/>
        </w:rPr>
      </w:pPr>
    </w:p>
    <w:p w14:paraId="54844EF8" w14:textId="77777777" w:rsidR="00F6143B" w:rsidRPr="00CC4096" w:rsidRDefault="00F6143B" w:rsidP="006F183E">
      <w:pPr>
        <w:pStyle w:val="Paragraphedeliste"/>
        <w:numPr>
          <w:ilvl w:val="0"/>
          <w:numId w:val="23"/>
        </w:numPr>
        <w:snapToGrid w:val="0"/>
        <w:rPr>
          <w:rFonts w:eastAsia="Calibri" w:cs="Calibri"/>
        </w:rPr>
      </w:pPr>
      <w:r w:rsidRPr="00CC4096">
        <w:rPr>
          <w:rFonts w:eastAsia="Calibri" w:cs="Calibri"/>
        </w:rPr>
        <w:t>Des logiciels spécialisés pour les élèves présentant des troubles cognitifs, moteurs ou sensoriels.</w:t>
      </w:r>
    </w:p>
    <w:p w14:paraId="121C85EB" w14:textId="77777777" w:rsidR="00F37382" w:rsidRPr="00CC4096" w:rsidRDefault="00F37382" w:rsidP="00CC707F">
      <w:pPr>
        <w:snapToGrid w:val="0"/>
        <w:ind w:left="567"/>
        <w:rPr>
          <w:rFonts w:eastAsia="Calibri" w:cs="Calibri"/>
        </w:rPr>
      </w:pPr>
    </w:p>
    <w:p w14:paraId="2CC05179" w14:textId="27190412" w:rsidR="00F37382" w:rsidRPr="00CC4096" w:rsidRDefault="00F6143B" w:rsidP="006F183E">
      <w:pPr>
        <w:pStyle w:val="Paragraphedeliste"/>
        <w:numPr>
          <w:ilvl w:val="0"/>
          <w:numId w:val="23"/>
        </w:numPr>
        <w:snapToGrid w:val="0"/>
        <w:rPr>
          <w:rFonts w:eastAsia="Calibri" w:cs="Calibri"/>
        </w:rPr>
      </w:pPr>
      <w:r w:rsidRPr="00CC4096">
        <w:rPr>
          <w:rFonts w:eastAsia="Calibri" w:cs="Calibri"/>
        </w:rPr>
        <w:t>Des outils de compensation comme des synthèses vocales, des lecteurs d’écran, ou des claviers adaptés.</w:t>
      </w:r>
    </w:p>
    <w:p w14:paraId="1AA980BC" w14:textId="77777777" w:rsidR="00F37382" w:rsidRPr="00CC4096" w:rsidRDefault="00F37382" w:rsidP="00F6143B">
      <w:pPr>
        <w:snapToGrid w:val="0"/>
        <w:rPr>
          <w:rFonts w:eastAsia="Calibri" w:cs="Calibri"/>
          <w:b/>
          <w:bCs/>
        </w:rPr>
      </w:pPr>
    </w:p>
    <w:p w14:paraId="5DEFDE90" w14:textId="77777777" w:rsidR="00687DD2" w:rsidRPr="00CC4096" w:rsidRDefault="00687DD2" w:rsidP="00F6143B">
      <w:pPr>
        <w:snapToGrid w:val="0"/>
        <w:rPr>
          <w:rFonts w:eastAsia="Calibri" w:cs="Calibri"/>
          <w:b/>
          <w:bCs/>
        </w:rPr>
      </w:pPr>
    </w:p>
    <w:p w14:paraId="2DE057E8" w14:textId="65B8E3EF" w:rsidR="00F6143B" w:rsidRPr="00CC4096" w:rsidRDefault="00F6143B" w:rsidP="00687DD2">
      <w:pPr>
        <w:snapToGrid w:val="0"/>
        <w:rPr>
          <w:rFonts w:eastAsia="Calibri" w:cs="Calibri"/>
        </w:rPr>
      </w:pPr>
      <w:r w:rsidRPr="00CC4096">
        <w:rPr>
          <w:rFonts w:eastAsia="Calibri" w:cs="Calibri"/>
        </w:rPr>
        <w:t xml:space="preserve">Malgré les avantages, il est </w:t>
      </w:r>
      <w:r w:rsidR="00B14316" w:rsidRPr="00CC4096">
        <w:rPr>
          <w:rFonts w:eastAsia="Calibri" w:cs="Calibri"/>
        </w:rPr>
        <w:t>nécessaire</w:t>
      </w:r>
      <w:r w:rsidRPr="00CC4096">
        <w:rPr>
          <w:rFonts w:eastAsia="Calibri" w:cs="Calibri"/>
        </w:rPr>
        <w:t xml:space="preserve"> de garantir que toutes les écoles, indépendamment de leur localisation, aient un accès égal au fonds.</w:t>
      </w:r>
    </w:p>
    <w:p w14:paraId="1EF1E6BD" w14:textId="77777777" w:rsidR="00F37382" w:rsidRPr="00CC4096" w:rsidRDefault="00F37382" w:rsidP="00687DD2">
      <w:pPr>
        <w:snapToGrid w:val="0"/>
        <w:ind w:left="720"/>
        <w:rPr>
          <w:rFonts w:eastAsia="Calibri" w:cs="Calibri"/>
        </w:rPr>
      </w:pPr>
    </w:p>
    <w:p w14:paraId="0D660ADE" w14:textId="77777777" w:rsidR="00687DD2" w:rsidRPr="00CC4096" w:rsidRDefault="00687DD2" w:rsidP="00687DD2">
      <w:pPr>
        <w:snapToGrid w:val="0"/>
        <w:ind w:left="720"/>
        <w:rPr>
          <w:rFonts w:eastAsia="Calibri" w:cs="Calibri"/>
        </w:rPr>
      </w:pPr>
    </w:p>
    <w:p w14:paraId="129927D1" w14:textId="77777777" w:rsidR="00F6143B" w:rsidRPr="00CC4096" w:rsidRDefault="00F6143B" w:rsidP="00687DD2">
      <w:pPr>
        <w:snapToGrid w:val="0"/>
        <w:rPr>
          <w:rFonts w:eastAsia="Calibri" w:cs="Calibri"/>
        </w:rPr>
      </w:pPr>
      <w:r w:rsidRPr="00CC4096">
        <w:rPr>
          <w:rFonts w:eastAsia="Calibri" w:cs="Calibri"/>
        </w:rPr>
        <w:t>Les disparités géographiques pourraient entraîner des inégalités dans l’accès aux matériels pédagogiques adaptés, limitant ainsi les opportunités pour certains élèves.</w:t>
      </w:r>
    </w:p>
    <w:p w14:paraId="5D9C3EED" w14:textId="77777777" w:rsidR="00F37382" w:rsidRPr="00CC4096" w:rsidRDefault="00F37382" w:rsidP="00F37382">
      <w:pPr>
        <w:pStyle w:val="Paragraphedeliste"/>
        <w:rPr>
          <w:rFonts w:eastAsia="Calibri" w:cs="Calibri"/>
        </w:rPr>
      </w:pPr>
    </w:p>
    <w:p w14:paraId="0F8432C4" w14:textId="77777777" w:rsidR="00F37382" w:rsidRPr="00CC4096" w:rsidRDefault="00F37382" w:rsidP="00F37382">
      <w:pPr>
        <w:snapToGrid w:val="0"/>
        <w:rPr>
          <w:rFonts w:eastAsia="Calibri" w:cs="Calibri"/>
        </w:rPr>
      </w:pPr>
    </w:p>
    <w:p w14:paraId="189929D0" w14:textId="3301A34B" w:rsidR="00F6143B" w:rsidRPr="00823A05" w:rsidRDefault="00F6143B" w:rsidP="00823A05">
      <w:pPr>
        <w:snapToGrid w:val="0"/>
        <w:rPr>
          <w:rFonts w:eastAsia="Calibri" w:cs="Calibri"/>
          <w:b/>
          <w:bCs/>
        </w:rPr>
      </w:pPr>
      <w:r w:rsidRPr="00823A05">
        <w:rPr>
          <w:rFonts w:eastAsia="Calibri" w:cs="Calibri"/>
          <w:b/>
          <w:bCs/>
        </w:rPr>
        <w:lastRenderedPageBreak/>
        <w:t>Impact sur l’inclusion scolaire</w:t>
      </w:r>
    </w:p>
    <w:p w14:paraId="465F1036" w14:textId="77777777" w:rsidR="00F37382" w:rsidRPr="00CC4096" w:rsidRDefault="00F37382" w:rsidP="00F6143B">
      <w:pPr>
        <w:snapToGrid w:val="0"/>
        <w:rPr>
          <w:rFonts w:eastAsia="Calibri" w:cs="Calibri"/>
          <w:b/>
          <w:bCs/>
        </w:rPr>
      </w:pPr>
    </w:p>
    <w:p w14:paraId="6CE517D2" w14:textId="77777777" w:rsidR="00F37382" w:rsidRPr="00CC4096" w:rsidRDefault="00F37382" w:rsidP="00F6143B">
      <w:pPr>
        <w:snapToGrid w:val="0"/>
        <w:rPr>
          <w:rFonts w:eastAsia="Calibri" w:cs="Calibri"/>
          <w:b/>
          <w:bCs/>
        </w:rPr>
      </w:pPr>
    </w:p>
    <w:p w14:paraId="46E5BC78" w14:textId="024C6655" w:rsidR="00F6143B" w:rsidRPr="00CC4096" w:rsidRDefault="00F6143B" w:rsidP="00687DD2">
      <w:pPr>
        <w:snapToGrid w:val="0"/>
        <w:rPr>
          <w:rFonts w:eastAsia="Calibri" w:cs="Calibri"/>
        </w:rPr>
      </w:pPr>
      <w:r w:rsidRPr="00CC4096">
        <w:rPr>
          <w:rFonts w:eastAsia="Calibri" w:cs="Calibri"/>
        </w:rPr>
        <w:t>L’accès aux matériels pédagogiques adaptés contribue directement à</w:t>
      </w:r>
      <w:r w:rsidR="003E45FE" w:rsidRPr="00CC4096">
        <w:rPr>
          <w:rFonts w:ascii="Calibri" w:eastAsia="Calibri" w:hAnsi="Calibri" w:cs="Calibri"/>
        </w:rPr>
        <w:t> </w:t>
      </w:r>
      <w:r w:rsidRPr="00CC4096">
        <w:rPr>
          <w:rFonts w:eastAsia="Calibri" w:cs="Calibri"/>
        </w:rPr>
        <w:t>:</w:t>
      </w:r>
    </w:p>
    <w:p w14:paraId="5C36D9DF" w14:textId="77777777" w:rsidR="00F37382" w:rsidRPr="00CC4096" w:rsidRDefault="00F37382" w:rsidP="00F37382">
      <w:pPr>
        <w:snapToGrid w:val="0"/>
        <w:ind w:left="720"/>
        <w:rPr>
          <w:rFonts w:eastAsia="Calibri" w:cs="Calibri"/>
        </w:rPr>
      </w:pPr>
    </w:p>
    <w:p w14:paraId="210E4D07" w14:textId="77777777" w:rsidR="00687DD2" w:rsidRPr="00CC4096" w:rsidRDefault="00687DD2" w:rsidP="00F37382">
      <w:pPr>
        <w:snapToGrid w:val="0"/>
        <w:ind w:left="720"/>
        <w:rPr>
          <w:rFonts w:eastAsia="Calibri" w:cs="Calibri"/>
        </w:rPr>
      </w:pPr>
    </w:p>
    <w:p w14:paraId="25E0ABCA" w14:textId="4B5B2B6A" w:rsidR="00F37382" w:rsidRPr="00CC4096" w:rsidRDefault="00F6143B" w:rsidP="006F183E">
      <w:pPr>
        <w:pStyle w:val="Paragraphedeliste"/>
        <w:numPr>
          <w:ilvl w:val="0"/>
          <w:numId w:val="24"/>
        </w:numPr>
        <w:snapToGrid w:val="0"/>
        <w:rPr>
          <w:rFonts w:eastAsia="Calibri" w:cs="Calibri"/>
        </w:rPr>
      </w:pPr>
      <w:r w:rsidRPr="00CC4096">
        <w:rPr>
          <w:rFonts w:eastAsia="Calibri" w:cs="Calibri"/>
        </w:rPr>
        <w:t>Améliorer l’autonomie des élèves en situation de handicap.</w:t>
      </w:r>
    </w:p>
    <w:p w14:paraId="10A5C664" w14:textId="5CA4AF33" w:rsidR="00F37382" w:rsidRPr="00CC4096" w:rsidRDefault="00F6143B" w:rsidP="006F183E">
      <w:pPr>
        <w:pStyle w:val="Paragraphedeliste"/>
        <w:numPr>
          <w:ilvl w:val="0"/>
          <w:numId w:val="24"/>
        </w:numPr>
        <w:snapToGrid w:val="0"/>
        <w:rPr>
          <w:rFonts w:eastAsia="Calibri" w:cs="Calibri"/>
        </w:rPr>
      </w:pPr>
      <w:r w:rsidRPr="00CC4096">
        <w:rPr>
          <w:rFonts w:eastAsia="Calibri" w:cs="Calibri"/>
        </w:rPr>
        <w:t>Favoriser leur participation active dans les activités scolaires.</w:t>
      </w:r>
    </w:p>
    <w:p w14:paraId="78F43B50" w14:textId="77777777" w:rsidR="00F6143B" w:rsidRPr="00CC4096" w:rsidRDefault="00F6143B" w:rsidP="006F183E">
      <w:pPr>
        <w:pStyle w:val="Paragraphedeliste"/>
        <w:numPr>
          <w:ilvl w:val="0"/>
          <w:numId w:val="24"/>
        </w:numPr>
        <w:snapToGrid w:val="0"/>
        <w:rPr>
          <w:rFonts w:eastAsia="Calibri" w:cs="Calibri"/>
        </w:rPr>
      </w:pPr>
      <w:r w:rsidRPr="00CC4096">
        <w:rPr>
          <w:rFonts w:eastAsia="Calibri" w:cs="Calibri"/>
        </w:rPr>
        <w:t>Réduire les écarts d’apprentissage entre élèves handicapés et non handicapés.</w:t>
      </w:r>
    </w:p>
    <w:p w14:paraId="317251AD" w14:textId="77777777" w:rsidR="00F37382" w:rsidRPr="00CC4096" w:rsidRDefault="00F37382" w:rsidP="00F37382">
      <w:pPr>
        <w:pStyle w:val="Paragraphedeliste"/>
        <w:rPr>
          <w:rFonts w:eastAsia="Calibri" w:cs="Calibri"/>
        </w:rPr>
      </w:pPr>
    </w:p>
    <w:p w14:paraId="360EF947" w14:textId="77777777" w:rsidR="00F6143B" w:rsidRPr="00CC4096" w:rsidRDefault="00F6143B" w:rsidP="00F6143B">
      <w:pPr>
        <w:snapToGrid w:val="0"/>
        <w:rPr>
          <w:rFonts w:eastAsia="Calibri" w:cs="Calibri"/>
        </w:rPr>
      </w:pPr>
    </w:p>
    <w:p w14:paraId="777DF494" w14:textId="057086D8" w:rsidR="00F6143B" w:rsidRPr="00CC4096" w:rsidRDefault="00F6143B" w:rsidP="006F183E">
      <w:pPr>
        <w:pStyle w:val="Titre4"/>
        <w:numPr>
          <w:ilvl w:val="1"/>
          <w:numId w:val="91"/>
        </w:numPr>
        <w:rPr>
          <w:rFonts w:eastAsia="Calibri"/>
        </w:rPr>
      </w:pPr>
      <w:r w:rsidRPr="00CC4096">
        <w:rPr>
          <w:rFonts w:eastAsia="Calibri"/>
        </w:rPr>
        <w:t>La Collaboration avec les Familles</w:t>
      </w:r>
      <w:r w:rsidR="003E45FE" w:rsidRPr="00CC4096">
        <w:rPr>
          <w:rFonts w:ascii="Calibri" w:eastAsia="Calibri" w:hAnsi="Calibri"/>
        </w:rPr>
        <w:t> </w:t>
      </w:r>
      <w:r w:rsidRPr="00CC4096">
        <w:rPr>
          <w:rFonts w:eastAsia="Calibri"/>
        </w:rPr>
        <w:t>: Une Clé de la Réussite de l’Inclusion Scolaire</w:t>
      </w:r>
    </w:p>
    <w:p w14:paraId="3F93222F" w14:textId="77777777" w:rsidR="00B92B77" w:rsidRPr="00CC4096" w:rsidRDefault="00B92B77" w:rsidP="00B92B77">
      <w:pPr>
        <w:pStyle w:val="Paragraphedeliste"/>
        <w:snapToGrid w:val="0"/>
        <w:ind w:left="820"/>
        <w:rPr>
          <w:rFonts w:eastAsia="Calibri" w:cs="Calibri"/>
          <w:b/>
          <w:bCs/>
        </w:rPr>
      </w:pPr>
    </w:p>
    <w:p w14:paraId="21C6D8F3" w14:textId="77777777" w:rsidR="00AF3989" w:rsidRPr="00CC4096" w:rsidRDefault="00AF3989" w:rsidP="00F6143B">
      <w:pPr>
        <w:snapToGrid w:val="0"/>
        <w:rPr>
          <w:rFonts w:eastAsia="Calibri" w:cs="Calibri"/>
          <w:b/>
          <w:bCs/>
        </w:rPr>
      </w:pPr>
    </w:p>
    <w:p w14:paraId="07DE693B" w14:textId="2314AE6B" w:rsidR="00F6143B" w:rsidRPr="00CC4096" w:rsidRDefault="00F6143B" w:rsidP="00687DD2">
      <w:pPr>
        <w:snapToGrid w:val="0"/>
        <w:rPr>
          <w:rFonts w:eastAsia="Calibri" w:cs="Calibri"/>
        </w:rPr>
      </w:pPr>
      <w:r w:rsidRPr="00CC4096">
        <w:rPr>
          <w:rFonts w:eastAsia="Calibri" w:cs="Calibri"/>
        </w:rPr>
        <w:t xml:space="preserve">Les parents, grâce à leur connaissance approfondie des besoins spécifiques de leur enfant, jouent un rôle </w:t>
      </w:r>
      <w:r w:rsidR="00B14316" w:rsidRPr="00CC4096">
        <w:rPr>
          <w:rFonts w:eastAsia="Calibri" w:cs="Calibri"/>
        </w:rPr>
        <w:t>décisif</w:t>
      </w:r>
      <w:r w:rsidRPr="00CC4096">
        <w:rPr>
          <w:rFonts w:eastAsia="Calibri" w:cs="Calibri"/>
        </w:rPr>
        <w:t xml:space="preserve"> dans la réussite de l’inclusion scolaire.</w:t>
      </w:r>
    </w:p>
    <w:p w14:paraId="41CCD470" w14:textId="77777777" w:rsidR="00AF3989" w:rsidRPr="00CC4096" w:rsidRDefault="00AF3989" w:rsidP="00687DD2">
      <w:pPr>
        <w:snapToGrid w:val="0"/>
        <w:ind w:left="720"/>
        <w:rPr>
          <w:rFonts w:eastAsia="Calibri" w:cs="Calibri"/>
        </w:rPr>
      </w:pPr>
    </w:p>
    <w:p w14:paraId="729F43F5" w14:textId="77777777" w:rsidR="00687DD2" w:rsidRPr="00CC4096" w:rsidRDefault="00687DD2" w:rsidP="00687DD2">
      <w:pPr>
        <w:snapToGrid w:val="0"/>
        <w:ind w:left="720"/>
        <w:rPr>
          <w:rFonts w:eastAsia="Calibri" w:cs="Calibri"/>
        </w:rPr>
      </w:pPr>
    </w:p>
    <w:p w14:paraId="7A77AE08" w14:textId="3C9A6F6F" w:rsidR="00F6143B" w:rsidRPr="00CC4096" w:rsidRDefault="00F6143B" w:rsidP="00687DD2">
      <w:pPr>
        <w:snapToGrid w:val="0"/>
        <w:rPr>
          <w:rFonts w:eastAsia="Calibri" w:cs="Calibri"/>
        </w:rPr>
      </w:pPr>
      <w:r w:rsidRPr="00CC4096">
        <w:rPr>
          <w:rFonts w:eastAsia="Calibri" w:cs="Calibri"/>
        </w:rPr>
        <w:t>Leur implication est essentielle pour</w:t>
      </w:r>
      <w:r w:rsidR="003E45FE" w:rsidRPr="00CC4096">
        <w:rPr>
          <w:rFonts w:ascii="Calibri" w:eastAsia="Calibri" w:hAnsi="Calibri" w:cs="Calibri"/>
        </w:rPr>
        <w:t> </w:t>
      </w:r>
      <w:r w:rsidRPr="00CC4096">
        <w:rPr>
          <w:rFonts w:eastAsia="Calibri" w:cs="Calibri"/>
        </w:rPr>
        <w:t>:</w:t>
      </w:r>
    </w:p>
    <w:p w14:paraId="6B8C0097" w14:textId="77777777" w:rsidR="00AF3989" w:rsidRPr="00CC4096" w:rsidRDefault="00AF3989" w:rsidP="00AF3989">
      <w:pPr>
        <w:snapToGrid w:val="0"/>
        <w:rPr>
          <w:rFonts w:eastAsia="Calibri" w:cs="Calibri"/>
        </w:rPr>
      </w:pPr>
    </w:p>
    <w:p w14:paraId="5C5C728C" w14:textId="77777777" w:rsidR="00F6143B" w:rsidRPr="00CC4096" w:rsidRDefault="00F6143B" w:rsidP="006F183E">
      <w:pPr>
        <w:pStyle w:val="Paragraphedeliste"/>
        <w:numPr>
          <w:ilvl w:val="0"/>
          <w:numId w:val="25"/>
        </w:numPr>
        <w:snapToGrid w:val="0"/>
        <w:rPr>
          <w:rFonts w:eastAsia="Calibri" w:cs="Calibri"/>
        </w:rPr>
      </w:pPr>
      <w:r w:rsidRPr="00CC4096">
        <w:rPr>
          <w:rFonts w:eastAsia="Calibri" w:cs="Calibri"/>
        </w:rPr>
        <w:t>Identifier les aménagements pédagogiques nécessaires.</w:t>
      </w:r>
    </w:p>
    <w:p w14:paraId="23F86587" w14:textId="1D50BA25" w:rsidR="00AF3989" w:rsidRPr="00CC4096" w:rsidRDefault="00F6143B" w:rsidP="006F183E">
      <w:pPr>
        <w:pStyle w:val="Paragraphedeliste"/>
        <w:numPr>
          <w:ilvl w:val="0"/>
          <w:numId w:val="25"/>
        </w:numPr>
        <w:snapToGrid w:val="0"/>
        <w:rPr>
          <w:rFonts w:eastAsia="Calibri" w:cs="Calibri"/>
        </w:rPr>
      </w:pPr>
      <w:r w:rsidRPr="00CC4096">
        <w:rPr>
          <w:rFonts w:eastAsia="Calibri" w:cs="Calibri"/>
        </w:rPr>
        <w:t>Participer activement au suivi des dispositifs comme le</w:t>
      </w:r>
      <w:r w:rsidRPr="00CC4096">
        <w:rPr>
          <w:rFonts w:ascii="Calibri" w:eastAsia="Calibri" w:hAnsi="Calibri" w:cs="Calibri"/>
        </w:rPr>
        <w:t> </w:t>
      </w:r>
      <w:r w:rsidRPr="00CC4096">
        <w:rPr>
          <w:rFonts w:eastAsia="Calibri" w:cs="Calibri"/>
        </w:rPr>
        <w:t>PPS.</w:t>
      </w:r>
    </w:p>
    <w:p w14:paraId="587BBB06" w14:textId="77777777" w:rsidR="00AF3989" w:rsidRPr="00CC4096" w:rsidRDefault="00AF3989" w:rsidP="00F6143B">
      <w:pPr>
        <w:snapToGrid w:val="0"/>
        <w:rPr>
          <w:rFonts w:eastAsia="Calibri" w:cs="Calibri"/>
          <w:b/>
          <w:bCs/>
        </w:rPr>
      </w:pPr>
    </w:p>
    <w:p w14:paraId="56030C96" w14:textId="414B1A13" w:rsidR="00F6143B" w:rsidRPr="00CC4096" w:rsidRDefault="00F6143B" w:rsidP="00687DD2">
      <w:pPr>
        <w:snapToGrid w:val="0"/>
        <w:rPr>
          <w:rFonts w:eastAsia="Calibri" w:cs="Calibri"/>
        </w:rPr>
      </w:pPr>
      <w:r w:rsidRPr="00CC4096">
        <w:rPr>
          <w:rFonts w:eastAsia="Calibri" w:cs="Calibri"/>
        </w:rPr>
        <w:t>Les établissements scolaires doivent favoriser une collaboration efficace avec les familles en</w:t>
      </w:r>
      <w:r w:rsidR="003E45FE" w:rsidRPr="00CC4096">
        <w:rPr>
          <w:rFonts w:ascii="Calibri" w:eastAsia="Calibri" w:hAnsi="Calibri" w:cs="Calibri"/>
        </w:rPr>
        <w:t> </w:t>
      </w:r>
      <w:r w:rsidRPr="00CC4096">
        <w:rPr>
          <w:rFonts w:eastAsia="Calibri" w:cs="Calibri"/>
        </w:rPr>
        <w:t>:</w:t>
      </w:r>
    </w:p>
    <w:p w14:paraId="55530FDA" w14:textId="77777777" w:rsidR="00AF3989" w:rsidRPr="00CC4096" w:rsidRDefault="00AF3989" w:rsidP="00AF3989">
      <w:pPr>
        <w:snapToGrid w:val="0"/>
        <w:ind w:left="720"/>
        <w:rPr>
          <w:rFonts w:eastAsia="Calibri" w:cs="Calibri"/>
        </w:rPr>
      </w:pPr>
    </w:p>
    <w:p w14:paraId="4E06B341" w14:textId="77777777" w:rsidR="00F6143B" w:rsidRPr="00CC4096" w:rsidRDefault="00F6143B" w:rsidP="006F183E">
      <w:pPr>
        <w:pStyle w:val="Paragraphedeliste"/>
        <w:numPr>
          <w:ilvl w:val="0"/>
          <w:numId w:val="26"/>
        </w:numPr>
        <w:snapToGrid w:val="0"/>
        <w:rPr>
          <w:rFonts w:eastAsia="Calibri" w:cs="Calibri"/>
        </w:rPr>
      </w:pPr>
      <w:r w:rsidRPr="00CC4096">
        <w:rPr>
          <w:rFonts w:eastAsia="Calibri" w:cs="Calibri"/>
        </w:rPr>
        <w:t>Organisant des rencontres régulières pour discuter des progrès de l’élève et ajuster les dispositifs en place.</w:t>
      </w:r>
    </w:p>
    <w:p w14:paraId="3F291139" w14:textId="77777777" w:rsidR="00AF3989" w:rsidRPr="00CC4096" w:rsidRDefault="00AF3989" w:rsidP="00CC707F">
      <w:pPr>
        <w:snapToGrid w:val="0"/>
        <w:rPr>
          <w:rFonts w:eastAsia="Calibri" w:cs="Calibri"/>
        </w:rPr>
      </w:pPr>
    </w:p>
    <w:p w14:paraId="72179981" w14:textId="77777777" w:rsidR="00F6143B" w:rsidRPr="00CC4096" w:rsidRDefault="00F6143B" w:rsidP="006F183E">
      <w:pPr>
        <w:pStyle w:val="Paragraphedeliste"/>
        <w:numPr>
          <w:ilvl w:val="0"/>
          <w:numId w:val="26"/>
        </w:numPr>
        <w:snapToGrid w:val="0"/>
        <w:rPr>
          <w:rFonts w:eastAsia="Calibri" w:cs="Calibri"/>
        </w:rPr>
      </w:pPr>
      <w:r w:rsidRPr="00CC4096">
        <w:rPr>
          <w:rFonts w:eastAsia="Calibri" w:cs="Calibri"/>
        </w:rPr>
        <w:t>Maintenant une communication ouverte et transparente avec les parents, afin de bâtir une relation de confiance.</w:t>
      </w:r>
    </w:p>
    <w:p w14:paraId="381CE76D" w14:textId="77777777" w:rsidR="00AF3989" w:rsidRPr="00CC4096" w:rsidRDefault="00AF3989" w:rsidP="00AF3989">
      <w:pPr>
        <w:snapToGrid w:val="0"/>
        <w:rPr>
          <w:rFonts w:eastAsia="Calibri" w:cs="Calibri"/>
        </w:rPr>
      </w:pPr>
    </w:p>
    <w:p w14:paraId="0E68E25A" w14:textId="77777777" w:rsidR="00F6143B" w:rsidRPr="00CC4096" w:rsidRDefault="00F6143B" w:rsidP="00687DD2">
      <w:pPr>
        <w:snapToGrid w:val="0"/>
        <w:rPr>
          <w:rFonts w:eastAsia="Calibri" w:cs="Calibri"/>
        </w:rPr>
      </w:pPr>
      <w:r w:rsidRPr="00CC4096">
        <w:rPr>
          <w:rFonts w:eastAsia="Calibri" w:cs="Calibri"/>
        </w:rPr>
        <w:lastRenderedPageBreak/>
        <w:t>Cette interaction permet d’adapter les soutiens éducatifs en fonction des évolutions de l’élève, renforçant ainsi son intégration scolaire.</w:t>
      </w:r>
    </w:p>
    <w:p w14:paraId="6F7DDE65" w14:textId="77777777" w:rsidR="00AF3989" w:rsidRPr="00CC4096" w:rsidRDefault="00AF3989" w:rsidP="00687DD2">
      <w:pPr>
        <w:snapToGrid w:val="0"/>
        <w:rPr>
          <w:rFonts w:eastAsia="Calibri" w:cs="Calibri"/>
          <w:b/>
          <w:bCs/>
        </w:rPr>
      </w:pPr>
    </w:p>
    <w:p w14:paraId="3BC3617E" w14:textId="77777777" w:rsidR="00687DD2" w:rsidRPr="00CC4096" w:rsidRDefault="00687DD2" w:rsidP="00687DD2">
      <w:pPr>
        <w:snapToGrid w:val="0"/>
        <w:rPr>
          <w:rFonts w:eastAsia="Calibri" w:cs="Calibri"/>
          <w:b/>
          <w:bCs/>
        </w:rPr>
      </w:pPr>
    </w:p>
    <w:p w14:paraId="345D467C" w14:textId="5F7E09B0" w:rsidR="00F6143B" w:rsidRPr="00CC4096" w:rsidRDefault="00F6143B" w:rsidP="00687DD2">
      <w:pPr>
        <w:snapToGrid w:val="0"/>
        <w:rPr>
          <w:rFonts w:eastAsia="Calibri" w:cs="Calibri"/>
        </w:rPr>
      </w:pPr>
      <w:r w:rsidRPr="00CC4096">
        <w:rPr>
          <w:rFonts w:eastAsia="Calibri" w:cs="Calibri"/>
        </w:rPr>
        <w:t>Malgré l’importance de cette coopération, certains défis persistent pour les familles</w:t>
      </w:r>
      <w:r w:rsidR="003E45FE" w:rsidRPr="00CC4096">
        <w:rPr>
          <w:rFonts w:ascii="Calibri" w:eastAsia="Calibri" w:hAnsi="Calibri" w:cs="Calibri"/>
        </w:rPr>
        <w:t> </w:t>
      </w:r>
      <w:r w:rsidRPr="00CC4096">
        <w:rPr>
          <w:rFonts w:eastAsia="Calibri" w:cs="Calibri"/>
        </w:rPr>
        <w:t>:</w:t>
      </w:r>
    </w:p>
    <w:p w14:paraId="367B1590" w14:textId="77777777" w:rsidR="00AF3989" w:rsidRPr="00CC4096" w:rsidRDefault="00AF3989" w:rsidP="00AF3989">
      <w:pPr>
        <w:snapToGrid w:val="0"/>
        <w:ind w:left="720"/>
        <w:rPr>
          <w:rFonts w:eastAsia="Calibri" w:cs="Calibri"/>
        </w:rPr>
      </w:pPr>
    </w:p>
    <w:p w14:paraId="35E18BAA" w14:textId="77777777" w:rsidR="00687DD2" w:rsidRPr="00CC4096" w:rsidRDefault="00687DD2" w:rsidP="00AF3989">
      <w:pPr>
        <w:snapToGrid w:val="0"/>
        <w:ind w:left="720"/>
        <w:rPr>
          <w:rFonts w:eastAsia="Calibri" w:cs="Calibri"/>
        </w:rPr>
      </w:pPr>
    </w:p>
    <w:p w14:paraId="7965D10B" w14:textId="77777777" w:rsidR="00F6143B" w:rsidRPr="00CC4096" w:rsidRDefault="00F6143B" w:rsidP="006F183E">
      <w:pPr>
        <w:pStyle w:val="Paragraphedeliste"/>
        <w:numPr>
          <w:ilvl w:val="0"/>
          <w:numId w:val="27"/>
        </w:numPr>
        <w:snapToGrid w:val="0"/>
        <w:rPr>
          <w:rFonts w:eastAsia="Calibri" w:cs="Calibri"/>
        </w:rPr>
      </w:pPr>
      <w:r w:rsidRPr="00CC4096">
        <w:rPr>
          <w:rFonts w:eastAsia="Calibri" w:cs="Calibri"/>
        </w:rPr>
        <w:t>Un manque d’information sur les dispositifs disponibles, pouvant limiter leur capacité à demander des soutiens adaptés.</w:t>
      </w:r>
    </w:p>
    <w:p w14:paraId="6149D124" w14:textId="77777777" w:rsidR="00AF3989" w:rsidRPr="00CC4096" w:rsidRDefault="00AF3989" w:rsidP="00CC707F">
      <w:pPr>
        <w:snapToGrid w:val="0"/>
        <w:rPr>
          <w:rFonts w:eastAsia="Calibri" w:cs="Calibri"/>
        </w:rPr>
      </w:pPr>
    </w:p>
    <w:p w14:paraId="52119692" w14:textId="77777777" w:rsidR="00F6143B" w:rsidRPr="00CC4096" w:rsidRDefault="00F6143B" w:rsidP="006F183E">
      <w:pPr>
        <w:pStyle w:val="Paragraphedeliste"/>
        <w:numPr>
          <w:ilvl w:val="0"/>
          <w:numId w:val="27"/>
        </w:numPr>
        <w:snapToGrid w:val="0"/>
        <w:rPr>
          <w:rFonts w:eastAsia="Calibri" w:cs="Calibri"/>
        </w:rPr>
      </w:pPr>
      <w:r w:rsidRPr="00CC4096">
        <w:rPr>
          <w:rFonts w:eastAsia="Calibri" w:cs="Calibri"/>
        </w:rPr>
        <w:t>Des contraintes personnelles, comme le manque de temps ou de ressources, qui compliquent leur implication dans le suivi scolaire.</w:t>
      </w:r>
    </w:p>
    <w:p w14:paraId="7C2ECF86" w14:textId="77777777" w:rsidR="00AF3989" w:rsidRPr="00CC4096" w:rsidRDefault="00AF3989" w:rsidP="00AF3989">
      <w:pPr>
        <w:snapToGrid w:val="0"/>
        <w:rPr>
          <w:rFonts w:eastAsia="Calibri" w:cs="Calibri"/>
        </w:rPr>
      </w:pPr>
    </w:p>
    <w:p w14:paraId="4A73E6EC" w14:textId="77777777" w:rsidR="00687DD2" w:rsidRPr="00CC4096" w:rsidRDefault="00687DD2" w:rsidP="00AF3989">
      <w:pPr>
        <w:snapToGrid w:val="0"/>
        <w:rPr>
          <w:rFonts w:eastAsia="Calibri" w:cs="Calibri"/>
        </w:rPr>
      </w:pPr>
    </w:p>
    <w:p w14:paraId="2FC5BA5B" w14:textId="092CA1F3" w:rsidR="00AF3989" w:rsidRPr="00CC4096" w:rsidRDefault="00F6143B" w:rsidP="00687DD2">
      <w:pPr>
        <w:snapToGrid w:val="0"/>
        <w:rPr>
          <w:rFonts w:eastAsia="Calibri" w:cs="Calibri"/>
        </w:rPr>
      </w:pPr>
      <w:r w:rsidRPr="00CC4096">
        <w:rPr>
          <w:rFonts w:eastAsia="Calibri" w:cs="Calibri"/>
        </w:rPr>
        <w:t>Pour pallier ces obstacles, un numéro vert a été mis en place</w:t>
      </w:r>
      <w:r w:rsidR="003E45FE" w:rsidRPr="00CC4096">
        <w:rPr>
          <w:rFonts w:ascii="Calibri" w:eastAsia="Calibri" w:hAnsi="Calibri" w:cs="Calibri"/>
        </w:rPr>
        <w:t> </w:t>
      </w:r>
      <w:r w:rsidRPr="00CC4096">
        <w:rPr>
          <w:rFonts w:eastAsia="Calibri" w:cs="Calibri"/>
        </w:rPr>
        <w:t>:</w:t>
      </w:r>
    </w:p>
    <w:p w14:paraId="73BB63FE" w14:textId="65D176C1" w:rsidR="00F6143B" w:rsidRPr="00CC4096" w:rsidRDefault="00F6143B" w:rsidP="00687DD2">
      <w:pPr>
        <w:snapToGrid w:val="0"/>
        <w:rPr>
          <w:rFonts w:eastAsia="Calibri" w:cs="Calibri"/>
        </w:rPr>
      </w:pPr>
      <w:r w:rsidRPr="00CC4096">
        <w:rPr>
          <w:rFonts w:eastAsia="Calibri" w:cs="Calibri"/>
        </w:rPr>
        <w:t>0 805 805 110</w:t>
      </w:r>
      <w:r w:rsidRPr="00CC4096">
        <w:rPr>
          <w:rFonts w:ascii="Calibri" w:eastAsia="Calibri" w:hAnsi="Calibri" w:cs="Calibri"/>
        </w:rPr>
        <w:t> </w:t>
      </w:r>
      <w:r w:rsidRPr="00CC4096">
        <w:rPr>
          <w:rFonts w:eastAsia="Calibri" w:cs="Calibri"/>
        </w:rPr>
        <w:t>ou</w:t>
      </w:r>
      <w:r w:rsidRPr="00CC4096">
        <w:rPr>
          <w:rFonts w:ascii="Calibri" w:eastAsia="Calibri" w:hAnsi="Calibri" w:cs="Calibri"/>
        </w:rPr>
        <w:t> </w:t>
      </w:r>
      <w:r w:rsidRPr="00CC4096">
        <w:rPr>
          <w:rFonts w:eastAsia="Calibri" w:cs="Calibri"/>
        </w:rPr>
        <w:t>0 800 730 123.</w:t>
      </w:r>
    </w:p>
    <w:p w14:paraId="02DBAE82" w14:textId="77777777" w:rsidR="00F6143B" w:rsidRPr="00CC4096" w:rsidRDefault="00F6143B" w:rsidP="00F6143B">
      <w:pPr>
        <w:snapToGrid w:val="0"/>
        <w:rPr>
          <w:rFonts w:eastAsia="Calibri" w:cs="Calibri"/>
        </w:rPr>
      </w:pPr>
    </w:p>
    <w:p w14:paraId="2B896722" w14:textId="77777777" w:rsidR="00F6143B" w:rsidRPr="00CC4096" w:rsidRDefault="00F6143B" w:rsidP="00F6143B">
      <w:pPr>
        <w:snapToGrid w:val="0"/>
        <w:rPr>
          <w:rFonts w:eastAsia="Calibri" w:cs="Calibri"/>
          <w:b/>
        </w:rPr>
      </w:pPr>
    </w:p>
    <w:p w14:paraId="47AB6527" w14:textId="2BBC3B7D" w:rsidR="00AF3989" w:rsidRPr="00CC4096" w:rsidRDefault="008A2E86" w:rsidP="006F183E">
      <w:pPr>
        <w:pStyle w:val="Titre4"/>
        <w:numPr>
          <w:ilvl w:val="1"/>
          <w:numId w:val="91"/>
        </w:numPr>
        <w:rPr>
          <w:rFonts w:eastAsia="Calibri"/>
        </w:rPr>
      </w:pPr>
      <w:r w:rsidRPr="00CC4096">
        <w:rPr>
          <w:rFonts w:eastAsia="Calibri"/>
        </w:rPr>
        <w:t>Bilan et Perspectives pour une Inclusion Scolaire Équitable et Durable</w:t>
      </w:r>
    </w:p>
    <w:p w14:paraId="6363DE82" w14:textId="77777777" w:rsidR="00AF3989" w:rsidRPr="00CC4096" w:rsidRDefault="00AF3989" w:rsidP="00F6143B">
      <w:pPr>
        <w:snapToGrid w:val="0"/>
        <w:rPr>
          <w:rFonts w:eastAsia="Calibri" w:cs="Calibri"/>
          <w:b/>
        </w:rPr>
      </w:pPr>
    </w:p>
    <w:p w14:paraId="28962E88" w14:textId="77777777" w:rsidR="00AF3989" w:rsidRPr="00CC4096" w:rsidRDefault="00AF3989" w:rsidP="00F6143B">
      <w:pPr>
        <w:snapToGrid w:val="0"/>
        <w:rPr>
          <w:rFonts w:eastAsia="Calibri" w:cs="Calibri"/>
          <w:b/>
        </w:rPr>
      </w:pPr>
    </w:p>
    <w:p w14:paraId="040719AB" w14:textId="3B3FDD15" w:rsidR="008A2E86" w:rsidRPr="00CC4096" w:rsidRDefault="008A2E86" w:rsidP="00687DD2">
      <w:pPr>
        <w:snapToGrid w:val="0"/>
        <w:rPr>
          <w:rFonts w:eastAsia="Calibri" w:cs="Calibri"/>
        </w:rPr>
      </w:pPr>
      <w:r w:rsidRPr="00CC4096">
        <w:rPr>
          <w:rFonts w:eastAsia="Calibri" w:cs="Calibri"/>
        </w:rPr>
        <w:t>La France a mis en place divers dispositifs comme le PPS, le PAP, les ULIS, les PIAL et les PAS afin de garantir une scolarité adaptée pour les élèves en situation de handicap. Ces outils permettent une prise en charge personnalisée en fonction des besoins spécifiques des élèves.</w:t>
      </w:r>
    </w:p>
    <w:p w14:paraId="3719428A" w14:textId="77777777" w:rsidR="008A2E86" w:rsidRPr="00CC4096" w:rsidRDefault="008A2E86" w:rsidP="00687DD2">
      <w:pPr>
        <w:snapToGrid w:val="0"/>
        <w:ind w:left="720"/>
        <w:rPr>
          <w:rFonts w:eastAsia="Calibri" w:cs="Calibri"/>
        </w:rPr>
      </w:pPr>
    </w:p>
    <w:p w14:paraId="416543AE" w14:textId="77777777" w:rsidR="00687DD2" w:rsidRPr="00CC4096" w:rsidRDefault="00687DD2" w:rsidP="00687DD2">
      <w:pPr>
        <w:snapToGrid w:val="0"/>
        <w:ind w:left="720"/>
        <w:rPr>
          <w:rFonts w:eastAsia="Calibri" w:cs="Calibri"/>
        </w:rPr>
      </w:pPr>
    </w:p>
    <w:p w14:paraId="1F706FCB" w14:textId="0C348013" w:rsidR="008A2E86" w:rsidRPr="00CC4096" w:rsidRDefault="008A2E86" w:rsidP="00687DD2">
      <w:pPr>
        <w:snapToGrid w:val="0"/>
        <w:rPr>
          <w:rFonts w:eastAsia="Calibri" w:cs="Calibri"/>
        </w:rPr>
      </w:pPr>
      <w:r w:rsidRPr="00CC4096">
        <w:rPr>
          <w:rFonts w:eastAsia="Calibri" w:cs="Calibri"/>
        </w:rPr>
        <w:t xml:space="preserve">Les enseignants, les AESH, les enseignants référents, et les équipes pluridisciplinaires jouent un rôle </w:t>
      </w:r>
      <w:r w:rsidR="00B14316" w:rsidRPr="00CC4096">
        <w:rPr>
          <w:rFonts w:eastAsia="Calibri" w:cs="Calibri"/>
        </w:rPr>
        <w:t>déterminant</w:t>
      </w:r>
      <w:r w:rsidRPr="00CC4096">
        <w:rPr>
          <w:rFonts w:eastAsia="Calibri" w:cs="Calibri"/>
        </w:rPr>
        <w:t xml:space="preserve"> dans le processus d’inclusion. Leur coopération assure une continuité des accompagnements tout au long du parcours scolaire des élèves.</w:t>
      </w:r>
    </w:p>
    <w:p w14:paraId="18604EF7" w14:textId="77777777" w:rsidR="008A2E86" w:rsidRPr="00CC4096" w:rsidRDefault="008A2E86" w:rsidP="00687DD2">
      <w:pPr>
        <w:snapToGrid w:val="0"/>
        <w:rPr>
          <w:rFonts w:eastAsia="Calibri" w:cs="Calibri"/>
        </w:rPr>
      </w:pPr>
    </w:p>
    <w:p w14:paraId="58D4E753" w14:textId="77777777" w:rsidR="00687DD2" w:rsidRPr="00CC4096" w:rsidRDefault="00687DD2" w:rsidP="00687DD2">
      <w:pPr>
        <w:snapToGrid w:val="0"/>
        <w:rPr>
          <w:rFonts w:eastAsia="Calibri" w:cs="Calibri"/>
        </w:rPr>
      </w:pPr>
    </w:p>
    <w:p w14:paraId="377D7AD7" w14:textId="5C1EFB3E" w:rsidR="008A2E86" w:rsidRPr="00CC4096" w:rsidRDefault="008A2E86" w:rsidP="00687DD2">
      <w:pPr>
        <w:snapToGrid w:val="0"/>
        <w:rPr>
          <w:rFonts w:eastAsia="Calibri" w:cs="Calibri"/>
        </w:rPr>
      </w:pPr>
      <w:r w:rsidRPr="00CC4096">
        <w:rPr>
          <w:rFonts w:eastAsia="Calibri" w:cs="Calibri"/>
        </w:rPr>
        <w:t>Les parents sont des partenaires essentiels dans le suivi et l’adaptation des dispositifs inclusifs. Leur implication garantit une meilleure compréhension des besoins des élèves et contribue au succès de l’inclusion scolaire.</w:t>
      </w:r>
    </w:p>
    <w:p w14:paraId="3F6CC31C" w14:textId="77777777" w:rsidR="008A2E86" w:rsidRPr="00CC4096" w:rsidRDefault="008A2E86" w:rsidP="00687DD2">
      <w:pPr>
        <w:snapToGrid w:val="0"/>
        <w:rPr>
          <w:rFonts w:eastAsia="Calibri" w:cs="Calibri"/>
        </w:rPr>
      </w:pPr>
    </w:p>
    <w:p w14:paraId="79D3129E" w14:textId="77777777" w:rsidR="00687DD2" w:rsidRPr="00CC4096" w:rsidRDefault="00687DD2" w:rsidP="00687DD2">
      <w:pPr>
        <w:snapToGrid w:val="0"/>
        <w:rPr>
          <w:rFonts w:eastAsia="Calibri" w:cs="Calibri"/>
        </w:rPr>
      </w:pPr>
    </w:p>
    <w:p w14:paraId="63DE5781" w14:textId="2B9956A9" w:rsidR="008A2E86" w:rsidRPr="00CC4096" w:rsidRDefault="008A2E86" w:rsidP="00687DD2">
      <w:pPr>
        <w:snapToGrid w:val="0"/>
        <w:rPr>
          <w:rFonts w:eastAsia="Calibri" w:cs="Calibri"/>
        </w:rPr>
      </w:pPr>
      <w:r w:rsidRPr="00CC4096">
        <w:rPr>
          <w:rFonts w:eastAsia="Calibri" w:cs="Calibri"/>
        </w:rPr>
        <w:t>Le GEVA-sco et les évaluations régulières des dispositifs permettent d’ajuster les aménagements en fonction de l’évolution des besoins des élèves. Cette flexibilité est indispensable pour maintenir une prise en charge efficace et adaptée.</w:t>
      </w:r>
    </w:p>
    <w:p w14:paraId="59601D38" w14:textId="77777777" w:rsidR="008A2E86" w:rsidRPr="00CC4096" w:rsidRDefault="008A2E86" w:rsidP="00687DD2">
      <w:pPr>
        <w:snapToGrid w:val="0"/>
        <w:rPr>
          <w:rFonts w:eastAsia="Calibri" w:cs="Calibri"/>
        </w:rPr>
      </w:pPr>
    </w:p>
    <w:p w14:paraId="4F5F00C4" w14:textId="77777777" w:rsidR="00687DD2" w:rsidRPr="00CC4096" w:rsidRDefault="00687DD2" w:rsidP="00687DD2">
      <w:pPr>
        <w:snapToGrid w:val="0"/>
        <w:rPr>
          <w:rFonts w:eastAsia="Calibri" w:cs="Calibri"/>
        </w:rPr>
      </w:pPr>
    </w:p>
    <w:p w14:paraId="63CFE20D" w14:textId="349E62C5" w:rsidR="008A2E86" w:rsidRPr="00CC4096" w:rsidRDefault="008A2E86" w:rsidP="00687DD2">
      <w:pPr>
        <w:snapToGrid w:val="0"/>
        <w:rPr>
          <w:rFonts w:eastAsia="Calibri" w:cs="Calibri"/>
        </w:rPr>
      </w:pPr>
      <w:r w:rsidRPr="00CC4096">
        <w:rPr>
          <w:rFonts w:eastAsia="Calibri" w:cs="Calibri"/>
        </w:rPr>
        <w:t>Malgré les progrès législatifs et la diversification des dispositifs, des lacunes demeurent en termes de formation des enseignants, de ressources humaines et d’accessibilité matérielle. Ces obstacles nécessitent une attention continue pour une inclusion scolaire équitable.</w:t>
      </w:r>
    </w:p>
    <w:p w14:paraId="56CC6ABB" w14:textId="77777777" w:rsidR="008A2E86" w:rsidRPr="00CC4096" w:rsidRDefault="008A2E86" w:rsidP="00687DD2">
      <w:pPr>
        <w:snapToGrid w:val="0"/>
        <w:rPr>
          <w:rFonts w:eastAsia="Calibri" w:cs="Calibri"/>
        </w:rPr>
      </w:pPr>
    </w:p>
    <w:p w14:paraId="315B5937" w14:textId="77777777" w:rsidR="00687DD2" w:rsidRPr="00CC4096" w:rsidRDefault="00687DD2" w:rsidP="00687DD2">
      <w:pPr>
        <w:snapToGrid w:val="0"/>
        <w:rPr>
          <w:rFonts w:eastAsia="Calibri" w:cs="Calibri"/>
        </w:rPr>
      </w:pPr>
    </w:p>
    <w:p w14:paraId="39200608" w14:textId="1C114D57" w:rsidR="008A2E86" w:rsidRPr="00CC4096" w:rsidRDefault="008A2E86" w:rsidP="00687DD2">
      <w:pPr>
        <w:snapToGrid w:val="0"/>
        <w:rPr>
          <w:rFonts w:eastAsia="Calibri" w:cs="Calibri"/>
        </w:rPr>
      </w:pPr>
      <w:r w:rsidRPr="00CC4096">
        <w:rPr>
          <w:rFonts w:eastAsia="Calibri" w:cs="Calibri"/>
        </w:rPr>
        <w:t xml:space="preserve">Le remplacement des PIAL par les PAS illustre les efforts pour améliorer la prise en charge des élèves </w:t>
      </w:r>
      <w:r w:rsidR="000C509C" w:rsidRPr="00CC4096">
        <w:rPr>
          <w:rFonts w:eastAsia="Calibri" w:cs="Calibri"/>
        </w:rPr>
        <w:t>en situation de handicap</w:t>
      </w:r>
      <w:r w:rsidRPr="00CC4096">
        <w:rPr>
          <w:rFonts w:eastAsia="Calibri" w:cs="Calibri"/>
        </w:rPr>
        <w:t>. Toutefois, la réussite de ces réformes dépend d’une coordination claire entre l’Éducation nationale et les MDPH.</w:t>
      </w:r>
    </w:p>
    <w:p w14:paraId="2FEE4511" w14:textId="77777777" w:rsidR="008A2E86" w:rsidRPr="00CC4096" w:rsidRDefault="008A2E86" w:rsidP="00687DD2">
      <w:pPr>
        <w:snapToGrid w:val="0"/>
        <w:rPr>
          <w:rFonts w:eastAsia="Calibri" w:cs="Calibri"/>
        </w:rPr>
      </w:pPr>
    </w:p>
    <w:p w14:paraId="28468D26" w14:textId="77777777" w:rsidR="00687DD2" w:rsidRPr="00CC4096" w:rsidRDefault="00687DD2" w:rsidP="00687DD2">
      <w:pPr>
        <w:snapToGrid w:val="0"/>
        <w:rPr>
          <w:rFonts w:eastAsia="Calibri" w:cs="Calibri"/>
        </w:rPr>
      </w:pPr>
    </w:p>
    <w:p w14:paraId="1C943DAC" w14:textId="5ED0CCDC" w:rsidR="008A2E86" w:rsidRPr="00CC4096" w:rsidRDefault="008A2E86" w:rsidP="00687DD2">
      <w:pPr>
        <w:snapToGrid w:val="0"/>
        <w:rPr>
          <w:rFonts w:eastAsia="Calibri" w:cs="Calibri"/>
        </w:rPr>
      </w:pPr>
      <w:r w:rsidRPr="00CC4096">
        <w:rPr>
          <w:rFonts w:eastAsia="Calibri" w:cs="Calibri"/>
        </w:rPr>
        <w:t>Pour atteindre une véritable inclusion scolaire, il est nécessaire de renforcer les moyens humains et matériels, de simplifier les démarches administratives et de maintenir une écoute active des familles et des élèves.</w:t>
      </w:r>
    </w:p>
    <w:p w14:paraId="12DC7933" w14:textId="77777777" w:rsidR="00F6143B" w:rsidRPr="00CC4096" w:rsidRDefault="00F6143B" w:rsidP="00687DD2">
      <w:pPr>
        <w:snapToGrid w:val="0"/>
        <w:rPr>
          <w:rFonts w:eastAsia="Calibri" w:cs="Calibri"/>
        </w:rPr>
      </w:pPr>
    </w:p>
    <w:p w14:paraId="17587E44" w14:textId="77777777" w:rsidR="00687DD2" w:rsidRPr="00CC4096" w:rsidRDefault="00687DD2" w:rsidP="00687DD2">
      <w:pPr>
        <w:snapToGrid w:val="0"/>
        <w:rPr>
          <w:rFonts w:eastAsia="Calibri" w:cs="Calibri"/>
        </w:rPr>
      </w:pPr>
    </w:p>
    <w:p w14:paraId="48395B84" w14:textId="3BA31B2B" w:rsidR="00F6143B" w:rsidRDefault="00F6143B" w:rsidP="004273E4">
      <w:pPr>
        <w:snapToGrid w:val="0"/>
        <w:rPr>
          <w:rFonts w:eastAsia="Calibri" w:cs="Calibri"/>
        </w:rPr>
      </w:pPr>
      <w:r w:rsidRPr="00CC4096">
        <w:rPr>
          <w:rFonts w:eastAsia="Calibri" w:cs="Calibri"/>
        </w:rPr>
        <w:t xml:space="preserve">Cependant, pour que cette inclusion soit pleinement réussie, il est </w:t>
      </w:r>
      <w:r w:rsidR="00B14316" w:rsidRPr="00CC4096">
        <w:rPr>
          <w:rFonts w:eastAsia="Calibri" w:cs="Calibri"/>
        </w:rPr>
        <w:t>important</w:t>
      </w:r>
      <w:r w:rsidRPr="00CC4096">
        <w:rPr>
          <w:rFonts w:eastAsia="Calibri" w:cs="Calibri"/>
        </w:rPr>
        <w:t xml:space="preserve"> de s’assurer que les équipes pédagogiques disposent des connaissances et des compétences nécessaires pour accompagner ces élèves de manière adéquate. C’est pourquoi la sensibilisation et la formation des enseignants et du personnel éducatif deviennent des enjeux majeurs, que nous aborderons dans la partie suivante.</w:t>
      </w:r>
    </w:p>
    <w:p w14:paraId="7B560421" w14:textId="77777777" w:rsidR="004273E4" w:rsidRPr="004273E4" w:rsidRDefault="004273E4" w:rsidP="004273E4">
      <w:pPr>
        <w:snapToGrid w:val="0"/>
        <w:rPr>
          <w:rFonts w:eastAsia="Calibri" w:cs="Calibri"/>
        </w:rPr>
      </w:pPr>
    </w:p>
    <w:p w14:paraId="5B78A03B" w14:textId="09F33D94" w:rsidR="00F6143B" w:rsidRPr="00CC4096" w:rsidRDefault="00F54444" w:rsidP="004273E4">
      <w:pPr>
        <w:pStyle w:val="Titre3"/>
        <w:rPr>
          <w:rFonts w:eastAsia="Calibri"/>
          <w:color w:val="000000"/>
        </w:rPr>
      </w:pPr>
      <w:bookmarkStart w:id="67" w:name="_heading=h.49x2ik5" w:colFirst="0" w:colLast="0"/>
      <w:bookmarkStart w:id="68" w:name="_Toc186220669"/>
      <w:bookmarkEnd w:id="67"/>
      <w:r w:rsidRPr="00CC4096">
        <w:rPr>
          <w:rFonts w:eastAsia="Calibri"/>
          <w:color w:val="000000"/>
        </w:rPr>
        <w:t>Sensibilisation</w:t>
      </w:r>
      <w:r w:rsidR="00F6143B" w:rsidRPr="00CC4096">
        <w:rPr>
          <w:rFonts w:eastAsia="Calibri"/>
          <w:color w:val="000000"/>
        </w:rPr>
        <w:t xml:space="preserve"> </w:t>
      </w:r>
      <w:r w:rsidRPr="00CC4096">
        <w:rPr>
          <w:rFonts w:eastAsia="Calibri"/>
          <w:color w:val="000000"/>
        </w:rPr>
        <w:t>et</w:t>
      </w:r>
      <w:r w:rsidR="00F6143B" w:rsidRPr="00CC4096">
        <w:rPr>
          <w:rFonts w:eastAsia="Calibri"/>
          <w:color w:val="000000"/>
        </w:rPr>
        <w:t xml:space="preserve"> formation des éducateur</w:t>
      </w:r>
      <w:r w:rsidR="00FC7285" w:rsidRPr="00CC4096">
        <w:rPr>
          <w:rFonts w:eastAsia="Calibri"/>
          <w:color w:val="000000"/>
        </w:rPr>
        <w:t>s</w:t>
      </w:r>
      <w:r w:rsidR="00F6143B" w:rsidRPr="00CC4096">
        <w:rPr>
          <w:rFonts w:eastAsia="Calibri"/>
          <w:color w:val="000000"/>
        </w:rPr>
        <w:t xml:space="preserve">, des enseignants et du personnel </w:t>
      </w:r>
      <w:r w:rsidR="00B63882" w:rsidRPr="00CC4096">
        <w:rPr>
          <w:rFonts w:eastAsia="Calibri"/>
          <w:color w:val="000000"/>
        </w:rPr>
        <w:t xml:space="preserve">éducatif </w:t>
      </w:r>
      <w:r w:rsidR="00F6143B" w:rsidRPr="00CC4096">
        <w:rPr>
          <w:rFonts w:eastAsia="Calibri"/>
          <w:color w:val="000000"/>
        </w:rPr>
        <w:t>en France</w:t>
      </w:r>
      <w:bookmarkEnd w:id="68"/>
    </w:p>
    <w:p w14:paraId="3DA7EA00" w14:textId="77777777" w:rsidR="00F6143B" w:rsidRPr="00CC4096" w:rsidRDefault="00F6143B" w:rsidP="00F6143B">
      <w:pPr>
        <w:snapToGrid w:val="0"/>
        <w:rPr>
          <w:rFonts w:eastAsia="Calibri" w:cs="Calibri"/>
          <w:b/>
        </w:rPr>
      </w:pPr>
    </w:p>
    <w:p w14:paraId="6DC8D16C" w14:textId="77777777" w:rsidR="00F6143B" w:rsidRPr="00CC4096" w:rsidRDefault="00F6143B" w:rsidP="00F6143B">
      <w:pPr>
        <w:snapToGrid w:val="0"/>
        <w:rPr>
          <w:rFonts w:eastAsia="Calibri" w:cs="Calibri"/>
        </w:rPr>
      </w:pPr>
    </w:p>
    <w:p w14:paraId="7BE131B6" w14:textId="77777777" w:rsidR="00FF0039" w:rsidRPr="00CC4096" w:rsidRDefault="00F6143B" w:rsidP="00687DD2">
      <w:pPr>
        <w:snapToGrid w:val="0"/>
        <w:rPr>
          <w:rFonts w:eastAsia="Calibri" w:cs="Calibri"/>
        </w:rPr>
      </w:pPr>
      <w:r w:rsidRPr="00CC4096">
        <w:rPr>
          <w:rFonts w:eastAsia="Calibri" w:cs="Calibri"/>
        </w:rPr>
        <w:t xml:space="preserve">L'inclusion scolaire des élèves en situation de handicap représente un enjeu majeur pour </w:t>
      </w:r>
      <w:r w:rsidR="008A2E86" w:rsidRPr="00CC4096">
        <w:rPr>
          <w:rFonts w:eastAsia="Calibri" w:cs="Calibri"/>
        </w:rPr>
        <w:t>le système</w:t>
      </w:r>
      <w:r w:rsidRPr="00CC4096">
        <w:rPr>
          <w:rFonts w:eastAsia="Calibri" w:cs="Calibri"/>
        </w:rPr>
        <w:t xml:space="preserve"> éducatif en France. Pour garantir une éducation accessible à tous, il est essentiel de former les enseignants, éducateurs, et accompagnants aux pratiques inclusives dès leur formation initiale, ainsi qu'au travers de formations continues adaptées. </w:t>
      </w:r>
    </w:p>
    <w:p w14:paraId="0834B5DE" w14:textId="77777777" w:rsidR="00FF0039" w:rsidRPr="00CC4096" w:rsidRDefault="00FF0039" w:rsidP="00687DD2">
      <w:pPr>
        <w:snapToGrid w:val="0"/>
        <w:ind w:left="567"/>
        <w:rPr>
          <w:rFonts w:eastAsia="Calibri" w:cs="Calibri"/>
        </w:rPr>
      </w:pPr>
    </w:p>
    <w:p w14:paraId="6C10C947" w14:textId="77777777" w:rsidR="00687DD2" w:rsidRPr="00CC4096" w:rsidRDefault="00687DD2" w:rsidP="00687DD2">
      <w:pPr>
        <w:snapToGrid w:val="0"/>
        <w:ind w:left="567"/>
        <w:rPr>
          <w:rFonts w:eastAsia="Calibri" w:cs="Calibri"/>
        </w:rPr>
      </w:pPr>
    </w:p>
    <w:p w14:paraId="4C170AC1" w14:textId="093D1AAB" w:rsidR="00F6143B" w:rsidRPr="00CC4096" w:rsidRDefault="00F6143B" w:rsidP="00687DD2">
      <w:pPr>
        <w:snapToGrid w:val="0"/>
        <w:rPr>
          <w:rFonts w:eastAsia="Calibri" w:cs="Calibri"/>
        </w:rPr>
      </w:pPr>
      <w:r w:rsidRPr="00CC4096">
        <w:rPr>
          <w:rFonts w:eastAsia="Calibri" w:cs="Calibri"/>
        </w:rPr>
        <w:t>Ce texte explore les dispositifs et les ressources mis en place pour soutenir cette démarche, en mettant l'accent sur les programmes de formation, les outils pédagogiques, et les collaborations entre acteurs éducatifs et médico-sociaux, afin de promouvoir une école véritablement inclusive.</w:t>
      </w:r>
    </w:p>
    <w:p w14:paraId="2ADDA940" w14:textId="77777777" w:rsidR="008A2E86" w:rsidRPr="00CC4096" w:rsidRDefault="008A2E86" w:rsidP="00F6143B">
      <w:pPr>
        <w:snapToGrid w:val="0"/>
        <w:rPr>
          <w:rFonts w:eastAsia="Calibri" w:cs="Calibri"/>
        </w:rPr>
      </w:pPr>
    </w:p>
    <w:p w14:paraId="2B0464F5" w14:textId="77777777" w:rsidR="00F6143B" w:rsidRPr="00CC4096" w:rsidRDefault="00F6143B" w:rsidP="00F6143B">
      <w:pPr>
        <w:snapToGrid w:val="0"/>
        <w:rPr>
          <w:rFonts w:eastAsia="Calibri" w:cs="Calibri"/>
        </w:rPr>
      </w:pPr>
    </w:p>
    <w:p w14:paraId="7E3C18E2" w14:textId="53AC077D" w:rsidR="00FF0039" w:rsidRPr="004273E4" w:rsidRDefault="00F6143B" w:rsidP="006F183E">
      <w:pPr>
        <w:pStyle w:val="Titre4"/>
        <w:numPr>
          <w:ilvl w:val="1"/>
          <w:numId w:val="91"/>
        </w:numPr>
        <w:rPr>
          <w:rFonts w:eastAsia="Calibri"/>
        </w:rPr>
      </w:pPr>
      <w:r w:rsidRPr="004273E4">
        <w:rPr>
          <w:rFonts w:eastAsia="Calibri"/>
        </w:rPr>
        <w:t xml:space="preserve">Formation Initiale et Continue en France </w:t>
      </w:r>
    </w:p>
    <w:p w14:paraId="7BA72CA2" w14:textId="77777777" w:rsidR="008A2E86" w:rsidRPr="00CC4096" w:rsidRDefault="008A2E86" w:rsidP="00F6143B">
      <w:pPr>
        <w:snapToGrid w:val="0"/>
        <w:rPr>
          <w:rFonts w:eastAsia="Calibri" w:cs="Calibri"/>
          <w:b/>
          <w:bCs/>
        </w:rPr>
      </w:pPr>
    </w:p>
    <w:p w14:paraId="104B2E5F" w14:textId="77777777" w:rsidR="003D6150" w:rsidRPr="00CC4096" w:rsidRDefault="003D6150" w:rsidP="00F6143B">
      <w:pPr>
        <w:snapToGrid w:val="0"/>
        <w:rPr>
          <w:rFonts w:eastAsia="Calibri" w:cs="Calibri"/>
          <w:b/>
          <w:bCs/>
        </w:rPr>
      </w:pPr>
    </w:p>
    <w:p w14:paraId="38A95B42" w14:textId="77777777" w:rsidR="00F6143B" w:rsidRPr="00CC4096" w:rsidRDefault="00F6143B" w:rsidP="00687DD2">
      <w:pPr>
        <w:snapToGrid w:val="0"/>
        <w:rPr>
          <w:rFonts w:eastAsia="Calibri" w:cs="Calibri"/>
        </w:rPr>
      </w:pPr>
      <w:r w:rsidRPr="00CC4096">
        <w:rPr>
          <w:rFonts w:eastAsia="Calibri" w:cs="Calibri"/>
        </w:rPr>
        <w:t>La formation initiale et continue en France est essentielle pour garantir une véritable inclusion des élèves en situation de handicap.</w:t>
      </w:r>
    </w:p>
    <w:p w14:paraId="55996524" w14:textId="77777777" w:rsidR="008A2E86" w:rsidRPr="00CC4096" w:rsidRDefault="008A2E86" w:rsidP="00687DD2">
      <w:pPr>
        <w:snapToGrid w:val="0"/>
        <w:ind w:left="720"/>
        <w:rPr>
          <w:rFonts w:eastAsia="Calibri" w:cs="Calibri"/>
        </w:rPr>
      </w:pPr>
    </w:p>
    <w:p w14:paraId="27662937" w14:textId="77777777" w:rsidR="00687DD2" w:rsidRPr="00CC4096" w:rsidRDefault="00687DD2" w:rsidP="00687DD2">
      <w:pPr>
        <w:snapToGrid w:val="0"/>
        <w:ind w:left="720"/>
        <w:rPr>
          <w:rFonts w:eastAsia="Calibri" w:cs="Calibri"/>
        </w:rPr>
      </w:pPr>
    </w:p>
    <w:p w14:paraId="541EB224" w14:textId="378C0070" w:rsidR="00F6143B" w:rsidRPr="00CC4096" w:rsidRDefault="00F6143B" w:rsidP="00687DD2">
      <w:pPr>
        <w:snapToGrid w:val="0"/>
        <w:rPr>
          <w:rFonts w:eastAsia="Calibri" w:cs="Calibri"/>
        </w:rPr>
      </w:pPr>
      <w:r w:rsidRPr="00CC4096">
        <w:rPr>
          <w:rFonts w:eastAsia="Calibri" w:cs="Calibri"/>
        </w:rPr>
        <w:t xml:space="preserve">Elle permet aux éducateurs, </w:t>
      </w:r>
      <w:r w:rsidR="008A2E86" w:rsidRPr="00CC4096">
        <w:rPr>
          <w:rFonts w:eastAsia="Calibri" w:cs="Calibri"/>
        </w:rPr>
        <w:t>enseignants, AESH</w:t>
      </w:r>
      <w:r w:rsidRPr="00CC4096">
        <w:rPr>
          <w:rFonts w:eastAsia="Calibri" w:cs="Calibri"/>
        </w:rPr>
        <w:t xml:space="preserve"> et autres professionnels de l'éducation de jouer un rôle central dans l’intégration de ces élèves au sein du système scolaire.</w:t>
      </w:r>
    </w:p>
    <w:p w14:paraId="668ABC9D" w14:textId="77777777" w:rsidR="008A2E86" w:rsidRPr="00CC4096" w:rsidRDefault="008A2E86" w:rsidP="008A2E86">
      <w:pPr>
        <w:pStyle w:val="Paragraphedeliste"/>
        <w:rPr>
          <w:rFonts w:eastAsia="Calibri" w:cs="Calibri"/>
        </w:rPr>
      </w:pPr>
    </w:p>
    <w:p w14:paraId="16A30265" w14:textId="5C33C3C5" w:rsidR="004273E4" w:rsidRDefault="004273E4">
      <w:pPr>
        <w:rPr>
          <w:rFonts w:eastAsia="Calibri" w:cs="Calibri"/>
          <w:b/>
        </w:rPr>
      </w:pPr>
      <w:r>
        <w:rPr>
          <w:rFonts w:eastAsia="Calibri" w:cs="Calibri"/>
          <w:b/>
        </w:rPr>
        <w:br w:type="page"/>
      </w:r>
    </w:p>
    <w:p w14:paraId="48EA441E" w14:textId="77777777" w:rsidR="008A2E86" w:rsidRPr="00CC4096" w:rsidRDefault="008A2E86" w:rsidP="00446245">
      <w:pPr>
        <w:pStyle w:val="Paragraphedeliste"/>
        <w:snapToGrid w:val="0"/>
        <w:ind w:left="1080"/>
        <w:rPr>
          <w:rFonts w:eastAsia="Calibri" w:cs="Calibri"/>
          <w:b/>
        </w:rPr>
      </w:pPr>
    </w:p>
    <w:p w14:paraId="38A4EDA3" w14:textId="391064B7" w:rsidR="00F6143B" w:rsidRPr="004273E4" w:rsidRDefault="00F6143B" w:rsidP="004273E4">
      <w:pPr>
        <w:snapToGrid w:val="0"/>
        <w:rPr>
          <w:rFonts w:eastAsia="Calibri" w:cs="Calibri"/>
          <w:b/>
        </w:rPr>
      </w:pPr>
      <w:r w:rsidRPr="004273E4">
        <w:rPr>
          <w:rFonts w:eastAsia="Calibri" w:cs="Calibri"/>
          <w:b/>
        </w:rPr>
        <w:t>Formation initiale renforcée pour les professionnels de l’éducation</w:t>
      </w:r>
    </w:p>
    <w:p w14:paraId="35EB6AF2" w14:textId="77777777" w:rsidR="008A2E86" w:rsidRPr="00CC4096" w:rsidRDefault="008A2E86" w:rsidP="00446245">
      <w:pPr>
        <w:pStyle w:val="Paragraphedeliste"/>
        <w:snapToGrid w:val="0"/>
        <w:ind w:left="1080"/>
        <w:rPr>
          <w:rFonts w:eastAsia="Calibri" w:cs="Calibri"/>
          <w:b/>
        </w:rPr>
      </w:pPr>
    </w:p>
    <w:p w14:paraId="7C5F63B3" w14:textId="77777777" w:rsidR="008A2E86" w:rsidRPr="00CC4096" w:rsidRDefault="008A2E86" w:rsidP="00F6143B">
      <w:pPr>
        <w:snapToGrid w:val="0"/>
        <w:rPr>
          <w:rFonts w:eastAsia="Calibri" w:cs="Calibri"/>
          <w:b/>
          <w:bCs/>
        </w:rPr>
      </w:pPr>
    </w:p>
    <w:p w14:paraId="2A3D68E6" w14:textId="0E19A590" w:rsidR="00F6143B" w:rsidRPr="00CC4096" w:rsidRDefault="00F6143B" w:rsidP="00687DD2">
      <w:pPr>
        <w:snapToGrid w:val="0"/>
        <w:rPr>
          <w:rFonts w:eastAsia="Calibri" w:cs="Calibri"/>
        </w:rPr>
      </w:pPr>
      <w:r w:rsidRPr="00CC4096">
        <w:rPr>
          <w:rFonts w:eastAsia="Calibri" w:cs="Calibri"/>
        </w:rPr>
        <w:t>La formation initiale doit intégrer</w:t>
      </w:r>
      <w:r w:rsidR="003E45FE" w:rsidRPr="00CC4096">
        <w:rPr>
          <w:rFonts w:ascii="Calibri" w:eastAsia="Calibri" w:hAnsi="Calibri" w:cs="Calibri"/>
        </w:rPr>
        <w:t> </w:t>
      </w:r>
      <w:r w:rsidRPr="00CC4096">
        <w:rPr>
          <w:rFonts w:eastAsia="Calibri" w:cs="Calibri"/>
        </w:rPr>
        <w:t>:</w:t>
      </w:r>
    </w:p>
    <w:p w14:paraId="048D038B" w14:textId="77777777" w:rsidR="00687DD2" w:rsidRPr="00CC4096" w:rsidRDefault="00687DD2" w:rsidP="00687DD2">
      <w:pPr>
        <w:snapToGrid w:val="0"/>
        <w:rPr>
          <w:rFonts w:eastAsia="Calibri" w:cs="Calibri"/>
        </w:rPr>
      </w:pPr>
    </w:p>
    <w:p w14:paraId="51CF8BB2" w14:textId="77777777" w:rsidR="008A2E86" w:rsidRPr="00CC4096" w:rsidRDefault="008A2E86" w:rsidP="008A2E86">
      <w:pPr>
        <w:snapToGrid w:val="0"/>
        <w:ind w:left="720"/>
        <w:rPr>
          <w:rFonts w:eastAsia="Calibri" w:cs="Calibri"/>
        </w:rPr>
      </w:pPr>
    </w:p>
    <w:p w14:paraId="10EDFB80" w14:textId="4A889D92" w:rsidR="00F6143B" w:rsidRPr="00CC4096" w:rsidRDefault="00F6143B" w:rsidP="006F183E">
      <w:pPr>
        <w:pStyle w:val="Paragraphedeliste"/>
        <w:numPr>
          <w:ilvl w:val="0"/>
          <w:numId w:val="28"/>
        </w:numPr>
        <w:snapToGrid w:val="0"/>
        <w:rPr>
          <w:rFonts w:eastAsia="Calibri" w:cs="Calibri"/>
        </w:rPr>
      </w:pPr>
      <w:r w:rsidRPr="00CC4096">
        <w:rPr>
          <w:rFonts w:eastAsia="Calibri" w:cs="Calibri"/>
        </w:rPr>
        <w:t>Une compréhension approfondie des différentes formes de handicap (moteurs, sensoriels, cognitifs, ou</w:t>
      </w:r>
      <w:r w:rsidR="008A2E86" w:rsidRPr="00CC4096">
        <w:rPr>
          <w:rFonts w:eastAsia="Calibri" w:cs="Calibri"/>
        </w:rPr>
        <w:t xml:space="preserve"> </w:t>
      </w:r>
      <w:r w:rsidRPr="00CC4096">
        <w:rPr>
          <w:rFonts w:eastAsia="Calibri" w:cs="Calibri"/>
        </w:rPr>
        <w:t>TSA).</w:t>
      </w:r>
    </w:p>
    <w:p w14:paraId="4EBFC2C6" w14:textId="77777777" w:rsidR="008A2E86" w:rsidRPr="00CC4096" w:rsidRDefault="008A2E86" w:rsidP="00CC707F">
      <w:pPr>
        <w:snapToGrid w:val="0"/>
        <w:rPr>
          <w:rFonts w:eastAsia="Calibri" w:cs="Calibri"/>
        </w:rPr>
      </w:pPr>
    </w:p>
    <w:p w14:paraId="14D61CF8" w14:textId="77777777" w:rsidR="00F6143B" w:rsidRPr="00CC4096" w:rsidRDefault="00F6143B" w:rsidP="006F183E">
      <w:pPr>
        <w:pStyle w:val="Paragraphedeliste"/>
        <w:numPr>
          <w:ilvl w:val="0"/>
          <w:numId w:val="28"/>
        </w:numPr>
        <w:snapToGrid w:val="0"/>
        <w:rPr>
          <w:rFonts w:eastAsia="Calibri" w:cs="Calibri"/>
        </w:rPr>
      </w:pPr>
      <w:r w:rsidRPr="00CC4096">
        <w:rPr>
          <w:rFonts w:eastAsia="Calibri" w:cs="Calibri"/>
        </w:rPr>
        <w:t>Des modules pratiques sur l’adaptation des méthodes pédagogiques et l’utilisation de technologies d’assistance.</w:t>
      </w:r>
    </w:p>
    <w:p w14:paraId="6CEAA855" w14:textId="77777777" w:rsidR="008A2E86" w:rsidRPr="00CC4096" w:rsidRDefault="008A2E86" w:rsidP="008A2E86">
      <w:pPr>
        <w:snapToGrid w:val="0"/>
        <w:rPr>
          <w:rFonts w:eastAsia="Calibri" w:cs="Calibri"/>
        </w:rPr>
      </w:pPr>
    </w:p>
    <w:p w14:paraId="5CE25669" w14:textId="77777777" w:rsidR="00687DD2" w:rsidRPr="00CC4096" w:rsidRDefault="00687DD2" w:rsidP="008A2E86">
      <w:pPr>
        <w:snapToGrid w:val="0"/>
        <w:rPr>
          <w:rFonts w:eastAsia="Calibri" w:cs="Calibri"/>
        </w:rPr>
      </w:pPr>
    </w:p>
    <w:p w14:paraId="752203CC" w14:textId="77777777" w:rsidR="00F6143B" w:rsidRPr="00CC4096" w:rsidRDefault="00F6143B" w:rsidP="00687DD2">
      <w:pPr>
        <w:snapToGrid w:val="0"/>
        <w:rPr>
          <w:rFonts w:eastAsia="Calibri" w:cs="Calibri"/>
        </w:rPr>
      </w:pPr>
      <w:r w:rsidRPr="00CC4096">
        <w:rPr>
          <w:rFonts w:eastAsia="Calibri" w:cs="Calibri"/>
        </w:rPr>
        <w:t>Cet apprentissage théorique et pratique vise à fournir aux futurs enseignants et AESH les compétences nécessaires pour accompagner efficacement les élèves en situation de handicap.</w:t>
      </w:r>
    </w:p>
    <w:p w14:paraId="4080AE50" w14:textId="77777777" w:rsidR="008A2E86" w:rsidRPr="00CC4096" w:rsidRDefault="008A2E86" w:rsidP="008A2E86">
      <w:pPr>
        <w:snapToGrid w:val="0"/>
        <w:rPr>
          <w:rFonts w:eastAsia="Calibri" w:cs="Calibri"/>
        </w:rPr>
      </w:pPr>
    </w:p>
    <w:p w14:paraId="177E0DDD" w14:textId="77777777" w:rsidR="008A2E86" w:rsidRPr="00CC4096" w:rsidRDefault="008A2E86" w:rsidP="008A2E86">
      <w:pPr>
        <w:snapToGrid w:val="0"/>
        <w:rPr>
          <w:rFonts w:eastAsia="Calibri" w:cs="Calibri"/>
        </w:rPr>
      </w:pPr>
    </w:p>
    <w:p w14:paraId="34F8A1AC" w14:textId="5A29F92D" w:rsidR="00F6143B" w:rsidRPr="004273E4" w:rsidRDefault="00F6143B" w:rsidP="004273E4">
      <w:pPr>
        <w:snapToGrid w:val="0"/>
        <w:rPr>
          <w:rFonts w:eastAsia="Calibri" w:cs="Calibri"/>
          <w:b/>
        </w:rPr>
      </w:pPr>
      <w:r w:rsidRPr="004273E4">
        <w:rPr>
          <w:rFonts w:eastAsia="Calibri" w:cs="Calibri"/>
          <w:b/>
        </w:rPr>
        <w:t>Élargissement des programmes de formation continue</w:t>
      </w:r>
    </w:p>
    <w:p w14:paraId="7F03EE60" w14:textId="77777777" w:rsidR="008A2E86" w:rsidRPr="00CC4096" w:rsidRDefault="008A2E86" w:rsidP="00F6143B">
      <w:pPr>
        <w:snapToGrid w:val="0"/>
        <w:rPr>
          <w:rFonts w:eastAsia="Calibri" w:cs="Calibri"/>
          <w:b/>
        </w:rPr>
      </w:pPr>
    </w:p>
    <w:p w14:paraId="374448CE" w14:textId="77777777" w:rsidR="008A2E86" w:rsidRPr="00CC4096" w:rsidRDefault="008A2E86" w:rsidP="00F6143B">
      <w:pPr>
        <w:snapToGrid w:val="0"/>
        <w:rPr>
          <w:rFonts w:eastAsia="Calibri" w:cs="Calibri"/>
          <w:b/>
          <w:bCs/>
        </w:rPr>
      </w:pPr>
    </w:p>
    <w:p w14:paraId="415F0100" w14:textId="2AF829A7" w:rsidR="00F6143B" w:rsidRPr="00CC4096" w:rsidRDefault="00F6143B" w:rsidP="00687DD2">
      <w:pPr>
        <w:snapToGrid w:val="0"/>
        <w:rPr>
          <w:rFonts w:eastAsia="Calibri" w:cs="Calibri"/>
        </w:rPr>
      </w:pPr>
      <w:r w:rsidRPr="00CC4096">
        <w:rPr>
          <w:rFonts w:eastAsia="Calibri" w:cs="Calibri"/>
        </w:rPr>
        <w:t>La formation continue doit permettre aux professionnels de</w:t>
      </w:r>
      <w:r w:rsidR="003E45FE" w:rsidRPr="00CC4096">
        <w:rPr>
          <w:rFonts w:ascii="Calibri" w:eastAsia="Calibri" w:hAnsi="Calibri" w:cs="Calibri"/>
        </w:rPr>
        <w:t> </w:t>
      </w:r>
      <w:r w:rsidRPr="00CC4096">
        <w:rPr>
          <w:rFonts w:eastAsia="Calibri" w:cs="Calibri"/>
        </w:rPr>
        <w:t>:</w:t>
      </w:r>
    </w:p>
    <w:p w14:paraId="7ADB5883" w14:textId="77777777" w:rsidR="008A2E86" w:rsidRPr="00CC4096" w:rsidRDefault="008A2E86" w:rsidP="008A2E86">
      <w:pPr>
        <w:snapToGrid w:val="0"/>
        <w:ind w:left="720"/>
        <w:rPr>
          <w:rFonts w:eastAsia="Calibri" w:cs="Calibri"/>
        </w:rPr>
      </w:pPr>
    </w:p>
    <w:p w14:paraId="1CAC39A7" w14:textId="3CBABFF7" w:rsidR="00F6143B" w:rsidRPr="00CC4096" w:rsidRDefault="00F6143B" w:rsidP="006F183E">
      <w:pPr>
        <w:pStyle w:val="Paragraphedeliste"/>
        <w:numPr>
          <w:ilvl w:val="0"/>
          <w:numId w:val="29"/>
        </w:numPr>
        <w:snapToGrid w:val="0"/>
        <w:rPr>
          <w:rFonts w:eastAsia="Calibri" w:cs="Calibri"/>
        </w:rPr>
      </w:pPr>
      <w:r w:rsidRPr="00CC4096">
        <w:rPr>
          <w:rFonts w:eastAsia="Calibri" w:cs="Calibri"/>
        </w:rPr>
        <w:t>Participer à des</w:t>
      </w:r>
      <w:r w:rsidRPr="00CC4096">
        <w:rPr>
          <w:rFonts w:ascii="Calibri" w:eastAsia="Calibri" w:hAnsi="Calibri" w:cs="Calibri"/>
        </w:rPr>
        <w:t> </w:t>
      </w:r>
      <w:r w:rsidRPr="00CC4096">
        <w:rPr>
          <w:rFonts w:eastAsia="Calibri" w:cs="Calibri"/>
        </w:rPr>
        <w:t>ateliers pratiques, des</w:t>
      </w:r>
      <w:r w:rsidRPr="00CC4096">
        <w:rPr>
          <w:rFonts w:ascii="Calibri" w:eastAsia="Calibri" w:hAnsi="Calibri" w:cs="Calibri"/>
        </w:rPr>
        <w:t> </w:t>
      </w:r>
      <w:r w:rsidRPr="00CC4096">
        <w:rPr>
          <w:rFonts w:eastAsia="Calibri" w:cs="Calibri"/>
        </w:rPr>
        <w:t>séminaires</w:t>
      </w:r>
      <w:r w:rsidRPr="00CC4096">
        <w:rPr>
          <w:rFonts w:ascii="Calibri" w:eastAsia="Calibri" w:hAnsi="Calibri" w:cs="Calibri"/>
        </w:rPr>
        <w:t> </w:t>
      </w:r>
      <w:r w:rsidRPr="00CC4096">
        <w:rPr>
          <w:rFonts w:eastAsia="Calibri" w:cs="Calibri"/>
        </w:rPr>
        <w:t>et des</w:t>
      </w:r>
      <w:r w:rsidRPr="00CC4096">
        <w:rPr>
          <w:rFonts w:ascii="Calibri" w:eastAsia="Calibri" w:hAnsi="Calibri" w:cs="Calibri"/>
        </w:rPr>
        <w:t> </w:t>
      </w:r>
      <w:r w:rsidRPr="00CC4096">
        <w:rPr>
          <w:rFonts w:eastAsia="Calibri" w:cs="Calibri"/>
        </w:rPr>
        <w:t>formations en ligne</w:t>
      </w:r>
      <w:r w:rsidRPr="00CC4096">
        <w:rPr>
          <w:rFonts w:ascii="Calibri" w:eastAsia="Calibri" w:hAnsi="Calibri" w:cs="Calibri"/>
        </w:rPr>
        <w:t> </w:t>
      </w:r>
      <w:r w:rsidRPr="00CC4096">
        <w:rPr>
          <w:rFonts w:eastAsia="Calibri" w:cs="Calibri"/>
        </w:rPr>
        <w:t xml:space="preserve">sur des sujets spécifiques comme </w:t>
      </w:r>
      <w:r w:rsidR="003D6150" w:rsidRPr="00CC4096">
        <w:rPr>
          <w:rFonts w:eastAsia="Calibri" w:cs="Calibri"/>
        </w:rPr>
        <w:t>l</w:t>
      </w:r>
      <w:r w:rsidRPr="00CC4096">
        <w:rPr>
          <w:rFonts w:eastAsia="Calibri" w:cs="Calibri"/>
        </w:rPr>
        <w:t>’adaptation des contenus pédagogiques</w:t>
      </w:r>
      <w:r w:rsidR="003D6150" w:rsidRPr="00CC4096">
        <w:rPr>
          <w:rFonts w:eastAsia="Calibri" w:cs="Calibri"/>
        </w:rPr>
        <w:t xml:space="preserve"> et l</w:t>
      </w:r>
      <w:r w:rsidRPr="00CC4096">
        <w:rPr>
          <w:rFonts w:eastAsia="Calibri" w:cs="Calibri"/>
        </w:rPr>
        <w:t>a gestion des classes inclusives.</w:t>
      </w:r>
    </w:p>
    <w:p w14:paraId="02EB78F9" w14:textId="77777777" w:rsidR="008A2E86" w:rsidRPr="00CC4096" w:rsidRDefault="008A2E86" w:rsidP="00CC707F">
      <w:pPr>
        <w:snapToGrid w:val="0"/>
        <w:rPr>
          <w:rFonts w:eastAsia="Calibri" w:cs="Calibri"/>
        </w:rPr>
      </w:pPr>
    </w:p>
    <w:p w14:paraId="162C82DA" w14:textId="77777777" w:rsidR="00F6143B" w:rsidRPr="00CC4096" w:rsidRDefault="00F6143B" w:rsidP="006F183E">
      <w:pPr>
        <w:pStyle w:val="Paragraphedeliste"/>
        <w:numPr>
          <w:ilvl w:val="0"/>
          <w:numId w:val="29"/>
        </w:numPr>
        <w:snapToGrid w:val="0"/>
        <w:rPr>
          <w:rFonts w:eastAsia="Calibri" w:cs="Calibri"/>
        </w:rPr>
      </w:pPr>
      <w:r w:rsidRPr="00CC4096">
        <w:rPr>
          <w:rFonts w:eastAsia="Calibri" w:cs="Calibri"/>
        </w:rPr>
        <w:t>Accéder à des programmes actualisés qui tiennent compte des avancées dans le domaine de l’inclusion scolaire.</w:t>
      </w:r>
    </w:p>
    <w:p w14:paraId="756FE5ED" w14:textId="77777777" w:rsidR="008A2E86" w:rsidRPr="00CC4096" w:rsidRDefault="008A2E86" w:rsidP="008A2E86">
      <w:pPr>
        <w:snapToGrid w:val="0"/>
        <w:rPr>
          <w:rFonts w:eastAsia="Calibri" w:cs="Calibri"/>
        </w:rPr>
      </w:pPr>
    </w:p>
    <w:p w14:paraId="5C728EC0" w14:textId="2E3EA49E" w:rsidR="004273E4" w:rsidRDefault="004273E4">
      <w:pPr>
        <w:rPr>
          <w:rFonts w:eastAsia="Calibri" w:cs="Calibri"/>
        </w:rPr>
      </w:pPr>
      <w:r>
        <w:rPr>
          <w:rFonts w:eastAsia="Calibri" w:cs="Calibri"/>
        </w:rPr>
        <w:br w:type="page"/>
      </w:r>
    </w:p>
    <w:p w14:paraId="343E0044" w14:textId="77777777" w:rsidR="008A2E86" w:rsidRPr="00CC4096" w:rsidRDefault="008A2E86" w:rsidP="008A2E86">
      <w:pPr>
        <w:snapToGrid w:val="0"/>
        <w:rPr>
          <w:rFonts w:eastAsia="Calibri" w:cs="Calibri"/>
        </w:rPr>
      </w:pPr>
    </w:p>
    <w:p w14:paraId="44A4AE1A" w14:textId="466EA3E3" w:rsidR="00F6143B" w:rsidRPr="004273E4" w:rsidRDefault="00F6143B" w:rsidP="004273E4">
      <w:pPr>
        <w:snapToGrid w:val="0"/>
        <w:rPr>
          <w:rFonts w:eastAsia="Calibri" w:cs="Calibri"/>
          <w:b/>
        </w:rPr>
      </w:pPr>
      <w:r w:rsidRPr="004273E4">
        <w:rPr>
          <w:rFonts w:eastAsia="Calibri" w:cs="Calibri"/>
          <w:b/>
        </w:rPr>
        <w:t>Sensibilisation de tout le personnel éducatif et administratif</w:t>
      </w:r>
    </w:p>
    <w:p w14:paraId="44E82DE5" w14:textId="77777777" w:rsidR="008A2E86" w:rsidRPr="00CC4096" w:rsidRDefault="008A2E86" w:rsidP="00F6143B">
      <w:pPr>
        <w:snapToGrid w:val="0"/>
        <w:rPr>
          <w:rFonts w:eastAsia="Calibri" w:cs="Calibri"/>
          <w:b/>
          <w:bCs/>
        </w:rPr>
      </w:pPr>
    </w:p>
    <w:p w14:paraId="10876A8F" w14:textId="77777777" w:rsidR="008A2E86" w:rsidRPr="00CC4096" w:rsidRDefault="008A2E86" w:rsidP="00F6143B">
      <w:pPr>
        <w:snapToGrid w:val="0"/>
        <w:rPr>
          <w:rFonts w:eastAsia="Calibri" w:cs="Calibri"/>
          <w:b/>
          <w:bCs/>
        </w:rPr>
      </w:pPr>
    </w:p>
    <w:p w14:paraId="7CB7EB2A" w14:textId="1F95011B" w:rsidR="00F6143B" w:rsidRPr="00CC4096" w:rsidRDefault="00F6143B" w:rsidP="00687DD2">
      <w:pPr>
        <w:snapToGrid w:val="0"/>
        <w:rPr>
          <w:rFonts w:eastAsia="Calibri" w:cs="Calibri"/>
        </w:rPr>
      </w:pPr>
      <w:r w:rsidRPr="00CC4096">
        <w:rPr>
          <w:rFonts w:eastAsia="Calibri" w:cs="Calibri"/>
        </w:rPr>
        <w:t>L’éducation inclusive ne concerne pas uniquement les éducateurs spécialisés. Elle doit inclure</w:t>
      </w:r>
      <w:r w:rsidR="003E45FE" w:rsidRPr="00CC4096">
        <w:rPr>
          <w:rFonts w:ascii="Calibri" w:eastAsia="Calibri" w:hAnsi="Calibri" w:cs="Calibri"/>
        </w:rPr>
        <w:t> </w:t>
      </w:r>
      <w:r w:rsidRPr="00CC4096">
        <w:rPr>
          <w:rFonts w:eastAsia="Calibri" w:cs="Calibri"/>
        </w:rPr>
        <w:t>:</w:t>
      </w:r>
    </w:p>
    <w:p w14:paraId="10878393" w14:textId="77777777" w:rsidR="008A2E86" w:rsidRPr="00CC4096" w:rsidRDefault="008A2E86" w:rsidP="008A2E86">
      <w:pPr>
        <w:snapToGrid w:val="0"/>
        <w:ind w:left="720"/>
        <w:rPr>
          <w:rFonts w:eastAsia="Calibri" w:cs="Calibri"/>
        </w:rPr>
      </w:pPr>
    </w:p>
    <w:p w14:paraId="36C5B4A7" w14:textId="77777777" w:rsidR="00F6143B" w:rsidRPr="00CC4096" w:rsidRDefault="00F6143B" w:rsidP="006F183E">
      <w:pPr>
        <w:pStyle w:val="Paragraphedeliste"/>
        <w:numPr>
          <w:ilvl w:val="0"/>
          <w:numId w:val="30"/>
        </w:numPr>
        <w:snapToGrid w:val="0"/>
        <w:rPr>
          <w:rFonts w:eastAsia="Calibri" w:cs="Calibri"/>
        </w:rPr>
      </w:pPr>
      <w:r w:rsidRPr="00CC4096">
        <w:rPr>
          <w:rFonts w:eastAsia="Calibri" w:cs="Calibri"/>
        </w:rPr>
        <w:t>L’ensemble du personnel éducatif (enseignants, personnel de cantine, administrateurs).</w:t>
      </w:r>
    </w:p>
    <w:p w14:paraId="63C6BC6A" w14:textId="77777777" w:rsidR="008A2E86" w:rsidRPr="00CC4096" w:rsidRDefault="008A2E86" w:rsidP="00CC707F">
      <w:pPr>
        <w:snapToGrid w:val="0"/>
        <w:rPr>
          <w:rFonts w:eastAsia="Calibri" w:cs="Calibri"/>
        </w:rPr>
      </w:pPr>
    </w:p>
    <w:p w14:paraId="59B03106" w14:textId="606F74F9" w:rsidR="00F6143B" w:rsidRPr="00CC4096" w:rsidRDefault="00F6143B" w:rsidP="006F183E">
      <w:pPr>
        <w:pStyle w:val="Paragraphedeliste"/>
        <w:numPr>
          <w:ilvl w:val="0"/>
          <w:numId w:val="30"/>
        </w:numPr>
        <w:snapToGrid w:val="0"/>
        <w:rPr>
          <w:rFonts w:eastAsia="Calibri" w:cs="Calibri"/>
        </w:rPr>
      </w:pPr>
      <w:r w:rsidRPr="00CC4096">
        <w:rPr>
          <w:rFonts w:eastAsia="Calibri" w:cs="Calibri"/>
        </w:rPr>
        <w:t xml:space="preserve">Des formations pour comprendre les besoins spécifiques des élèves </w:t>
      </w:r>
      <w:r w:rsidR="000C509C" w:rsidRPr="00CC4096">
        <w:rPr>
          <w:rFonts w:eastAsia="Calibri" w:cs="Calibri"/>
        </w:rPr>
        <w:t>en situation de handicap</w:t>
      </w:r>
      <w:r w:rsidRPr="00CC4096">
        <w:rPr>
          <w:rFonts w:eastAsia="Calibri" w:cs="Calibri"/>
        </w:rPr>
        <w:t xml:space="preserve"> et y répondre adéquatement.</w:t>
      </w:r>
    </w:p>
    <w:p w14:paraId="194D555C" w14:textId="77777777" w:rsidR="00040DAC" w:rsidRPr="00CC4096" w:rsidRDefault="00040DAC" w:rsidP="00040DAC">
      <w:pPr>
        <w:snapToGrid w:val="0"/>
        <w:rPr>
          <w:rFonts w:eastAsia="Calibri" w:cs="Calibri"/>
        </w:rPr>
      </w:pPr>
    </w:p>
    <w:p w14:paraId="6575CA3E" w14:textId="77777777" w:rsidR="00687DD2" w:rsidRPr="00CC4096" w:rsidRDefault="00687DD2" w:rsidP="00687DD2">
      <w:pPr>
        <w:snapToGrid w:val="0"/>
        <w:rPr>
          <w:rFonts w:eastAsia="Calibri" w:cs="Calibri"/>
        </w:rPr>
      </w:pPr>
    </w:p>
    <w:p w14:paraId="5755A286" w14:textId="7219DE65" w:rsidR="00F6143B" w:rsidRPr="00CC4096" w:rsidRDefault="00F6143B" w:rsidP="00687DD2">
      <w:pPr>
        <w:snapToGrid w:val="0"/>
        <w:rPr>
          <w:rFonts w:eastAsia="Calibri" w:cs="Calibri"/>
        </w:rPr>
      </w:pPr>
      <w:r w:rsidRPr="00CC4096">
        <w:rPr>
          <w:rFonts w:eastAsia="Calibri" w:cs="Calibri"/>
        </w:rPr>
        <w:t>Des</w:t>
      </w:r>
      <w:r w:rsidRPr="00CC4096">
        <w:rPr>
          <w:rFonts w:ascii="Calibri" w:eastAsia="Calibri" w:hAnsi="Calibri" w:cs="Calibri"/>
        </w:rPr>
        <w:t> </w:t>
      </w:r>
      <w:r w:rsidRPr="00CC4096">
        <w:rPr>
          <w:rFonts w:eastAsia="Calibri" w:cs="Calibri"/>
        </w:rPr>
        <w:t>programmes immersifs</w:t>
      </w:r>
      <w:r w:rsidRPr="00CC4096">
        <w:rPr>
          <w:rFonts w:ascii="Calibri" w:eastAsia="Calibri" w:hAnsi="Calibri" w:cs="Calibri"/>
        </w:rPr>
        <w:t> </w:t>
      </w:r>
      <w:r w:rsidRPr="00CC4096">
        <w:rPr>
          <w:rFonts w:eastAsia="Calibri" w:cs="Calibri"/>
        </w:rPr>
        <w:t>et des</w:t>
      </w:r>
      <w:r w:rsidRPr="00CC4096">
        <w:rPr>
          <w:rFonts w:ascii="Calibri" w:eastAsia="Calibri" w:hAnsi="Calibri" w:cs="Calibri"/>
        </w:rPr>
        <w:t> </w:t>
      </w:r>
      <w:r w:rsidRPr="00CC4096">
        <w:rPr>
          <w:rFonts w:eastAsia="Calibri" w:cs="Calibri"/>
        </w:rPr>
        <w:t>campagnes de</w:t>
      </w:r>
      <w:r w:rsidR="003D6150" w:rsidRPr="00CC4096">
        <w:rPr>
          <w:rFonts w:eastAsia="Calibri" w:cs="Calibri"/>
        </w:rPr>
        <w:t xml:space="preserve"> </w:t>
      </w:r>
      <w:r w:rsidRPr="00CC4096">
        <w:rPr>
          <w:rFonts w:eastAsia="Calibri" w:cs="Calibri"/>
        </w:rPr>
        <w:t>communication</w:t>
      </w:r>
      <w:r w:rsidRPr="00CC4096">
        <w:rPr>
          <w:rFonts w:ascii="Calibri" w:eastAsia="Calibri" w:hAnsi="Calibri" w:cs="Calibri"/>
        </w:rPr>
        <w:t> </w:t>
      </w:r>
      <w:r w:rsidRPr="00CC4096">
        <w:rPr>
          <w:rFonts w:eastAsia="Calibri" w:cs="Calibri"/>
        </w:rPr>
        <w:t>peuvent renforcer cette culture d’inclusion au sein des établissements scolaires.</w:t>
      </w:r>
    </w:p>
    <w:p w14:paraId="38BD08DF" w14:textId="77777777" w:rsidR="00040DAC" w:rsidRPr="00CC4096" w:rsidRDefault="00040DAC" w:rsidP="00040DAC">
      <w:pPr>
        <w:snapToGrid w:val="0"/>
        <w:rPr>
          <w:rFonts w:eastAsia="Calibri" w:cs="Calibri"/>
        </w:rPr>
      </w:pPr>
    </w:p>
    <w:p w14:paraId="6A00548A" w14:textId="77777777" w:rsidR="00040DAC" w:rsidRPr="00CC4096" w:rsidRDefault="00040DAC" w:rsidP="00040DAC">
      <w:pPr>
        <w:snapToGrid w:val="0"/>
        <w:rPr>
          <w:rFonts w:eastAsia="Calibri" w:cs="Calibri"/>
        </w:rPr>
      </w:pPr>
    </w:p>
    <w:p w14:paraId="0B48C560" w14:textId="3A5A881F" w:rsidR="00F6143B" w:rsidRPr="004273E4" w:rsidRDefault="00F6143B" w:rsidP="004273E4">
      <w:pPr>
        <w:snapToGrid w:val="0"/>
        <w:rPr>
          <w:rFonts w:eastAsia="Calibri" w:cs="Calibri"/>
          <w:b/>
        </w:rPr>
      </w:pPr>
      <w:r w:rsidRPr="004273E4">
        <w:rPr>
          <w:rFonts w:eastAsia="Calibri" w:cs="Calibri"/>
          <w:b/>
        </w:rPr>
        <w:t>Rôle des élèves dans la promotion de l’inclusion</w:t>
      </w:r>
    </w:p>
    <w:p w14:paraId="1A4D6078" w14:textId="77777777" w:rsidR="00040DAC" w:rsidRPr="00CC4096" w:rsidRDefault="00040DAC" w:rsidP="00F6143B">
      <w:pPr>
        <w:snapToGrid w:val="0"/>
        <w:rPr>
          <w:rFonts w:eastAsia="Calibri" w:cs="Calibri"/>
          <w:b/>
          <w:bCs/>
        </w:rPr>
      </w:pPr>
    </w:p>
    <w:p w14:paraId="6B67A4D8" w14:textId="77777777" w:rsidR="00040DAC" w:rsidRPr="00CC4096" w:rsidRDefault="00040DAC" w:rsidP="00F6143B">
      <w:pPr>
        <w:snapToGrid w:val="0"/>
        <w:rPr>
          <w:rFonts w:eastAsia="Calibri" w:cs="Calibri"/>
          <w:b/>
          <w:bCs/>
        </w:rPr>
      </w:pPr>
    </w:p>
    <w:p w14:paraId="01C8AD6D" w14:textId="7BCA2106" w:rsidR="00F6143B" w:rsidRPr="00CC4096" w:rsidRDefault="00F6143B" w:rsidP="00687DD2">
      <w:pPr>
        <w:snapToGrid w:val="0"/>
        <w:rPr>
          <w:rFonts w:eastAsia="Calibri" w:cs="Calibri"/>
        </w:rPr>
      </w:pPr>
      <w:r w:rsidRPr="00CC4096">
        <w:rPr>
          <w:rFonts w:eastAsia="Calibri" w:cs="Calibri"/>
        </w:rPr>
        <w:t>Les élèves eux-mêmes doivent être impliqués dans le processus de sensibilisation à travers</w:t>
      </w:r>
      <w:r w:rsidR="003E45FE" w:rsidRPr="00CC4096">
        <w:rPr>
          <w:rFonts w:ascii="Calibri" w:eastAsia="Calibri" w:hAnsi="Calibri" w:cs="Calibri"/>
        </w:rPr>
        <w:t> </w:t>
      </w:r>
      <w:r w:rsidRPr="00CC4096">
        <w:rPr>
          <w:rFonts w:eastAsia="Calibri" w:cs="Calibri"/>
        </w:rPr>
        <w:t>:</w:t>
      </w:r>
    </w:p>
    <w:p w14:paraId="698293D1" w14:textId="77777777" w:rsidR="00040DAC" w:rsidRPr="00CC4096" w:rsidRDefault="00040DAC" w:rsidP="00040DAC">
      <w:pPr>
        <w:snapToGrid w:val="0"/>
        <w:ind w:left="720"/>
        <w:rPr>
          <w:rFonts w:eastAsia="Calibri" w:cs="Calibri"/>
        </w:rPr>
      </w:pPr>
    </w:p>
    <w:p w14:paraId="1171AB95" w14:textId="77777777" w:rsidR="00687DD2" w:rsidRPr="00CC4096" w:rsidRDefault="00687DD2" w:rsidP="00040DAC">
      <w:pPr>
        <w:snapToGrid w:val="0"/>
        <w:ind w:left="720"/>
        <w:rPr>
          <w:rFonts w:eastAsia="Calibri" w:cs="Calibri"/>
        </w:rPr>
      </w:pPr>
    </w:p>
    <w:p w14:paraId="0AB1CEE5" w14:textId="0979B1BA" w:rsidR="00F6143B" w:rsidRPr="00CC4096" w:rsidRDefault="00F6143B" w:rsidP="006F183E">
      <w:pPr>
        <w:pStyle w:val="Paragraphedeliste"/>
        <w:numPr>
          <w:ilvl w:val="0"/>
          <w:numId w:val="31"/>
        </w:numPr>
        <w:snapToGrid w:val="0"/>
        <w:rPr>
          <w:rFonts w:eastAsia="Calibri" w:cs="Calibri"/>
        </w:rPr>
      </w:pPr>
      <w:r w:rsidRPr="00CC4096">
        <w:rPr>
          <w:rFonts w:eastAsia="Calibri" w:cs="Calibri"/>
        </w:rPr>
        <w:t>Des activités éducatives visant à promouvoir le respect et l’entraide entre élèves handicapés et non</w:t>
      </w:r>
      <w:r w:rsidR="00FC7285" w:rsidRPr="00CC4096">
        <w:rPr>
          <w:rFonts w:eastAsia="Calibri" w:cs="Calibri"/>
        </w:rPr>
        <w:t xml:space="preserve"> </w:t>
      </w:r>
      <w:r w:rsidRPr="00CC4096">
        <w:rPr>
          <w:rFonts w:eastAsia="Calibri" w:cs="Calibri"/>
        </w:rPr>
        <w:t>handicapés.</w:t>
      </w:r>
    </w:p>
    <w:p w14:paraId="781F3E46" w14:textId="77777777" w:rsidR="00040DAC" w:rsidRPr="00CC4096" w:rsidRDefault="00040DAC" w:rsidP="00CC707F">
      <w:pPr>
        <w:snapToGrid w:val="0"/>
        <w:rPr>
          <w:rFonts w:eastAsia="Calibri" w:cs="Calibri"/>
        </w:rPr>
      </w:pPr>
    </w:p>
    <w:p w14:paraId="625AE5AF" w14:textId="77777777" w:rsidR="00F6143B" w:rsidRPr="00CC4096" w:rsidRDefault="00F6143B" w:rsidP="006F183E">
      <w:pPr>
        <w:pStyle w:val="Paragraphedeliste"/>
        <w:numPr>
          <w:ilvl w:val="0"/>
          <w:numId w:val="31"/>
        </w:numPr>
        <w:snapToGrid w:val="0"/>
        <w:rPr>
          <w:rFonts w:eastAsia="Calibri" w:cs="Calibri"/>
        </w:rPr>
      </w:pPr>
      <w:r w:rsidRPr="00CC4096">
        <w:rPr>
          <w:rFonts w:eastAsia="Calibri" w:cs="Calibri"/>
        </w:rPr>
        <w:t>La création d’un environnement scolaire accueillant, où chaque élève se sent respecté et valorisé.</w:t>
      </w:r>
    </w:p>
    <w:p w14:paraId="148CB711" w14:textId="77777777" w:rsidR="00040DAC" w:rsidRPr="00CC4096" w:rsidRDefault="00040DAC" w:rsidP="00040DAC">
      <w:pPr>
        <w:pStyle w:val="Paragraphedeliste"/>
        <w:rPr>
          <w:rFonts w:eastAsia="Calibri" w:cs="Calibri"/>
        </w:rPr>
      </w:pPr>
    </w:p>
    <w:p w14:paraId="11E836D8" w14:textId="77777777" w:rsidR="00040DAC" w:rsidRPr="00CC4096" w:rsidRDefault="00040DAC" w:rsidP="00040DAC">
      <w:pPr>
        <w:snapToGrid w:val="0"/>
        <w:ind w:left="1440"/>
        <w:rPr>
          <w:rFonts w:eastAsia="Calibri" w:cs="Calibri"/>
        </w:rPr>
      </w:pPr>
    </w:p>
    <w:p w14:paraId="542A47C6" w14:textId="34F151B1" w:rsidR="00F6143B" w:rsidRPr="004273E4" w:rsidRDefault="00F6143B" w:rsidP="004273E4">
      <w:pPr>
        <w:snapToGrid w:val="0"/>
        <w:rPr>
          <w:rFonts w:eastAsia="Calibri" w:cs="Calibri"/>
          <w:b/>
        </w:rPr>
      </w:pPr>
      <w:r w:rsidRPr="004273E4">
        <w:rPr>
          <w:rFonts w:eastAsia="Calibri" w:cs="Calibri"/>
          <w:b/>
        </w:rPr>
        <w:t>Impact sur l’inclusion scolaire</w:t>
      </w:r>
    </w:p>
    <w:p w14:paraId="41DFA77F" w14:textId="77777777" w:rsidR="00040DAC" w:rsidRPr="00CC4096" w:rsidRDefault="00040DAC" w:rsidP="00F6143B">
      <w:pPr>
        <w:snapToGrid w:val="0"/>
        <w:rPr>
          <w:rFonts w:eastAsia="Calibri" w:cs="Calibri"/>
          <w:b/>
          <w:bCs/>
        </w:rPr>
      </w:pPr>
    </w:p>
    <w:p w14:paraId="1EEA3D53" w14:textId="77777777" w:rsidR="00040DAC" w:rsidRPr="00CC4096" w:rsidRDefault="00040DAC" w:rsidP="00F6143B">
      <w:pPr>
        <w:snapToGrid w:val="0"/>
        <w:rPr>
          <w:rFonts w:eastAsia="Calibri" w:cs="Calibri"/>
          <w:b/>
          <w:bCs/>
        </w:rPr>
      </w:pPr>
    </w:p>
    <w:p w14:paraId="75106658" w14:textId="0BE276DE" w:rsidR="00F6143B" w:rsidRPr="00CC4096" w:rsidRDefault="00F6143B" w:rsidP="00687DD2">
      <w:pPr>
        <w:snapToGrid w:val="0"/>
        <w:rPr>
          <w:rFonts w:eastAsia="Calibri" w:cs="Calibri"/>
        </w:rPr>
      </w:pPr>
      <w:r w:rsidRPr="00CC4096">
        <w:rPr>
          <w:rFonts w:eastAsia="Calibri" w:cs="Calibri"/>
        </w:rPr>
        <w:lastRenderedPageBreak/>
        <w:t>Une formation solide et continue garantit que</w:t>
      </w:r>
      <w:r w:rsidR="003E45FE" w:rsidRPr="00CC4096">
        <w:rPr>
          <w:rFonts w:ascii="Calibri" w:eastAsia="Calibri" w:hAnsi="Calibri" w:cs="Calibri"/>
        </w:rPr>
        <w:t> </w:t>
      </w:r>
      <w:r w:rsidRPr="00CC4096">
        <w:rPr>
          <w:rFonts w:eastAsia="Calibri" w:cs="Calibri"/>
        </w:rPr>
        <w:t>:</w:t>
      </w:r>
    </w:p>
    <w:p w14:paraId="5B0CE980" w14:textId="77777777" w:rsidR="00687DD2" w:rsidRPr="00CC4096" w:rsidRDefault="00687DD2" w:rsidP="00687DD2">
      <w:pPr>
        <w:snapToGrid w:val="0"/>
        <w:rPr>
          <w:rFonts w:eastAsia="Calibri" w:cs="Calibri"/>
        </w:rPr>
      </w:pPr>
    </w:p>
    <w:p w14:paraId="69F2258D" w14:textId="77777777" w:rsidR="00040DAC" w:rsidRPr="00CC4096" w:rsidRDefault="00040DAC" w:rsidP="00040DAC">
      <w:pPr>
        <w:snapToGrid w:val="0"/>
        <w:ind w:left="720"/>
        <w:rPr>
          <w:rFonts w:eastAsia="Calibri" w:cs="Calibri"/>
        </w:rPr>
      </w:pPr>
    </w:p>
    <w:p w14:paraId="113341FF" w14:textId="77777777" w:rsidR="00F6143B" w:rsidRPr="00CC4096" w:rsidRDefault="00F6143B" w:rsidP="006F183E">
      <w:pPr>
        <w:pStyle w:val="Paragraphedeliste"/>
        <w:numPr>
          <w:ilvl w:val="0"/>
          <w:numId w:val="32"/>
        </w:numPr>
        <w:snapToGrid w:val="0"/>
        <w:rPr>
          <w:rFonts w:eastAsia="Calibri" w:cs="Calibri"/>
        </w:rPr>
      </w:pPr>
      <w:r w:rsidRPr="00CC4096">
        <w:rPr>
          <w:rFonts w:eastAsia="Calibri" w:cs="Calibri"/>
        </w:rPr>
        <w:t>Les enseignants et AESH sont mieux équipés pour gérer les défis liés à l’inclusion.</w:t>
      </w:r>
    </w:p>
    <w:p w14:paraId="1294E26B" w14:textId="77777777" w:rsidR="00040DAC" w:rsidRPr="00CC4096" w:rsidRDefault="00040DAC" w:rsidP="00CC707F">
      <w:pPr>
        <w:snapToGrid w:val="0"/>
        <w:rPr>
          <w:rFonts w:eastAsia="Calibri" w:cs="Calibri"/>
        </w:rPr>
      </w:pPr>
    </w:p>
    <w:p w14:paraId="76778935" w14:textId="77777777" w:rsidR="00F6143B" w:rsidRPr="00CC4096" w:rsidRDefault="00F6143B" w:rsidP="006F183E">
      <w:pPr>
        <w:pStyle w:val="Paragraphedeliste"/>
        <w:numPr>
          <w:ilvl w:val="0"/>
          <w:numId w:val="32"/>
        </w:numPr>
        <w:snapToGrid w:val="0"/>
        <w:rPr>
          <w:rFonts w:eastAsia="Calibri" w:cs="Calibri"/>
        </w:rPr>
      </w:pPr>
      <w:r w:rsidRPr="00CC4096">
        <w:rPr>
          <w:rFonts w:eastAsia="Calibri" w:cs="Calibri"/>
        </w:rPr>
        <w:t>Les élèves en situation de handicap bénéficient d’un environnement pédagogique adapté à leurs besoins.</w:t>
      </w:r>
    </w:p>
    <w:p w14:paraId="571832AD" w14:textId="77777777" w:rsidR="00040DAC" w:rsidRPr="00CC4096" w:rsidRDefault="00040DAC" w:rsidP="00CC707F">
      <w:pPr>
        <w:snapToGrid w:val="0"/>
        <w:rPr>
          <w:rFonts w:eastAsia="Calibri" w:cs="Calibri"/>
        </w:rPr>
      </w:pPr>
    </w:p>
    <w:p w14:paraId="62D7B196" w14:textId="77777777" w:rsidR="00F6143B" w:rsidRPr="00CC4096" w:rsidRDefault="00F6143B" w:rsidP="006F183E">
      <w:pPr>
        <w:pStyle w:val="Paragraphedeliste"/>
        <w:numPr>
          <w:ilvl w:val="0"/>
          <w:numId w:val="32"/>
        </w:numPr>
        <w:snapToGrid w:val="0"/>
        <w:rPr>
          <w:rFonts w:eastAsia="Calibri" w:cs="Calibri"/>
        </w:rPr>
      </w:pPr>
      <w:r w:rsidRPr="00CC4096">
        <w:rPr>
          <w:rFonts w:eastAsia="Calibri" w:cs="Calibri"/>
        </w:rPr>
        <w:t>La communauté scolaire dans son ensemble adopte une approche inclusive et collaborative.</w:t>
      </w:r>
    </w:p>
    <w:p w14:paraId="2CDE7D24" w14:textId="77777777" w:rsidR="00F6143B" w:rsidRPr="00CC4096" w:rsidRDefault="00F6143B" w:rsidP="00F6143B">
      <w:pPr>
        <w:snapToGrid w:val="0"/>
        <w:rPr>
          <w:rFonts w:eastAsia="Calibri" w:cs="Calibri"/>
          <w:b/>
        </w:rPr>
      </w:pPr>
    </w:p>
    <w:p w14:paraId="65A1B82E" w14:textId="77777777" w:rsidR="00F6143B" w:rsidRPr="00CC4096" w:rsidRDefault="00F6143B" w:rsidP="00F6143B">
      <w:pPr>
        <w:snapToGrid w:val="0"/>
        <w:rPr>
          <w:rFonts w:eastAsia="Calibri" w:cs="Calibri"/>
        </w:rPr>
      </w:pPr>
    </w:p>
    <w:p w14:paraId="0823A70A" w14:textId="19829368" w:rsidR="00F6143B" w:rsidRPr="00CC4096" w:rsidRDefault="00F6143B" w:rsidP="006F183E">
      <w:pPr>
        <w:pStyle w:val="Titre4"/>
        <w:numPr>
          <w:ilvl w:val="1"/>
          <w:numId w:val="91"/>
        </w:numPr>
        <w:rPr>
          <w:rFonts w:eastAsia="Calibri"/>
        </w:rPr>
      </w:pPr>
      <w:r w:rsidRPr="00CC4096">
        <w:rPr>
          <w:rFonts w:eastAsia="Calibri"/>
        </w:rPr>
        <w:t>Ressources de Formation et de Sensibilisation des Équipes Pédagogiques</w:t>
      </w:r>
    </w:p>
    <w:p w14:paraId="47172BF4" w14:textId="77777777" w:rsidR="00040DAC" w:rsidRPr="00CC4096" w:rsidRDefault="00040DAC" w:rsidP="00F6143B">
      <w:pPr>
        <w:snapToGrid w:val="0"/>
        <w:rPr>
          <w:rFonts w:eastAsia="Calibri" w:cs="Calibri"/>
          <w:b/>
          <w:bCs/>
        </w:rPr>
      </w:pPr>
    </w:p>
    <w:p w14:paraId="525FA99F" w14:textId="77777777" w:rsidR="00040DAC" w:rsidRPr="00CC4096" w:rsidRDefault="00040DAC" w:rsidP="00F6143B">
      <w:pPr>
        <w:snapToGrid w:val="0"/>
        <w:rPr>
          <w:rFonts w:eastAsia="Calibri" w:cs="Calibri"/>
          <w:b/>
          <w:bCs/>
        </w:rPr>
      </w:pPr>
    </w:p>
    <w:p w14:paraId="58A1DA87" w14:textId="77777777" w:rsidR="00F6143B" w:rsidRPr="00CC4096" w:rsidRDefault="00F6143B" w:rsidP="00687DD2">
      <w:pPr>
        <w:snapToGrid w:val="0"/>
        <w:rPr>
          <w:rFonts w:eastAsia="Calibri" w:cs="Calibri"/>
        </w:rPr>
      </w:pPr>
      <w:r w:rsidRPr="00CC4096">
        <w:rPr>
          <w:rFonts w:eastAsia="Calibri" w:cs="Calibri"/>
        </w:rPr>
        <w:t>L’inclusion scolaire des élèves en situation de handicap nécessite des dispositifs d’accompagnement adaptés ainsi qu’une sensibilisation continue des équipes pédagogiques.</w:t>
      </w:r>
    </w:p>
    <w:p w14:paraId="4D317EE7" w14:textId="77777777" w:rsidR="00040DAC" w:rsidRPr="00CC4096" w:rsidRDefault="00040DAC" w:rsidP="00687DD2">
      <w:pPr>
        <w:snapToGrid w:val="0"/>
        <w:ind w:left="720"/>
        <w:rPr>
          <w:rFonts w:eastAsia="Calibri" w:cs="Calibri"/>
        </w:rPr>
      </w:pPr>
    </w:p>
    <w:p w14:paraId="12627C4C" w14:textId="77777777" w:rsidR="00687DD2" w:rsidRPr="00CC4096" w:rsidRDefault="00687DD2" w:rsidP="00687DD2">
      <w:pPr>
        <w:snapToGrid w:val="0"/>
        <w:ind w:left="720"/>
        <w:rPr>
          <w:rFonts w:eastAsia="Calibri" w:cs="Calibri"/>
        </w:rPr>
      </w:pPr>
    </w:p>
    <w:p w14:paraId="3A2952D7" w14:textId="502C4CCA" w:rsidR="00040DAC" w:rsidRPr="00CC4096" w:rsidRDefault="00F6143B" w:rsidP="00687DD2">
      <w:pPr>
        <w:snapToGrid w:val="0"/>
        <w:rPr>
          <w:rFonts w:eastAsia="Calibri" w:cs="Calibri"/>
        </w:rPr>
      </w:pPr>
      <w:r w:rsidRPr="00CC4096">
        <w:rPr>
          <w:rFonts w:eastAsia="Calibri" w:cs="Calibri"/>
        </w:rPr>
        <w:t>Ces ressources permettent aux enseignants, accompagnants, éducateurs spécialisés et autres professionnels de mieux répondre aux besoins spécifiques des élèves.</w:t>
      </w:r>
    </w:p>
    <w:p w14:paraId="34356297" w14:textId="77777777" w:rsidR="00040DAC" w:rsidRPr="00CC4096" w:rsidRDefault="00040DAC" w:rsidP="00687DD2">
      <w:pPr>
        <w:snapToGrid w:val="0"/>
        <w:rPr>
          <w:rFonts w:eastAsia="Calibri" w:cs="Calibri"/>
          <w:b/>
          <w:bCs/>
        </w:rPr>
      </w:pPr>
    </w:p>
    <w:p w14:paraId="32D429BB" w14:textId="77777777" w:rsidR="00687DD2" w:rsidRPr="00CC4096" w:rsidRDefault="00687DD2" w:rsidP="00687DD2">
      <w:pPr>
        <w:snapToGrid w:val="0"/>
        <w:rPr>
          <w:rFonts w:eastAsia="Calibri" w:cs="Calibri"/>
          <w:b/>
          <w:bCs/>
        </w:rPr>
      </w:pPr>
    </w:p>
    <w:p w14:paraId="619560F4" w14:textId="5BCF4ED3" w:rsidR="00F6143B" w:rsidRPr="00CC4096" w:rsidRDefault="00F6143B" w:rsidP="00687DD2">
      <w:pPr>
        <w:snapToGrid w:val="0"/>
        <w:rPr>
          <w:rFonts w:eastAsia="Calibri" w:cs="Calibri"/>
        </w:rPr>
      </w:pPr>
      <w:r w:rsidRPr="00CC4096">
        <w:rPr>
          <w:rFonts w:eastAsia="Calibri" w:cs="Calibri"/>
        </w:rPr>
        <w:t>Plusieurs outils et programmes ont été développés pour améliorer les compétences des équipes éducatives</w:t>
      </w:r>
      <w:r w:rsidR="003E45FE" w:rsidRPr="00CC4096">
        <w:rPr>
          <w:rFonts w:ascii="Calibri" w:eastAsia="Calibri" w:hAnsi="Calibri" w:cs="Calibri"/>
        </w:rPr>
        <w:t> </w:t>
      </w:r>
      <w:r w:rsidRPr="00CC4096">
        <w:rPr>
          <w:rFonts w:eastAsia="Calibri" w:cs="Calibri"/>
        </w:rPr>
        <w:t>:</w:t>
      </w:r>
    </w:p>
    <w:p w14:paraId="51EEF863" w14:textId="77777777" w:rsidR="00040DAC" w:rsidRPr="00CC4096" w:rsidRDefault="00040DAC" w:rsidP="00F6143B">
      <w:pPr>
        <w:snapToGrid w:val="0"/>
        <w:rPr>
          <w:rFonts w:eastAsia="Calibri" w:cs="Calibri"/>
        </w:rPr>
      </w:pPr>
    </w:p>
    <w:p w14:paraId="459661AF" w14:textId="73A1F67C" w:rsidR="004273E4" w:rsidRDefault="004273E4">
      <w:pPr>
        <w:rPr>
          <w:rFonts w:eastAsia="Calibri" w:cs="Calibri"/>
        </w:rPr>
      </w:pPr>
      <w:r>
        <w:rPr>
          <w:rFonts w:eastAsia="Calibri" w:cs="Calibri"/>
        </w:rPr>
        <w:br w:type="page"/>
      </w:r>
    </w:p>
    <w:p w14:paraId="2779EC48" w14:textId="77777777" w:rsidR="00B83491" w:rsidRPr="00CC4096" w:rsidRDefault="00B83491" w:rsidP="00F6143B">
      <w:pPr>
        <w:snapToGrid w:val="0"/>
        <w:rPr>
          <w:rFonts w:eastAsia="Calibri" w:cs="Calibri"/>
        </w:rPr>
      </w:pPr>
    </w:p>
    <w:p w14:paraId="2CAFE848" w14:textId="5FA712C1" w:rsidR="00B83491" w:rsidRPr="004273E4" w:rsidRDefault="00B83491" w:rsidP="004273E4">
      <w:pPr>
        <w:snapToGrid w:val="0"/>
        <w:rPr>
          <w:rFonts w:eastAsia="Calibri" w:cs="Calibri"/>
          <w:b/>
        </w:rPr>
      </w:pPr>
      <w:r w:rsidRPr="004273E4">
        <w:rPr>
          <w:rFonts w:eastAsia="Calibri" w:cs="Calibri"/>
          <w:b/>
        </w:rPr>
        <w:t xml:space="preserve">Le mémoire intitulé </w:t>
      </w:r>
      <w:hyperlink r:id="rId167" w:tooltip="Lien vers le site Internet &quot;dumas.ccsd.cnrs.fr&quot;" w:history="1">
        <w:r w:rsidRPr="004273E4">
          <w:rPr>
            <w:rStyle w:val="Lienhypertexte"/>
            <w:rFonts w:eastAsia="Calibri" w:cs="Calibri"/>
            <w:b/>
          </w:rPr>
          <w:t>École inclusive et évolution des pratiques à l’école primaire</w:t>
        </w:r>
      </w:hyperlink>
      <w:r w:rsidRPr="004273E4">
        <w:rPr>
          <w:rFonts w:eastAsia="Calibri" w:cs="Calibri"/>
          <w:b/>
        </w:rPr>
        <w:t xml:space="preserve"> par Adeline Balard</w:t>
      </w:r>
    </w:p>
    <w:p w14:paraId="01F5E096" w14:textId="77777777" w:rsidR="00B83491" w:rsidRPr="00CC4096" w:rsidRDefault="00B83491" w:rsidP="00B83491">
      <w:pPr>
        <w:snapToGrid w:val="0"/>
        <w:rPr>
          <w:rFonts w:eastAsia="Calibri" w:cs="Calibri"/>
          <w:b/>
        </w:rPr>
      </w:pPr>
    </w:p>
    <w:p w14:paraId="626A19DE" w14:textId="77777777" w:rsidR="00B83491" w:rsidRPr="00CC4096" w:rsidRDefault="00B83491" w:rsidP="00B83491">
      <w:pPr>
        <w:snapToGrid w:val="0"/>
        <w:rPr>
          <w:rFonts w:eastAsia="Calibri" w:cs="Calibri"/>
          <w:b/>
        </w:rPr>
      </w:pPr>
    </w:p>
    <w:p w14:paraId="05D9F1FB" w14:textId="69442BA6" w:rsidR="00B83491" w:rsidRPr="00CC4096" w:rsidRDefault="00B83491" w:rsidP="00687DD2">
      <w:pPr>
        <w:snapToGrid w:val="0"/>
        <w:rPr>
          <w:rFonts w:eastAsia="Calibri" w:cs="Calibri"/>
        </w:rPr>
      </w:pPr>
      <w:r w:rsidRPr="00CC4096">
        <w:rPr>
          <w:rFonts w:eastAsia="Calibri" w:cs="Calibri"/>
        </w:rPr>
        <w:t>Ce mémoire a été réalisé dans le cadre du Master Métiers de l’Enseignement, de l’Éducation et de la Formation (MEEF) à l’INSPE de Pau. Il analyse l’impact de l’inclusion des élèves en situation de handicap sur le système éducatif français depuis la Loi du 11</w:t>
      </w:r>
      <w:r w:rsidR="003E45FE" w:rsidRPr="00CC4096">
        <w:rPr>
          <w:rFonts w:ascii="Calibri" w:eastAsia="Calibri" w:hAnsi="Calibri" w:cs="Calibri"/>
        </w:rPr>
        <w:t> </w:t>
      </w:r>
      <w:r w:rsidRPr="00CC4096">
        <w:rPr>
          <w:rFonts w:eastAsia="Calibri" w:cs="Calibri"/>
        </w:rPr>
        <w:t>février 2005.</w:t>
      </w:r>
    </w:p>
    <w:p w14:paraId="3D7BCAD1" w14:textId="77777777" w:rsidR="00B83491" w:rsidRPr="00CC4096" w:rsidRDefault="00B83491" w:rsidP="00687DD2">
      <w:pPr>
        <w:snapToGrid w:val="0"/>
        <w:rPr>
          <w:rFonts w:eastAsia="Calibri" w:cs="Calibri"/>
        </w:rPr>
      </w:pPr>
    </w:p>
    <w:p w14:paraId="28141E5A" w14:textId="77777777" w:rsidR="00687DD2" w:rsidRPr="00CC4096" w:rsidRDefault="00687DD2" w:rsidP="00687DD2">
      <w:pPr>
        <w:snapToGrid w:val="0"/>
        <w:rPr>
          <w:rFonts w:eastAsia="Calibri" w:cs="Calibri"/>
        </w:rPr>
      </w:pPr>
    </w:p>
    <w:p w14:paraId="1524E83A" w14:textId="0865C361" w:rsidR="00B83491" w:rsidRPr="00CC4096" w:rsidRDefault="00B83491" w:rsidP="00687DD2">
      <w:pPr>
        <w:snapToGrid w:val="0"/>
        <w:rPr>
          <w:rFonts w:eastAsia="Calibri" w:cs="Calibri"/>
        </w:rPr>
      </w:pPr>
      <w:r w:rsidRPr="00CC4096">
        <w:rPr>
          <w:rFonts w:eastAsia="Calibri" w:cs="Calibri"/>
        </w:rPr>
        <w:t xml:space="preserve">Ce travail explore en détail l’évolution historique et théorique du handicap, ainsi que les processus de scolarisation qui en découlent. Il insiste sur le rôle </w:t>
      </w:r>
      <w:r w:rsidR="000C509C" w:rsidRPr="00CC4096">
        <w:rPr>
          <w:rFonts w:eastAsia="Calibri" w:cs="Calibri"/>
        </w:rPr>
        <w:t>important</w:t>
      </w:r>
      <w:r w:rsidRPr="00CC4096">
        <w:rPr>
          <w:rFonts w:eastAsia="Calibri" w:cs="Calibri"/>
        </w:rPr>
        <w:t xml:space="preserve"> des enseignants dans la réussite de l’inclusion scolaire.</w:t>
      </w:r>
    </w:p>
    <w:p w14:paraId="5B1E9634" w14:textId="77777777" w:rsidR="00B83491" w:rsidRPr="00CC4096" w:rsidRDefault="00B83491" w:rsidP="00687DD2">
      <w:pPr>
        <w:snapToGrid w:val="0"/>
        <w:rPr>
          <w:rFonts w:eastAsia="Calibri" w:cs="Calibri"/>
        </w:rPr>
      </w:pPr>
    </w:p>
    <w:p w14:paraId="0B8E5D50" w14:textId="77777777" w:rsidR="00687DD2" w:rsidRPr="00CC4096" w:rsidRDefault="00687DD2" w:rsidP="00687DD2">
      <w:pPr>
        <w:snapToGrid w:val="0"/>
        <w:rPr>
          <w:rFonts w:eastAsia="Calibri" w:cs="Calibri"/>
        </w:rPr>
      </w:pPr>
    </w:p>
    <w:p w14:paraId="43EDBBD5" w14:textId="709F162C" w:rsidR="00B83491" w:rsidRPr="00CC4096" w:rsidRDefault="00B83491" w:rsidP="00687DD2">
      <w:pPr>
        <w:snapToGrid w:val="0"/>
        <w:rPr>
          <w:rFonts w:eastAsia="Calibri" w:cs="Calibri"/>
        </w:rPr>
      </w:pPr>
      <w:r w:rsidRPr="00CC4096">
        <w:rPr>
          <w:rFonts w:eastAsia="Calibri" w:cs="Calibri"/>
        </w:rPr>
        <w:t>L’étude met en avant l’importance de la formation continue des enseignants pour une prise en charge adaptée des élèves en situation de handicap. La collaboration avec divers acteurs, comme les AESH et les professionnels de santé, est également soulignée comme un facteur clé de réussite.</w:t>
      </w:r>
    </w:p>
    <w:p w14:paraId="223C3488" w14:textId="77777777" w:rsidR="00B83491" w:rsidRPr="00CC4096" w:rsidRDefault="00B83491" w:rsidP="00687DD2">
      <w:pPr>
        <w:snapToGrid w:val="0"/>
        <w:rPr>
          <w:rFonts w:eastAsia="Calibri" w:cs="Calibri"/>
        </w:rPr>
      </w:pPr>
    </w:p>
    <w:p w14:paraId="2FEE1AAF" w14:textId="77777777" w:rsidR="00687DD2" w:rsidRPr="00CC4096" w:rsidRDefault="00687DD2" w:rsidP="00687DD2">
      <w:pPr>
        <w:snapToGrid w:val="0"/>
        <w:rPr>
          <w:rFonts w:eastAsia="Calibri" w:cs="Calibri"/>
        </w:rPr>
      </w:pPr>
    </w:p>
    <w:p w14:paraId="124BAE27" w14:textId="71F98262" w:rsidR="00B83491" w:rsidRPr="00CC4096" w:rsidRDefault="00B83491" w:rsidP="00687DD2">
      <w:pPr>
        <w:snapToGrid w:val="0"/>
        <w:rPr>
          <w:rFonts w:eastAsia="Calibri" w:cs="Calibri"/>
        </w:rPr>
      </w:pPr>
      <w:r w:rsidRPr="00CC4096">
        <w:rPr>
          <w:rFonts w:eastAsia="Calibri" w:cs="Calibri"/>
        </w:rPr>
        <w:t>Grâce à une approche qualitative, ce mémoire met en lumière les défis concrets rencontrés par les enseignants au quotidien. Il propose des pistes d’amélioration pour renforcer les pratiques inclusives et surmonter les obstacles identifiés.</w:t>
      </w:r>
    </w:p>
    <w:p w14:paraId="3E29D729" w14:textId="77777777" w:rsidR="00B83491" w:rsidRPr="00CC4096" w:rsidRDefault="00B83491" w:rsidP="00687DD2">
      <w:pPr>
        <w:snapToGrid w:val="0"/>
        <w:rPr>
          <w:rFonts w:eastAsia="Calibri" w:cs="Calibri"/>
        </w:rPr>
      </w:pPr>
    </w:p>
    <w:p w14:paraId="122EB442" w14:textId="77777777" w:rsidR="00687DD2" w:rsidRPr="00CC4096" w:rsidRDefault="00687DD2" w:rsidP="00687DD2">
      <w:pPr>
        <w:snapToGrid w:val="0"/>
        <w:rPr>
          <w:rFonts w:eastAsia="Calibri" w:cs="Calibri"/>
        </w:rPr>
      </w:pPr>
    </w:p>
    <w:p w14:paraId="7C64C47D" w14:textId="40587501" w:rsidR="00B83491" w:rsidRPr="00CC4096" w:rsidRDefault="00B83491" w:rsidP="00687DD2">
      <w:pPr>
        <w:snapToGrid w:val="0"/>
        <w:rPr>
          <w:rFonts w:eastAsia="Calibri" w:cs="Calibri"/>
        </w:rPr>
      </w:pPr>
      <w:r w:rsidRPr="00CC4096">
        <w:rPr>
          <w:rFonts w:eastAsia="Calibri" w:cs="Calibri"/>
        </w:rPr>
        <w:t>Enfin, le document affirme que l’inclusion scolaire est essentielle au succès de chaque élève. Il plaide pour une évolution des pratiques pédagogiques afin que l’école devienne véritablement un lieu d’égalité des chances pour tous.</w:t>
      </w:r>
    </w:p>
    <w:p w14:paraId="1CAF4404" w14:textId="77777777" w:rsidR="00040DAC" w:rsidRPr="00CC4096" w:rsidRDefault="00040DAC" w:rsidP="00F6143B">
      <w:pPr>
        <w:snapToGrid w:val="0"/>
        <w:rPr>
          <w:rFonts w:eastAsia="Calibri" w:cs="Calibri"/>
        </w:rPr>
      </w:pPr>
    </w:p>
    <w:p w14:paraId="4FE47CB7" w14:textId="349A9E53" w:rsidR="004273E4" w:rsidRDefault="004273E4">
      <w:pPr>
        <w:rPr>
          <w:rFonts w:eastAsia="Calibri" w:cs="Calibri"/>
        </w:rPr>
      </w:pPr>
      <w:r>
        <w:rPr>
          <w:rFonts w:eastAsia="Calibri" w:cs="Calibri"/>
        </w:rPr>
        <w:br w:type="page"/>
      </w:r>
    </w:p>
    <w:p w14:paraId="2AB89E4F" w14:textId="77777777" w:rsidR="00F6143B" w:rsidRPr="00CC4096" w:rsidRDefault="00F6143B" w:rsidP="00F6143B">
      <w:pPr>
        <w:snapToGrid w:val="0"/>
        <w:rPr>
          <w:rFonts w:eastAsia="Calibri" w:cs="Calibri"/>
        </w:rPr>
      </w:pPr>
    </w:p>
    <w:p w14:paraId="0B9164C1" w14:textId="0A5C1209" w:rsidR="00F6143B" w:rsidRPr="004273E4" w:rsidRDefault="00E845FB" w:rsidP="004273E4">
      <w:pPr>
        <w:snapToGrid w:val="0"/>
        <w:rPr>
          <w:rFonts w:eastAsia="Calibri" w:cs="Calibri"/>
          <w:b/>
          <w:bCs/>
        </w:rPr>
      </w:pPr>
      <w:hyperlink r:id="rId168" w:tooltip="Lien vers le site Internet &quot;eduscol.education.fr&quot;" w:history="1">
        <w:r w:rsidR="00F6143B" w:rsidRPr="004273E4">
          <w:rPr>
            <w:rStyle w:val="Lienhypertexte"/>
            <w:rFonts w:eastAsia="Calibri" w:cs="Calibri"/>
            <w:b/>
            <w:bCs/>
          </w:rPr>
          <w:t>Le Livret de Parcours Inclusif</w:t>
        </w:r>
      </w:hyperlink>
      <w:r w:rsidR="00F6143B" w:rsidRPr="004273E4">
        <w:rPr>
          <w:rFonts w:eastAsia="Calibri" w:cs="Calibri"/>
          <w:b/>
          <w:bCs/>
        </w:rPr>
        <w:t xml:space="preserve"> </w:t>
      </w:r>
    </w:p>
    <w:p w14:paraId="29B8AFDB" w14:textId="77777777" w:rsidR="00B83491" w:rsidRPr="00CC4096" w:rsidRDefault="00B83491" w:rsidP="00F6143B">
      <w:pPr>
        <w:snapToGrid w:val="0"/>
        <w:rPr>
          <w:rFonts w:eastAsia="Calibri" w:cs="Calibri"/>
          <w:b/>
          <w:bCs/>
        </w:rPr>
      </w:pPr>
    </w:p>
    <w:p w14:paraId="6C63D695" w14:textId="77777777" w:rsidR="00B83491" w:rsidRPr="00CC4096" w:rsidRDefault="00B83491" w:rsidP="00F6143B">
      <w:pPr>
        <w:snapToGrid w:val="0"/>
        <w:rPr>
          <w:rFonts w:eastAsia="Calibri" w:cs="Calibri"/>
          <w:b/>
          <w:bCs/>
        </w:rPr>
      </w:pPr>
    </w:p>
    <w:p w14:paraId="318C7A5C" w14:textId="77777777" w:rsidR="00F6143B" w:rsidRPr="00CC4096" w:rsidRDefault="00F6143B" w:rsidP="00687DD2">
      <w:pPr>
        <w:snapToGrid w:val="0"/>
        <w:rPr>
          <w:rFonts w:eastAsia="Calibri" w:cs="Calibri"/>
        </w:rPr>
      </w:pPr>
      <w:r w:rsidRPr="00CC4096">
        <w:rPr>
          <w:rFonts w:eastAsia="Calibri" w:cs="Calibri"/>
        </w:rPr>
        <w:t>Le</w:t>
      </w:r>
      <w:r w:rsidRPr="00CC4096">
        <w:rPr>
          <w:rFonts w:ascii="Calibri" w:eastAsia="Calibri" w:hAnsi="Calibri" w:cs="Calibri"/>
        </w:rPr>
        <w:t> </w:t>
      </w:r>
      <w:r w:rsidRPr="00CC4096">
        <w:rPr>
          <w:rFonts w:eastAsia="Calibri" w:cs="Calibri"/>
        </w:rPr>
        <w:t>livret de parcours inclusif</w:t>
      </w:r>
      <w:r w:rsidRPr="00CC4096">
        <w:rPr>
          <w:rFonts w:ascii="Calibri" w:eastAsia="Calibri" w:hAnsi="Calibri" w:cs="Calibri"/>
        </w:rPr>
        <w:t> </w:t>
      </w:r>
      <w:r w:rsidRPr="00CC4096">
        <w:rPr>
          <w:rFonts w:eastAsia="Calibri" w:cs="Calibri"/>
        </w:rPr>
        <w:t>est une application numérique conçue pour accompagner les élèves ayant des besoins éducatifs particuliers en proposant des réponses pédagogiques adaptées à leurs besoins spécifiques.</w:t>
      </w:r>
    </w:p>
    <w:p w14:paraId="29DA3154" w14:textId="77777777" w:rsidR="00B83491" w:rsidRPr="00CC4096" w:rsidRDefault="00B83491" w:rsidP="00687DD2">
      <w:pPr>
        <w:snapToGrid w:val="0"/>
        <w:ind w:left="720"/>
        <w:rPr>
          <w:rFonts w:eastAsia="Calibri" w:cs="Calibri"/>
        </w:rPr>
      </w:pPr>
    </w:p>
    <w:p w14:paraId="5AD09CDD" w14:textId="77777777" w:rsidR="00687DD2" w:rsidRPr="00CC4096" w:rsidRDefault="00687DD2" w:rsidP="00687DD2">
      <w:pPr>
        <w:snapToGrid w:val="0"/>
        <w:ind w:left="720"/>
        <w:rPr>
          <w:rFonts w:eastAsia="Calibri" w:cs="Calibri"/>
        </w:rPr>
      </w:pPr>
    </w:p>
    <w:p w14:paraId="753EF914" w14:textId="69A51B9B" w:rsidR="00F6143B" w:rsidRPr="00CC4096" w:rsidRDefault="00F6143B" w:rsidP="00687DD2">
      <w:pPr>
        <w:snapToGrid w:val="0"/>
        <w:rPr>
          <w:rFonts w:eastAsia="Calibri" w:cs="Calibri"/>
        </w:rPr>
      </w:pPr>
      <w:r w:rsidRPr="00CC4096">
        <w:rPr>
          <w:rFonts w:eastAsia="Calibri" w:cs="Calibri"/>
        </w:rPr>
        <w:t>Cet outil vise à</w:t>
      </w:r>
      <w:r w:rsidR="003E45FE" w:rsidRPr="00CC4096">
        <w:rPr>
          <w:rFonts w:ascii="Calibri" w:eastAsia="Calibri" w:hAnsi="Calibri" w:cs="Calibri"/>
        </w:rPr>
        <w:t> </w:t>
      </w:r>
      <w:r w:rsidRPr="00CC4096">
        <w:rPr>
          <w:rFonts w:eastAsia="Calibri" w:cs="Calibri"/>
        </w:rPr>
        <w:t>:</w:t>
      </w:r>
    </w:p>
    <w:p w14:paraId="368D763F" w14:textId="77777777" w:rsidR="00B83491" w:rsidRPr="00CC4096" w:rsidRDefault="00B83491" w:rsidP="00B83491">
      <w:pPr>
        <w:snapToGrid w:val="0"/>
        <w:rPr>
          <w:rFonts w:eastAsia="Calibri" w:cs="Calibri"/>
        </w:rPr>
      </w:pPr>
    </w:p>
    <w:p w14:paraId="0BE6766B" w14:textId="77777777" w:rsidR="00F6143B" w:rsidRPr="00CC4096" w:rsidRDefault="00F6143B" w:rsidP="006F183E">
      <w:pPr>
        <w:pStyle w:val="Paragraphedeliste"/>
        <w:numPr>
          <w:ilvl w:val="0"/>
          <w:numId w:val="33"/>
        </w:numPr>
        <w:snapToGrid w:val="0"/>
        <w:rPr>
          <w:rFonts w:eastAsia="Calibri" w:cs="Calibri"/>
        </w:rPr>
      </w:pPr>
      <w:r w:rsidRPr="00CC4096">
        <w:rPr>
          <w:rFonts w:eastAsia="Calibri" w:cs="Calibri"/>
        </w:rPr>
        <w:t>Centraliser toutes les informations relatives au parcours scolaire de l’élève.</w:t>
      </w:r>
    </w:p>
    <w:p w14:paraId="35995ED1" w14:textId="77777777" w:rsidR="00B83491" w:rsidRPr="00CC4096" w:rsidRDefault="00B83491" w:rsidP="00CC707F">
      <w:pPr>
        <w:snapToGrid w:val="0"/>
        <w:rPr>
          <w:rFonts w:eastAsia="Calibri" w:cs="Calibri"/>
        </w:rPr>
      </w:pPr>
    </w:p>
    <w:p w14:paraId="2359ADFB" w14:textId="77777777" w:rsidR="00F6143B" w:rsidRPr="00CC4096" w:rsidRDefault="00F6143B" w:rsidP="006F183E">
      <w:pPr>
        <w:pStyle w:val="Paragraphedeliste"/>
        <w:numPr>
          <w:ilvl w:val="0"/>
          <w:numId w:val="33"/>
        </w:numPr>
        <w:snapToGrid w:val="0"/>
        <w:rPr>
          <w:rFonts w:eastAsia="Calibri" w:cs="Calibri"/>
        </w:rPr>
      </w:pPr>
      <w:r w:rsidRPr="00CC4096">
        <w:rPr>
          <w:rFonts w:eastAsia="Calibri" w:cs="Calibri"/>
        </w:rPr>
        <w:t>Faciliter la communication entre les différents acteurs impliqués dans sa scolarité.</w:t>
      </w:r>
    </w:p>
    <w:p w14:paraId="77BF5C86" w14:textId="77777777" w:rsidR="00B83491" w:rsidRPr="00CC4096" w:rsidRDefault="00B83491" w:rsidP="00CC707F">
      <w:pPr>
        <w:snapToGrid w:val="0"/>
        <w:rPr>
          <w:rFonts w:eastAsia="Calibri" w:cs="Calibri"/>
        </w:rPr>
      </w:pPr>
    </w:p>
    <w:p w14:paraId="07C34425" w14:textId="5CF02A0C" w:rsidR="00B83491" w:rsidRPr="00CC4096" w:rsidRDefault="00F6143B" w:rsidP="006F183E">
      <w:pPr>
        <w:pStyle w:val="Paragraphedeliste"/>
        <w:numPr>
          <w:ilvl w:val="0"/>
          <w:numId w:val="33"/>
        </w:numPr>
        <w:snapToGrid w:val="0"/>
        <w:rPr>
          <w:rFonts w:eastAsia="Calibri" w:cs="Calibri"/>
        </w:rPr>
      </w:pPr>
      <w:r w:rsidRPr="00CC4096">
        <w:rPr>
          <w:rFonts w:eastAsia="Calibri" w:cs="Calibri"/>
        </w:rPr>
        <w:t>Offrir des solutions pédagogiques personnalisées pour garantir une éducation inclusive et adaptée</w:t>
      </w:r>
    </w:p>
    <w:p w14:paraId="3D85423E" w14:textId="2AA9B9B6" w:rsidR="00D737A9" w:rsidRPr="00CC4096" w:rsidRDefault="00D737A9" w:rsidP="00D737A9">
      <w:pPr>
        <w:snapToGrid w:val="0"/>
        <w:rPr>
          <w:rFonts w:eastAsia="Calibri" w:cs="Calibri"/>
        </w:rPr>
      </w:pPr>
    </w:p>
    <w:p w14:paraId="25A55ABB" w14:textId="77777777" w:rsidR="00B83491" w:rsidRPr="00CC4096" w:rsidRDefault="00B83491" w:rsidP="00F6143B">
      <w:pPr>
        <w:snapToGrid w:val="0"/>
        <w:rPr>
          <w:rFonts w:eastAsia="Calibri" w:cs="Calibri"/>
          <w:b/>
          <w:bCs/>
        </w:rPr>
      </w:pPr>
    </w:p>
    <w:p w14:paraId="4AF7DC77" w14:textId="518E39C2" w:rsidR="00F6143B" w:rsidRPr="00CC4096" w:rsidRDefault="00F6143B" w:rsidP="00687DD2">
      <w:pPr>
        <w:snapToGrid w:val="0"/>
        <w:rPr>
          <w:rFonts w:eastAsia="Calibri" w:cs="Calibri"/>
        </w:rPr>
      </w:pPr>
      <w:r w:rsidRPr="00CC4096">
        <w:rPr>
          <w:rFonts w:eastAsia="Calibri" w:cs="Calibri"/>
        </w:rPr>
        <w:t>Le livret est destiné à l’ensemble des professionnels participant à la scolarité des élèves, notamment</w:t>
      </w:r>
      <w:r w:rsidR="003E45FE" w:rsidRPr="00CC4096">
        <w:rPr>
          <w:rFonts w:ascii="Calibri" w:eastAsia="Calibri" w:hAnsi="Calibri" w:cs="Calibri"/>
        </w:rPr>
        <w:t> </w:t>
      </w:r>
      <w:r w:rsidRPr="00CC4096">
        <w:rPr>
          <w:rFonts w:eastAsia="Calibri" w:cs="Calibri"/>
        </w:rPr>
        <w:t>:</w:t>
      </w:r>
    </w:p>
    <w:p w14:paraId="2A998EFA" w14:textId="77777777" w:rsidR="00B83491" w:rsidRPr="00CC4096" w:rsidRDefault="00B83491" w:rsidP="00B83491">
      <w:pPr>
        <w:snapToGrid w:val="0"/>
        <w:ind w:left="720"/>
        <w:rPr>
          <w:rFonts w:eastAsia="Calibri" w:cs="Calibri"/>
        </w:rPr>
      </w:pPr>
    </w:p>
    <w:p w14:paraId="02D02E32" w14:textId="77777777" w:rsidR="00687DD2" w:rsidRPr="00CC4096" w:rsidRDefault="00687DD2" w:rsidP="00B83491">
      <w:pPr>
        <w:snapToGrid w:val="0"/>
        <w:ind w:left="720"/>
        <w:rPr>
          <w:rFonts w:eastAsia="Calibri" w:cs="Calibri"/>
        </w:rPr>
      </w:pPr>
    </w:p>
    <w:p w14:paraId="21D18B30" w14:textId="77777777" w:rsidR="00F6143B" w:rsidRPr="00CC4096" w:rsidRDefault="00F6143B" w:rsidP="006F183E">
      <w:pPr>
        <w:pStyle w:val="Paragraphedeliste"/>
        <w:numPr>
          <w:ilvl w:val="0"/>
          <w:numId w:val="34"/>
        </w:numPr>
        <w:snapToGrid w:val="0"/>
        <w:rPr>
          <w:rFonts w:eastAsia="Calibri" w:cs="Calibri"/>
        </w:rPr>
      </w:pPr>
      <w:r w:rsidRPr="00CC4096">
        <w:rPr>
          <w:rFonts w:eastAsia="Calibri" w:cs="Calibri"/>
        </w:rPr>
        <w:t>Les enseignants,</w:t>
      </w:r>
    </w:p>
    <w:p w14:paraId="7ED56EA0" w14:textId="77777777" w:rsidR="00F6143B" w:rsidRPr="00CC4096" w:rsidRDefault="00F6143B" w:rsidP="006F183E">
      <w:pPr>
        <w:pStyle w:val="Paragraphedeliste"/>
        <w:numPr>
          <w:ilvl w:val="0"/>
          <w:numId w:val="34"/>
        </w:numPr>
        <w:snapToGrid w:val="0"/>
        <w:rPr>
          <w:rFonts w:eastAsia="Calibri" w:cs="Calibri"/>
        </w:rPr>
      </w:pPr>
      <w:r w:rsidRPr="00CC4096">
        <w:rPr>
          <w:rFonts w:eastAsia="Calibri" w:cs="Calibri"/>
        </w:rPr>
        <w:t>Les chefs d’établissement,</w:t>
      </w:r>
    </w:p>
    <w:p w14:paraId="5D01E72F" w14:textId="77777777" w:rsidR="00F6143B" w:rsidRPr="00CC4096" w:rsidRDefault="00F6143B" w:rsidP="006F183E">
      <w:pPr>
        <w:pStyle w:val="Paragraphedeliste"/>
        <w:numPr>
          <w:ilvl w:val="0"/>
          <w:numId w:val="34"/>
        </w:numPr>
        <w:snapToGrid w:val="0"/>
        <w:rPr>
          <w:rFonts w:eastAsia="Calibri" w:cs="Calibri"/>
        </w:rPr>
      </w:pPr>
      <w:r w:rsidRPr="00CC4096">
        <w:rPr>
          <w:rFonts w:eastAsia="Calibri" w:cs="Calibri"/>
        </w:rPr>
        <w:t>Les médecins de l’éducation nationale,</w:t>
      </w:r>
    </w:p>
    <w:p w14:paraId="23E10B57" w14:textId="00502D0C" w:rsidR="00B83491" w:rsidRPr="00CC4096" w:rsidRDefault="00F6143B" w:rsidP="006F183E">
      <w:pPr>
        <w:pStyle w:val="Paragraphedeliste"/>
        <w:numPr>
          <w:ilvl w:val="0"/>
          <w:numId w:val="34"/>
        </w:numPr>
        <w:snapToGrid w:val="0"/>
        <w:rPr>
          <w:rFonts w:eastAsia="Calibri" w:cs="Calibri"/>
        </w:rPr>
      </w:pPr>
      <w:r w:rsidRPr="00CC4096">
        <w:rPr>
          <w:rFonts w:eastAsia="Calibri" w:cs="Calibri"/>
        </w:rPr>
        <w:t>Les professionnels des MDPH.</w:t>
      </w:r>
    </w:p>
    <w:p w14:paraId="4D7BA9F4" w14:textId="77777777" w:rsidR="00B83491" w:rsidRPr="00CC4096" w:rsidRDefault="00B83491" w:rsidP="00F6143B">
      <w:pPr>
        <w:snapToGrid w:val="0"/>
        <w:rPr>
          <w:rFonts w:eastAsia="Calibri" w:cs="Calibri"/>
          <w:b/>
          <w:bCs/>
        </w:rPr>
      </w:pPr>
    </w:p>
    <w:p w14:paraId="2C86F518" w14:textId="77777777" w:rsidR="00687DD2" w:rsidRPr="00CC4096" w:rsidRDefault="00687DD2" w:rsidP="00F6143B">
      <w:pPr>
        <w:snapToGrid w:val="0"/>
        <w:rPr>
          <w:rFonts w:eastAsia="Calibri" w:cs="Calibri"/>
          <w:b/>
          <w:bCs/>
        </w:rPr>
      </w:pPr>
    </w:p>
    <w:p w14:paraId="0C1CBE66" w14:textId="2A04B8B2" w:rsidR="00F6143B" w:rsidRPr="00CC4096" w:rsidRDefault="00F6143B" w:rsidP="00687DD2">
      <w:pPr>
        <w:snapToGrid w:val="0"/>
        <w:rPr>
          <w:rFonts w:eastAsia="Calibri" w:cs="Calibri"/>
        </w:rPr>
      </w:pPr>
      <w:r w:rsidRPr="00CC4096">
        <w:rPr>
          <w:rFonts w:eastAsia="Calibri" w:cs="Calibri"/>
        </w:rPr>
        <w:t>Après une phase d’expérimentation réalisée en 2021-2022, le livret de parcours inclusif a été progressivement déployé sur tout le territoire à partir de la rentrée</w:t>
      </w:r>
      <w:r w:rsidR="003E45FE" w:rsidRPr="00CC4096">
        <w:rPr>
          <w:rFonts w:ascii="Calibri" w:eastAsia="Calibri" w:hAnsi="Calibri" w:cs="Calibri"/>
        </w:rPr>
        <w:t> </w:t>
      </w:r>
      <w:r w:rsidRPr="00CC4096">
        <w:rPr>
          <w:rFonts w:eastAsia="Calibri" w:cs="Calibri"/>
        </w:rPr>
        <w:t>2022.</w:t>
      </w:r>
    </w:p>
    <w:p w14:paraId="0A49B7C2" w14:textId="77777777" w:rsidR="00B83491" w:rsidRPr="00CC4096" w:rsidRDefault="00B83491" w:rsidP="00687DD2">
      <w:pPr>
        <w:snapToGrid w:val="0"/>
        <w:ind w:left="720"/>
        <w:rPr>
          <w:rFonts w:eastAsia="Calibri" w:cs="Calibri"/>
        </w:rPr>
      </w:pPr>
    </w:p>
    <w:p w14:paraId="4509C8B5" w14:textId="77777777" w:rsidR="00687DD2" w:rsidRPr="00CC4096" w:rsidRDefault="00687DD2" w:rsidP="00687DD2">
      <w:pPr>
        <w:snapToGrid w:val="0"/>
        <w:ind w:left="720"/>
        <w:rPr>
          <w:rFonts w:eastAsia="Calibri" w:cs="Calibri"/>
        </w:rPr>
      </w:pPr>
    </w:p>
    <w:p w14:paraId="45C0FC76" w14:textId="570A9031" w:rsidR="00F6143B" w:rsidRPr="00CC4096" w:rsidRDefault="00F6143B" w:rsidP="00687DD2">
      <w:pPr>
        <w:snapToGrid w:val="0"/>
        <w:rPr>
          <w:rFonts w:eastAsia="Calibri" w:cs="Calibri"/>
        </w:rPr>
      </w:pPr>
      <w:r w:rsidRPr="00CC4096">
        <w:rPr>
          <w:rFonts w:eastAsia="Calibri" w:cs="Calibri"/>
        </w:rPr>
        <w:t xml:space="preserve">En 2024, son usage est généralisé dans toutes les </w:t>
      </w:r>
      <w:r w:rsidR="00FC7285" w:rsidRPr="00CC4096">
        <w:rPr>
          <w:rFonts w:eastAsia="Calibri" w:cs="Calibri"/>
        </w:rPr>
        <w:t>A</w:t>
      </w:r>
      <w:r w:rsidRPr="00CC4096">
        <w:rPr>
          <w:rFonts w:eastAsia="Calibri" w:cs="Calibri"/>
        </w:rPr>
        <w:t>cadémies françaises, devenant un outil incontournable pour le suivi des élèves en situation de handicap ou ayant des besoins éducatifs particuliers.</w:t>
      </w:r>
    </w:p>
    <w:p w14:paraId="0C73BBB7" w14:textId="77777777" w:rsidR="00687DD2" w:rsidRPr="00CC4096" w:rsidRDefault="00687DD2" w:rsidP="00687DD2">
      <w:pPr>
        <w:snapToGrid w:val="0"/>
        <w:rPr>
          <w:rFonts w:eastAsia="Calibri" w:cs="Calibri"/>
        </w:rPr>
      </w:pPr>
    </w:p>
    <w:p w14:paraId="529E9492" w14:textId="77777777" w:rsidR="00B83491" w:rsidRPr="00CC4096" w:rsidRDefault="00B83491" w:rsidP="00687DD2">
      <w:pPr>
        <w:pStyle w:val="Paragraphedeliste"/>
        <w:rPr>
          <w:rFonts w:eastAsia="Calibri" w:cs="Calibri"/>
        </w:rPr>
      </w:pPr>
    </w:p>
    <w:p w14:paraId="406E7083" w14:textId="41077E83" w:rsidR="00F6143B" w:rsidRPr="00CC4096" w:rsidRDefault="00F6143B" w:rsidP="00687DD2">
      <w:pPr>
        <w:snapToGrid w:val="0"/>
        <w:rPr>
          <w:rFonts w:eastAsia="Calibri" w:cs="Calibri"/>
        </w:rPr>
      </w:pPr>
      <w:r w:rsidRPr="00CC4096">
        <w:rPr>
          <w:rFonts w:eastAsia="Calibri" w:cs="Calibri"/>
        </w:rPr>
        <w:t>Le livret permet de</w:t>
      </w:r>
      <w:r w:rsidR="003E45FE" w:rsidRPr="00CC4096">
        <w:rPr>
          <w:rFonts w:ascii="Calibri" w:eastAsia="Calibri" w:hAnsi="Calibri" w:cs="Calibri"/>
        </w:rPr>
        <w:t> </w:t>
      </w:r>
      <w:r w:rsidRPr="00CC4096">
        <w:rPr>
          <w:rFonts w:eastAsia="Calibri" w:cs="Calibri"/>
        </w:rPr>
        <w:t>:</w:t>
      </w:r>
    </w:p>
    <w:p w14:paraId="3454BB96" w14:textId="77777777" w:rsidR="00B21561" w:rsidRPr="00CC4096" w:rsidRDefault="00B21561" w:rsidP="00B21561">
      <w:pPr>
        <w:snapToGrid w:val="0"/>
        <w:ind w:left="720"/>
        <w:rPr>
          <w:rFonts w:eastAsia="Calibri" w:cs="Calibri"/>
        </w:rPr>
      </w:pPr>
    </w:p>
    <w:p w14:paraId="67DF27D5" w14:textId="77777777" w:rsidR="00F6143B" w:rsidRPr="00CC4096" w:rsidRDefault="00F6143B" w:rsidP="006F183E">
      <w:pPr>
        <w:pStyle w:val="Paragraphedeliste"/>
        <w:numPr>
          <w:ilvl w:val="0"/>
          <w:numId w:val="35"/>
        </w:numPr>
        <w:snapToGrid w:val="0"/>
        <w:rPr>
          <w:rFonts w:eastAsia="Calibri" w:cs="Calibri"/>
        </w:rPr>
      </w:pPr>
      <w:r w:rsidRPr="00CC4096">
        <w:rPr>
          <w:rFonts w:eastAsia="Calibri" w:cs="Calibri"/>
        </w:rPr>
        <w:t>Centraliser les données scolaires et éducatives</w:t>
      </w:r>
      <w:r w:rsidRPr="00CC4096">
        <w:rPr>
          <w:rFonts w:ascii="Calibri" w:eastAsia="Calibri" w:hAnsi="Calibri" w:cs="Calibri"/>
        </w:rPr>
        <w:t> </w:t>
      </w:r>
      <w:r w:rsidRPr="00CC4096">
        <w:rPr>
          <w:rFonts w:eastAsia="Calibri" w:cs="Calibri"/>
        </w:rPr>
        <w:t>de l’élève pour un suivi détaillé.</w:t>
      </w:r>
    </w:p>
    <w:p w14:paraId="5B25D1C7" w14:textId="77777777" w:rsidR="00B21561" w:rsidRPr="00CC4096" w:rsidRDefault="00B21561" w:rsidP="00CC707F">
      <w:pPr>
        <w:snapToGrid w:val="0"/>
        <w:rPr>
          <w:rFonts w:eastAsia="Calibri" w:cs="Calibri"/>
        </w:rPr>
      </w:pPr>
    </w:p>
    <w:p w14:paraId="7707F2D6" w14:textId="77777777" w:rsidR="00F6143B" w:rsidRPr="00CC4096" w:rsidRDefault="00F6143B" w:rsidP="006F183E">
      <w:pPr>
        <w:pStyle w:val="Paragraphedeliste"/>
        <w:numPr>
          <w:ilvl w:val="0"/>
          <w:numId w:val="35"/>
        </w:numPr>
        <w:snapToGrid w:val="0"/>
        <w:rPr>
          <w:rFonts w:eastAsia="Calibri" w:cs="Calibri"/>
        </w:rPr>
      </w:pPr>
      <w:r w:rsidRPr="00CC4096">
        <w:rPr>
          <w:rFonts w:eastAsia="Calibri" w:cs="Calibri"/>
        </w:rPr>
        <w:t>Faciliter la coopération</w:t>
      </w:r>
      <w:r w:rsidRPr="00CC4096">
        <w:rPr>
          <w:rFonts w:ascii="Calibri" w:eastAsia="Calibri" w:hAnsi="Calibri" w:cs="Calibri"/>
        </w:rPr>
        <w:t> </w:t>
      </w:r>
      <w:r w:rsidRPr="00CC4096">
        <w:rPr>
          <w:rFonts w:eastAsia="Calibri" w:cs="Calibri"/>
        </w:rPr>
        <w:t>entre les acteurs éducatifs et médico-sociaux en partageant des informations actualisées.</w:t>
      </w:r>
    </w:p>
    <w:p w14:paraId="3E45CEEA" w14:textId="77777777" w:rsidR="00B21561" w:rsidRPr="00CC4096" w:rsidRDefault="00B21561" w:rsidP="00CC707F">
      <w:pPr>
        <w:snapToGrid w:val="0"/>
        <w:rPr>
          <w:rFonts w:eastAsia="Calibri" w:cs="Calibri"/>
        </w:rPr>
      </w:pPr>
    </w:p>
    <w:p w14:paraId="06FC017E" w14:textId="77777777" w:rsidR="00F6143B" w:rsidRPr="00CC4096" w:rsidRDefault="00F6143B" w:rsidP="006F183E">
      <w:pPr>
        <w:pStyle w:val="Paragraphedeliste"/>
        <w:numPr>
          <w:ilvl w:val="0"/>
          <w:numId w:val="35"/>
        </w:numPr>
        <w:snapToGrid w:val="0"/>
        <w:rPr>
          <w:rFonts w:eastAsia="Calibri" w:cs="Calibri"/>
        </w:rPr>
      </w:pPr>
      <w:r w:rsidRPr="00CC4096">
        <w:rPr>
          <w:rFonts w:eastAsia="Calibri" w:cs="Calibri"/>
        </w:rPr>
        <w:t>Garantir une continuité</w:t>
      </w:r>
      <w:r w:rsidRPr="00CC4096">
        <w:rPr>
          <w:rFonts w:ascii="Calibri" w:eastAsia="Calibri" w:hAnsi="Calibri" w:cs="Calibri"/>
        </w:rPr>
        <w:t> </w:t>
      </w:r>
      <w:r w:rsidRPr="00CC4096">
        <w:rPr>
          <w:rFonts w:eastAsia="Calibri" w:cs="Calibri"/>
        </w:rPr>
        <w:t>dans les aménagements et les interventions tout au long du parcours scolaire de l’élève.</w:t>
      </w:r>
    </w:p>
    <w:p w14:paraId="15E3F6BA" w14:textId="77777777" w:rsidR="00B21561" w:rsidRPr="00CC4096" w:rsidRDefault="00B21561" w:rsidP="00CC707F">
      <w:pPr>
        <w:snapToGrid w:val="0"/>
        <w:rPr>
          <w:rFonts w:eastAsia="Calibri" w:cs="Calibri"/>
        </w:rPr>
      </w:pPr>
    </w:p>
    <w:p w14:paraId="0CD1FB18" w14:textId="77777777" w:rsidR="00F6143B" w:rsidRPr="00CC4096" w:rsidRDefault="00F6143B" w:rsidP="006F183E">
      <w:pPr>
        <w:pStyle w:val="Paragraphedeliste"/>
        <w:numPr>
          <w:ilvl w:val="0"/>
          <w:numId w:val="35"/>
        </w:numPr>
        <w:snapToGrid w:val="0"/>
        <w:rPr>
          <w:rFonts w:eastAsia="Calibri" w:cs="Calibri"/>
        </w:rPr>
      </w:pPr>
      <w:r w:rsidRPr="00CC4096">
        <w:rPr>
          <w:rFonts w:eastAsia="Calibri" w:cs="Calibri"/>
        </w:rPr>
        <w:t>Améliorer la prise en compte des besoins</w:t>
      </w:r>
      <w:r w:rsidRPr="00CC4096">
        <w:rPr>
          <w:rFonts w:ascii="Calibri" w:eastAsia="Calibri" w:hAnsi="Calibri" w:cs="Calibri"/>
        </w:rPr>
        <w:t> </w:t>
      </w:r>
      <w:r w:rsidRPr="00CC4096">
        <w:rPr>
          <w:rFonts w:eastAsia="Calibri" w:cs="Calibri"/>
        </w:rPr>
        <w:t>dès le plus jeune âge, en assurant une cohérence dans les soutiens apportés.</w:t>
      </w:r>
    </w:p>
    <w:p w14:paraId="5A6D1ABC" w14:textId="77777777" w:rsidR="00F6143B" w:rsidRPr="00CC4096" w:rsidRDefault="00F6143B" w:rsidP="00F6143B">
      <w:pPr>
        <w:snapToGrid w:val="0"/>
        <w:rPr>
          <w:rFonts w:eastAsia="Calibri" w:cs="Calibri"/>
          <w:b/>
        </w:rPr>
      </w:pPr>
    </w:p>
    <w:p w14:paraId="01AD28E8" w14:textId="77777777" w:rsidR="00F6143B" w:rsidRPr="00CC4096" w:rsidRDefault="00F6143B" w:rsidP="00F6143B">
      <w:pPr>
        <w:snapToGrid w:val="0"/>
        <w:rPr>
          <w:rFonts w:eastAsia="Calibri" w:cs="Calibri"/>
        </w:rPr>
      </w:pPr>
    </w:p>
    <w:p w14:paraId="6B070FCA" w14:textId="1781F153" w:rsidR="00F6143B" w:rsidRPr="004273E4" w:rsidRDefault="00F6143B" w:rsidP="004273E4">
      <w:pPr>
        <w:snapToGrid w:val="0"/>
        <w:rPr>
          <w:rFonts w:eastAsia="Calibri" w:cs="Calibri"/>
          <w:b/>
          <w:bCs/>
        </w:rPr>
      </w:pPr>
      <w:r w:rsidRPr="004273E4">
        <w:rPr>
          <w:rFonts w:eastAsia="Calibri" w:cs="Calibri"/>
          <w:b/>
          <w:bCs/>
        </w:rPr>
        <w:t xml:space="preserve">Le Déploiement du </w:t>
      </w:r>
      <w:hyperlink r:id="rId169" w:tooltip="Lien vers le portail Internet &quot;education.gouv.fr&quot;" w:history="1">
        <w:r w:rsidRPr="004273E4">
          <w:rPr>
            <w:rStyle w:val="Lienhypertexte"/>
            <w:rFonts w:eastAsia="Calibri" w:cs="Calibri"/>
            <w:b/>
            <w:bCs/>
          </w:rPr>
          <w:t>Grand Plan de Formation des Équipes Pédagogiques pour la Rentrée</w:t>
        </w:r>
        <w:r w:rsidR="003E45FE" w:rsidRPr="004273E4">
          <w:rPr>
            <w:rStyle w:val="Lienhypertexte"/>
            <w:rFonts w:ascii="Calibri" w:eastAsia="Calibri" w:hAnsi="Calibri" w:cs="Calibri"/>
            <w:b/>
            <w:bCs/>
          </w:rPr>
          <w:t> </w:t>
        </w:r>
        <w:r w:rsidRPr="004273E4">
          <w:rPr>
            <w:rStyle w:val="Lienhypertexte"/>
            <w:rFonts w:eastAsia="Calibri" w:cs="Calibri"/>
            <w:b/>
            <w:bCs/>
          </w:rPr>
          <w:t>2024</w:t>
        </w:r>
      </w:hyperlink>
    </w:p>
    <w:p w14:paraId="60D1FF1D" w14:textId="77777777" w:rsidR="00B21561" w:rsidRPr="00CC4096" w:rsidRDefault="00B21561" w:rsidP="00F6143B">
      <w:pPr>
        <w:snapToGrid w:val="0"/>
        <w:rPr>
          <w:rFonts w:eastAsia="Calibri" w:cs="Calibri"/>
          <w:b/>
          <w:bCs/>
        </w:rPr>
      </w:pPr>
    </w:p>
    <w:p w14:paraId="4C803A55" w14:textId="77777777" w:rsidR="00B21561" w:rsidRPr="00CC4096" w:rsidRDefault="00B21561" w:rsidP="00F6143B">
      <w:pPr>
        <w:snapToGrid w:val="0"/>
        <w:rPr>
          <w:rFonts w:eastAsia="Calibri" w:cs="Calibri"/>
          <w:b/>
          <w:bCs/>
        </w:rPr>
      </w:pPr>
    </w:p>
    <w:p w14:paraId="53C031E0" w14:textId="6135449E" w:rsidR="00F6143B" w:rsidRPr="00CC4096" w:rsidRDefault="00F6143B" w:rsidP="00687DD2">
      <w:pPr>
        <w:snapToGrid w:val="0"/>
        <w:rPr>
          <w:rFonts w:eastAsia="Calibri" w:cs="Calibri"/>
        </w:rPr>
      </w:pPr>
      <w:r w:rsidRPr="00CC4096">
        <w:rPr>
          <w:rFonts w:eastAsia="Calibri" w:cs="Calibri"/>
        </w:rPr>
        <w:t>Le</w:t>
      </w:r>
      <w:r w:rsidRPr="00CC4096">
        <w:rPr>
          <w:rFonts w:ascii="Calibri" w:eastAsia="Calibri" w:hAnsi="Calibri" w:cs="Calibri"/>
        </w:rPr>
        <w:t> </w:t>
      </w:r>
      <w:r w:rsidRPr="00CC4096">
        <w:rPr>
          <w:rFonts w:eastAsia="Calibri" w:cs="Calibri"/>
        </w:rPr>
        <w:t>grand plan de formation</w:t>
      </w:r>
      <w:r w:rsidRPr="00CC4096">
        <w:rPr>
          <w:rFonts w:ascii="Calibri" w:eastAsia="Calibri" w:hAnsi="Calibri" w:cs="Calibri"/>
        </w:rPr>
        <w:t> </w:t>
      </w:r>
      <w:r w:rsidRPr="00CC4096">
        <w:rPr>
          <w:rFonts w:eastAsia="Calibri" w:cs="Calibri"/>
        </w:rPr>
        <w:t>des équipes pédagogiques pour la rentrée</w:t>
      </w:r>
      <w:r w:rsidR="003E45FE" w:rsidRPr="00CC4096">
        <w:rPr>
          <w:rFonts w:ascii="Calibri" w:eastAsia="Calibri" w:hAnsi="Calibri" w:cs="Calibri"/>
        </w:rPr>
        <w:t> </w:t>
      </w:r>
      <w:r w:rsidRPr="00CC4096">
        <w:rPr>
          <w:rFonts w:eastAsia="Calibri" w:cs="Calibri"/>
        </w:rPr>
        <w:t>2024 vise à combler les lacunes en matière de formation sur l’inclusion scolaire.</w:t>
      </w:r>
    </w:p>
    <w:p w14:paraId="4103AED8" w14:textId="77777777" w:rsidR="00B21561" w:rsidRPr="00CC4096" w:rsidRDefault="00B21561" w:rsidP="00687DD2">
      <w:pPr>
        <w:snapToGrid w:val="0"/>
        <w:ind w:left="720"/>
        <w:rPr>
          <w:rFonts w:eastAsia="Calibri" w:cs="Calibri"/>
        </w:rPr>
      </w:pPr>
    </w:p>
    <w:p w14:paraId="29460A72" w14:textId="77777777" w:rsidR="00687DD2" w:rsidRPr="00CC4096" w:rsidRDefault="00687DD2" w:rsidP="00687DD2">
      <w:pPr>
        <w:snapToGrid w:val="0"/>
        <w:ind w:left="720"/>
        <w:rPr>
          <w:rFonts w:eastAsia="Calibri" w:cs="Calibri"/>
        </w:rPr>
      </w:pPr>
    </w:p>
    <w:p w14:paraId="0F462DF4" w14:textId="62CE96B7" w:rsidR="00F6143B" w:rsidRPr="00CC4096" w:rsidRDefault="00F6143B" w:rsidP="00687DD2">
      <w:pPr>
        <w:snapToGrid w:val="0"/>
        <w:rPr>
          <w:rFonts w:eastAsia="Calibri" w:cs="Calibri"/>
        </w:rPr>
      </w:pPr>
      <w:r w:rsidRPr="00CC4096">
        <w:rPr>
          <w:rFonts w:eastAsia="Calibri" w:cs="Calibri"/>
        </w:rPr>
        <w:t>Il met l’accent sur</w:t>
      </w:r>
      <w:r w:rsidR="003E45FE" w:rsidRPr="00CC4096">
        <w:rPr>
          <w:rFonts w:ascii="Calibri" w:eastAsia="Calibri" w:hAnsi="Calibri" w:cs="Calibri"/>
        </w:rPr>
        <w:t> </w:t>
      </w:r>
      <w:r w:rsidRPr="00CC4096">
        <w:rPr>
          <w:rFonts w:eastAsia="Calibri" w:cs="Calibri"/>
        </w:rPr>
        <w:t>:</w:t>
      </w:r>
    </w:p>
    <w:p w14:paraId="45BCA38B" w14:textId="77777777" w:rsidR="00B21561" w:rsidRPr="00CC4096" w:rsidRDefault="00B21561" w:rsidP="00B21561">
      <w:pPr>
        <w:snapToGrid w:val="0"/>
        <w:rPr>
          <w:rFonts w:eastAsia="Calibri" w:cs="Calibri"/>
        </w:rPr>
      </w:pPr>
    </w:p>
    <w:p w14:paraId="0B8A08E7" w14:textId="77777777" w:rsidR="00CC707F" w:rsidRPr="00CC4096" w:rsidRDefault="00CC707F" w:rsidP="00B21561">
      <w:pPr>
        <w:snapToGrid w:val="0"/>
        <w:rPr>
          <w:rFonts w:eastAsia="Calibri" w:cs="Calibri"/>
        </w:rPr>
      </w:pPr>
    </w:p>
    <w:p w14:paraId="77AD9528" w14:textId="51F6DDCB" w:rsidR="007E04D1" w:rsidRPr="00CC4096" w:rsidRDefault="00F6143B" w:rsidP="006F183E">
      <w:pPr>
        <w:pStyle w:val="Paragraphedeliste"/>
        <w:numPr>
          <w:ilvl w:val="0"/>
          <w:numId w:val="36"/>
        </w:numPr>
        <w:snapToGrid w:val="0"/>
        <w:rPr>
          <w:rFonts w:eastAsia="Calibri" w:cs="Calibri"/>
        </w:rPr>
      </w:pPr>
      <w:r w:rsidRPr="00CC4096">
        <w:rPr>
          <w:rFonts w:eastAsia="Calibri" w:cs="Calibri"/>
        </w:rPr>
        <w:t>L’amélioration des pratiques pédagogiques.</w:t>
      </w:r>
    </w:p>
    <w:p w14:paraId="0A9891DC" w14:textId="14F4405D" w:rsidR="007E04D1" w:rsidRPr="00CC4096" w:rsidRDefault="00F6143B" w:rsidP="006F183E">
      <w:pPr>
        <w:pStyle w:val="Paragraphedeliste"/>
        <w:numPr>
          <w:ilvl w:val="0"/>
          <w:numId w:val="36"/>
        </w:numPr>
        <w:snapToGrid w:val="0"/>
        <w:rPr>
          <w:rFonts w:eastAsia="Calibri" w:cs="Calibri"/>
        </w:rPr>
      </w:pPr>
      <w:r w:rsidRPr="00CC4096">
        <w:rPr>
          <w:rFonts w:eastAsia="Calibri" w:cs="Calibri"/>
        </w:rPr>
        <w:t>L’utilisation d’outils numériques et pédagogiques adaptés.</w:t>
      </w:r>
    </w:p>
    <w:p w14:paraId="23F560E6" w14:textId="3A557F6F" w:rsidR="00F6143B" w:rsidRPr="00CC4096" w:rsidRDefault="00F6143B" w:rsidP="006F183E">
      <w:pPr>
        <w:pStyle w:val="Paragraphedeliste"/>
        <w:numPr>
          <w:ilvl w:val="0"/>
          <w:numId w:val="36"/>
        </w:numPr>
        <w:snapToGrid w:val="0"/>
        <w:rPr>
          <w:rFonts w:eastAsia="Calibri" w:cs="Calibri"/>
        </w:rPr>
      </w:pPr>
      <w:r w:rsidRPr="00CC4096">
        <w:rPr>
          <w:rFonts w:eastAsia="Calibri" w:cs="Calibri"/>
        </w:rPr>
        <w:lastRenderedPageBreak/>
        <w:t xml:space="preserve">Une meilleure gestion des troubles du comportement et des troubles </w:t>
      </w:r>
      <w:r w:rsidR="00B21561" w:rsidRPr="00CC4096">
        <w:rPr>
          <w:rFonts w:eastAsia="Calibri" w:cs="Calibri"/>
        </w:rPr>
        <w:t>neurodéveloppementaux</w:t>
      </w:r>
      <w:r w:rsidRPr="00CC4096">
        <w:rPr>
          <w:rFonts w:eastAsia="Calibri" w:cs="Calibri"/>
        </w:rPr>
        <w:t>.</w:t>
      </w:r>
    </w:p>
    <w:p w14:paraId="07EC04F3" w14:textId="77777777" w:rsidR="00B21561" w:rsidRPr="00CC4096" w:rsidRDefault="00B21561" w:rsidP="00F6143B">
      <w:pPr>
        <w:snapToGrid w:val="0"/>
        <w:rPr>
          <w:rFonts w:eastAsia="Calibri" w:cs="Calibri"/>
          <w:b/>
          <w:bCs/>
        </w:rPr>
      </w:pPr>
    </w:p>
    <w:p w14:paraId="610EA0AA" w14:textId="77777777" w:rsidR="00CC707F" w:rsidRPr="00CC4096" w:rsidRDefault="00CC707F" w:rsidP="00F6143B">
      <w:pPr>
        <w:snapToGrid w:val="0"/>
        <w:rPr>
          <w:rFonts w:eastAsia="Calibri" w:cs="Calibri"/>
          <w:b/>
          <w:bCs/>
        </w:rPr>
      </w:pPr>
    </w:p>
    <w:p w14:paraId="730A9B18" w14:textId="5A2BF7F5" w:rsidR="00F6143B" w:rsidRPr="00CC4096" w:rsidRDefault="00F6143B" w:rsidP="00687DD2">
      <w:pPr>
        <w:snapToGrid w:val="0"/>
        <w:rPr>
          <w:rFonts w:eastAsia="Calibri" w:cs="Calibri"/>
        </w:rPr>
      </w:pPr>
      <w:r w:rsidRPr="00CC4096">
        <w:rPr>
          <w:rFonts w:eastAsia="Calibri" w:cs="Calibri"/>
        </w:rPr>
        <w:t>Le plan prévoit l’implication de</w:t>
      </w:r>
      <w:r w:rsidRPr="00CC4096">
        <w:rPr>
          <w:rFonts w:ascii="Calibri" w:eastAsia="Calibri" w:hAnsi="Calibri" w:cs="Calibri"/>
        </w:rPr>
        <w:t> </w:t>
      </w:r>
      <w:r w:rsidRPr="00CC4096">
        <w:rPr>
          <w:rFonts w:eastAsia="Calibri" w:cs="Calibri"/>
        </w:rPr>
        <w:t>tous les acteurs de l’école</w:t>
      </w:r>
      <w:r w:rsidRPr="00CC4096">
        <w:rPr>
          <w:rFonts w:ascii="Calibri" w:eastAsia="Calibri" w:hAnsi="Calibri" w:cs="Calibri"/>
        </w:rPr>
        <w:t> </w:t>
      </w:r>
      <w:r w:rsidRPr="00CC4096">
        <w:rPr>
          <w:rFonts w:eastAsia="Calibri" w:cs="Calibri"/>
        </w:rPr>
        <w:t>:</w:t>
      </w:r>
      <w:r w:rsidR="00D737A9" w:rsidRPr="00CC4096">
        <w:rPr>
          <w:rFonts w:eastAsia="Calibri" w:cs="Calibri"/>
        </w:rPr>
        <w:t xml:space="preserve"> e</w:t>
      </w:r>
      <w:r w:rsidRPr="00CC4096">
        <w:rPr>
          <w:rFonts w:eastAsia="Calibri" w:cs="Calibri"/>
        </w:rPr>
        <w:t>nseignants,</w:t>
      </w:r>
      <w:r w:rsidR="00D737A9" w:rsidRPr="00CC4096">
        <w:rPr>
          <w:rFonts w:eastAsia="Calibri" w:cs="Calibri"/>
        </w:rPr>
        <w:t xml:space="preserve"> </w:t>
      </w:r>
      <w:r w:rsidRPr="00CC4096">
        <w:rPr>
          <w:rFonts w:eastAsia="Calibri" w:cs="Calibri"/>
        </w:rPr>
        <w:t>AESH</w:t>
      </w:r>
      <w:r w:rsidR="00D737A9" w:rsidRPr="00CC4096">
        <w:rPr>
          <w:rFonts w:eastAsia="Calibri" w:cs="Calibri"/>
        </w:rPr>
        <w:t xml:space="preserve"> et </w:t>
      </w:r>
      <w:r w:rsidRPr="00CC4096">
        <w:rPr>
          <w:rFonts w:eastAsia="Calibri" w:cs="Calibri"/>
        </w:rPr>
        <w:t>Administrateurs.</w:t>
      </w:r>
    </w:p>
    <w:p w14:paraId="10C7E7E4" w14:textId="77777777" w:rsidR="00B21561" w:rsidRPr="00CC4096" w:rsidRDefault="00B21561" w:rsidP="00687DD2">
      <w:pPr>
        <w:snapToGrid w:val="0"/>
        <w:rPr>
          <w:rFonts w:eastAsia="Calibri" w:cs="Calibri"/>
        </w:rPr>
      </w:pPr>
    </w:p>
    <w:p w14:paraId="3860C866" w14:textId="77777777" w:rsidR="00687DD2" w:rsidRPr="00CC4096" w:rsidRDefault="00687DD2" w:rsidP="00687DD2">
      <w:pPr>
        <w:snapToGrid w:val="0"/>
        <w:rPr>
          <w:rFonts w:eastAsia="Calibri" w:cs="Calibri"/>
        </w:rPr>
      </w:pPr>
    </w:p>
    <w:p w14:paraId="78ECE991" w14:textId="77777777" w:rsidR="00F6143B" w:rsidRPr="00CC4096" w:rsidRDefault="00F6143B" w:rsidP="00687DD2">
      <w:pPr>
        <w:snapToGrid w:val="0"/>
        <w:rPr>
          <w:rFonts w:eastAsia="Calibri" w:cs="Calibri"/>
        </w:rPr>
      </w:pPr>
      <w:r w:rsidRPr="00CC4096">
        <w:rPr>
          <w:rFonts w:eastAsia="Calibri" w:cs="Calibri"/>
        </w:rPr>
        <w:t>Il inclut également la participation des professionnels de santé et médico-sociaux pour renforcer l’efficacité des dispositifs inclusifs.</w:t>
      </w:r>
    </w:p>
    <w:p w14:paraId="7C9765C9" w14:textId="77777777" w:rsidR="00B21561" w:rsidRPr="00CC4096" w:rsidRDefault="00B21561" w:rsidP="00687DD2">
      <w:pPr>
        <w:snapToGrid w:val="0"/>
        <w:rPr>
          <w:rFonts w:eastAsia="Calibri" w:cs="Calibri"/>
        </w:rPr>
      </w:pPr>
    </w:p>
    <w:p w14:paraId="0E442575" w14:textId="77777777" w:rsidR="00687DD2" w:rsidRPr="00CC4096" w:rsidRDefault="00687DD2" w:rsidP="00687DD2">
      <w:pPr>
        <w:snapToGrid w:val="0"/>
        <w:rPr>
          <w:rFonts w:eastAsia="Calibri" w:cs="Calibri"/>
        </w:rPr>
      </w:pPr>
    </w:p>
    <w:p w14:paraId="4E33DAB6" w14:textId="789FB1F9" w:rsidR="00F6143B" w:rsidRPr="00CC4096" w:rsidRDefault="00F6143B" w:rsidP="00687DD2">
      <w:pPr>
        <w:snapToGrid w:val="0"/>
        <w:rPr>
          <w:rFonts w:eastAsia="Calibri" w:cs="Calibri"/>
        </w:rPr>
      </w:pPr>
      <w:r w:rsidRPr="00CC4096">
        <w:rPr>
          <w:rFonts w:eastAsia="Calibri" w:cs="Calibri"/>
        </w:rPr>
        <w:t>Des</w:t>
      </w:r>
      <w:r w:rsidRPr="00CC4096">
        <w:rPr>
          <w:rFonts w:ascii="Calibri" w:eastAsia="Calibri" w:hAnsi="Calibri" w:cs="Calibri"/>
        </w:rPr>
        <w:t> </w:t>
      </w:r>
      <w:r w:rsidRPr="00CC4096">
        <w:rPr>
          <w:rFonts w:eastAsia="Calibri" w:cs="Calibri"/>
        </w:rPr>
        <w:t>modules de formation continue</w:t>
      </w:r>
      <w:r w:rsidRPr="00CC4096">
        <w:rPr>
          <w:rFonts w:ascii="Calibri" w:eastAsia="Calibri" w:hAnsi="Calibri" w:cs="Calibri"/>
        </w:rPr>
        <w:t> </w:t>
      </w:r>
      <w:r w:rsidRPr="00CC4096">
        <w:rPr>
          <w:rFonts w:eastAsia="Calibri" w:cs="Calibri"/>
        </w:rPr>
        <w:t>sont proposés à différents niveaux</w:t>
      </w:r>
      <w:r w:rsidR="003E45FE" w:rsidRPr="00CC4096">
        <w:rPr>
          <w:rFonts w:ascii="Calibri" w:eastAsia="Calibri" w:hAnsi="Calibri" w:cs="Calibri"/>
        </w:rPr>
        <w:t> </w:t>
      </w:r>
      <w:r w:rsidRPr="00CC4096">
        <w:rPr>
          <w:rFonts w:eastAsia="Calibri" w:cs="Calibri"/>
        </w:rPr>
        <w:t>:</w:t>
      </w:r>
    </w:p>
    <w:p w14:paraId="1A35CA27" w14:textId="77777777" w:rsidR="00B21561" w:rsidRPr="00CC4096" w:rsidRDefault="00B21561" w:rsidP="00B21561">
      <w:pPr>
        <w:snapToGrid w:val="0"/>
        <w:ind w:left="720"/>
        <w:rPr>
          <w:rFonts w:eastAsia="Calibri" w:cs="Calibri"/>
        </w:rPr>
      </w:pPr>
    </w:p>
    <w:p w14:paraId="365A516F" w14:textId="77777777" w:rsidR="00F6143B" w:rsidRPr="00CC4096" w:rsidRDefault="00F6143B" w:rsidP="006F183E">
      <w:pPr>
        <w:pStyle w:val="Paragraphedeliste"/>
        <w:numPr>
          <w:ilvl w:val="0"/>
          <w:numId w:val="37"/>
        </w:numPr>
        <w:snapToGrid w:val="0"/>
        <w:rPr>
          <w:rFonts w:eastAsia="Calibri" w:cs="Calibri"/>
        </w:rPr>
      </w:pPr>
      <w:r w:rsidRPr="00CC4096">
        <w:rPr>
          <w:rFonts w:eastAsia="Calibri" w:cs="Calibri"/>
        </w:rPr>
        <w:t>Académique</w:t>
      </w:r>
      <w:r w:rsidRPr="00CC4096">
        <w:rPr>
          <w:rFonts w:ascii="Calibri" w:eastAsia="Calibri" w:hAnsi="Calibri" w:cs="Calibri"/>
        </w:rPr>
        <w:t> </w:t>
      </w:r>
      <w:r w:rsidRPr="00CC4096">
        <w:rPr>
          <w:rFonts w:eastAsia="Calibri" w:cs="Calibri"/>
        </w:rPr>
        <w:t>: des formations spécifiques adaptées aux réalités locales.</w:t>
      </w:r>
    </w:p>
    <w:p w14:paraId="331536C7" w14:textId="77777777" w:rsidR="00B21561" w:rsidRPr="00CC4096" w:rsidRDefault="00B21561" w:rsidP="00CC707F">
      <w:pPr>
        <w:snapToGrid w:val="0"/>
        <w:rPr>
          <w:rFonts w:eastAsia="Calibri" w:cs="Calibri"/>
        </w:rPr>
      </w:pPr>
    </w:p>
    <w:p w14:paraId="41F2D695" w14:textId="77777777" w:rsidR="00F6143B" w:rsidRPr="00CC4096" w:rsidRDefault="00F6143B" w:rsidP="006F183E">
      <w:pPr>
        <w:pStyle w:val="Paragraphedeliste"/>
        <w:numPr>
          <w:ilvl w:val="0"/>
          <w:numId w:val="37"/>
        </w:numPr>
        <w:snapToGrid w:val="0"/>
        <w:rPr>
          <w:rFonts w:eastAsia="Calibri" w:cs="Calibri"/>
        </w:rPr>
      </w:pPr>
      <w:r w:rsidRPr="00CC4096">
        <w:rPr>
          <w:rFonts w:eastAsia="Calibri" w:cs="Calibri"/>
        </w:rPr>
        <w:t>National</w:t>
      </w:r>
      <w:r w:rsidRPr="00CC4096">
        <w:rPr>
          <w:rFonts w:ascii="Calibri" w:eastAsia="Calibri" w:hAnsi="Calibri" w:cs="Calibri"/>
        </w:rPr>
        <w:t> </w:t>
      </w:r>
      <w:r w:rsidRPr="00CC4096">
        <w:rPr>
          <w:rFonts w:eastAsia="Calibri" w:cs="Calibri"/>
        </w:rPr>
        <w:t>: des programmes standardisés pour garantir une base commune de compétences.</w:t>
      </w:r>
    </w:p>
    <w:p w14:paraId="5AB74D84" w14:textId="77777777" w:rsidR="00B21561" w:rsidRPr="00CC4096" w:rsidRDefault="00B21561" w:rsidP="00B21561">
      <w:pPr>
        <w:snapToGrid w:val="0"/>
        <w:rPr>
          <w:rFonts w:eastAsia="Calibri" w:cs="Calibri"/>
        </w:rPr>
      </w:pPr>
    </w:p>
    <w:p w14:paraId="1C1EE201" w14:textId="1B768F83" w:rsidR="00F6143B" w:rsidRPr="00CC4096" w:rsidRDefault="00F6143B" w:rsidP="00687DD2">
      <w:pPr>
        <w:snapToGrid w:val="0"/>
        <w:rPr>
          <w:rFonts w:eastAsia="Calibri" w:cs="Calibri"/>
        </w:rPr>
      </w:pPr>
      <w:r w:rsidRPr="00CC4096">
        <w:rPr>
          <w:rFonts w:eastAsia="Calibri" w:cs="Calibri"/>
        </w:rPr>
        <w:t>Ces modules couvrent</w:t>
      </w:r>
      <w:r w:rsidR="003E45FE" w:rsidRPr="00CC4096">
        <w:rPr>
          <w:rFonts w:ascii="Calibri" w:eastAsia="Calibri" w:hAnsi="Calibri" w:cs="Calibri"/>
        </w:rPr>
        <w:t> </w:t>
      </w:r>
      <w:r w:rsidRPr="00CC4096">
        <w:rPr>
          <w:rFonts w:eastAsia="Calibri" w:cs="Calibri"/>
        </w:rPr>
        <w:t>:</w:t>
      </w:r>
    </w:p>
    <w:p w14:paraId="101DE6B8" w14:textId="77777777" w:rsidR="00687DD2" w:rsidRPr="00CC4096" w:rsidRDefault="00687DD2" w:rsidP="00687DD2">
      <w:pPr>
        <w:snapToGrid w:val="0"/>
        <w:rPr>
          <w:rFonts w:eastAsia="Calibri" w:cs="Calibri"/>
        </w:rPr>
      </w:pPr>
    </w:p>
    <w:p w14:paraId="1C3D9DE3" w14:textId="77777777" w:rsidR="00B21561" w:rsidRPr="00CC4096" w:rsidRDefault="00B21561" w:rsidP="00B21561">
      <w:pPr>
        <w:snapToGrid w:val="0"/>
        <w:ind w:left="720"/>
        <w:rPr>
          <w:rFonts w:eastAsia="Calibri" w:cs="Calibri"/>
        </w:rPr>
      </w:pPr>
    </w:p>
    <w:p w14:paraId="67D10BF7" w14:textId="77777777" w:rsidR="00F6143B" w:rsidRPr="00CC4096" w:rsidRDefault="00F6143B" w:rsidP="006F183E">
      <w:pPr>
        <w:pStyle w:val="Paragraphedeliste"/>
        <w:numPr>
          <w:ilvl w:val="0"/>
          <w:numId w:val="38"/>
        </w:numPr>
        <w:snapToGrid w:val="0"/>
        <w:rPr>
          <w:rFonts w:eastAsia="Calibri" w:cs="Calibri"/>
        </w:rPr>
      </w:pPr>
      <w:r w:rsidRPr="00CC4096">
        <w:rPr>
          <w:rFonts w:eastAsia="Calibri" w:cs="Calibri"/>
        </w:rPr>
        <w:t>L’adaptation scolaire et l’éducation inclusive.</w:t>
      </w:r>
    </w:p>
    <w:p w14:paraId="3AEC7D90" w14:textId="77777777" w:rsidR="00B21561" w:rsidRPr="00CC4096" w:rsidRDefault="00B21561" w:rsidP="00CC707F">
      <w:pPr>
        <w:snapToGrid w:val="0"/>
        <w:rPr>
          <w:rFonts w:eastAsia="Calibri" w:cs="Calibri"/>
        </w:rPr>
      </w:pPr>
    </w:p>
    <w:p w14:paraId="4D311957" w14:textId="053BBBF7" w:rsidR="00B21561" w:rsidRPr="00CC4096" w:rsidRDefault="00F6143B" w:rsidP="006F183E">
      <w:pPr>
        <w:pStyle w:val="Paragraphedeliste"/>
        <w:numPr>
          <w:ilvl w:val="0"/>
          <w:numId w:val="38"/>
        </w:numPr>
        <w:snapToGrid w:val="0"/>
        <w:rPr>
          <w:rFonts w:eastAsia="Calibri" w:cs="Calibri"/>
        </w:rPr>
      </w:pPr>
      <w:r w:rsidRPr="00CC4096">
        <w:rPr>
          <w:rFonts w:eastAsia="Calibri" w:cs="Calibri"/>
        </w:rPr>
        <w:t>Les stratégies pédagogiques pour répondre aux besoins spécifiques des élèves.</w:t>
      </w:r>
    </w:p>
    <w:p w14:paraId="4FB162A2" w14:textId="77777777" w:rsidR="00B21561" w:rsidRPr="00CC4096" w:rsidRDefault="00B21561" w:rsidP="00F6143B">
      <w:pPr>
        <w:snapToGrid w:val="0"/>
        <w:rPr>
          <w:rFonts w:eastAsia="Calibri" w:cs="Calibri"/>
          <w:b/>
          <w:bCs/>
        </w:rPr>
      </w:pPr>
    </w:p>
    <w:p w14:paraId="4A90BAFE" w14:textId="77777777" w:rsidR="00687DD2" w:rsidRPr="00CC4096" w:rsidRDefault="00687DD2" w:rsidP="00F6143B">
      <w:pPr>
        <w:snapToGrid w:val="0"/>
        <w:rPr>
          <w:rFonts w:eastAsia="Calibri" w:cs="Calibri"/>
          <w:b/>
          <w:bCs/>
        </w:rPr>
      </w:pPr>
    </w:p>
    <w:p w14:paraId="4FF3D817" w14:textId="0A6BED7B" w:rsidR="00F6143B" w:rsidRPr="00CC4096" w:rsidRDefault="00F6143B" w:rsidP="00687DD2">
      <w:pPr>
        <w:snapToGrid w:val="0"/>
        <w:rPr>
          <w:rFonts w:eastAsia="Calibri" w:cs="Calibri"/>
        </w:rPr>
      </w:pPr>
      <w:r w:rsidRPr="00CC4096">
        <w:rPr>
          <w:rFonts w:eastAsia="Calibri" w:cs="Calibri"/>
        </w:rPr>
        <w:t>Les enseignants bénéficient du soutien direct de professionnels de santé et médico-sociaux, qui</w:t>
      </w:r>
      <w:r w:rsidR="003E45FE" w:rsidRPr="00CC4096">
        <w:rPr>
          <w:rFonts w:ascii="Calibri" w:eastAsia="Calibri" w:hAnsi="Calibri" w:cs="Calibri"/>
        </w:rPr>
        <w:t> </w:t>
      </w:r>
      <w:r w:rsidRPr="00CC4096">
        <w:rPr>
          <w:rFonts w:eastAsia="Calibri" w:cs="Calibri"/>
        </w:rPr>
        <w:t>:</w:t>
      </w:r>
    </w:p>
    <w:p w14:paraId="347FCA62" w14:textId="77777777" w:rsidR="00687DD2" w:rsidRPr="00CC4096" w:rsidRDefault="00687DD2" w:rsidP="00687DD2">
      <w:pPr>
        <w:snapToGrid w:val="0"/>
        <w:rPr>
          <w:rFonts w:eastAsia="Calibri" w:cs="Calibri"/>
        </w:rPr>
      </w:pPr>
    </w:p>
    <w:p w14:paraId="2A6CCE5E" w14:textId="77777777" w:rsidR="00B21561" w:rsidRPr="00CC4096" w:rsidRDefault="00B21561" w:rsidP="00B21561">
      <w:pPr>
        <w:snapToGrid w:val="0"/>
        <w:rPr>
          <w:rFonts w:eastAsia="Calibri" w:cs="Calibri"/>
        </w:rPr>
      </w:pPr>
    </w:p>
    <w:p w14:paraId="58B5C731" w14:textId="77777777" w:rsidR="00F6143B" w:rsidRPr="00CC4096" w:rsidRDefault="00F6143B" w:rsidP="006F183E">
      <w:pPr>
        <w:pStyle w:val="Paragraphedeliste"/>
        <w:numPr>
          <w:ilvl w:val="0"/>
          <w:numId w:val="39"/>
        </w:numPr>
        <w:snapToGrid w:val="0"/>
        <w:rPr>
          <w:rFonts w:eastAsia="Calibri" w:cs="Calibri"/>
        </w:rPr>
      </w:pPr>
      <w:r w:rsidRPr="00CC4096">
        <w:rPr>
          <w:rFonts w:eastAsia="Calibri" w:cs="Calibri"/>
        </w:rPr>
        <w:t>Interviennent dans les écoles pour fournir des conseils pratiques.</w:t>
      </w:r>
    </w:p>
    <w:p w14:paraId="477DDDA7" w14:textId="77777777" w:rsidR="00B21561" w:rsidRPr="00CC4096" w:rsidRDefault="00B21561" w:rsidP="00CC707F">
      <w:pPr>
        <w:snapToGrid w:val="0"/>
        <w:rPr>
          <w:rFonts w:eastAsia="Calibri" w:cs="Calibri"/>
        </w:rPr>
      </w:pPr>
    </w:p>
    <w:p w14:paraId="50A77EAA" w14:textId="77777777" w:rsidR="00F6143B" w:rsidRPr="00CC4096" w:rsidRDefault="00F6143B" w:rsidP="006F183E">
      <w:pPr>
        <w:pStyle w:val="Paragraphedeliste"/>
        <w:numPr>
          <w:ilvl w:val="0"/>
          <w:numId w:val="39"/>
        </w:numPr>
        <w:snapToGrid w:val="0"/>
        <w:rPr>
          <w:rFonts w:eastAsia="Calibri" w:cs="Calibri"/>
        </w:rPr>
      </w:pPr>
      <w:r w:rsidRPr="00CC4096">
        <w:rPr>
          <w:rFonts w:eastAsia="Calibri" w:cs="Calibri"/>
        </w:rPr>
        <w:lastRenderedPageBreak/>
        <w:t>Partagent des outils et stratégies adaptés pour accompagner les élèves en situation de handicap.</w:t>
      </w:r>
    </w:p>
    <w:p w14:paraId="1FDA612F" w14:textId="77777777" w:rsidR="007E04D1" w:rsidRPr="00CC4096" w:rsidRDefault="007E04D1" w:rsidP="00D737A9">
      <w:pPr>
        <w:rPr>
          <w:rFonts w:eastAsia="Calibri" w:cs="Calibri"/>
        </w:rPr>
      </w:pPr>
    </w:p>
    <w:p w14:paraId="4F767089" w14:textId="77777777" w:rsidR="00687DD2" w:rsidRPr="00CC4096" w:rsidRDefault="00687DD2" w:rsidP="00D737A9">
      <w:pPr>
        <w:rPr>
          <w:rFonts w:eastAsia="Calibri" w:cs="Calibri"/>
        </w:rPr>
      </w:pPr>
    </w:p>
    <w:p w14:paraId="27CB3FC9" w14:textId="46046FF8" w:rsidR="00F6143B" w:rsidRPr="00CC4096" w:rsidRDefault="00F6143B" w:rsidP="00687DD2">
      <w:pPr>
        <w:snapToGrid w:val="0"/>
        <w:rPr>
          <w:rFonts w:eastAsia="Calibri" w:cs="Calibri"/>
        </w:rPr>
      </w:pPr>
      <w:r w:rsidRPr="00CC4096">
        <w:rPr>
          <w:rFonts w:eastAsia="Calibri" w:cs="Calibri"/>
        </w:rPr>
        <w:t>Les établissements scolaires sont dotés de</w:t>
      </w:r>
      <w:r w:rsidR="003E45FE" w:rsidRPr="00CC4096">
        <w:rPr>
          <w:rFonts w:ascii="Calibri" w:eastAsia="Calibri" w:hAnsi="Calibri" w:cs="Calibri"/>
        </w:rPr>
        <w:t> </w:t>
      </w:r>
      <w:r w:rsidRPr="00CC4096">
        <w:rPr>
          <w:rFonts w:eastAsia="Calibri" w:cs="Calibri"/>
        </w:rPr>
        <w:t>:</w:t>
      </w:r>
    </w:p>
    <w:p w14:paraId="3F6EB7EE" w14:textId="77777777" w:rsidR="007E04D1" w:rsidRPr="00CC4096" w:rsidRDefault="007E04D1" w:rsidP="00F37EC7">
      <w:pPr>
        <w:snapToGrid w:val="0"/>
        <w:rPr>
          <w:rFonts w:eastAsia="Calibri" w:cs="Calibri"/>
        </w:rPr>
      </w:pPr>
    </w:p>
    <w:p w14:paraId="258C3CAA" w14:textId="77777777" w:rsidR="00F37EC7" w:rsidRPr="00CC4096" w:rsidRDefault="00F37EC7" w:rsidP="00F37EC7">
      <w:pPr>
        <w:snapToGrid w:val="0"/>
        <w:rPr>
          <w:rFonts w:eastAsia="Calibri" w:cs="Calibri"/>
        </w:rPr>
      </w:pPr>
    </w:p>
    <w:p w14:paraId="3B5AC41B" w14:textId="77777777" w:rsidR="00F6143B" w:rsidRPr="00CC4096" w:rsidRDefault="00F6143B" w:rsidP="006F183E">
      <w:pPr>
        <w:pStyle w:val="Paragraphedeliste"/>
        <w:numPr>
          <w:ilvl w:val="0"/>
          <w:numId w:val="40"/>
        </w:numPr>
        <w:snapToGrid w:val="0"/>
        <w:rPr>
          <w:rFonts w:eastAsia="Calibri" w:cs="Calibri"/>
        </w:rPr>
      </w:pPr>
      <w:r w:rsidRPr="00CC4096">
        <w:rPr>
          <w:rFonts w:eastAsia="Calibri" w:cs="Calibri"/>
        </w:rPr>
        <w:t>Logiciels spécialisés</w:t>
      </w:r>
      <w:r w:rsidRPr="00CC4096">
        <w:rPr>
          <w:rFonts w:ascii="Calibri" w:eastAsia="Calibri" w:hAnsi="Calibri" w:cs="Calibri"/>
        </w:rPr>
        <w:t> </w:t>
      </w:r>
      <w:r w:rsidRPr="00CC4096">
        <w:rPr>
          <w:rFonts w:eastAsia="Calibri" w:cs="Calibri"/>
        </w:rPr>
        <w:t>pour l’adaptation des supports pédagogiques.</w:t>
      </w:r>
    </w:p>
    <w:p w14:paraId="415F1568" w14:textId="77777777" w:rsidR="007E04D1" w:rsidRPr="00CC4096" w:rsidRDefault="007E04D1" w:rsidP="00CC707F">
      <w:pPr>
        <w:snapToGrid w:val="0"/>
        <w:rPr>
          <w:rFonts w:eastAsia="Calibri" w:cs="Calibri"/>
        </w:rPr>
      </w:pPr>
    </w:p>
    <w:p w14:paraId="65C00815" w14:textId="1D6169B8" w:rsidR="007E04D1" w:rsidRPr="00CC4096" w:rsidRDefault="00F6143B" w:rsidP="006F183E">
      <w:pPr>
        <w:pStyle w:val="Paragraphedeliste"/>
        <w:numPr>
          <w:ilvl w:val="0"/>
          <w:numId w:val="40"/>
        </w:numPr>
        <w:snapToGrid w:val="0"/>
        <w:rPr>
          <w:rFonts w:eastAsia="Calibri" w:cs="Calibri"/>
        </w:rPr>
      </w:pPr>
      <w:r w:rsidRPr="00CC4096">
        <w:rPr>
          <w:rFonts w:eastAsia="Calibri" w:cs="Calibri"/>
        </w:rPr>
        <w:t>Matériels pédagogiques adaptés</w:t>
      </w:r>
      <w:r w:rsidRPr="00CC4096">
        <w:rPr>
          <w:rFonts w:ascii="Calibri" w:eastAsia="Calibri" w:hAnsi="Calibri" w:cs="Calibri"/>
        </w:rPr>
        <w:t> </w:t>
      </w:r>
      <w:r w:rsidRPr="00CC4096">
        <w:rPr>
          <w:rFonts w:eastAsia="Calibri" w:cs="Calibri"/>
        </w:rPr>
        <w:t>pour répondre aux besoins des élèves, contribuant à un environnement plus inclusif.</w:t>
      </w:r>
    </w:p>
    <w:p w14:paraId="2A852026" w14:textId="77777777" w:rsidR="00F6143B" w:rsidRPr="00CC4096" w:rsidRDefault="00F6143B" w:rsidP="00F6143B">
      <w:pPr>
        <w:snapToGrid w:val="0"/>
        <w:rPr>
          <w:rFonts w:eastAsia="Calibri" w:cs="Calibri"/>
          <w:b/>
          <w:bCs/>
        </w:rPr>
      </w:pPr>
    </w:p>
    <w:p w14:paraId="502F1816" w14:textId="77777777" w:rsidR="00F6143B" w:rsidRPr="00CC4096" w:rsidRDefault="00F6143B" w:rsidP="00F6143B">
      <w:pPr>
        <w:snapToGrid w:val="0"/>
        <w:rPr>
          <w:rFonts w:eastAsia="Calibri" w:cs="Calibri"/>
          <w:b/>
          <w:bCs/>
        </w:rPr>
      </w:pPr>
      <w:bookmarkStart w:id="69" w:name="_heading=h.2p2csry" w:colFirst="0" w:colLast="0"/>
      <w:bookmarkEnd w:id="69"/>
    </w:p>
    <w:p w14:paraId="43DA3A61" w14:textId="266D8923" w:rsidR="007E04D1" w:rsidRPr="004273E4" w:rsidRDefault="00E845FB" w:rsidP="004273E4">
      <w:pPr>
        <w:snapToGrid w:val="0"/>
        <w:rPr>
          <w:rFonts w:eastAsia="Calibri" w:cs="Calibri"/>
          <w:b/>
          <w:bCs/>
        </w:rPr>
      </w:pPr>
      <w:hyperlink r:id="rId170" w:tooltip="Lien vers le site Internet &quot;eduscol.education.fr&quot;" w:history="1">
        <w:r w:rsidR="00F6143B" w:rsidRPr="004273E4">
          <w:rPr>
            <w:rStyle w:val="Lienhypertexte"/>
            <w:rFonts w:eastAsia="Calibri" w:cs="Calibri"/>
            <w:b/>
            <w:bCs/>
          </w:rPr>
          <w:t>Le Plan National de Formation (PNF)</w:t>
        </w:r>
      </w:hyperlink>
    </w:p>
    <w:p w14:paraId="2D099B82" w14:textId="77777777" w:rsidR="007E04D1" w:rsidRPr="00CC4096" w:rsidRDefault="007E04D1" w:rsidP="00F6143B">
      <w:pPr>
        <w:snapToGrid w:val="0"/>
        <w:rPr>
          <w:rFonts w:eastAsia="Calibri" w:cs="Calibri"/>
          <w:b/>
          <w:bCs/>
        </w:rPr>
      </w:pPr>
    </w:p>
    <w:p w14:paraId="6E7B06A6" w14:textId="77777777" w:rsidR="007E04D1" w:rsidRPr="00CC4096" w:rsidRDefault="007E04D1" w:rsidP="00F6143B">
      <w:pPr>
        <w:snapToGrid w:val="0"/>
        <w:rPr>
          <w:rFonts w:eastAsia="Calibri" w:cs="Calibri"/>
        </w:rPr>
      </w:pPr>
    </w:p>
    <w:p w14:paraId="7CAED0A1" w14:textId="25379FB3" w:rsidR="007E04D1" w:rsidRPr="00CC4096" w:rsidRDefault="007E04D1" w:rsidP="00F37EC7">
      <w:pPr>
        <w:snapToGrid w:val="0"/>
        <w:rPr>
          <w:rFonts w:eastAsia="Calibri" w:cs="Calibri"/>
        </w:rPr>
      </w:pPr>
      <w:bookmarkStart w:id="70" w:name="_heading=h.147n2zr" w:colFirst="0" w:colLast="0"/>
      <w:bookmarkEnd w:id="70"/>
      <w:r w:rsidRPr="00CC4096">
        <w:rPr>
          <w:rFonts w:eastAsia="Calibri" w:cs="Calibri"/>
        </w:rPr>
        <w:t>Le PNF est l’un des dispositifs clés mis en place par le ministère de l’Éducation nationale pour soutenir l’inclusion scolaire. Il propose un ensemble de modules de formation continue destinés aux enseignants.</w:t>
      </w:r>
    </w:p>
    <w:p w14:paraId="21007BCE" w14:textId="77777777" w:rsidR="007E04D1" w:rsidRPr="00CC4096" w:rsidRDefault="007E04D1" w:rsidP="00F37EC7">
      <w:pPr>
        <w:pStyle w:val="NormalWeb"/>
        <w:snapToGrid w:val="0"/>
        <w:spacing w:before="0" w:beforeAutospacing="0" w:after="0" w:afterAutospacing="0"/>
        <w:ind w:left="714"/>
      </w:pPr>
    </w:p>
    <w:p w14:paraId="6EE5EC78" w14:textId="77777777" w:rsidR="00F37EC7" w:rsidRPr="00CC4096" w:rsidRDefault="00F37EC7" w:rsidP="00F37EC7">
      <w:pPr>
        <w:pStyle w:val="NormalWeb"/>
        <w:snapToGrid w:val="0"/>
        <w:spacing w:before="0" w:beforeAutospacing="0" w:after="0" w:afterAutospacing="0"/>
        <w:ind w:left="714"/>
      </w:pPr>
    </w:p>
    <w:p w14:paraId="06985D8F" w14:textId="41A8A2BC" w:rsidR="007E04D1" w:rsidRPr="00CC4096" w:rsidRDefault="007E04D1" w:rsidP="00F37EC7">
      <w:pPr>
        <w:snapToGrid w:val="0"/>
        <w:rPr>
          <w:rFonts w:eastAsia="Calibri" w:cs="Calibri"/>
        </w:rPr>
      </w:pPr>
      <w:r w:rsidRPr="00CC4096">
        <w:rPr>
          <w:rFonts w:eastAsia="Calibri" w:cs="Calibri"/>
        </w:rPr>
        <w:t>Ces modules abordent des thèmes essentiels comme les troubles du spectre de l’autisme (TSA), les troubles spécifiques du langage et des apprentissages (TSLA), ainsi que les troubles sensoriels. Chaque thème vise à apporter une meilleure compréhension des besoins des élèves en situation de handicap.</w:t>
      </w:r>
    </w:p>
    <w:p w14:paraId="7DB32656" w14:textId="77777777" w:rsidR="007E04D1" w:rsidRPr="00CC4096" w:rsidRDefault="007E04D1" w:rsidP="00F37EC7">
      <w:pPr>
        <w:pStyle w:val="NormalWeb"/>
        <w:snapToGrid w:val="0"/>
        <w:spacing w:before="0" w:beforeAutospacing="0" w:after="0" w:afterAutospacing="0"/>
      </w:pPr>
    </w:p>
    <w:p w14:paraId="716BA1B8" w14:textId="77777777" w:rsidR="00F37EC7" w:rsidRPr="00CC4096" w:rsidRDefault="00F37EC7" w:rsidP="00F37EC7">
      <w:pPr>
        <w:pStyle w:val="NormalWeb"/>
        <w:snapToGrid w:val="0"/>
        <w:spacing w:before="0" w:beforeAutospacing="0" w:after="0" w:afterAutospacing="0"/>
      </w:pPr>
    </w:p>
    <w:p w14:paraId="1E49F225" w14:textId="5C7B1741" w:rsidR="007E04D1" w:rsidRPr="00CC4096" w:rsidRDefault="007E04D1" w:rsidP="00F37EC7">
      <w:pPr>
        <w:snapToGrid w:val="0"/>
        <w:rPr>
          <w:rFonts w:eastAsia="Calibri" w:cs="Calibri"/>
        </w:rPr>
      </w:pPr>
      <w:r w:rsidRPr="00CC4096">
        <w:rPr>
          <w:rFonts w:eastAsia="Calibri" w:cs="Calibri"/>
        </w:rPr>
        <w:t>Grâce à ces formations, les enseignants développent des compétences pour identifier ces troubles et adapter leurs pratiques pédagogiques. Cela leur permet d’offrir un environnement d’apprentissage plus inclusif et favorable à la réussite de chaque élève.</w:t>
      </w:r>
    </w:p>
    <w:p w14:paraId="1CA9BFF9" w14:textId="77777777" w:rsidR="00F37EC7" w:rsidRPr="00CC4096" w:rsidRDefault="00F37EC7" w:rsidP="00F37EC7">
      <w:pPr>
        <w:snapToGrid w:val="0"/>
        <w:rPr>
          <w:rFonts w:eastAsia="Calibri" w:cs="Calibri"/>
        </w:rPr>
      </w:pPr>
    </w:p>
    <w:p w14:paraId="0588DB43" w14:textId="77777777" w:rsidR="007E04D1" w:rsidRPr="00CC4096" w:rsidRDefault="007E04D1" w:rsidP="00F37EC7">
      <w:pPr>
        <w:pStyle w:val="NormalWeb"/>
        <w:snapToGrid w:val="0"/>
        <w:spacing w:before="0" w:beforeAutospacing="0" w:after="0" w:afterAutospacing="0"/>
      </w:pPr>
    </w:p>
    <w:p w14:paraId="15DB3BF4" w14:textId="3E4D027A" w:rsidR="007E04D1" w:rsidRPr="00CC4096" w:rsidRDefault="007E04D1" w:rsidP="00F37EC7">
      <w:pPr>
        <w:snapToGrid w:val="0"/>
        <w:rPr>
          <w:rFonts w:eastAsia="Calibri" w:cs="Calibri"/>
        </w:rPr>
      </w:pPr>
      <w:r w:rsidRPr="00CC4096">
        <w:rPr>
          <w:rFonts w:eastAsia="Calibri" w:cs="Calibri"/>
        </w:rPr>
        <w:t xml:space="preserve">En améliorant leur compréhension et leur capacité à ajuster leurs méthodes d’enseignement, le PNF contribue directement à renforcer l’efficacité de </w:t>
      </w:r>
      <w:r w:rsidRPr="00CC4096">
        <w:rPr>
          <w:rFonts w:eastAsia="Calibri" w:cs="Calibri"/>
        </w:rPr>
        <w:lastRenderedPageBreak/>
        <w:t>l’inclusion scolaire. Ce dispositif est donc essentiel pour garantir une éducation équitable et accessible à tous les élèves.</w:t>
      </w:r>
    </w:p>
    <w:p w14:paraId="7967ACF5" w14:textId="77777777" w:rsidR="00F6143B" w:rsidRPr="00CC4096" w:rsidRDefault="00F6143B" w:rsidP="00F6143B">
      <w:pPr>
        <w:snapToGrid w:val="0"/>
        <w:rPr>
          <w:rFonts w:eastAsia="Calibri" w:cs="Calibri"/>
        </w:rPr>
      </w:pPr>
    </w:p>
    <w:p w14:paraId="4DF83EF0" w14:textId="77777777" w:rsidR="007E04D1" w:rsidRPr="00CC4096" w:rsidRDefault="007E04D1" w:rsidP="00F6143B">
      <w:pPr>
        <w:snapToGrid w:val="0"/>
        <w:rPr>
          <w:rFonts w:eastAsia="Calibri" w:cs="Calibri"/>
        </w:rPr>
      </w:pPr>
    </w:p>
    <w:p w14:paraId="57975B17" w14:textId="78DB2038" w:rsidR="00422F43" w:rsidRPr="004273E4" w:rsidRDefault="00FF27FE" w:rsidP="004273E4">
      <w:pPr>
        <w:snapToGrid w:val="0"/>
        <w:rPr>
          <w:rFonts w:eastAsia="Calibri" w:cs="Calibri"/>
          <w:b/>
          <w:bCs/>
        </w:rPr>
      </w:pPr>
      <w:r w:rsidRPr="004273E4">
        <w:rPr>
          <w:rFonts w:eastAsia="Calibri" w:cs="Calibri"/>
          <w:b/>
          <w:bCs/>
        </w:rPr>
        <w:t>Les</w:t>
      </w:r>
      <w:r w:rsidR="00F6143B" w:rsidRPr="004273E4">
        <w:rPr>
          <w:rFonts w:eastAsia="Calibri" w:cs="Calibri"/>
          <w:b/>
          <w:bCs/>
        </w:rPr>
        <w:t xml:space="preserve"> </w:t>
      </w:r>
      <w:hyperlink r:id="rId171" w:tooltip="Lien vers site Internet &quot;reseau-inspe.fr&quot;" w:history="1">
        <w:r w:rsidR="00F6143B" w:rsidRPr="004273E4">
          <w:rPr>
            <w:rStyle w:val="Lienhypertexte"/>
            <w:rFonts w:eastAsia="Calibri" w:cs="Calibri"/>
            <w:b/>
            <w:bCs/>
          </w:rPr>
          <w:t>Instituts Nationaux Supérieurs du Professorat et de l’Éducation (INSPE)</w:t>
        </w:r>
      </w:hyperlink>
      <w:r w:rsidR="00F6143B" w:rsidRPr="004273E4">
        <w:rPr>
          <w:rFonts w:eastAsia="Calibri" w:cs="Calibri"/>
          <w:b/>
          <w:bCs/>
        </w:rPr>
        <w:t xml:space="preserve"> </w:t>
      </w:r>
    </w:p>
    <w:p w14:paraId="0AF6D399" w14:textId="77777777" w:rsidR="00422F43" w:rsidRPr="00CC4096" w:rsidRDefault="00422F43" w:rsidP="00F6143B">
      <w:pPr>
        <w:snapToGrid w:val="0"/>
        <w:rPr>
          <w:rFonts w:eastAsia="Calibri" w:cs="Calibri"/>
          <w:b/>
          <w:bCs/>
        </w:rPr>
      </w:pPr>
    </w:p>
    <w:p w14:paraId="05AC9FC7" w14:textId="77777777" w:rsidR="00422F43" w:rsidRPr="00CC4096" w:rsidRDefault="00422F43" w:rsidP="00F6143B">
      <w:pPr>
        <w:snapToGrid w:val="0"/>
        <w:rPr>
          <w:rFonts w:eastAsia="Calibri" w:cs="Calibri"/>
          <w:b/>
          <w:bCs/>
        </w:rPr>
      </w:pPr>
    </w:p>
    <w:p w14:paraId="7BFB320B" w14:textId="19A6E88E" w:rsidR="00F6143B" w:rsidRPr="00CC4096" w:rsidRDefault="00F6143B" w:rsidP="00F37EC7">
      <w:pPr>
        <w:snapToGrid w:val="0"/>
        <w:rPr>
          <w:rFonts w:eastAsia="Calibri" w:cs="Calibri"/>
        </w:rPr>
      </w:pPr>
      <w:r w:rsidRPr="00CC4096">
        <w:rPr>
          <w:rFonts w:eastAsia="Calibri" w:cs="Calibri"/>
        </w:rPr>
        <w:t>Les</w:t>
      </w:r>
      <w:r w:rsidR="00422F43" w:rsidRPr="00CC4096">
        <w:rPr>
          <w:rFonts w:eastAsia="Calibri" w:cs="Calibri"/>
        </w:rPr>
        <w:t xml:space="preserve"> </w:t>
      </w:r>
      <w:r w:rsidRPr="00CC4096">
        <w:rPr>
          <w:rFonts w:eastAsia="Calibri" w:cs="Calibri"/>
        </w:rPr>
        <w:t>INSPE</w:t>
      </w:r>
      <w:r w:rsidRPr="00CC4096">
        <w:rPr>
          <w:rFonts w:ascii="Calibri" w:eastAsia="Calibri" w:hAnsi="Calibri" w:cs="Calibri"/>
        </w:rPr>
        <w:t> </w:t>
      </w:r>
      <w:r w:rsidRPr="00CC4096">
        <w:rPr>
          <w:rFonts w:eastAsia="Calibri" w:cs="Calibri"/>
        </w:rPr>
        <w:t>jouent un rôle fondamental dans la formation des futurs enseignants, en mettant l’accent sur l’inclusion scolaire et l’éducation spécialisée.</w:t>
      </w:r>
    </w:p>
    <w:p w14:paraId="7DA7C104" w14:textId="77777777" w:rsidR="00422F43" w:rsidRPr="00CC4096" w:rsidRDefault="00422F43" w:rsidP="00F37EC7">
      <w:pPr>
        <w:snapToGrid w:val="0"/>
        <w:ind w:left="720"/>
        <w:rPr>
          <w:rFonts w:eastAsia="Calibri" w:cs="Calibri"/>
        </w:rPr>
      </w:pPr>
    </w:p>
    <w:p w14:paraId="412B218D" w14:textId="77777777" w:rsidR="00F37EC7" w:rsidRPr="00CC4096" w:rsidRDefault="00F37EC7" w:rsidP="00F37EC7">
      <w:pPr>
        <w:snapToGrid w:val="0"/>
        <w:ind w:left="720"/>
        <w:rPr>
          <w:rFonts w:eastAsia="Calibri" w:cs="Calibri"/>
        </w:rPr>
      </w:pPr>
    </w:p>
    <w:p w14:paraId="6EBBDCEF" w14:textId="77777777" w:rsidR="00F6143B" w:rsidRPr="00CC4096" w:rsidRDefault="00F6143B" w:rsidP="00F37EC7">
      <w:pPr>
        <w:snapToGrid w:val="0"/>
        <w:rPr>
          <w:rFonts w:eastAsia="Calibri" w:cs="Calibri"/>
        </w:rPr>
      </w:pPr>
      <w:r w:rsidRPr="00CC4096">
        <w:rPr>
          <w:rFonts w:eastAsia="Calibri" w:cs="Calibri"/>
        </w:rPr>
        <w:t>Ces instituts proposent des parcours spécifiques visant à préparer les enseignants à intervenir efficacement auprès des élèves présentant divers handicaps (cognitifs, moteurs ou sensoriels).</w:t>
      </w:r>
    </w:p>
    <w:p w14:paraId="44ADFEA7" w14:textId="77777777" w:rsidR="00422F43" w:rsidRPr="00CC4096" w:rsidRDefault="00422F43" w:rsidP="00F37EC7">
      <w:pPr>
        <w:snapToGrid w:val="0"/>
        <w:rPr>
          <w:rFonts w:eastAsia="Calibri" w:cs="Calibri"/>
          <w:b/>
          <w:bCs/>
        </w:rPr>
      </w:pPr>
    </w:p>
    <w:p w14:paraId="22DAAFE0" w14:textId="77777777" w:rsidR="00F37EC7" w:rsidRPr="00CC4096" w:rsidRDefault="00F37EC7" w:rsidP="00F37EC7">
      <w:pPr>
        <w:snapToGrid w:val="0"/>
        <w:rPr>
          <w:rFonts w:eastAsia="Calibri" w:cs="Calibri"/>
          <w:b/>
          <w:bCs/>
        </w:rPr>
      </w:pPr>
    </w:p>
    <w:p w14:paraId="7FD2DD46" w14:textId="7983BD42" w:rsidR="00F6143B" w:rsidRPr="00CC4096" w:rsidRDefault="00F6143B" w:rsidP="00F37EC7">
      <w:pPr>
        <w:snapToGrid w:val="0"/>
        <w:rPr>
          <w:rFonts w:eastAsia="Calibri" w:cs="Calibri"/>
        </w:rPr>
      </w:pPr>
      <w:r w:rsidRPr="00CC4096">
        <w:rPr>
          <w:rFonts w:eastAsia="Calibri" w:cs="Calibri"/>
        </w:rPr>
        <w:t>Les parcours</w:t>
      </w:r>
      <w:r w:rsidR="00FF27FE" w:rsidRPr="00CC4096">
        <w:rPr>
          <w:rFonts w:eastAsia="Calibri" w:cs="Calibri"/>
        </w:rPr>
        <w:t xml:space="preserve"> de formation</w:t>
      </w:r>
      <w:r w:rsidRPr="00CC4096">
        <w:rPr>
          <w:rFonts w:eastAsia="Calibri" w:cs="Calibri"/>
        </w:rPr>
        <w:t xml:space="preserve"> incluent</w:t>
      </w:r>
      <w:r w:rsidR="003E45FE" w:rsidRPr="00CC4096">
        <w:rPr>
          <w:rFonts w:ascii="Calibri" w:eastAsia="Calibri" w:hAnsi="Calibri" w:cs="Calibri"/>
        </w:rPr>
        <w:t> </w:t>
      </w:r>
      <w:r w:rsidRPr="00CC4096">
        <w:rPr>
          <w:rFonts w:eastAsia="Calibri" w:cs="Calibri"/>
        </w:rPr>
        <w:t>:</w:t>
      </w:r>
    </w:p>
    <w:p w14:paraId="18A923E7" w14:textId="77777777" w:rsidR="00FF27FE" w:rsidRPr="00CC4096" w:rsidRDefault="00FF27FE" w:rsidP="00FF27FE">
      <w:pPr>
        <w:snapToGrid w:val="0"/>
        <w:rPr>
          <w:rFonts w:eastAsia="Calibri" w:cs="Calibri"/>
        </w:rPr>
      </w:pPr>
    </w:p>
    <w:p w14:paraId="577FB0D4" w14:textId="77777777" w:rsidR="00F6143B" w:rsidRPr="00CC4096" w:rsidRDefault="00F6143B" w:rsidP="006F183E">
      <w:pPr>
        <w:pStyle w:val="Paragraphedeliste"/>
        <w:numPr>
          <w:ilvl w:val="0"/>
          <w:numId w:val="41"/>
        </w:numPr>
        <w:snapToGrid w:val="0"/>
        <w:rPr>
          <w:rFonts w:eastAsia="Calibri" w:cs="Calibri"/>
        </w:rPr>
      </w:pPr>
      <w:r w:rsidRPr="00CC4096">
        <w:rPr>
          <w:rFonts w:eastAsia="Calibri" w:cs="Calibri"/>
        </w:rPr>
        <w:t>Modules théoriques</w:t>
      </w:r>
      <w:r w:rsidRPr="00CC4096">
        <w:rPr>
          <w:rFonts w:ascii="Calibri" w:eastAsia="Calibri" w:hAnsi="Calibri" w:cs="Calibri"/>
        </w:rPr>
        <w:t> </w:t>
      </w:r>
      <w:r w:rsidRPr="00CC4096">
        <w:rPr>
          <w:rFonts w:eastAsia="Calibri" w:cs="Calibri"/>
        </w:rPr>
        <w:t>sur les spécificités de chaque type de handicap.</w:t>
      </w:r>
    </w:p>
    <w:p w14:paraId="783432B1" w14:textId="77777777" w:rsidR="00422F43" w:rsidRPr="00CC4096" w:rsidRDefault="00422F43" w:rsidP="00CC707F">
      <w:pPr>
        <w:snapToGrid w:val="0"/>
        <w:rPr>
          <w:rFonts w:eastAsia="Calibri" w:cs="Calibri"/>
        </w:rPr>
      </w:pPr>
    </w:p>
    <w:p w14:paraId="58AF8C28" w14:textId="77777777" w:rsidR="00F6143B" w:rsidRPr="00CC4096" w:rsidRDefault="00F6143B" w:rsidP="006F183E">
      <w:pPr>
        <w:pStyle w:val="Paragraphedeliste"/>
        <w:numPr>
          <w:ilvl w:val="0"/>
          <w:numId w:val="41"/>
        </w:numPr>
        <w:snapToGrid w:val="0"/>
        <w:rPr>
          <w:rFonts w:eastAsia="Calibri" w:cs="Calibri"/>
        </w:rPr>
      </w:pPr>
      <w:r w:rsidRPr="00CC4096">
        <w:rPr>
          <w:rFonts w:eastAsia="Calibri" w:cs="Calibri"/>
        </w:rPr>
        <w:t>Approches pédagogiques différenciées</w:t>
      </w:r>
      <w:r w:rsidRPr="00CC4096">
        <w:rPr>
          <w:rFonts w:ascii="Calibri" w:eastAsia="Calibri" w:hAnsi="Calibri" w:cs="Calibri"/>
        </w:rPr>
        <w:t> </w:t>
      </w:r>
      <w:r w:rsidRPr="00CC4096">
        <w:rPr>
          <w:rFonts w:eastAsia="Calibri" w:cs="Calibri"/>
        </w:rPr>
        <w:t>pour adapter les contenus d’enseignement.</w:t>
      </w:r>
    </w:p>
    <w:p w14:paraId="0CDAE6E9" w14:textId="77777777" w:rsidR="00422F43" w:rsidRPr="00CC4096" w:rsidRDefault="00422F43" w:rsidP="00CC707F">
      <w:pPr>
        <w:snapToGrid w:val="0"/>
        <w:rPr>
          <w:rFonts w:eastAsia="Calibri" w:cs="Calibri"/>
        </w:rPr>
      </w:pPr>
    </w:p>
    <w:p w14:paraId="3E911AD5" w14:textId="4CB6B6C2" w:rsidR="00422F43" w:rsidRPr="00CC4096" w:rsidRDefault="00F6143B" w:rsidP="006F183E">
      <w:pPr>
        <w:pStyle w:val="Paragraphedeliste"/>
        <w:numPr>
          <w:ilvl w:val="0"/>
          <w:numId w:val="41"/>
        </w:numPr>
        <w:snapToGrid w:val="0"/>
        <w:rPr>
          <w:rFonts w:eastAsia="Calibri" w:cs="Calibri"/>
        </w:rPr>
      </w:pPr>
      <w:r w:rsidRPr="00CC4096">
        <w:rPr>
          <w:rFonts w:eastAsia="Calibri" w:cs="Calibri"/>
        </w:rPr>
        <w:t>Outils pratiques, comme des logiciels d’assistance et des dispositifs technologiques, pour répondre aux besoins des élèves.</w:t>
      </w:r>
    </w:p>
    <w:p w14:paraId="449F5D8F" w14:textId="77777777" w:rsidR="00422F43" w:rsidRPr="00CC4096" w:rsidRDefault="00422F43" w:rsidP="00F6143B">
      <w:pPr>
        <w:snapToGrid w:val="0"/>
        <w:rPr>
          <w:rFonts w:eastAsia="Calibri" w:cs="Calibri"/>
          <w:b/>
          <w:bCs/>
        </w:rPr>
      </w:pPr>
    </w:p>
    <w:p w14:paraId="3CC3A34E" w14:textId="77777777" w:rsidR="00F37EC7" w:rsidRPr="00CC4096" w:rsidRDefault="00F37EC7" w:rsidP="00F6143B">
      <w:pPr>
        <w:snapToGrid w:val="0"/>
        <w:rPr>
          <w:rFonts w:eastAsia="Calibri" w:cs="Calibri"/>
          <w:b/>
          <w:bCs/>
        </w:rPr>
      </w:pPr>
    </w:p>
    <w:p w14:paraId="0C63C336" w14:textId="07F27B7E" w:rsidR="00F6143B" w:rsidRPr="00CC4096" w:rsidRDefault="00F6143B" w:rsidP="00F37EC7">
      <w:pPr>
        <w:snapToGrid w:val="0"/>
        <w:rPr>
          <w:rFonts w:eastAsia="Calibri" w:cs="Calibri"/>
        </w:rPr>
      </w:pPr>
      <w:r w:rsidRPr="00CC4096">
        <w:rPr>
          <w:rFonts w:eastAsia="Calibri" w:cs="Calibri"/>
        </w:rPr>
        <w:t>Les INSPE intègrent des</w:t>
      </w:r>
      <w:r w:rsidRPr="00CC4096">
        <w:rPr>
          <w:rFonts w:ascii="Calibri" w:eastAsia="Calibri" w:hAnsi="Calibri" w:cs="Calibri"/>
        </w:rPr>
        <w:t> </w:t>
      </w:r>
      <w:r w:rsidRPr="00CC4096">
        <w:rPr>
          <w:rFonts w:eastAsia="Calibri" w:cs="Calibri"/>
        </w:rPr>
        <w:t>stages en ULIS</w:t>
      </w:r>
      <w:r w:rsidRPr="00CC4096">
        <w:rPr>
          <w:rFonts w:ascii="Calibri" w:eastAsia="Calibri" w:hAnsi="Calibri" w:cs="Calibri"/>
        </w:rPr>
        <w:t> </w:t>
      </w:r>
      <w:r w:rsidRPr="00CC4096">
        <w:rPr>
          <w:rFonts w:eastAsia="Calibri" w:cs="Calibri"/>
        </w:rPr>
        <w:t>dans leurs formations.</w:t>
      </w:r>
      <w:r w:rsidR="00FF27FE" w:rsidRPr="00CC4096">
        <w:rPr>
          <w:rFonts w:eastAsia="Calibri" w:cs="Calibri"/>
        </w:rPr>
        <w:t xml:space="preserve"> </w:t>
      </w:r>
      <w:r w:rsidRPr="00CC4096">
        <w:rPr>
          <w:rFonts w:eastAsia="Calibri" w:cs="Calibri"/>
        </w:rPr>
        <w:t>Ces stages permettent aux futurs enseignants de</w:t>
      </w:r>
      <w:r w:rsidR="003E45FE" w:rsidRPr="00CC4096">
        <w:rPr>
          <w:rFonts w:ascii="Calibri" w:eastAsia="Calibri" w:hAnsi="Calibri" w:cs="Calibri"/>
        </w:rPr>
        <w:t> </w:t>
      </w:r>
      <w:r w:rsidRPr="00CC4096">
        <w:rPr>
          <w:rFonts w:eastAsia="Calibri" w:cs="Calibri"/>
        </w:rPr>
        <w:t>:</w:t>
      </w:r>
    </w:p>
    <w:p w14:paraId="58E49319" w14:textId="77777777" w:rsidR="00F37EC7" w:rsidRPr="00CC4096" w:rsidRDefault="00F37EC7" w:rsidP="00F37EC7">
      <w:pPr>
        <w:snapToGrid w:val="0"/>
        <w:rPr>
          <w:rFonts w:eastAsia="Calibri" w:cs="Calibri"/>
        </w:rPr>
      </w:pPr>
    </w:p>
    <w:p w14:paraId="008653B0" w14:textId="77777777" w:rsidR="00422F43" w:rsidRPr="00CC4096" w:rsidRDefault="00422F43" w:rsidP="00422F43">
      <w:pPr>
        <w:snapToGrid w:val="0"/>
        <w:rPr>
          <w:rFonts w:eastAsia="Calibri" w:cs="Calibri"/>
        </w:rPr>
      </w:pPr>
    </w:p>
    <w:p w14:paraId="6A44A11E" w14:textId="77777777" w:rsidR="00F6143B" w:rsidRPr="00CC4096" w:rsidRDefault="00F6143B" w:rsidP="006F183E">
      <w:pPr>
        <w:pStyle w:val="Paragraphedeliste"/>
        <w:numPr>
          <w:ilvl w:val="0"/>
          <w:numId w:val="42"/>
        </w:numPr>
        <w:snapToGrid w:val="0"/>
        <w:rPr>
          <w:rFonts w:eastAsia="Calibri" w:cs="Calibri"/>
        </w:rPr>
      </w:pPr>
      <w:r w:rsidRPr="00CC4096">
        <w:rPr>
          <w:rFonts w:eastAsia="Calibri" w:cs="Calibri"/>
        </w:rPr>
        <w:t>Acquérir une expérience concrète dans la gestion des classes inclusives.</w:t>
      </w:r>
    </w:p>
    <w:p w14:paraId="09051A7D" w14:textId="77777777" w:rsidR="00422F43" w:rsidRPr="00CC4096" w:rsidRDefault="00422F43" w:rsidP="00CC707F">
      <w:pPr>
        <w:snapToGrid w:val="0"/>
        <w:rPr>
          <w:rFonts w:eastAsia="Calibri" w:cs="Calibri"/>
        </w:rPr>
      </w:pPr>
    </w:p>
    <w:p w14:paraId="65E5E612" w14:textId="3164325A" w:rsidR="00F6143B" w:rsidRPr="00CC4096" w:rsidRDefault="00F6143B" w:rsidP="006F183E">
      <w:pPr>
        <w:pStyle w:val="Paragraphedeliste"/>
        <w:numPr>
          <w:ilvl w:val="0"/>
          <w:numId w:val="42"/>
        </w:numPr>
        <w:snapToGrid w:val="0"/>
        <w:rPr>
          <w:rFonts w:eastAsia="Calibri" w:cs="Calibri"/>
        </w:rPr>
      </w:pPr>
      <w:r w:rsidRPr="00CC4096">
        <w:rPr>
          <w:rFonts w:eastAsia="Calibri" w:cs="Calibri"/>
        </w:rPr>
        <w:t>Collaborer avec des</w:t>
      </w:r>
      <w:r w:rsidR="00422F43" w:rsidRPr="00CC4096">
        <w:rPr>
          <w:rFonts w:eastAsia="Calibri" w:cs="Calibri"/>
        </w:rPr>
        <w:t xml:space="preserve"> </w:t>
      </w:r>
      <w:r w:rsidRPr="00CC4096">
        <w:rPr>
          <w:rFonts w:eastAsia="Calibri" w:cs="Calibri"/>
        </w:rPr>
        <w:t>AESH.</w:t>
      </w:r>
    </w:p>
    <w:p w14:paraId="5F6912E7" w14:textId="77777777" w:rsidR="00422F43" w:rsidRPr="00CC4096" w:rsidRDefault="00422F43" w:rsidP="00CC707F">
      <w:pPr>
        <w:snapToGrid w:val="0"/>
        <w:rPr>
          <w:rFonts w:eastAsia="Calibri" w:cs="Calibri"/>
        </w:rPr>
      </w:pPr>
    </w:p>
    <w:p w14:paraId="3FB82924" w14:textId="77777777" w:rsidR="00F6143B" w:rsidRPr="00CC4096" w:rsidRDefault="00F6143B" w:rsidP="006F183E">
      <w:pPr>
        <w:pStyle w:val="Paragraphedeliste"/>
        <w:numPr>
          <w:ilvl w:val="0"/>
          <w:numId w:val="42"/>
        </w:numPr>
        <w:snapToGrid w:val="0"/>
        <w:rPr>
          <w:rFonts w:eastAsia="Calibri" w:cs="Calibri"/>
        </w:rPr>
      </w:pPr>
      <w:r w:rsidRPr="00CC4096">
        <w:rPr>
          <w:rFonts w:eastAsia="Calibri" w:cs="Calibri"/>
        </w:rPr>
        <w:t>Mettre en œuvre des adaptations pédagogiques spécifiques et des outils technologiques, comme les logiciels de communication assistée ou les dispositifs d’accessibilité numérique.</w:t>
      </w:r>
    </w:p>
    <w:p w14:paraId="173EDADC" w14:textId="77777777" w:rsidR="00422F43" w:rsidRPr="00CC4096" w:rsidRDefault="00422F43" w:rsidP="00F6143B">
      <w:pPr>
        <w:snapToGrid w:val="0"/>
        <w:rPr>
          <w:rFonts w:eastAsia="Calibri" w:cs="Calibri"/>
          <w:b/>
          <w:bCs/>
        </w:rPr>
      </w:pPr>
    </w:p>
    <w:p w14:paraId="38695C7F" w14:textId="77777777" w:rsidR="00F6143B" w:rsidRPr="00CC4096" w:rsidRDefault="00F6143B" w:rsidP="00F37EC7">
      <w:pPr>
        <w:snapToGrid w:val="0"/>
        <w:rPr>
          <w:rFonts w:eastAsia="Calibri" w:cs="Calibri"/>
        </w:rPr>
      </w:pPr>
      <w:r w:rsidRPr="00CC4096">
        <w:rPr>
          <w:rFonts w:eastAsia="Calibri" w:cs="Calibri"/>
        </w:rPr>
        <w:t>Les INSPE proposent également des</w:t>
      </w:r>
      <w:r w:rsidRPr="00CC4096">
        <w:rPr>
          <w:rFonts w:ascii="Calibri" w:eastAsia="Calibri" w:hAnsi="Calibri" w:cs="Calibri"/>
        </w:rPr>
        <w:t> </w:t>
      </w:r>
      <w:r w:rsidRPr="00CC4096">
        <w:rPr>
          <w:rFonts w:eastAsia="Calibri" w:cs="Calibri"/>
        </w:rPr>
        <w:t>formations continues</w:t>
      </w:r>
      <w:r w:rsidRPr="00CC4096">
        <w:rPr>
          <w:rFonts w:ascii="Calibri" w:eastAsia="Calibri" w:hAnsi="Calibri" w:cs="Calibri"/>
        </w:rPr>
        <w:t> </w:t>
      </w:r>
      <w:r w:rsidRPr="00CC4096">
        <w:rPr>
          <w:rFonts w:eastAsia="Calibri" w:cs="Calibri"/>
        </w:rPr>
        <w:t>pour les enseignants souhaitant approfondir leurs compétences en inclusion scolaire.</w:t>
      </w:r>
    </w:p>
    <w:p w14:paraId="13BE916C" w14:textId="77777777" w:rsidR="00422F43" w:rsidRPr="00CC4096" w:rsidRDefault="00422F43" w:rsidP="00F37EC7">
      <w:pPr>
        <w:snapToGrid w:val="0"/>
        <w:ind w:left="567"/>
        <w:rPr>
          <w:rFonts w:eastAsia="Calibri" w:cs="Calibri"/>
        </w:rPr>
      </w:pPr>
    </w:p>
    <w:p w14:paraId="1FFC6FF4" w14:textId="77777777" w:rsidR="00F37EC7" w:rsidRPr="00CC4096" w:rsidRDefault="00F37EC7" w:rsidP="00F37EC7">
      <w:pPr>
        <w:snapToGrid w:val="0"/>
        <w:ind w:left="567"/>
        <w:rPr>
          <w:rFonts w:eastAsia="Calibri" w:cs="Calibri"/>
        </w:rPr>
      </w:pPr>
    </w:p>
    <w:p w14:paraId="3D0E3F71" w14:textId="2B2750B6" w:rsidR="00F6143B" w:rsidRPr="00CC4096" w:rsidRDefault="00F6143B" w:rsidP="00F37EC7">
      <w:pPr>
        <w:snapToGrid w:val="0"/>
        <w:rPr>
          <w:rFonts w:eastAsia="Calibri" w:cs="Calibri"/>
        </w:rPr>
      </w:pPr>
      <w:r w:rsidRPr="00CC4096">
        <w:rPr>
          <w:rFonts w:eastAsia="Calibri" w:cs="Calibri"/>
        </w:rPr>
        <w:t>Ces formations incluent</w:t>
      </w:r>
      <w:r w:rsidR="003E45FE" w:rsidRPr="00CC4096">
        <w:rPr>
          <w:rFonts w:ascii="Calibri" w:eastAsia="Calibri" w:hAnsi="Calibri" w:cs="Calibri"/>
        </w:rPr>
        <w:t> </w:t>
      </w:r>
      <w:r w:rsidRPr="00CC4096">
        <w:rPr>
          <w:rFonts w:eastAsia="Calibri" w:cs="Calibri"/>
        </w:rPr>
        <w:t>:</w:t>
      </w:r>
    </w:p>
    <w:p w14:paraId="20071D79" w14:textId="77777777" w:rsidR="00422F43" w:rsidRPr="00CC4096" w:rsidRDefault="00422F43" w:rsidP="00B63882">
      <w:pPr>
        <w:snapToGrid w:val="0"/>
        <w:ind w:left="567"/>
        <w:rPr>
          <w:rFonts w:eastAsia="Calibri" w:cs="Calibri"/>
        </w:rPr>
      </w:pPr>
    </w:p>
    <w:p w14:paraId="66A49A94" w14:textId="77777777" w:rsidR="00F6143B" w:rsidRPr="00CC4096" w:rsidRDefault="00F6143B" w:rsidP="006F183E">
      <w:pPr>
        <w:pStyle w:val="Paragraphedeliste"/>
        <w:numPr>
          <w:ilvl w:val="0"/>
          <w:numId w:val="43"/>
        </w:numPr>
        <w:snapToGrid w:val="0"/>
        <w:rPr>
          <w:rFonts w:eastAsia="Calibri" w:cs="Calibri"/>
        </w:rPr>
      </w:pPr>
      <w:r w:rsidRPr="00CC4096">
        <w:rPr>
          <w:rFonts w:eastAsia="Calibri" w:cs="Calibri"/>
        </w:rPr>
        <w:t>Ateliers pratiques</w:t>
      </w:r>
      <w:r w:rsidRPr="00CC4096">
        <w:rPr>
          <w:rFonts w:ascii="Calibri" w:eastAsia="Calibri" w:hAnsi="Calibri" w:cs="Calibri"/>
        </w:rPr>
        <w:t> </w:t>
      </w:r>
      <w:r w:rsidRPr="00CC4096">
        <w:rPr>
          <w:rFonts w:eastAsia="Calibri" w:cs="Calibri"/>
        </w:rPr>
        <w:t>et</w:t>
      </w:r>
      <w:r w:rsidRPr="00CC4096">
        <w:rPr>
          <w:rFonts w:ascii="Calibri" w:eastAsia="Calibri" w:hAnsi="Calibri" w:cs="Calibri"/>
        </w:rPr>
        <w:t> </w:t>
      </w:r>
      <w:r w:rsidRPr="00CC4096">
        <w:rPr>
          <w:rFonts w:eastAsia="Calibri" w:cs="Calibri"/>
        </w:rPr>
        <w:t>séminaires</w:t>
      </w:r>
      <w:r w:rsidRPr="00CC4096">
        <w:rPr>
          <w:rFonts w:ascii="Calibri" w:eastAsia="Calibri" w:hAnsi="Calibri" w:cs="Calibri"/>
        </w:rPr>
        <w:t> </w:t>
      </w:r>
      <w:r w:rsidRPr="00CC4096">
        <w:rPr>
          <w:rFonts w:eastAsia="Calibri" w:cs="Calibri"/>
        </w:rPr>
        <w:t>sur les dernières avancées en pédagogie inclusive, souvent animés par des experts.</w:t>
      </w:r>
    </w:p>
    <w:p w14:paraId="4FC4B46A" w14:textId="77777777" w:rsidR="00422F43" w:rsidRPr="00CC4096" w:rsidRDefault="00422F43" w:rsidP="00CC707F">
      <w:pPr>
        <w:snapToGrid w:val="0"/>
        <w:rPr>
          <w:rFonts w:eastAsia="Calibri" w:cs="Calibri"/>
        </w:rPr>
      </w:pPr>
    </w:p>
    <w:p w14:paraId="53CB1960" w14:textId="4B4A9499" w:rsidR="00F6143B" w:rsidRPr="00CC4096" w:rsidRDefault="00F6143B" w:rsidP="006F183E">
      <w:pPr>
        <w:pStyle w:val="Paragraphedeliste"/>
        <w:numPr>
          <w:ilvl w:val="0"/>
          <w:numId w:val="43"/>
        </w:numPr>
        <w:snapToGrid w:val="0"/>
        <w:rPr>
          <w:rFonts w:eastAsia="Calibri" w:cs="Calibri"/>
        </w:rPr>
      </w:pPr>
      <w:r w:rsidRPr="00CC4096">
        <w:rPr>
          <w:rFonts w:eastAsia="Calibri" w:cs="Calibri"/>
        </w:rPr>
        <w:t>Des initiatives favorisant la collaboration entre</w:t>
      </w:r>
      <w:r w:rsidRPr="00CC4096">
        <w:rPr>
          <w:rFonts w:ascii="Calibri" w:eastAsia="Calibri" w:hAnsi="Calibri" w:cs="Calibri"/>
        </w:rPr>
        <w:t> </w:t>
      </w:r>
      <w:r w:rsidRPr="00CC4096">
        <w:rPr>
          <w:rFonts w:eastAsia="Calibri" w:cs="Calibri"/>
        </w:rPr>
        <w:t>établissements spécialisés</w:t>
      </w:r>
      <w:r w:rsidRPr="00CC4096">
        <w:rPr>
          <w:rFonts w:ascii="Calibri" w:eastAsia="Calibri" w:hAnsi="Calibri" w:cs="Calibri"/>
        </w:rPr>
        <w:t> </w:t>
      </w:r>
      <w:r w:rsidRPr="00CC4096">
        <w:rPr>
          <w:rFonts w:eastAsia="Calibri" w:cs="Calibri"/>
        </w:rPr>
        <w:t>et</w:t>
      </w:r>
      <w:r w:rsidRPr="00CC4096">
        <w:rPr>
          <w:rFonts w:ascii="Calibri" w:eastAsia="Calibri" w:hAnsi="Calibri" w:cs="Calibri"/>
        </w:rPr>
        <w:t> </w:t>
      </w:r>
      <w:r w:rsidRPr="00CC4096">
        <w:rPr>
          <w:rFonts w:eastAsia="Calibri" w:cs="Calibri"/>
        </w:rPr>
        <w:t>ordinaires</w:t>
      </w:r>
      <w:r w:rsidR="00422F43" w:rsidRPr="00CC4096">
        <w:rPr>
          <w:rFonts w:eastAsia="Calibri" w:cs="Calibri"/>
        </w:rPr>
        <w:t xml:space="preserve"> </w:t>
      </w:r>
      <w:r w:rsidRPr="00CC4096">
        <w:rPr>
          <w:rFonts w:eastAsia="Calibri" w:cs="Calibri"/>
        </w:rPr>
        <w:t>pour partager de bonnes pratiques.</w:t>
      </w:r>
    </w:p>
    <w:p w14:paraId="167F834B" w14:textId="405AA305" w:rsidR="00422F43" w:rsidRPr="00CC4096" w:rsidRDefault="00422F43" w:rsidP="00422F43">
      <w:pPr>
        <w:snapToGrid w:val="0"/>
        <w:ind w:left="1440"/>
        <w:rPr>
          <w:rFonts w:eastAsia="Calibri" w:cs="Calibri"/>
        </w:rPr>
      </w:pPr>
    </w:p>
    <w:p w14:paraId="44031C27" w14:textId="77777777" w:rsidR="00F6143B" w:rsidRPr="00CC4096" w:rsidRDefault="00F6143B" w:rsidP="00F6143B">
      <w:pPr>
        <w:snapToGrid w:val="0"/>
        <w:rPr>
          <w:rFonts w:eastAsia="Calibri" w:cs="Calibri"/>
          <w:b/>
        </w:rPr>
      </w:pPr>
      <w:bookmarkStart w:id="71" w:name="_heading=h.3o7alnk" w:colFirst="0" w:colLast="0"/>
      <w:bookmarkEnd w:id="71"/>
    </w:p>
    <w:p w14:paraId="027747A4" w14:textId="270E3AA0" w:rsidR="0016223E" w:rsidRPr="004273E4" w:rsidRDefault="00F6143B" w:rsidP="004273E4">
      <w:pPr>
        <w:snapToGrid w:val="0"/>
        <w:rPr>
          <w:rFonts w:eastAsia="Calibri" w:cs="Calibri"/>
          <w:b/>
          <w:bCs/>
        </w:rPr>
      </w:pPr>
      <w:r w:rsidRPr="004273E4">
        <w:rPr>
          <w:rFonts w:eastAsia="Calibri" w:cs="Calibri"/>
          <w:b/>
          <w:bCs/>
        </w:rPr>
        <w:t>Le CAPPEI (</w:t>
      </w:r>
      <w:hyperlink r:id="rId172" w:history="1">
        <w:r w:rsidRPr="004273E4">
          <w:rPr>
            <w:rStyle w:val="Lienhypertexte"/>
            <w:rFonts w:eastAsia="Calibri" w:cs="Calibri"/>
            <w:b/>
            <w:bCs/>
          </w:rPr>
          <w:t>Certificat d’Aptitude Professionnelle pour les Pratiques de l’Éducation Inclusive</w:t>
        </w:r>
      </w:hyperlink>
      <w:r w:rsidRPr="004273E4">
        <w:rPr>
          <w:rFonts w:eastAsia="Calibri" w:cs="Calibri"/>
          <w:b/>
          <w:bCs/>
        </w:rPr>
        <w:t>)</w:t>
      </w:r>
      <w:r w:rsidRPr="004273E4">
        <w:rPr>
          <w:rFonts w:ascii="Calibri" w:eastAsia="Calibri" w:hAnsi="Calibri" w:cs="Calibri"/>
          <w:b/>
          <w:bCs/>
        </w:rPr>
        <w:t> </w:t>
      </w:r>
    </w:p>
    <w:p w14:paraId="76B44616" w14:textId="77777777" w:rsidR="0016223E" w:rsidRPr="00CC4096" w:rsidRDefault="0016223E" w:rsidP="00F6143B">
      <w:pPr>
        <w:snapToGrid w:val="0"/>
        <w:rPr>
          <w:rFonts w:eastAsia="Calibri" w:cs="Calibri"/>
          <w:b/>
        </w:rPr>
      </w:pPr>
    </w:p>
    <w:p w14:paraId="60670326" w14:textId="77777777" w:rsidR="0016223E" w:rsidRPr="00CC4096" w:rsidRDefault="0016223E" w:rsidP="00F6143B">
      <w:pPr>
        <w:snapToGrid w:val="0"/>
        <w:rPr>
          <w:rFonts w:eastAsia="Calibri" w:cs="Calibri"/>
          <w:b/>
        </w:rPr>
      </w:pPr>
    </w:p>
    <w:p w14:paraId="793B78F1" w14:textId="4AA87DB7" w:rsidR="0016223E" w:rsidRPr="00CC4096" w:rsidRDefault="0016223E" w:rsidP="00F37EC7">
      <w:pPr>
        <w:snapToGrid w:val="0"/>
        <w:rPr>
          <w:rFonts w:eastAsia="Calibri" w:cs="Calibri"/>
        </w:rPr>
      </w:pPr>
      <w:r w:rsidRPr="00CC4096">
        <w:rPr>
          <w:rFonts w:eastAsia="Calibri" w:cs="Calibri"/>
        </w:rPr>
        <w:t>Le CAPPEI est une formation diplômante destinée aux enseignants qui souhaitent développer des compétences spécialisées pour intervenir auprès des élèves à besoins éducatifs particuliers. Il permet d’agir aussi bien dans des classes ordinaires que dans des structures spécialisées.</w:t>
      </w:r>
    </w:p>
    <w:p w14:paraId="3A389CE0" w14:textId="77777777" w:rsidR="0016223E" w:rsidRPr="00CC4096" w:rsidRDefault="0016223E" w:rsidP="00F37EC7">
      <w:pPr>
        <w:snapToGrid w:val="0"/>
        <w:ind w:left="567"/>
        <w:rPr>
          <w:rFonts w:eastAsia="Calibri" w:cs="Calibri"/>
        </w:rPr>
      </w:pPr>
    </w:p>
    <w:p w14:paraId="17E78F11" w14:textId="77777777" w:rsidR="00F37EC7" w:rsidRPr="00CC4096" w:rsidRDefault="00F37EC7" w:rsidP="00F37EC7">
      <w:pPr>
        <w:snapToGrid w:val="0"/>
        <w:ind w:left="567"/>
        <w:rPr>
          <w:rFonts w:eastAsia="Calibri" w:cs="Calibri"/>
        </w:rPr>
      </w:pPr>
    </w:p>
    <w:p w14:paraId="799BC051" w14:textId="07338189" w:rsidR="0016223E" w:rsidRPr="00CC4096" w:rsidRDefault="0016223E" w:rsidP="00F37EC7">
      <w:pPr>
        <w:snapToGrid w:val="0"/>
        <w:rPr>
          <w:rFonts w:eastAsia="Calibri" w:cs="Calibri"/>
        </w:rPr>
      </w:pPr>
      <w:r w:rsidRPr="00CC4096">
        <w:rPr>
          <w:rFonts w:eastAsia="Calibri" w:cs="Calibri"/>
        </w:rPr>
        <w:t xml:space="preserve">Ce certificat est délivré après une formation organisée par les INSPE </w:t>
      </w:r>
      <w:r w:rsidR="00FC7285" w:rsidRPr="00CC4096">
        <w:rPr>
          <w:rFonts w:eastAsia="Calibri" w:cs="Calibri"/>
        </w:rPr>
        <w:t xml:space="preserve">qui </w:t>
      </w:r>
      <w:r w:rsidRPr="00CC4096">
        <w:rPr>
          <w:rFonts w:eastAsia="Calibri" w:cs="Calibri"/>
        </w:rPr>
        <w:t>garantissent une préparation adaptée aux défis de l’inclusion scolaire.</w:t>
      </w:r>
    </w:p>
    <w:p w14:paraId="7A0EEBE6" w14:textId="77777777" w:rsidR="0016223E" w:rsidRPr="00CC4096" w:rsidRDefault="0016223E" w:rsidP="00F37EC7">
      <w:pPr>
        <w:snapToGrid w:val="0"/>
        <w:ind w:left="567"/>
        <w:rPr>
          <w:rFonts w:eastAsia="Calibri" w:cs="Calibri"/>
        </w:rPr>
      </w:pPr>
    </w:p>
    <w:p w14:paraId="1CC829B7" w14:textId="77777777" w:rsidR="00F37EC7" w:rsidRPr="00CC4096" w:rsidRDefault="00F37EC7" w:rsidP="00F37EC7">
      <w:pPr>
        <w:snapToGrid w:val="0"/>
        <w:ind w:left="567"/>
        <w:rPr>
          <w:rFonts w:eastAsia="Calibri" w:cs="Calibri"/>
        </w:rPr>
      </w:pPr>
    </w:p>
    <w:p w14:paraId="672DCC8C" w14:textId="650083E8" w:rsidR="0016223E" w:rsidRPr="00CC4096" w:rsidRDefault="0016223E" w:rsidP="00F37EC7">
      <w:pPr>
        <w:snapToGrid w:val="0"/>
        <w:rPr>
          <w:rFonts w:eastAsia="Calibri" w:cs="Calibri"/>
        </w:rPr>
      </w:pPr>
      <w:r w:rsidRPr="00CC4096">
        <w:rPr>
          <w:rFonts w:eastAsia="Calibri" w:cs="Calibri"/>
        </w:rPr>
        <w:lastRenderedPageBreak/>
        <w:t>La formation du CAPPEI porte sur la gestion des élèves ayant des troubles du comportement, des troubles cognitifs ou des déficiences sensorielles. Les enseignants y apprennent à comprendre ces besoins spécifiques et à y répondre de manière appropriée.</w:t>
      </w:r>
    </w:p>
    <w:p w14:paraId="79DE21B0" w14:textId="77777777" w:rsidR="0016223E" w:rsidRPr="00CC4096" w:rsidRDefault="0016223E" w:rsidP="00F37EC7">
      <w:pPr>
        <w:snapToGrid w:val="0"/>
        <w:ind w:left="567"/>
        <w:rPr>
          <w:rFonts w:eastAsia="Calibri" w:cs="Calibri"/>
        </w:rPr>
      </w:pPr>
    </w:p>
    <w:p w14:paraId="646FD54D" w14:textId="77777777" w:rsidR="00F37EC7" w:rsidRPr="00CC4096" w:rsidRDefault="00F37EC7" w:rsidP="00F37EC7">
      <w:pPr>
        <w:snapToGrid w:val="0"/>
        <w:ind w:left="567"/>
        <w:rPr>
          <w:rFonts w:eastAsia="Calibri" w:cs="Calibri"/>
        </w:rPr>
      </w:pPr>
    </w:p>
    <w:p w14:paraId="630D1111" w14:textId="15F3B959" w:rsidR="0016223E" w:rsidRPr="00CC4096" w:rsidRDefault="0016223E" w:rsidP="00F37EC7">
      <w:pPr>
        <w:snapToGrid w:val="0"/>
        <w:rPr>
          <w:rFonts w:eastAsia="Calibri" w:cs="Calibri"/>
        </w:rPr>
      </w:pPr>
      <w:r w:rsidRPr="00CC4096">
        <w:rPr>
          <w:rFonts w:eastAsia="Calibri" w:cs="Calibri"/>
        </w:rPr>
        <w:t>Le programme comprend également des modules consacrés à l’utilisation des technologies adaptées. Cela inclut les logiciels de transcription instantanée, les aides visuelles et autres outils permettant de faciliter l’apprentissage des élèves en situation de handicap.</w:t>
      </w:r>
    </w:p>
    <w:p w14:paraId="04C2D30C" w14:textId="77777777" w:rsidR="0016223E" w:rsidRPr="00CC4096" w:rsidRDefault="0016223E" w:rsidP="00F37EC7">
      <w:pPr>
        <w:snapToGrid w:val="0"/>
        <w:ind w:left="567"/>
        <w:rPr>
          <w:rFonts w:eastAsia="Calibri" w:cs="Calibri"/>
        </w:rPr>
      </w:pPr>
    </w:p>
    <w:p w14:paraId="6DC297F1" w14:textId="77777777" w:rsidR="00F37EC7" w:rsidRPr="00CC4096" w:rsidRDefault="00F37EC7" w:rsidP="00F37EC7">
      <w:pPr>
        <w:snapToGrid w:val="0"/>
        <w:ind w:left="567"/>
        <w:rPr>
          <w:rFonts w:eastAsia="Calibri" w:cs="Calibri"/>
        </w:rPr>
      </w:pPr>
    </w:p>
    <w:p w14:paraId="07549CD6" w14:textId="4826CEBD" w:rsidR="0016223E" w:rsidRPr="00CC4096" w:rsidRDefault="0016223E" w:rsidP="00F37EC7">
      <w:pPr>
        <w:snapToGrid w:val="0"/>
        <w:rPr>
          <w:rFonts w:eastAsia="Calibri" w:cs="Calibri"/>
        </w:rPr>
      </w:pPr>
      <w:r w:rsidRPr="00CC4096">
        <w:rPr>
          <w:rFonts w:eastAsia="Calibri" w:cs="Calibri"/>
        </w:rPr>
        <w:t>Le CAPPEI vise à renforcer les compétences des enseignants en matière de pédagogie différenciée et d’accompagnement personnalisé. L’objectif final est de favoriser l’inclusion des élèves à besoins éducatifs particuliers dans le milieu scolaire ordinaire.</w:t>
      </w:r>
    </w:p>
    <w:p w14:paraId="4E94568F" w14:textId="77777777" w:rsidR="00F6143B" w:rsidRPr="00CC4096" w:rsidRDefault="00F6143B" w:rsidP="00F6143B">
      <w:pPr>
        <w:snapToGrid w:val="0"/>
        <w:rPr>
          <w:rFonts w:eastAsia="Calibri" w:cs="Calibri"/>
        </w:rPr>
      </w:pPr>
    </w:p>
    <w:p w14:paraId="272AFF41" w14:textId="77777777" w:rsidR="0016223E" w:rsidRPr="00CC4096" w:rsidRDefault="0016223E" w:rsidP="00F6143B">
      <w:pPr>
        <w:snapToGrid w:val="0"/>
        <w:rPr>
          <w:rFonts w:eastAsia="Calibri" w:cs="Calibri"/>
          <w:b/>
          <w:bCs/>
        </w:rPr>
      </w:pPr>
      <w:bookmarkStart w:id="72" w:name="_heading=h.23ckvvd" w:colFirst="0" w:colLast="0"/>
      <w:bookmarkEnd w:id="72"/>
    </w:p>
    <w:p w14:paraId="2BC998BF" w14:textId="1C115831" w:rsidR="00F6143B" w:rsidRPr="004273E4" w:rsidRDefault="00F6143B" w:rsidP="004273E4">
      <w:pPr>
        <w:snapToGrid w:val="0"/>
        <w:rPr>
          <w:rFonts w:eastAsia="Calibri" w:cs="Calibri"/>
          <w:b/>
          <w:bCs/>
        </w:rPr>
      </w:pPr>
      <w:r w:rsidRPr="004273E4">
        <w:rPr>
          <w:rFonts w:eastAsia="Calibri" w:cs="Calibri"/>
          <w:b/>
          <w:bCs/>
        </w:rPr>
        <w:t xml:space="preserve">Le </w:t>
      </w:r>
      <w:hyperlink r:id="rId173" w:tooltip="Lien vers site Internet &quot;reseau-canope.fr&quot;" w:history="1">
        <w:r w:rsidRPr="004273E4">
          <w:rPr>
            <w:rStyle w:val="Lienhypertexte"/>
            <w:rFonts w:eastAsia="Calibri" w:cs="Calibri"/>
            <w:b/>
            <w:bCs/>
          </w:rPr>
          <w:t>Réseau Canopé</w:t>
        </w:r>
      </w:hyperlink>
      <w:r w:rsidRPr="004273E4">
        <w:rPr>
          <w:rFonts w:eastAsia="Calibri" w:cs="Calibri"/>
          <w:b/>
          <w:bCs/>
        </w:rPr>
        <w:t xml:space="preserve"> dans la Formation et l’Inclusion Scolaire</w:t>
      </w:r>
    </w:p>
    <w:p w14:paraId="142A0C49" w14:textId="77777777" w:rsidR="0016223E" w:rsidRPr="00CC4096" w:rsidRDefault="0016223E" w:rsidP="00F6143B">
      <w:pPr>
        <w:snapToGrid w:val="0"/>
        <w:rPr>
          <w:rFonts w:eastAsia="Calibri" w:cs="Calibri"/>
          <w:b/>
          <w:bCs/>
        </w:rPr>
      </w:pPr>
    </w:p>
    <w:p w14:paraId="47F79586" w14:textId="77777777" w:rsidR="0016223E" w:rsidRPr="00CC4096" w:rsidRDefault="0016223E" w:rsidP="00F6143B">
      <w:pPr>
        <w:snapToGrid w:val="0"/>
        <w:rPr>
          <w:rFonts w:eastAsia="Calibri" w:cs="Calibri"/>
          <w:b/>
          <w:bCs/>
        </w:rPr>
      </w:pPr>
    </w:p>
    <w:p w14:paraId="3E2160D0" w14:textId="77777777" w:rsidR="00F6143B" w:rsidRPr="00CC4096" w:rsidRDefault="00F6143B" w:rsidP="00F37EC7">
      <w:pPr>
        <w:snapToGrid w:val="0"/>
        <w:rPr>
          <w:rFonts w:eastAsia="Calibri" w:cs="Calibri"/>
        </w:rPr>
      </w:pPr>
      <w:r w:rsidRPr="00CC4096">
        <w:rPr>
          <w:rFonts w:eastAsia="Calibri" w:cs="Calibri"/>
        </w:rPr>
        <w:t>Le</w:t>
      </w:r>
      <w:r w:rsidRPr="00CC4096">
        <w:rPr>
          <w:rFonts w:ascii="Calibri" w:eastAsia="Calibri" w:hAnsi="Calibri" w:cs="Calibri"/>
        </w:rPr>
        <w:t> </w:t>
      </w:r>
      <w:r w:rsidRPr="00CC4096">
        <w:rPr>
          <w:rFonts w:eastAsia="Calibri" w:cs="Calibri"/>
        </w:rPr>
        <w:t>Réseau Canopé, acteur central de la formation continue des enseignants, joue un rôle clé dans le développement de l’inclusion scolaire en France.</w:t>
      </w:r>
    </w:p>
    <w:p w14:paraId="5DBBF7B8" w14:textId="77777777" w:rsidR="0016223E" w:rsidRPr="00CC4096" w:rsidRDefault="0016223E" w:rsidP="00F37EC7">
      <w:pPr>
        <w:snapToGrid w:val="0"/>
        <w:ind w:left="567"/>
        <w:rPr>
          <w:rFonts w:eastAsia="Calibri" w:cs="Calibri"/>
        </w:rPr>
      </w:pPr>
    </w:p>
    <w:p w14:paraId="43205D7D" w14:textId="77777777" w:rsidR="00F37EC7" w:rsidRPr="00CC4096" w:rsidRDefault="00F37EC7" w:rsidP="00F37EC7">
      <w:pPr>
        <w:snapToGrid w:val="0"/>
        <w:ind w:left="567"/>
        <w:rPr>
          <w:rFonts w:eastAsia="Calibri" w:cs="Calibri"/>
        </w:rPr>
      </w:pPr>
    </w:p>
    <w:p w14:paraId="1F77FA21" w14:textId="44809C14" w:rsidR="0016223E" w:rsidRPr="00CC4096" w:rsidRDefault="00F6143B" w:rsidP="00F37EC7">
      <w:pPr>
        <w:snapToGrid w:val="0"/>
        <w:rPr>
          <w:rFonts w:eastAsia="Calibri" w:cs="Calibri"/>
        </w:rPr>
      </w:pPr>
      <w:r w:rsidRPr="00CC4096">
        <w:rPr>
          <w:rFonts w:eastAsia="Calibri" w:cs="Calibri"/>
        </w:rPr>
        <w:t>Il offre une large gamme de</w:t>
      </w:r>
      <w:r w:rsidRPr="00CC4096">
        <w:rPr>
          <w:rFonts w:ascii="Calibri" w:eastAsia="Calibri" w:hAnsi="Calibri" w:cs="Calibri"/>
        </w:rPr>
        <w:t> </w:t>
      </w:r>
      <w:r w:rsidRPr="00CC4096">
        <w:rPr>
          <w:rFonts w:eastAsia="Calibri" w:cs="Calibri"/>
        </w:rPr>
        <w:t>ressources pédagogiques</w:t>
      </w:r>
      <w:r w:rsidRPr="00CC4096">
        <w:rPr>
          <w:rFonts w:ascii="Calibri" w:eastAsia="Calibri" w:hAnsi="Calibri" w:cs="Calibri"/>
        </w:rPr>
        <w:t> </w:t>
      </w:r>
      <w:r w:rsidRPr="00CC4096">
        <w:rPr>
          <w:rFonts w:eastAsia="Calibri" w:cs="Calibri"/>
        </w:rPr>
        <w:t>et de</w:t>
      </w:r>
      <w:r w:rsidRPr="00CC4096">
        <w:rPr>
          <w:rFonts w:ascii="Calibri" w:eastAsia="Calibri" w:hAnsi="Calibri" w:cs="Calibri"/>
        </w:rPr>
        <w:t> </w:t>
      </w:r>
      <w:r w:rsidRPr="00CC4096">
        <w:rPr>
          <w:rFonts w:eastAsia="Calibri" w:cs="Calibri"/>
        </w:rPr>
        <w:t>formations en ligne</w:t>
      </w:r>
      <w:r w:rsidRPr="00CC4096">
        <w:rPr>
          <w:rFonts w:ascii="Calibri" w:eastAsia="Calibri" w:hAnsi="Calibri" w:cs="Calibri"/>
        </w:rPr>
        <w:t> </w:t>
      </w:r>
      <w:r w:rsidRPr="00CC4096">
        <w:rPr>
          <w:rFonts w:eastAsia="Calibri" w:cs="Calibri"/>
        </w:rPr>
        <w:t>pour aider les enseignants à répondre aux besoins des élèves en situation de handicap ou ayant des besoins éducatifs particuliers.</w:t>
      </w:r>
    </w:p>
    <w:p w14:paraId="5F0153EF" w14:textId="77777777" w:rsidR="0016223E" w:rsidRPr="00CC4096" w:rsidRDefault="0016223E" w:rsidP="00F37EC7">
      <w:pPr>
        <w:snapToGrid w:val="0"/>
        <w:rPr>
          <w:rFonts w:eastAsia="Calibri" w:cs="Calibri"/>
          <w:b/>
          <w:bCs/>
        </w:rPr>
      </w:pPr>
    </w:p>
    <w:p w14:paraId="218EB11F" w14:textId="77777777" w:rsidR="00F37EC7" w:rsidRPr="00CC4096" w:rsidRDefault="00F37EC7" w:rsidP="00F37EC7">
      <w:pPr>
        <w:snapToGrid w:val="0"/>
        <w:rPr>
          <w:rFonts w:eastAsia="Calibri" w:cs="Calibri"/>
          <w:b/>
          <w:bCs/>
        </w:rPr>
      </w:pPr>
    </w:p>
    <w:p w14:paraId="08161C21" w14:textId="01FF81B4" w:rsidR="00F6143B" w:rsidRPr="00CC4096" w:rsidRDefault="00F6143B" w:rsidP="00F37EC7">
      <w:pPr>
        <w:snapToGrid w:val="0"/>
        <w:rPr>
          <w:rFonts w:eastAsia="Calibri" w:cs="Calibri"/>
        </w:rPr>
      </w:pPr>
      <w:r w:rsidRPr="00CC4096">
        <w:rPr>
          <w:rFonts w:eastAsia="Calibri" w:cs="Calibri"/>
        </w:rPr>
        <w:t>Canopé met à disposition</w:t>
      </w:r>
      <w:r w:rsidR="003E45FE" w:rsidRPr="00CC4096">
        <w:rPr>
          <w:rFonts w:ascii="Calibri" w:eastAsia="Calibri" w:hAnsi="Calibri" w:cs="Calibri"/>
        </w:rPr>
        <w:t> </w:t>
      </w:r>
      <w:r w:rsidRPr="00CC4096">
        <w:rPr>
          <w:rFonts w:eastAsia="Calibri" w:cs="Calibri"/>
        </w:rPr>
        <w:t>:</w:t>
      </w:r>
    </w:p>
    <w:p w14:paraId="369A5ED3" w14:textId="77777777" w:rsidR="0016223E" w:rsidRPr="00CC4096" w:rsidRDefault="0016223E" w:rsidP="0016223E">
      <w:pPr>
        <w:snapToGrid w:val="0"/>
        <w:ind w:left="720"/>
        <w:rPr>
          <w:rFonts w:eastAsia="Calibri" w:cs="Calibri"/>
        </w:rPr>
      </w:pPr>
    </w:p>
    <w:p w14:paraId="5341C074" w14:textId="77777777"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Guides pratiques</w:t>
      </w:r>
      <w:r w:rsidRPr="00CC4096">
        <w:rPr>
          <w:rFonts w:ascii="Calibri" w:eastAsia="Calibri" w:hAnsi="Calibri" w:cs="Calibri"/>
        </w:rPr>
        <w:t> </w:t>
      </w:r>
      <w:r w:rsidRPr="00CC4096">
        <w:rPr>
          <w:rFonts w:eastAsia="Calibri" w:cs="Calibri"/>
        </w:rPr>
        <w:t>et</w:t>
      </w:r>
      <w:r w:rsidRPr="00CC4096">
        <w:rPr>
          <w:rFonts w:ascii="Calibri" w:eastAsia="Calibri" w:hAnsi="Calibri" w:cs="Calibri"/>
        </w:rPr>
        <w:t> </w:t>
      </w:r>
      <w:r w:rsidRPr="00CC4096">
        <w:rPr>
          <w:rFonts w:eastAsia="Calibri" w:cs="Calibri"/>
        </w:rPr>
        <w:t>fiches pédagogiques</w:t>
      </w:r>
      <w:r w:rsidRPr="00CC4096">
        <w:rPr>
          <w:rFonts w:ascii="Calibri" w:eastAsia="Calibri" w:hAnsi="Calibri" w:cs="Calibri"/>
        </w:rPr>
        <w:t> </w:t>
      </w:r>
      <w:r w:rsidRPr="00CC4096">
        <w:rPr>
          <w:rFonts w:eastAsia="Calibri" w:cs="Calibri"/>
        </w:rPr>
        <w:t>sur des sujets variés liés à l’inclusion.</w:t>
      </w:r>
    </w:p>
    <w:p w14:paraId="0B132C12" w14:textId="77777777" w:rsidR="0016223E" w:rsidRPr="00CC4096" w:rsidRDefault="0016223E" w:rsidP="00CC707F">
      <w:pPr>
        <w:snapToGrid w:val="0"/>
        <w:rPr>
          <w:rFonts w:eastAsia="Calibri" w:cs="Calibri"/>
        </w:rPr>
      </w:pPr>
    </w:p>
    <w:p w14:paraId="1E7FF921" w14:textId="2ECED208"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lastRenderedPageBreak/>
        <w:t xml:space="preserve">Webinaires thématiques, abordant des aspects spécifiques de l’inclusion, comme </w:t>
      </w:r>
      <w:r w:rsidR="00FF27FE" w:rsidRPr="00CC4096">
        <w:rPr>
          <w:rFonts w:eastAsia="Calibri" w:cs="Calibri"/>
        </w:rPr>
        <w:t>l</w:t>
      </w:r>
      <w:r w:rsidRPr="00CC4096">
        <w:rPr>
          <w:rFonts w:eastAsia="Calibri" w:cs="Calibri"/>
        </w:rPr>
        <w:t>’adaptation des supports pour les élèves malvoyants, malentendants, ou présentant des</w:t>
      </w:r>
      <w:r w:rsidRPr="00CC4096">
        <w:rPr>
          <w:rFonts w:ascii="Calibri" w:eastAsia="Calibri" w:hAnsi="Calibri" w:cs="Calibri"/>
        </w:rPr>
        <w:t> </w:t>
      </w:r>
      <w:r w:rsidRPr="00CC4096">
        <w:rPr>
          <w:rFonts w:eastAsia="Calibri" w:cs="Calibri"/>
        </w:rPr>
        <w:t>TSA.</w:t>
      </w:r>
    </w:p>
    <w:p w14:paraId="47B8505F" w14:textId="77777777" w:rsidR="0016223E" w:rsidRPr="00CC4096" w:rsidRDefault="0016223E" w:rsidP="00CC707F">
      <w:pPr>
        <w:snapToGrid w:val="0"/>
        <w:rPr>
          <w:rFonts w:eastAsia="Calibri" w:cs="Calibri"/>
        </w:rPr>
      </w:pPr>
    </w:p>
    <w:p w14:paraId="05ED5E90" w14:textId="4C8077C6" w:rsidR="0016223E" w:rsidRPr="00CC4096" w:rsidRDefault="00F6143B" w:rsidP="006F183E">
      <w:pPr>
        <w:pStyle w:val="Paragraphedeliste"/>
        <w:numPr>
          <w:ilvl w:val="0"/>
          <w:numId w:val="44"/>
        </w:numPr>
        <w:snapToGrid w:val="0"/>
        <w:rPr>
          <w:rFonts w:eastAsia="Calibri" w:cs="Calibri"/>
        </w:rPr>
      </w:pPr>
      <w:r w:rsidRPr="00CC4096">
        <w:rPr>
          <w:rFonts w:eastAsia="Calibri" w:cs="Calibri"/>
        </w:rPr>
        <w:t>Modules sur l’utilisation des</w:t>
      </w:r>
      <w:r w:rsidRPr="00CC4096">
        <w:rPr>
          <w:rFonts w:ascii="Calibri" w:eastAsia="Calibri" w:hAnsi="Calibri" w:cs="Calibri"/>
        </w:rPr>
        <w:t> </w:t>
      </w:r>
      <w:r w:rsidRPr="00CC4096">
        <w:rPr>
          <w:rFonts w:eastAsia="Calibri" w:cs="Calibri"/>
        </w:rPr>
        <w:t>technologies d’assistance, par exemple</w:t>
      </w:r>
      <w:r w:rsidR="003E45FE" w:rsidRPr="00CC4096">
        <w:rPr>
          <w:rFonts w:ascii="Calibri" w:eastAsia="Calibri" w:hAnsi="Calibri" w:cs="Calibri"/>
        </w:rPr>
        <w:t> </w:t>
      </w:r>
      <w:r w:rsidRPr="00CC4096">
        <w:rPr>
          <w:rFonts w:eastAsia="Calibri" w:cs="Calibri"/>
        </w:rPr>
        <w:t>:</w:t>
      </w:r>
      <w:r w:rsidR="00FF27FE" w:rsidRPr="00CC4096">
        <w:rPr>
          <w:rFonts w:eastAsia="Calibri" w:cs="Calibri"/>
        </w:rPr>
        <w:t xml:space="preserve"> l</w:t>
      </w:r>
      <w:r w:rsidRPr="00CC4096">
        <w:rPr>
          <w:rFonts w:eastAsia="Calibri" w:cs="Calibri"/>
        </w:rPr>
        <w:t>ogiciels de transcription pour les élèves malentendants</w:t>
      </w:r>
      <w:r w:rsidR="00FF27FE" w:rsidRPr="00CC4096">
        <w:rPr>
          <w:rFonts w:eastAsia="Calibri" w:cs="Calibri"/>
        </w:rPr>
        <w:t xml:space="preserve"> et t</w:t>
      </w:r>
      <w:r w:rsidRPr="00CC4096">
        <w:rPr>
          <w:rFonts w:eastAsia="Calibri" w:cs="Calibri"/>
        </w:rPr>
        <w:t>ablettes adaptées pour les élèves malvoyants.</w:t>
      </w:r>
    </w:p>
    <w:p w14:paraId="1221F043" w14:textId="77777777" w:rsidR="0016223E" w:rsidRPr="00CC4096" w:rsidRDefault="0016223E" w:rsidP="00F6143B">
      <w:pPr>
        <w:snapToGrid w:val="0"/>
        <w:rPr>
          <w:rFonts w:eastAsia="Calibri" w:cs="Calibri"/>
          <w:b/>
          <w:bCs/>
        </w:rPr>
      </w:pPr>
    </w:p>
    <w:p w14:paraId="3993BFA0" w14:textId="7C57E89F" w:rsidR="00F6143B" w:rsidRPr="00CC4096" w:rsidRDefault="00F6143B" w:rsidP="00F37EC7">
      <w:pPr>
        <w:snapToGrid w:val="0"/>
        <w:rPr>
          <w:rFonts w:eastAsia="Calibri" w:cs="Calibri"/>
        </w:rPr>
      </w:pPr>
      <w:r w:rsidRPr="00CC4096">
        <w:rPr>
          <w:rFonts w:eastAsia="Calibri" w:cs="Calibri"/>
        </w:rPr>
        <w:t>Les formations proposées permettent aux enseignants d’apprendre à</w:t>
      </w:r>
      <w:r w:rsidR="003E45FE" w:rsidRPr="00CC4096">
        <w:rPr>
          <w:rFonts w:ascii="Calibri" w:eastAsia="Calibri" w:hAnsi="Calibri" w:cs="Calibri"/>
        </w:rPr>
        <w:t> </w:t>
      </w:r>
      <w:r w:rsidRPr="00CC4096">
        <w:rPr>
          <w:rFonts w:eastAsia="Calibri" w:cs="Calibri"/>
        </w:rPr>
        <w:t>:</w:t>
      </w:r>
    </w:p>
    <w:p w14:paraId="2BD10DEE" w14:textId="77777777" w:rsidR="0016223E" w:rsidRPr="00CC4096" w:rsidRDefault="0016223E" w:rsidP="0016223E">
      <w:pPr>
        <w:snapToGrid w:val="0"/>
        <w:ind w:left="720"/>
        <w:rPr>
          <w:rFonts w:eastAsia="Calibri" w:cs="Calibri"/>
        </w:rPr>
      </w:pPr>
    </w:p>
    <w:p w14:paraId="742B2427" w14:textId="77777777"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Adapter leurs méthodes pédagogiques</w:t>
      </w:r>
      <w:r w:rsidRPr="00CC4096">
        <w:rPr>
          <w:rFonts w:ascii="Calibri" w:eastAsia="Calibri" w:hAnsi="Calibri" w:cs="Calibri"/>
        </w:rPr>
        <w:t> </w:t>
      </w:r>
      <w:r w:rsidRPr="00CC4096">
        <w:rPr>
          <w:rFonts w:eastAsia="Calibri" w:cs="Calibri"/>
        </w:rPr>
        <w:t>pour répondre aux capacités et besoins spécifiques de chaque élève.</w:t>
      </w:r>
    </w:p>
    <w:p w14:paraId="1C802D84" w14:textId="77777777" w:rsidR="0016223E" w:rsidRPr="00CC4096" w:rsidRDefault="0016223E" w:rsidP="008E0534">
      <w:pPr>
        <w:pStyle w:val="Paragraphedeliste"/>
        <w:snapToGrid w:val="0"/>
        <w:rPr>
          <w:rFonts w:eastAsia="Calibri" w:cs="Calibri"/>
        </w:rPr>
      </w:pPr>
    </w:p>
    <w:p w14:paraId="3616F3DD" w14:textId="77777777"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Mettre en œuvre des stratégies de</w:t>
      </w:r>
      <w:r w:rsidRPr="00CC4096">
        <w:rPr>
          <w:rFonts w:ascii="Calibri" w:eastAsia="Calibri" w:hAnsi="Calibri" w:cs="Calibri"/>
        </w:rPr>
        <w:t> </w:t>
      </w:r>
      <w:r w:rsidRPr="00CC4096">
        <w:rPr>
          <w:rFonts w:eastAsia="Calibri" w:cs="Calibri"/>
        </w:rPr>
        <w:t>différenciation des apprentissages</w:t>
      </w:r>
      <w:r w:rsidRPr="00CC4096">
        <w:rPr>
          <w:rFonts w:ascii="Calibri" w:eastAsia="Calibri" w:hAnsi="Calibri" w:cs="Calibri"/>
        </w:rPr>
        <w:t> </w:t>
      </w:r>
      <w:r w:rsidRPr="00CC4096">
        <w:rPr>
          <w:rFonts w:eastAsia="Calibri" w:cs="Calibri"/>
        </w:rPr>
        <w:t>dans des classes hétérogènes.</w:t>
      </w:r>
    </w:p>
    <w:p w14:paraId="7DD67CF4" w14:textId="77777777" w:rsidR="0016223E" w:rsidRPr="00CC4096" w:rsidRDefault="0016223E" w:rsidP="0016223E">
      <w:pPr>
        <w:pStyle w:val="Paragraphedeliste"/>
        <w:rPr>
          <w:rFonts w:eastAsia="Calibri" w:cs="Calibri"/>
        </w:rPr>
      </w:pPr>
    </w:p>
    <w:p w14:paraId="5CA69607" w14:textId="77777777" w:rsidR="0016223E" w:rsidRPr="00CC4096" w:rsidRDefault="0016223E" w:rsidP="0016223E">
      <w:pPr>
        <w:snapToGrid w:val="0"/>
        <w:ind w:left="1440"/>
        <w:rPr>
          <w:rFonts w:eastAsia="Calibri" w:cs="Calibri"/>
        </w:rPr>
      </w:pPr>
    </w:p>
    <w:p w14:paraId="29963D54" w14:textId="30079EFA" w:rsidR="00F6143B" w:rsidRPr="004273E4" w:rsidRDefault="00E845FB" w:rsidP="004273E4">
      <w:pPr>
        <w:snapToGrid w:val="0"/>
        <w:rPr>
          <w:rFonts w:eastAsia="Calibri" w:cs="Calibri"/>
          <w:b/>
          <w:bCs/>
        </w:rPr>
      </w:pPr>
      <w:hyperlink r:id="rId174" w:tooltip="Lien vers site Internet &quot;reseau-canope.fr&quot;" w:history="1">
        <w:r w:rsidR="00F6143B" w:rsidRPr="004273E4">
          <w:rPr>
            <w:rStyle w:val="Lienhypertexte"/>
            <w:rFonts w:eastAsia="Calibri" w:cs="Calibri"/>
            <w:b/>
            <w:bCs/>
          </w:rPr>
          <w:t>Plateforme CAP École Inclusive</w:t>
        </w:r>
      </w:hyperlink>
    </w:p>
    <w:p w14:paraId="049B641C" w14:textId="77777777" w:rsidR="0016223E" w:rsidRPr="00CC4096" w:rsidRDefault="0016223E" w:rsidP="00F6143B">
      <w:pPr>
        <w:snapToGrid w:val="0"/>
        <w:rPr>
          <w:rFonts w:eastAsia="Calibri" w:cs="Calibri"/>
          <w:b/>
          <w:bCs/>
        </w:rPr>
      </w:pPr>
    </w:p>
    <w:p w14:paraId="66A07584" w14:textId="77777777" w:rsidR="0016223E" w:rsidRPr="00CC4096" w:rsidRDefault="0016223E" w:rsidP="00F6143B">
      <w:pPr>
        <w:snapToGrid w:val="0"/>
        <w:rPr>
          <w:rFonts w:eastAsia="Calibri" w:cs="Calibri"/>
          <w:b/>
          <w:bCs/>
        </w:rPr>
      </w:pPr>
    </w:p>
    <w:p w14:paraId="03BB8368" w14:textId="0D572E4F" w:rsidR="00F6143B" w:rsidRPr="00CC4096" w:rsidRDefault="00F6143B" w:rsidP="00F37EC7">
      <w:pPr>
        <w:snapToGrid w:val="0"/>
        <w:rPr>
          <w:rFonts w:eastAsia="Calibri" w:cs="Calibri"/>
        </w:rPr>
      </w:pPr>
      <w:r w:rsidRPr="00CC4096">
        <w:rPr>
          <w:rFonts w:eastAsia="Calibri" w:cs="Calibri"/>
        </w:rPr>
        <w:t>Développée par Canopé, la plateforme offre des outils et services innovants pour soutenir les enseignants</w:t>
      </w:r>
      <w:r w:rsidR="003E45FE" w:rsidRPr="00CC4096">
        <w:rPr>
          <w:rFonts w:ascii="Calibri" w:eastAsia="Calibri" w:hAnsi="Calibri" w:cs="Calibri"/>
        </w:rPr>
        <w:t> </w:t>
      </w:r>
      <w:r w:rsidRPr="00CC4096">
        <w:rPr>
          <w:rFonts w:eastAsia="Calibri" w:cs="Calibri"/>
        </w:rPr>
        <w:t>:</w:t>
      </w:r>
    </w:p>
    <w:p w14:paraId="20ABE692" w14:textId="77777777" w:rsidR="00F37EC7" w:rsidRPr="00CC4096" w:rsidRDefault="00F37EC7" w:rsidP="00F37EC7">
      <w:pPr>
        <w:snapToGrid w:val="0"/>
        <w:rPr>
          <w:rFonts w:eastAsia="Calibri" w:cs="Calibri"/>
        </w:rPr>
      </w:pPr>
    </w:p>
    <w:p w14:paraId="26145738" w14:textId="77777777" w:rsidR="0016223E" w:rsidRPr="00CC4096" w:rsidRDefault="0016223E" w:rsidP="0016223E">
      <w:pPr>
        <w:snapToGrid w:val="0"/>
        <w:ind w:left="720"/>
        <w:rPr>
          <w:rFonts w:eastAsia="Calibri" w:cs="Calibri"/>
        </w:rPr>
      </w:pPr>
    </w:p>
    <w:p w14:paraId="4BACCF9F" w14:textId="77777777"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Fiches pratiques et vidéos pédagogiques, facilitant l’intégration des élèves en situation de handicap.</w:t>
      </w:r>
    </w:p>
    <w:p w14:paraId="67D4840D" w14:textId="77777777" w:rsidR="0016223E" w:rsidRPr="00CC4096" w:rsidRDefault="0016223E" w:rsidP="00FF27FE">
      <w:pPr>
        <w:snapToGrid w:val="0"/>
        <w:ind w:left="1134" w:hanging="567"/>
        <w:rPr>
          <w:rFonts w:eastAsia="Calibri" w:cs="Calibri"/>
        </w:rPr>
      </w:pPr>
    </w:p>
    <w:p w14:paraId="3FA5F25C" w14:textId="77777777"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Consultation d’experts, permettant de recevoir des conseils personnalisés pour des situations spécifiques.</w:t>
      </w:r>
    </w:p>
    <w:p w14:paraId="0D923284" w14:textId="77777777" w:rsidR="0016223E" w:rsidRPr="00CC4096" w:rsidRDefault="0016223E" w:rsidP="00FF27FE">
      <w:pPr>
        <w:snapToGrid w:val="0"/>
        <w:ind w:left="1134" w:hanging="567"/>
        <w:rPr>
          <w:rFonts w:eastAsia="Calibri" w:cs="Calibri"/>
        </w:rPr>
      </w:pPr>
    </w:p>
    <w:p w14:paraId="5C4F86F7" w14:textId="77777777"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Forums d’échange entre enseignants, favorisant le partage de</w:t>
      </w:r>
      <w:r w:rsidRPr="00CC4096">
        <w:rPr>
          <w:rFonts w:ascii="Calibri" w:eastAsia="Calibri" w:hAnsi="Calibri" w:cs="Calibri"/>
        </w:rPr>
        <w:t> </w:t>
      </w:r>
      <w:r w:rsidRPr="00CC4096">
        <w:rPr>
          <w:rFonts w:eastAsia="Calibri" w:cs="Calibri"/>
        </w:rPr>
        <w:t>bonnes pratiques</w:t>
      </w:r>
      <w:r w:rsidRPr="00CC4096">
        <w:rPr>
          <w:rFonts w:ascii="Calibri" w:eastAsia="Calibri" w:hAnsi="Calibri" w:cs="Calibri"/>
        </w:rPr>
        <w:t> </w:t>
      </w:r>
      <w:r w:rsidRPr="00CC4096">
        <w:rPr>
          <w:rFonts w:eastAsia="Calibri" w:cs="Calibri"/>
        </w:rPr>
        <w:t>en matière d’inclusion scolaire.</w:t>
      </w:r>
    </w:p>
    <w:p w14:paraId="3368E1B8" w14:textId="4CE5C1AF" w:rsidR="00F10E38" w:rsidRPr="00CC4096" w:rsidRDefault="00F10E38" w:rsidP="00FF27FE">
      <w:pPr>
        <w:snapToGrid w:val="0"/>
        <w:rPr>
          <w:rFonts w:eastAsia="Calibri" w:cs="Calibri"/>
        </w:rPr>
      </w:pPr>
    </w:p>
    <w:p w14:paraId="1FE7DCCC" w14:textId="77777777" w:rsidR="00F6143B" w:rsidRPr="00CC4096" w:rsidRDefault="00F6143B" w:rsidP="00F6143B">
      <w:pPr>
        <w:snapToGrid w:val="0"/>
        <w:rPr>
          <w:rFonts w:eastAsia="Calibri" w:cs="Calibri"/>
        </w:rPr>
      </w:pPr>
      <w:bookmarkStart w:id="73" w:name="_heading=h.ihv636" w:colFirst="0" w:colLast="0"/>
      <w:bookmarkEnd w:id="73"/>
    </w:p>
    <w:p w14:paraId="180D778B" w14:textId="66B26482" w:rsidR="00F10E38" w:rsidRPr="004273E4" w:rsidRDefault="00E845FB" w:rsidP="004273E4">
      <w:pPr>
        <w:snapToGrid w:val="0"/>
        <w:rPr>
          <w:rFonts w:eastAsia="Calibri" w:cs="Calibri"/>
          <w:b/>
          <w:bCs/>
        </w:rPr>
      </w:pPr>
      <w:hyperlink r:id="rId175" w:tooltip="Lien vers site Internet &quot;informations.handicap.fr&quot;" w:history="1">
        <w:r w:rsidR="00F6143B" w:rsidRPr="004273E4">
          <w:rPr>
            <w:rStyle w:val="Lienhypertexte"/>
            <w:rFonts w:eastAsia="Calibri" w:cs="Calibri"/>
            <w:b/>
            <w:bCs/>
          </w:rPr>
          <w:t>Le Cycle de Sensibilisation à l’Inclusion Scolaire</w:t>
        </w:r>
      </w:hyperlink>
      <w:r w:rsidR="00F6143B" w:rsidRPr="004273E4">
        <w:rPr>
          <w:rFonts w:eastAsia="Calibri" w:cs="Calibri"/>
          <w:b/>
          <w:bCs/>
        </w:rPr>
        <w:t xml:space="preserve"> en Bretagne et Pays de la Loire </w:t>
      </w:r>
    </w:p>
    <w:p w14:paraId="76B60B5E" w14:textId="77777777" w:rsidR="00FF27FE" w:rsidRPr="00CC4096" w:rsidRDefault="00FF27FE" w:rsidP="00FF27FE">
      <w:pPr>
        <w:pStyle w:val="Paragraphedeliste"/>
        <w:snapToGrid w:val="0"/>
        <w:ind w:left="1080"/>
        <w:rPr>
          <w:rFonts w:eastAsia="Calibri" w:cs="Calibri"/>
          <w:b/>
          <w:bCs/>
        </w:rPr>
      </w:pPr>
    </w:p>
    <w:p w14:paraId="0DE0103C" w14:textId="77777777" w:rsidR="00F10E38" w:rsidRPr="00CC4096" w:rsidRDefault="00F10E38" w:rsidP="00F10E38">
      <w:pPr>
        <w:snapToGrid w:val="0"/>
        <w:rPr>
          <w:rFonts w:eastAsia="Calibri" w:cs="Calibri"/>
          <w:b/>
          <w:bCs/>
        </w:rPr>
      </w:pPr>
    </w:p>
    <w:p w14:paraId="678997D4" w14:textId="77777777" w:rsidR="00F6143B" w:rsidRPr="00CC4096" w:rsidRDefault="00F6143B" w:rsidP="00F37EC7">
      <w:pPr>
        <w:snapToGrid w:val="0"/>
        <w:rPr>
          <w:rFonts w:eastAsia="Calibri" w:cs="Calibri"/>
        </w:rPr>
      </w:pPr>
      <w:r w:rsidRPr="00CC4096">
        <w:rPr>
          <w:rFonts w:eastAsia="Calibri" w:cs="Calibri"/>
        </w:rPr>
        <w:t>Le</w:t>
      </w:r>
      <w:r w:rsidRPr="00CC4096">
        <w:rPr>
          <w:rFonts w:ascii="Calibri" w:eastAsia="Calibri" w:hAnsi="Calibri" w:cs="Calibri"/>
        </w:rPr>
        <w:t> </w:t>
      </w:r>
      <w:r w:rsidRPr="00CC4096">
        <w:rPr>
          <w:rFonts w:eastAsia="Calibri" w:cs="Calibri"/>
        </w:rPr>
        <w:t>Cycle de Sensibilisation à l’Inclusion Scolaire</w:t>
      </w:r>
      <w:r w:rsidRPr="00CC4096">
        <w:rPr>
          <w:rFonts w:ascii="Calibri" w:eastAsia="Calibri" w:hAnsi="Calibri" w:cs="Calibri"/>
        </w:rPr>
        <w:t> </w:t>
      </w:r>
      <w:r w:rsidRPr="00CC4096">
        <w:rPr>
          <w:rFonts w:eastAsia="Calibri" w:cs="Calibri"/>
        </w:rPr>
        <w:t>en Bretagne et Pays de la Loire, proposé par le Réseau Canopé, est un programme dédié à la formation des enseignants et des professionnels de l’éducation sur l’inclusion des élèves à besoins éducatifs particuliers.</w:t>
      </w:r>
    </w:p>
    <w:p w14:paraId="0DEE91A7" w14:textId="77777777" w:rsidR="00F10E38" w:rsidRPr="00CC4096" w:rsidRDefault="00F10E38" w:rsidP="00F37EC7">
      <w:pPr>
        <w:snapToGrid w:val="0"/>
        <w:ind w:left="720"/>
        <w:rPr>
          <w:rFonts w:eastAsia="Calibri" w:cs="Calibri"/>
        </w:rPr>
      </w:pPr>
    </w:p>
    <w:p w14:paraId="43372A93" w14:textId="77777777" w:rsidR="00F37EC7" w:rsidRPr="00CC4096" w:rsidRDefault="00F37EC7" w:rsidP="00F37EC7">
      <w:pPr>
        <w:snapToGrid w:val="0"/>
        <w:ind w:left="720"/>
        <w:rPr>
          <w:rFonts w:eastAsia="Calibri" w:cs="Calibri"/>
        </w:rPr>
      </w:pPr>
    </w:p>
    <w:p w14:paraId="14EA96B6" w14:textId="26FA099F" w:rsidR="00F10E38" w:rsidRPr="00CC4096" w:rsidRDefault="00F6143B" w:rsidP="00F37EC7">
      <w:pPr>
        <w:snapToGrid w:val="0"/>
        <w:rPr>
          <w:rFonts w:eastAsia="Calibri" w:cs="Calibri"/>
        </w:rPr>
      </w:pPr>
      <w:r w:rsidRPr="00CC4096">
        <w:rPr>
          <w:rFonts w:eastAsia="Calibri" w:cs="Calibri"/>
        </w:rPr>
        <w:t>D’une durée de</w:t>
      </w:r>
      <w:r w:rsidRPr="00CC4096">
        <w:rPr>
          <w:rFonts w:ascii="Calibri" w:eastAsia="Calibri" w:hAnsi="Calibri" w:cs="Calibri"/>
        </w:rPr>
        <w:t> </w:t>
      </w:r>
      <w:r w:rsidRPr="00CC4096">
        <w:rPr>
          <w:rFonts w:eastAsia="Calibri" w:cs="Calibri"/>
        </w:rPr>
        <w:t>six mois, ce programme combine des</w:t>
      </w:r>
      <w:r w:rsidRPr="00CC4096">
        <w:rPr>
          <w:rFonts w:ascii="Calibri" w:eastAsia="Calibri" w:hAnsi="Calibri" w:cs="Calibri"/>
        </w:rPr>
        <w:t> </w:t>
      </w:r>
      <w:r w:rsidRPr="00CC4096">
        <w:rPr>
          <w:rFonts w:eastAsia="Calibri" w:cs="Calibri"/>
        </w:rPr>
        <w:t>sessions en présentiel et à distance, offrant une flexibilité tout en favorisant une approche collective.</w:t>
      </w:r>
    </w:p>
    <w:p w14:paraId="7180D1E0" w14:textId="77777777" w:rsidR="00F10E38" w:rsidRPr="00CC4096" w:rsidRDefault="00F10E38" w:rsidP="00F37EC7">
      <w:pPr>
        <w:snapToGrid w:val="0"/>
        <w:rPr>
          <w:rFonts w:eastAsia="Calibri" w:cs="Calibri"/>
          <w:b/>
          <w:bCs/>
        </w:rPr>
      </w:pPr>
    </w:p>
    <w:p w14:paraId="776BF65E" w14:textId="77777777" w:rsidR="00F37EC7" w:rsidRPr="00CC4096" w:rsidRDefault="00F37EC7" w:rsidP="00F37EC7">
      <w:pPr>
        <w:snapToGrid w:val="0"/>
        <w:rPr>
          <w:rFonts w:eastAsia="Calibri" w:cs="Calibri"/>
          <w:b/>
          <w:bCs/>
        </w:rPr>
      </w:pPr>
    </w:p>
    <w:p w14:paraId="461C12A5" w14:textId="41CE59E8" w:rsidR="00F6143B" w:rsidRPr="00CC4096" w:rsidRDefault="00F6143B" w:rsidP="00F37EC7">
      <w:pPr>
        <w:snapToGrid w:val="0"/>
        <w:rPr>
          <w:rFonts w:eastAsia="Calibri" w:cs="Calibri"/>
        </w:rPr>
      </w:pPr>
      <w:r w:rsidRPr="00CC4096">
        <w:rPr>
          <w:rFonts w:eastAsia="Calibri" w:cs="Calibri"/>
        </w:rPr>
        <w:t>L’objectif principal est de</w:t>
      </w:r>
      <w:r w:rsidR="003E45FE" w:rsidRPr="00CC4096">
        <w:rPr>
          <w:rFonts w:ascii="Calibri" w:eastAsia="Calibri" w:hAnsi="Calibri" w:cs="Calibri"/>
        </w:rPr>
        <w:t> </w:t>
      </w:r>
      <w:r w:rsidRPr="00CC4096">
        <w:rPr>
          <w:rFonts w:eastAsia="Calibri" w:cs="Calibri"/>
        </w:rPr>
        <w:t>:</w:t>
      </w:r>
    </w:p>
    <w:p w14:paraId="0DD3E8FE" w14:textId="77777777" w:rsidR="00F10E38" w:rsidRPr="00CC4096" w:rsidRDefault="00F10E38" w:rsidP="00F10E38">
      <w:pPr>
        <w:snapToGrid w:val="0"/>
        <w:rPr>
          <w:rFonts w:eastAsia="Calibri" w:cs="Calibri"/>
        </w:rPr>
      </w:pPr>
    </w:p>
    <w:p w14:paraId="3E042CD7" w14:textId="77777777"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Promouvoir une éducation inclusive en sensibilisant les participants aux différents types de besoins éducatifs, notamment ceux des élèves présentant des</w:t>
      </w:r>
      <w:r w:rsidRPr="00CC4096">
        <w:rPr>
          <w:rFonts w:ascii="Calibri" w:eastAsia="Calibri" w:hAnsi="Calibri" w:cs="Calibri"/>
        </w:rPr>
        <w:t> </w:t>
      </w:r>
      <w:r w:rsidRPr="00CC4096">
        <w:rPr>
          <w:rFonts w:eastAsia="Calibri" w:cs="Calibri"/>
        </w:rPr>
        <w:t>troubles dys</w:t>
      </w:r>
      <w:r w:rsidRPr="00CC4096">
        <w:rPr>
          <w:rFonts w:ascii="Calibri" w:eastAsia="Calibri" w:hAnsi="Calibri" w:cs="Calibri"/>
        </w:rPr>
        <w:t> </w:t>
      </w:r>
      <w:r w:rsidRPr="00CC4096">
        <w:rPr>
          <w:rFonts w:eastAsia="Calibri" w:cs="Calibri"/>
        </w:rPr>
        <w:t>(dyslexie, dyspraxie, dyscalculie, etc.).</w:t>
      </w:r>
    </w:p>
    <w:p w14:paraId="6ABCDBDA" w14:textId="77777777" w:rsidR="00F10E38" w:rsidRPr="00CC4096" w:rsidRDefault="00F10E38" w:rsidP="00FF27FE">
      <w:pPr>
        <w:snapToGrid w:val="0"/>
        <w:ind w:left="1134" w:hanging="567"/>
        <w:rPr>
          <w:rFonts w:eastAsia="Calibri" w:cs="Calibri"/>
        </w:rPr>
      </w:pPr>
    </w:p>
    <w:p w14:paraId="2F812667" w14:textId="1D9D14B5" w:rsidR="00F10E38" w:rsidRPr="00CC4096" w:rsidRDefault="00F6143B" w:rsidP="006F183E">
      <w:pPr>
        <w:pStyle w:val="Paragraphedeliste"/>
        <w:numPr>
          <w:ilvl w:val="0"/>
          <w:numId w:val="44"/>
        </w:numPr>
        <w:snapToGrid w:val="0"/>
        <w:rPr>
          <w:rFonts w:eastAsia="Calibri" w:cs="Calibri"/>
        </w:rPr>
      </w:pPr>
      <w:r w:rsidRPr="00CC4096">
        <w:rPr>
          <w:rFonts w:eastAsia="Calibri" w:cs="Calibri"/>
        </w:rPr>
        <w:t>Introduire la</w:t>
      </w:r>
      <w:r w:rsidRPr="00CC4096">
        <w:rPr>
          <w:rFonts w:ascii="Calibri" w:eastAsia="Calibri" w:hAnsi="Calibri" w:cs="Calibri"/>
        </w:rPr>
        <w:t> </w:t>
      </w:r>
      <w:r w:rsidRPr="00CC4096">
        <w:rPr>
          <w:rFonts w:eastAsia="Calibri" w:cs="Calibri"/>
        </w:rPr>
        <w:t>Conception Universelle des Apprentissages (CUA), une approche pédagogique visant à diversifier les méthodes d’enseignement pour les rendre accessibles à tous les élèves, quelles que soient leurs particularités.</w:t>
      </w:r>
    </w:p>
    <w:p w14:paraId="09C0B887" w14:textId="77777777" w:rsidR="00FF27FE" w:rsidRPr="00CC4096" w:rsidRDefault="00FF27FE" w:rsidP="00FF27FE">
      <w:pPr>
        <w:snapToGrid w:val="0"/>
        <w:rPr>
          <w:rFonts w:eastAsia="Calibri" w:cs="Calibri"/>
        </w:rPr>
      </w:pPr>
    </w:p>
    <w:p w14:paraId="7CC824BB" w14:textId="77777777" w:rsidR="00F37EC7" w:rsidRPr="00CC4096" w:rsidRDefault="00F37EC7" w:rsidP="00FF27FE">
      <w:pPr>
        <w:snapToGrid w:val="0"/>
        <w:rPr>
          <w:rFonts w:eastAsia="Calibri" w:cs="Calibri"/>
        </w:rPr>
      </w:pPr>
    </w:p>
    <w:p w14:paraId="46490943" w14:textId="745A3726" w:rsidR="00F6143B" w:rsidRPr="00CC4096" w:rsidRDefault="00F6143B" w:rsidP="00F37EC7">
      <w:pPr>
        <w:snapToGrid w:val="0"/>
        <w:rPr>
          <w:rFonts w:eastAsia="Calibri" w:cs="Calibri"/>
        </w:rPr>
      </w:pPr>
      <w:r w:rsidRPr="00CC4096">
        <w:rPr>
          <w:rFonts w:eastAsia="Calibri" w:cs="Calibri"/>
        </w:rPr>
        <w:t>Le programme couvre plusieurs sujets clés, tels que</w:t>
      </w:r>
      <w:r w:rsidR="003E45FE" w:rsidRPr="00CC4096">
        <w:rPr>
          <w:rFonts w:ascii="Calibri" w:eastAsia="Calibri" w:hAnsi="Calibri" w:cs="Calibri"/>
        </w:rPr>
        <w:t> </w:t>
      </w:r>
      <w:r w:rsidRPr="00CC4096">
        <w:rPr>
          <w:rFonts w:eastAsia="Calibri" w:cs="Calibri"/>
        </w:rPr>
        <w:t>:</w:t>
      </w:r>
    </w:p>
    <w:p w14:paraId="23DC50DA" w14:textId="77777777" w:rsidR="00F10E38" w:rsidRPr="00CC4096" w:rsidRDefault="00F10E38" w:rsidP="00F10E38">
      <w:pPr>
        <w:snapToGrid w:val="0"/>
        <w:ind w:left="720"/>
        <w:rPr>
          <w:rFonts w:eastAsia="Calibri" w:cs="Calibri"/>
        </w:rPr>
      </w:pPr>
    </w:p>
    <w:p w14:paraId="265670BE" w14:textId="77777777" w:rsidR="00F37EC7" w:rsidRPr="00CC4096" w:rsidRDefault="00F37EC7" w:rsidP="00F10E38">
      <w:pPr>
        <w:snapToGrid w:val="0"/>
        <w:ind w:left="720"/>
        <w:rPr>
          <w:rFonts w:eastAsia="Calibri" w:cs="Calibri"/>
        </w:rPr>
      </w:pPr>
    </w:p>
    <w:p w14:paraId="7AF53025" w14:textId="77777777"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Adaptation des méthodes d’enseignement</w:t>
      </w:r>
      <w:r w:rsidRPr="00CC4096">
        <w:rPr>
          <w:rFonts w:ascii="Calibri" w:eastAsia="Calibri" w:hAnsi="Calibri" w:cs="Calibri"/>
        </w:rPr>
        <w:t> </w:t>
      </w:r>
      <w:r w:rsidRPr="00CC4096">
        <w:rPr>
          <w:rFonts w:eastAsia="Calibri" w:cs="Calibri"/>
        </w:rPr>
        <w:t>pour encourager la participation de tous les élèves sans distinction.</w:t>
      </w:r>
    </w:p>
    <w:p w14:paraId="39DC3D67" w14:textId="77777777" w:rsidR="00F10E38" w:rsidRPr="00CC4096" w:rsidRDefault="00F10E38" w:rsidP="00FF27FE">
      <w:pPr>
        <w:snapToGrid w:val="0"/>
        <w:ind w:left="1276" w:hanging="567"/>
        <w:rPr>
          <w:rFonts w:eastAsia="Calibri" w:cs="Calibri"/>
        </w:rPr>
      </w:pPr>
    </w:p>
    <w:p w14:paraId="2B44EF5B" w14:textId="77777777"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Gestion de classe inclusive, avec des stratégies pratiques pour répondre aux besoins hétérogènes des élèves.</w:t>
      </w:r>
    </w:p>
    <w:p w14:paraId="2E39E167" w14:textId="77777777" w:rsidR="00F10E38" w:rsidRPr="00CC4096" w:rsidRDefault="00F10E38" w:rsidP="00FF27FE">
      <w:pPr>
        <w:snapToGrid w:val="0"/>
        <w:ind w:left="1276" w:hanging="567"/>
        <w:rPr>
          <w:rFonts w:eastAsia="Calibri" w:cs="Calibri"/>
        </w:rPr>
      </w:pPr>
    </w:p>
    <w:p w14:paraId="0E9F4FE7" w14:textId="77777777"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Collaboration entre enseignants et personnel médico-social</w:t>
      </w:r>
      <w:r w:rsidRPr="00CC4096">
        <w:rPr>
          <w:rFonts w:ascii="Calibri" w:eastAsia="Calibri" w:hAnsi="Calibri" w:cs="Calibri"/>
        </w:rPr>
        <w:t> </w:t>
      </w:r>
      <w:r w:rsidRPr="00CC4096">
        <w:rPr>
          <w:rFonts w:eastAsia="Calibri" w:cs="Calibri"/>
        </w:rPr>
        <w:t>pour une prise en charge coordonnée.</w:t>
      </w:r>
    </w:p>
    <w:p w14:paraId="1EDA915A" w14:textId="77777777" w:rsidR="00F10E38" w:rsidRPr="00CC4096" w:rsidRDefault="00F10E38" w:rsidP="00FF27FE">
      <w:pPr>
        <w:snapToGrid w:val="0"/>
        <w:ind w:left="1276" w:hanging="567"/>
        <w:rPr>
          <w:rFonts w:eastAsia="Calibri" w:cs="Calibri"/>
        </w:rPr>
      </w:pPr>
    </w:p>
    <w:p w14:paraId="070FF7F2" w14:textId="73F4B378" w:rsidR="0041311E" w:rsidRPr="00CC4096" w:rsidRDefault="00F6143B" w:rsidP="006F183E">
      <w:pPr>
        <w:pStyle w:val="Paragraphedeliste"/>
        <w:numPr>
          <w:ilvl w:val="0"/>
          <w:numId w:val="44"/>
        </w:numPr>
        <w:snapToGrid w:val="0"/>
        <w:rPr>
          <w:rFonts w:eastAsia="Calibri" w:cs="Calibri"/>
        </w:rPr>
      </w:pPr>
      <w:r w:rsidRPr="00CC4096">
        <w:rPr>
          <w:rFonts w:eastAsia="Calibri" w:cs="Calibri"/>
        </w:rPr>
        <w:t>Utilisation des</w:t>
      </w:r>
      <w:r w:rsidRPr="00CC4096">
        <w:rPr>
          <w:rFonts w:ascii="Calibri" w:eastAsia="Calibri" w:hAnsi="Calibri" w:cs="Calibri"/>
        </w:rPr>
        <w:t> </w:t>
      </w:r>
      <w:r w:rsidRPr="00CC4096">
        <w:rPr>
          <w:rFonts w:eastAsia="Calibri" w:cs="Calibri"/>
        </w:rPr>
        <w:t>outils numériques</w:t>
      </w:r>
      <w:r w:rsidRPr="00CC4096">
        <w:rPr>
          <w:rFonts w:ascii="Calibri" w:eastAsia="Calibri" w:hAnsi="Calibri" w:cs="Calibri"/>
        </w:rPr>
        <w:t> </w:t>
      </w:r>
      <w:r w:rsidRPr="00CC4096">
        <w:rPr>
          <w:rFonts w:eastAsia="Calibri" w:cs="Calibri"/>
        </w:rPr>
        <w:t>pour améliorer l’accessibilité des contenus pédagogiques.</w:t>
      </w:r>
    </w:p>
    <w:p w14:paraId="6022A499" w14:textId="77777777" w:rsidR="0041311E" w:rsidRPr="00CC4096" w:rsidRDefault="0041311E" w:rsidP="00F6143B">
      <w:pPr>
        <w:snapToGrid w:val="0"/>
        <w:rPr>
          <w:rFonts w:eastAsia="Calibri" w:cs="Calibri"/>
          <w:b/>
          <w:bCs/>
        </w:rPr>
      </w:pPr>
    </w:p>
    <w:p w14:paraId="38477B18" w14:textId="35551BD1" w:rsidR="00F6143B" w:rsidRPr="00CC4096" w:rsidRDefault="00F6143B" w:rsidP="00F37EC7">
      <w:pPr>
        <w:snapToGrid w:val="0"/>
        <w:rPr>
          <w:rFonts w:eastAsia="Calibri" w:cs="Calibri"/>
        </w:rPr>
      </w:pPr>
      <w:r w:rsidRPr="00CC4096">
        <w:rPr>
          <w:rFonts w:eastAsia="Calibri" w:cs="Calibri"/>
        </w:rPr>
        <w:t>Le cycle est organisé autour de deux formats complémentaires</w:t>
      </w:r>
      <w:r w:rsidR="003E45FE" w:rsidRPr="00CC4096">
        <w:rPr>
          <w:rFonts w:ascii="Calibri" w:eastAsia="Calibri" w:hAnsi="Calibri" w:cs="Calibri"/>
        </w:rPr>
        <w:t> </w:t>
      </w:r>
      <w:r w:rsidRPr="00CC4096">
        <w:rPr>
          <w:rFonts w:eastAsia="Calibri" w:cs="Calibri"/>
        </w:rPr>
        <w:t>:</w:t>
      </w:r>
    </w:p>
    <w:p w14:paraId="15694FC8" w14:textId="77777777" w:rsidR="00F37EC7" w:rsidRPr="00CC4096" w:rsidRDefault="00F37EC7" w:rsidP="00F37EC7">
      <w:pPr>
        <w:snapToGrid w:val="0"/>
        <w:rPr>
          <w:rFonts w:eastAsia="Calibri" w:cs="Calibri"/>
        </w:rPr>
      </w:pPr>
    </w:p>
    <w:p w14:paraId="35F4D5F8" w14:textId="77777777" w:rsidR="0041311E" w:rsidRPr="00CC4096" w:rsidRDefault="0041311E" w:rsidP="0041311E">
      <w:pPr>
        <w:snapToGrid w:val="0"/>
        <w:ind w:left="720"/>
        <w:rPr>
          <w:rFonts w:eastAsia="Calibri" w:cs="Calibri"/>
        </w:rPr>
      </w:pPr>
    </w:p>
    <w:p w14:paraId="54CAB5B5" w14:textId="278A79FE"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Sessions en distanciel</w:t>
      </w:r>
      <w:r w:rsidR="004F1960" w:rsidRPr="00CC4096">
        <w:rPr>
          <w:rFonts w:eastAsia="Calibri" w:cs="Calibri"/>
        </w:rPr>
        <w:t xml:space="preserve"> avec des a</w:t>
      </w:r>
      <w:r w:rsidRPr="00CC4096">
        <w:rPr>
          <w:rFonts w:eastAsia="Calibri" w:cs="Calibri"/>
        </w:rPr>
        <w:t xml:space="preserve">teliers en </w:t>
      </w:r>
      <w:r w:rsidR="0041311E" w:rsidRPr="00CC4096">
        <w:rPr>
          <w:rFonts w:eastAsia="Calibri" w:cs="Calibri"/>
        </w:rPr>
        <w:t>ligne</w:t>
      </w:r>
      <w:r w:rsidR="004F1960" w:rsidRPr="00CC4096">
        <w:rPr>
          <w:rFonts w:eastAsia="Calibri" w:cs="Calibri"/>
        </w:rPr>
        <w:t xml:space="preserve"> et des w</w:t>
      </w:r>
      <w:r w:rsidRPr="00CC4096">
        <w:rPr>
          <w:rFonts w:eastAsia="Calibri" w:cs="Calibri"/>
        </w:rPr>
        <w:t>ebinaires interactifs animés par des experts du domaine de l’inclusion scolaire.</w:t>
      </w:r>
    </w:p>
    <w:p w14:paraId="6B720486" w14:textId="77777777" w:rsidR="0041311E" w:rsidRPr="00CC4096" w:rsidRDefault="0041311E" w:rsidP="0041311E">
      <w:pPr>
        <w:snapToGrid w:val="0"/>
        <w:rPr>
          <w:rFonts w:eastAsia="Calibri" w:cs="Calibri"/>
        </w:rPr>
      </w:pPr>
    </w:p>
    <w:p w14:paraId="7ABAE80D" w14:textId="40C42A2C"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Phases en présentiel</w:t>
      </w:r>
      <w:r w:rsidRPr="00CC4096">
        <w:rPr>
          <w:rFonts w:ascii="Calibri" w:eastAsia="Calibri" w:hAnsi="Calibri" w:cs="Calibri"/>
        </w:rPr>
        <w:t> </w:t>
      </w:r>
      <w:r w:rsidR="004F1960" w:rsidRPr="00CC4096">
        <w:rPr>
          <w:rFonts w:eastAsia="Calibri" w:cs="Calibri"/>
        </w:rPr>
        <w:t>avec des m</w:t>
      </w:r>
      <w:r w:rsidRPr="00CC4096">
        <w:rPr>
          <w:rFonts w:eastAsia="Calibri" w:cs="Calibri"/>
        </w:rPr>
        <w:t>oments d’échange entre professionnels</w:t>
      </w:r>
      <w:r w:rsidR="004F1960" w:rsidRPr="00CC4096">
        <w:rPr>
          <w:rFonts w:eastAsia="Calibri" w:cs="Calibri"/>
        </w:rPr>
        <w:t xml:space="preserve"> et des m</w:t>
      </w:r>
      <w:r w:rsidRPr="00CC4096">
        <w:rPr>
          <w:rFonts w:eastAsia="Calibri" w:cs="Calibri"/>
        </w:rPr>
        <w:t>ises en pratique des connaissances acquises grâce à des exercices collaboratifs.</w:t>
      </w:r>
    </w:p>
    <w:p w14:paraId="691A8628" w14:textId="77777777" w:rsidR="0041311E" w:rsidRPr="00CC4096" w:rsidRDefault="0041311E" w:rsidP="0041311E">
      <w:pPr>
        <w:snapToGrid w:val="0"/>
        <w:rPr>
          <w:rFonts w:eastAsia="Calibri" w:cs="Calibri"/>
        </w:rPr>
      </w:pPr>
    </w:p>
    <w:p w14:paraId="1122DF35" w14:textId="77777777" w:rsidR="00F6143B" w:rsidRPr="00CC4096" w:rsidRDefault="00F6143B" w:rsidP="00F6143B">
      <w:pPr>
        <w:snapToGrid w:val="0"/>
        <w:rPr>
          <w:rFonts w:eastAsia="Calibri" w:cs="Calibri"/>
        </w:rPr>
      </w:pPr>
    </w:p>
    <w:p w14:paraId="759BF54A" w14:textId="263A9E79" w:rsidR="0041311E" w:rsidRPr="004273E4" w:rsidRDefault="00F6143B" w:rsidP="004273E4">
      <w:pPr>
        <w:snapToGrid w:val="0"/>
        <w:rPr>
          <w:rFonts w:eastAsia="Calibri" w:cs="Calibri"/>
          <w:b/>
          <w:bCs/>
        </w:rPr>
      </w:pPr>
      <w:r w:rsidRPr="004273E4">
        <w:rPr>
          <w:rFonts w:eastAsia="Calibri" w:cs="Calibri"/>
          <w:b/>
          <w:bCs/>
        </w:rPr>
        <w:t xml:space="preserve">Dispositifs Spécifiques à la Formation des AESH </w:t>
      </w:r>
    </w:p>
    <w:p w14:paraId="4D638C2B" w14:textId="77777777" w:rsidR="0041311E" w:rsidRPr="00CC4096" w:rsidRDefault="0041311E" w:rsidP="0041311E">
      <w:pPr>
        <w:snapToGrid w:val="0"/>
        <w:rPr>
          <w:rFonts w:eastAsia="Calibri" w:cs="Calibri"/>
          <w:b/>
          <w:bCs/>
        </w:rPr>
      </w:pPr>
    </w:p>
    <w:p w14:paraId="43D9F095" w14:textId="77777777" w:rsidR="0041311E" w:rsidRPr="00CC4096" w:rsidRDefault="0041311E" w:rsidP="0041311E">
      <w:pPr>
        <w:snapToGrid w:val="0"/>
        <w:rPr>
          <w:rFonts w:eastAsia="Calibri" w:cs="Calibri"/>
          <w:b/>
          <w:bCs/>
        </w:rPr>
      </w:pPr>
    </w:p>
    <w:p w14:paraId="0EE08A34" w14:textId="17231EF0" w:rsidR="00F6143B" w:rsidRPr="00CC4096" w:rsidRDefault="00F6143B" w:rsidP="00F37EC7">
      <w:pPr>
        <w:snapToGrid w:val="0"/>
        <w:rPr>
          <w:rFonts w:eastAsia="Calibri" w:cs="Calibri"/>
        </w:rPr>
      </w:pPr>
      <w:r w:rsidRPr="00CC4096">
        <w:rPr>
          <w:rFonts w:eastAsia="Calibri" w:cs="Calibri"/>
        </w:rPr>
        <w:t>En France, la formation initiale des</w:t>
      </w:r>
      <w:r w:rsidR="0041311E" w:rsidRPr="00CC4096">
        <w:rPr>
          <w:rFonts w:eastAsia="Calibri" w:cs="Calibri"/>
        </w:rPr>
        <w:t xml:space="preserve"> </w:t>
      </w:r>
      <w:r w:rsidRPr="00CC4096">
        <w:rPr>
          <w:rFonts w:eastAsia="Calibri" w:cs="Calibri"/>
        </w:rPr>
        <w:t>AESH</w:t>
      </w:r>
      <w:r w:rsidR="0041311E" w:rsidRPr="00CC4096">
        <w:rPr>
          <w:rFonts w:eastAsia="Calibri" w:cs="Calibri"/>
        </w:rPr>
        <w:t xml:space="preserve"> </w:t>
      </w:r>
      <w:r w:rsidRPr="00CC4096">
        <w:rPr>
          <w:rFonts w:eastAsia="Calibri" w:cs="Calibri"/>
        </w:rPr>
        <w:t>est essentielle pour les préparer à accompagner efficacement les élèves présentant divers types de handicaps.</w:t>
      </w:r>
    </w:p>
    <w:p w14:paraId="3104A1B2" w14:textId="77777777" w:rsidR="0041311E" w:rsidRPr="00CC4096" w:rsidRDefault="0041311E" w:rsidP="00F37EC7">
      <w:pPr>
        <w:snapToGrid w:val="0"/>
        <w:ind w:left="720"/>
        <w:rPr>
          <w:rFonts w:eastAsia="Calibri" w:cs="Calibri"/>
        </w:rPr>
      </w:pPr>
    </w:p>
    <w:p w14:paraId="4E16D8CB" w14:textId="77777777" w:rsidR="00F37EC7" w:rsidRPr="00CC4096" w:rsidRDefault="00F37EC7" w:rsidP="00F37EC7">
      <w:pPr>
        <w:snapToGrid w:val="0"/>
        <w:ind w:left="720"/>
        <w:rPr>
          <w:rFonts w:eastAsia="Calibri" w:cs="Calibri"/>
        </w:rPr>
      </w:pPr>
    </w:p>
    <w:p w14:paraId="325CEA91" w14:textId="40E83483" w:rsidR="00F6143B" w:rsidRPr="00CC4096" w:rsidRDefault="00F6143B" w:rsidP="00F37EC7">
      <w:pPr>
        <w:snapToGrid w:val="0"/>
        <w:rPr>
          <w:rFonts w:eastAsia="Calibri" w:cs="Calibri"/>
        </w:rPr>
      </w:pPr>
      <w:r w:rsidRPr="00CC4096">
        <w:rPr>
          <w:rFonts w:eastAsia="Calibri" w:cs="Calibri"/>
        </w:rPr>
        <w:t xml:space="preserve">Elle est dispensée par des organismes spécialisés comme </w:t>
      </w:r>
      <w:r w:rsidR="004F1960" w:rsidRPr="00CC4096">
        <w:rPr>
          <w:rFonts w:eastAsia="Calibri" w:cs="Calibri"/>
        </w:rPr>
        <w:t>l</w:t>
      </w:r>
      <w:r w:rsidRPr="00CC4096">
        <w:rPr>
          <w:rFonts w:eastAsia="Calibri" w:cs="Calibri"/>
        </w:rPr>
        <w:t>es</w:t>
      </w:r>
      <w:r w:rsidRPr="00CC4096">
        <w:rPr>
          <w:rFonts w:ascii="Calibri" w:eastAsia="Calibri" w:hAnsi="Calibri" w:cs="Calibri"/>
        </w:rPr>
        <w:t> </w:t>
      </w:r>
      <w:r w:rsidRPr="00CC4096">
        <w:rPr>
          <w:rFonts w:eastAsia="Calibri" w:cs="Calibri"/>
        </w:rPr>
        <w:t>GRETA</w:t>
      </w:r>
      <w:r w:rsidRPr="00CC4096">
        <w:rPr>
          <w:rFonts w:ascii="Calibri" w:eastAsia="Calibri" w:hAnsi="Calibri" w:cs="Calibri"/>
        </w:rPr>
        <w:t> </w:t>
      </w:r>
      <w:r w:rsidRPr="00CC4096">
        <w:rPr>
          <w:rFonts w:eastAsia="Calibri" w:cs="Calibri"/>
        </w:rPr>
        <w:t>(réseaux de formation continue pour adultes)</w:t>
      </w:r>
      <w:r w:rsidR="004F1960" w:rsidRPr="00CC4096">
        <w:rPr>
          <w:rFonts w:eastAsia="Calibri" w:cs="Calibri"/>
        </w:rPr>
        <w:t xml:space="preserve"> et l</w:t>
      </w:r>
      <w:r w:rsidRPr="00CC4096">
        <w:rPr>
          <w:rFonts w:eastAsia="Calibri" w:cs="Calibri"/>
        </w:rPr>
        <w:t>es</w:t>
      </w:r>
      <w:r w:rsidRPr="00CC4096">
        <w:rPr>
          <w:rFonts w:ascii="Calibri" w:eastAsia="Calibri" w:hAnsi="Calibri" w:cs="Calibri"/>
        </w:rPr>
        <w:t> </w:t>
      </w:r>
      <w:r w:rsidRPr="00CC4096">
        <w:rPr>
          <w:rFonts w:eastAsia="Calibri" w:cs="Calibri"/>
        </w:rPr>
        <w:t>INSPE</w:t>
      </w:r>
      <w:r w:rsidR="004F1960" w:rsidRPr="00CC4096">
        <w:rPr>
          <w:rFonts w:eastAsia="Calibri" w:cs="Calibri"/>
        </w:rPr>
        <w:t>.</w:t>
      </w:r>
    </w:p>
    <w:p w14:paraId="2CB0F546" w14:textId="77777777" w:rsidR="0041311E" w:rsidRPr="00CC4096" w:rsidRDefault="0041311E" w:rsidP="00F37EC7">
      <w:pPr>
        <w:snapToGrid w:val="0"/>
        <w:rPr>
          <w:rFonts w:eastAsia="Calibri" w:cs="Calibri"/>
        </w:rPr>
      </w:pPr>
    </w:p>
    <w:p w14:paraId="3A2524D0" w14:textId="77777777" w:rsidR="00F37EC7" w:rsidRPr="00CC4096" w:rsidRDefault="00F37EC7" w:rsidP="00F37EC7">
      <w:pPr>
        <w:snapToGrid w:val="0"/>
        <w:rPr>
          <w:rFonts w:eastAsia="Calibri" w:cs="Calibri"/>
        </w:rPr>
      </w:pPr>
    </w:p>
    <w:p w14:paraId="319F8CB3" w14:textId="0C13870D" w:rsidR="00F6143B" w:rsidRPr="00CC4096" w:rsidRDefault="00F6143B" w:rsidP="00F37EC7">
      <w:pPr>
        <w:snapToGrid w:val="0"/>
        <w:rPr>
          <w:rFonts w:eastAsia="Calibri" w:cs="Calibri"/>
        </w:rPr>
      </w:pPr>
      <w:r w:rsidRPr="00CC4096">
        <w:rPr>
          <w:rFonts w:eastAsia="Calibri" w:cs="Calibri"/>
        </w:rPr>
        <w:t xml:space="preserve">Cette formation couvre des thématiques </w:t>
      </w:r>
      <w:r w:rsidR="00B14316" w:rsidRPr="00CC4096">
        <w:rPr>
          <w:rFonts w:eastAsia="Calibri" w:cs="Calibri"/>
        </w:rPr>
        <w:t>central</w:t>
      </w:r>
      <w:r w:rsidRPr="00CC4096">
        <w:rPr>
          <w:rFonts w:eastAsia="Calibri" w:cs="Calibri"/>
        </w:rPr>
        <w:t>es, notamment</w:t>
      </w:r>
      <w:r w:rsidR="003E45FE" w:rsidRPr="00CC4096">
        <w:rPr>
          <w:rFonts w:ascii="Calibri" w:eastAsia="Calibri" w:hAnsi="Calibri" w:cs="Calibri"/>
        </w:rPr>
        <w:t> </w:t>
      </w:r>
      <w:r w:rsidRPr="00CC4096">
        <w:rPr>
          <w:rFonts w:eastAsia="Calibri" w:cs="Calibri"/>
        </w:rPr>
        <w:t>:</w:t>
      </w:r>
    </w:p>
    <w:p w14:paraId="462E34C5" w14:textId="77777777" w:rsidR="0041311E" w:rsidRPr="00CC4096" w:rsidRDefault="0041311E" w:rsidP="0041311E">
      <w:pPr>
        <w:snapToGrid w:val="0"/>
        <w:ind w:left="720"/>
        <w:rPr>
          <w:rFonts w:eastAsia="Calibri" w:cs="Calibri"/>
        </w:rPr>
      </w:pPr>
    </w:p>
    <w:p w14:paraId="50E58891" w14:textId="77777777"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L’aide à l’autonomie des élèves en situation de handicap.</w:t>
      </w:r>
    </w:p>
    <w:p w14:paraId="463A3EF8" w14:textId="77777777" w:rsidR="0041311E" w:rsidRPr="00CC4096" w:rsidRDefault="0041311E" w:rsidP="004F1960">
      <w:pPr>
        <w:snapToGrid w:val="0"/>
        <w:ind w:left="1134" w:hanging="567"/>
        <w:rPr>
          <w:rFonts w:eastAsia="Calibri" w:cs="Calibri"/>
        </w:rPr>
      </w:pPr>
    </w:p>
    <w:p w14:paraId="10B4FED7" w14:textId="5DFD10FA"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La gestion des besoins spécifiques qu’ils soient moteurs, cognitifs ou sensoriels.</w:t>
      </w:r>
    </w:p>
    <w:p w14:paraId="50BB4B90" w14:textId="77777777" w:rsidR="0041311E" w:rsidRPr="00CC4096" w:rsidRDefault="0041311E" w:rsidP="004F1960">
      <w:pPr>
        <w:snapToGrid w:val="0"/>
        <w:ind w:left="1134" w:hanging="567"/>
        <w:rPr>
          <w:rFonts w:eastAsia="Calibri" w:cs="Calibri"/>
        </w:rPr>
      </w:pPr>
    </w:p>
    <w:p w14:paraId="0AA1419F" w14:textId="77777777"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L’accompagnement dans les apprentissages pour favoriser l’intégration scolaire.</w:t>
      </w:r>
    </w:p>
    <w:p w14:paraId="25971D24" w14:textId="77777777" w:rsidR="0041311E" w:rsidRPr="00CC4096" w:rsidRDefault="0041311E" w:rsidP="00F6143B">
      <w:pPr>
        <w:snapToGrid w:val="0"/>
        <w:rPr>
          <w:rFonts w:eastAsia="Calibri" w:cs="Calibri"/>
          <w:b/>
          <w:bCs/>
        </w:rPr>
      </w:pPr>
    </w:p>
    <w:p w14:paraId="1EC3C985" w14:textId="77777777" w:rsidR="00F37EC7" w:rsidRPr="00CC4096" w:rsidRDefault="00F37EC7" w:rsidP="00F37EC7">
      <w:pPr>
        <w:snapToGrid w:val="0"/>
        <w:rPr>
          <w:rFonts w:eastAsia="Calibri" w:cs="Calibri"/>
        </w:rPr>
      </w:pPr>
    </w:p>
    <w:p w14:paraId="22C235ED" w14:textId="0A1D3D42" w:rsidR="00F6143B" w:rsidRPr="00CC4096" w:rsidRDefault="00F6143B" w:rsidP="00F37EC7">
      <w:pPr>
        <w:snapToGrid w:val="0"/>
        <w:rPr>
          <w:rFonts w:eastAsia="Calibri" w:cs="Calibri"/>
        </w:rPr>
      </w:pPr>
      <w:r w:rsidRPr="00CC4096">
        <w:rPr>
          <w:rFonts w:eastAsia="Calibri" w:cs="Calibri"/>
        </w:rPr>
        <w:t xml:space="preserve">Les AESH apprennent également à maîtriser les outils et technologies spécifiques, tels que </w:t>
      </w:r>
      <w:r w:rsidR="004F1960" w:rsidRPr="00CC4096">
        <w:rPr>
          <w:rFonts w:eastAsia="Calibri" w:cs="Calibri"/>
        </w:rPr>
        <w:t>l</w:t>
      </w:r>
      <w:r w:rsidRPr="00CC4096">
        <w:rPr>
          <w:rFonts w:eastAsia="Calibri" w:cs="Calibri"/>
        </w:rPr>
        <w:t>es</w:t>
      </w:r>
      <w:r w:rsidRPr="00CC4096">
        <w:rPr>
          <w:rFonts w:ascii="Calibri" w:eastAsia="Calibri" w:hAnsi="Calibri" w:cs="Calibri"/>
        </w:rPr>
        <w:t> </w:t>
      </w:r>
      <w:r w:rsidRPr="00CC4096">
        <w:rPr>
          <w:rFonts w:eastAsia="Calibri" w:cs="Calibri"/>
        </w:rPr>
        <w:t>plages braille</w:t>
      </w:r>
      <w:r w:rsidRPr="00CC4096">
        <w:rPr>
          <w:rFonts w:ascii="Calibri" w:eastAsia="Calibri" w:hAnsi="Calibri" w:cs="Calibri"/>
        </w:rPr>
        <w:t> </w:t>
      </w:r>
      <w:r w:rsidRPr="00CC4096">
        <w:rPr>
          <w:rFonts w:eastAsia="Calibri" w:cs="Calibri"/>
        </w:rPr>
        <w:t>pour les élèves malvoyants</w:t>
      </w:r>
      <w:r w:rsidR="004F1960" w:rsidRPr="00CC4096">
        <w:rPr>
          <w:rFonts w:eastAsia="Calibri" w:cs="Calibri"/>
        </w:rPr>
        <w:t>, l</w:t>
      </w:r>
      <w:r w:rsidRPr="00CC4096">
        <w:rPr>
          <w:rFonts w:eastAsia="Calibri" w:cs="Calibri"/>
        </w:rPr>
        <w:t>es</w:t>
      </w:r>
      <w:r w:rsidRPr="00CC4096">
        <w:rPr>
          <w:rFonts w:ascii="Calibri" w:eastAsia="Calibri" w:hAnsi="Calibri" w:cs="Calibri"/>
        </w:rPr>
        <w:t> </w:t>
      </w:r>
      <w:r w:rsidRPr="00CC4096">
        <w:rPr>
          <w:rFonts w:eastAsia="Calibri" w:cs="Calibri"/>
        </w:rPr>
        <w:t>logiciels de transcription</w:t>
      </w:r>
      <w:r w:rsidRPr="00CC4096">
        <w:rPr>
          <w:rFonts w:ascii="Calibri" w:eastAsia="Calibri" w:hAnsi="Calibri" w:cs="Calibri"/>
        </w:rPr>
        <w:t> </w:t>
      </w:r>
      <w:r w:rsidRPr="00CC4096">
        <w:rPr>
          <w:rFonts w:eastAsia="Calibri" w:cs="Calibri"/>
        </w:rPr>
        <w:t>pour les élèves malentendants</w:t>
      </w:r>
      <w:r w:rsidR="004F1960" w:rsidRPr="00CC4096">
        <w:rPr>
          <w:rFonts w:eastAsia="Calibri" w:cs="Calibri"/>
        </w:rPr>
        <w:t xml:space="preserve"> et l</w:t>
      </w:r>
      <w:r w:rsidRPr="00CC4096">
        <w:rPr>
          <w:rFonts w:eastAsia="Calibri" w:cs="Calibri"/>
        </w:rPr>
        <w:t>es dispositifs numériques adaptés aux besoins éducatifs particuliers.</w:t>
      </w:r>
    </w:p>
    <w:p w14:paraId="0BF52D41" w14:textId="77777777" w:rsidR="0041311E" w:rsidRPr="00CC4096" w:rsidRDefault="0041311E" w:rsidP="00F37EC7">
      <w:pPr>
        <w:snapToGrid w:val="0"/>
        <w:rPr>
          <w:rFonts w:eastAsia="Calibri" w:cs="Calibri"/>
          <w:b/>
          <w:bCs/>
        </w:rPr>
      </w:pPr>
    </w:p>
    <w:p w14:paraId="465A1D27" w14:textId="77777777" w:rsidR="00F37EC7" w:rsidRPr="00CC4096" w:rsidRDefault="00F37EC7" w:rsidP="00F37EC7">
      <w:pPr>
        <w:snapToGrid w:val="0"/>
        <w:rPr>
          <w:rFonts w:eastAsia="Calibri" w:cs="Calibri"/>
          <w:b/>
          <w:bCs/>
        </w:rPr>
      </w:pPr>
    </w:p>
    <w:p w14:paraId="5E10C72C" w14:textId="1C52A6AF" w:rsidR="00F6143B" w:rsidRPr="00CC4096" w:rsidRDefault="004F1960" w:rsidP="00F37EC7">
      <w:pPr>
        <w:snapToGrid w:val="0"/>
        <w:rPr>
          <w:rFonts w:eastAsia="Calibri" w:cs="Calibri"/>
        </w:rPr>
      </w:pPr>
      <w:r w:rsidRPr="00CC4096">
        <w:rPr>
          <w:rFonts w:eastAsia="Calibri" w:cs="Calibri"/>
        </w:rPr>
        <w:t>De plus, d</w:t>
      </w:r>
      <w:r w:rsidR="00F6143B" w:rsidRPr="00CC4096">
        <w:rPr>
          <w:rFonts w:eastAsia="Calibri" w:cs="Calibri"/>
        </w:rPr>
        <w:t>es modules de formation continue sont proposés tout au long de la carrière des AESH pour</w:t>
      </w:r>
      <w:r w:rsidR="003E45FE" w:rsidRPr="00CC4096">
        <w:rPr>
          <w:rFonts w:ascii="Calibri" w:eastAsia="Calibri" w:hAnsi="Calibri" w:cs="Calibri"/>
        </w:rPr>
        <w:t> </w:t>
      </w:r>
      <w:r w:rsidR="00F6143B" w:rsidRPr="00CC4096">
        <w:rPr>
          <w:rFonts w:eastAsia="Calibri" w:cs="Calibri"/>
        </w:rPr>
        <w:t>:</w:t>
      </w:r>
    </w:p>
    <w:p w14:paraId="7C7058B8" w14:textId="77777777" w:rsidR="00F37EC7" w:rsidRPr="00CC4096" w:rsidRDefault="00F37EC7" w:rsidP="00F37EC7">
      <w:pPr>
        <w:snapToGrid w:val="0"/>
        <w:rPr>
          <w:rFonts w:eastAsia="Calibri" w:cs="Calibri"/>
        </w:rPr>
      </w:pPr>
    </w:p>
    <w:p w14:paraId="42F28C48" w14:textId="77777777" w:rsidR="0041311E" w:rsidRPr="00CC4096" w:rsidRDefault="0041311E" w:rsidP="0041311E">
      <w:pPr>
        <w:snapToGrid w:val="0"/>
        <w:ind w:left="720"/>
        <w:rPr>
          <w:rFonts w:eastAsia="Calibri" w:cs="Calibri"/>
        </w:rPr>
      </w:pPr>
    </w:p>
    <w:p w14:paraId="44B5C3DE" w14:textId="77777777"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Mettre à jour leurs connaissances pédagogiques et technologiques.</w:t>
      </w:r>
    </w:p>
    <w:p w14:paraId="0D426EBB" w14:textId="77777777" w:rsidR="0041311E" w:rsidRPr="00CC4096" w:rsidRDefault="0041311E" w:rsidP="004F1960">
      <w:pPr>
        <w:snapToGrid w:val="0"/>
        <w:ind w:left="1134" w:hanging="567"/>
        <w:rPr>
          <w:rFonts w:eastAsia="Calibri" w:cs="Calibri"/>
        </w:rPr>
      </w:pPr>
    </w:p>
    <w:p w14:paraId="0C27F02C" w14:textId="77777777"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Perfectionner leurs compétences en fonction des évolutions des pratiques inclusives.</w:t>
      </w:r>
    </w:p>
    <w:p w14:paraId="64579544" w14:textId="77777777" w:rsidR="00F6143B" w:rsidRPr="00CC4096" w:rsidRDefault="00F6143B" w:rsidP="00F6143B">
      <w:pPr>
        <w:snapToGrid w:val="0"/>
        <w:rPr>
          <w:rFonts w:eastAsia="Calibri" w:cs="Calibri"/>
        </w:rPr>
      </w:pPr>
    </w:p>
    <w:p w14:paraId="7C4DF351" w14:textId="77777777" w:rsidR="00F6143B" w:rsidRPr="00CC4096" w:rsidRDefault="00F6143B" w:rsidP="00F6143B">
      <w:pPr>
        <w:snapToGrid w:val="0"/>
        <w:rPr>
          <w:rFonts w:eastAsia="Calibri" w:cs="Calibri"/>
          <w:color w:val="000000"/>
        </w:rPr>
      </w:pPr>
    </w:p>
    <w:p w14:paraId="557C70EC" w14:textId="6CAD2B41" w:rsidR="00F6143B" w:rsidRPr="004273E4" w:rsidRDefault="00E845FB" w:rsidP="004273E4">
      <w:pPr>
        <w:snapToGrid w:val="0"/>
        <w:rPr>
          <w:rFonts w:eastAsia="Calibri" w:cs="Calibri"/>
          <w:b/>
          <w:bCs/>
        </w:rPr>
      </w:pPr>
      <w:hyperlink r:id="rId176" w:tooltip="Lien vers le site Internet &quot;onisep.fr&quot;" w:history="1">
        <w:r w:rsidR="00F6143B" w:rsidRPr="004273E4">
          <w:rPr>
            <w:rStyle w:val="Lienhypertexte"/>
            <w:rFonts w:eastAsia="Calibri" w:cs="Calibri"/>
            <w:b/>
            <w:bCs/>
          </w:rPr>
          <w:t>Le Master MEEF</w:t>
        </w:r>
      </w:hyperlink>
      <w:r w:rsidR="0026244D" w:rsidRPr="004273E4">
        <w:rPr>
          <w:rFonts w:eastAsia="Calibri" w:cs="Calibri"/>
          <w:b/>
          <w:bCs/>
        </w:rPr>
        <w:t xml:space="preserve"> (Métiers de l’Enseignement, de l’Éducation et de la Formation)</w:t>
      </w:r>
    </w:p>
    <w:p w14:paraId="72DFA62F" w14:textId="77777777" w:rsidR="0026244D" w:rsidRPr="00CC4096" w:rsidRDefault="0026244D" w:rsidP="00F6143B">
      <w:pPr>
        <w:snapToGrid w:val="0"/>
        <w:rPr>
          <w:rFonts w:eastAsia="Calibri" w:cs="Calibri"/>
          <w:b/>
          <w:bCs/>
        </w:rPr>
      </w:pPr>
    </w:p>
    <w:p w14:paraId="265CF213" w14:textId="77777777" w:rsidR="0026244D" w:rsidRPr="00CC4096" w:rsidRDefault="0026244D" w:rsidP="00F6143B">
      <w:pPr>
        <w:snapToGrid w:val="0"/>
        <w:rPr>
          <w:rFonts w:eastAsia="Calibri" w:cs="Calibri"/>
          <w:b/>
          <w:bCs/>
        </w:rPr>
      </w:pPr>
    </w:p>
    <w:p w14:paraId="3179C0F9" w14:textId="328A9964" w:rsidR="00F6143B" w:rsidRPr="00CC4096" w:rsidRDefault="00F6143B" w:rsidP="00F37EC7">
      <w:pPr>
        <w:snapToGrid w:val="0"/>
        <w:rPr>
          <w:rFonts w:eastAsia="Calibri" w:cs="Calibri"/>
        </w:rPr>
      </w:pPr>
      <w:r w:rsidRPr="00CC4096">
        <w:rPr>
          <w:rFonts w:eastAsia="Calibri" w:cs="Calibri"/>
        </w:rPr>
        <w:t>Le</w:t>
      </w:r>
      <w:r w:rsidRPr="00CC4096">
        <w:rPr>
          <w:rFonts w:ascii="Calibri" w:eastAsia="Calibri" w:hAnsi="Calibri" w:cs="Calibri"/>
        </w:rPr>
        <w:t> </w:t>
      </w:r>
      <w:r w:rsidRPr="00CC4096">
        <w:rPr>
          <w:rFonts w:eastAsia="Calibri" w:cs="Calibri"/>
        </w:rPr>
        <w:t>Master MEEF est une formation initiale conçue pour préparer les futurs enseignants à exercer dans des contextes éducatifs variés, de la maternelle au lycée, tout en mettant un accent particulier sur l’inclusion scolaire.</w:t>
      </w:r>
    </w:p>
    <w:p w14:paraId="3C625D53" w14:textId="77777777" w:rsidR="0026244D" w:rsidRPr="00CC4096" w:rsidRDefault="0026244D" w:rsidP="00F37EC7">
      <w:pPr>
        <w:snapToGrid w:val="0"/>
        <w:ind w:left="720"/>
        <w:rPr>
          <w:rFonts w:eastAsia="Calibri" w:cs="Calibri"/>
        </w:rPr>
      </w:pPr>
    </w:p>
    <w:p w14:paraId="4B18E520" w14:textId="77777777" w:rsidR="00F37EC7" w:rsidRPr="00CC4096" w:rsidRDefault="00F37EC7" w:rsidP="00F37EC7">
      <w:pPr>
        <w:snapToGrid w:val="0"/>
        <w:ind w:left="720"/>
        <w:rPr>
          <w:rFonts w:eastAsia="Calibri" w:cs="Calibri"/>
        </w:rPr>
      </w:pPr>
    </w:p>
    <w:p w14:paraId="30F29AA0" w14:textId="5A4501AC" w:rsidR="0026244D" w:rsidRPr="00CC4096" w:rsidRDefault="00F6143B" w:rsidP="00F37EC7">
      <w:pPr>
        <w:snapToGrid w:val="0"/>
        <w:rPr>
          <w:rFonts w:eastAsia="Calibri" w:cs="Calibri"/>
        </w:rPr>
      </w:pPr>
      <w:r w:rsidRPr="00CC4096">
        <w:rPr>
          <w:rFonts w:eastAsia="Calibri" w:cs="Calibri"/>
        </w:rPr>
        <w:t>L’objectif est de former des enseignants capables de répondre aux besoins de tous les élèves, y compris ceux en situation de handicap.</w:t>
      </w:r>
    </w:p>
    <w:p w14:paraId="5CBB814D" w14:textId="77777777" w:rsidR="0026244D" w:rsidRPr="00CC4096" w:rsidRDefault="0026244D" w:rsidP="00F37EC7">
      <w:pPr>
        <w:snapToGrid w:val="0"/>
        <w:rPr>
          <w:rFonts w:eastAsia="Calibri" w:cs="Calibri"/>
          <w:b/>
          <w:bCs/>
        </w:rPr>
      </w:pPr>
    </w:p>
    <w:p w14:paraId="40AB3006" w14:textId="77777777" w:rsidR="00F37EC7" w:rsidRPr="00CC4096" w:rsidRDefault="00F37EC7" w:rsidP="00F37EC7">
      <w:pPr>
        <w:snapToGrid w:val="0"/>
        <w:rPr>
          <w:rFonts w:eastAsia="Calibri" w:cs="Calibri"/>
          <w:b/>
          <w:bCs/>
        </w:rPr>
      </w:pPr>
    </w:p>
    <w:p w14:paraId="0275B392" w14:textId="5DB0326A" w:rsidR="00F6143B" w:rsidRPr="00CC4096" w:rsidRDefault="00F6143B" w:rsidP="00F37EC7">
      <w:pPr>
        <w:snapToGrid w:val="0"/>
        <w:rPr>
          <w:rFonts w:eastAsia="Calibri" w:cs="Calibri"/>
        </w:rPr>
      </w:pPr>
      <w:r w:rsidRPr="00CC4096">
        <w:rPr>
          <w:rFonts w:eastAsia="Calibri" w:cs="Calibri"/>
        </w:rPr>
        <w:t>Le programme inclut des modules spécifiques axés sur</w:t>
      </w:r>
      <w:r w:rsidR="003E45FE" w:rsidRPr="00CC4096">
        <w:rPr>
          <w:rFonts w:ascii="Calibri" w:eastAsia="Calibri" w:hAnsi="Calibri" w:cs="Calibri"/>
        </w:rPr>
        <w:t> </w:t>
      </w:r>
      <w:r w:rsidRPr="00CC4096">
        <w:rPr>
          <w:rFonts w:eastAsia="Calibri" w:cs="Calibri"/>
        </w:rPr>
        <w:t>:</w:t>
      </w:r>
    </w:p>
    <w:p w14:paraId="1017E741" w14:textId="77777777" w:rsidR="0026244D" w:rsidRPr="00CC4096" w:rsidRDefault="0026244D" w:rsidP="0026244D">
      <w:pPr>
        <w:snapToGrid w:val="0"/>
        <w:ind w:left="720"/>
        <w:rPr>
          <w:rFonts w:eastAsia="Calibri" w:cs="Calibri"/>
        </w:rPr>
      </w:pPr>
    </w:p>
    <w:p w14:paraId="4928CA80" w14:textId="77777777" w:rsidR="008E0534" w:rsidRPr="00CC4096" w:rsidRDefault="008E0534" w:rsidP="0026244D">
      <w:pPr>
        <w:snapToGrid w:val="0"/>
        <w:ind w:left="720"/>
        <w:rPr>
          <w:rFonts w:eastAsia="Calibri" w:cs="Calibri"/>
        </w:rPr>
      </w:pPr>
    </w:p>
    <w:p w14:paraId="787691D9" w14:textId="19FBDD35"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La prise en charge des élèves présentant divers handicaps (cognitifs, moteurs, sensoriels) et troubles spécifiques, tels que les</w:t>
      </w:r>
      <w:r w:rsidRPr="00CC4096">
        <w:rPr>
          <w:rFonts w:ascii="Calibri" w:eastAsia="Calibri" w:hAnsi="Calibri" w:cs="Calibri"/>
        </w:rPr>
        <w:t> </w:t>
      </w:r>
      <w:r w:rsidRPr="00CC4096">
        <w:rPr>
          <w:rFonts w:eastAsia="Calibri" w:cs="Calibri"/>
        </w:rPr>
        <w:t>TSA.</w:t>
      </w:r>
    </w:p>
    <w:p w14:paraId="4056D4AC" w14:textId="77777777" w:rsidR="0026244D" w:rsidRPr="00CC4096" w:rsidRDefault="0026244D" w:rsidP="00D843CD">
      <w:pPr>
        <w:snapToGrid w:val="0"/>
        <w:ind w:left="1134" w:hanging="567"/>
        <w:rPr>
          <w:rFonts w:eastAsia="Calibri" w:cs="Calibri"/>
        </w:rPr>
      </w:pPr>
    </w:p>
    <w:p w14:paraId="77C6194F" w14:textId="77777777"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L’adaptation des contenus pédagogiques pour les rendre accessibles à tous les élèves.</w:t>
      </w:r>
    </w:p>
    <w:p w14:paraId="25985C85" w14:textId="77777777" w:rsidR="0026244D" w:rsidRPr="00CC4096" w:rsidRDefault="0026244D" w:rsidP="00D843CD">
      <w:pPr>
        <w:snapToGrid w:val="0"/>
        <w:ind w:left="1134" w:hanging="567"/>
        <w:rPr>
          <w:rFonts w:eastAsia="Calibri" w:cs="Calibri"/>
        </w:rPr>
      </w:pPr>
    </w:p>
    <w:p w14:paraId="05C5D6A0" w14:textId="77777777"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L’utilisation d’outils technologiques et d’assistance adaptés.</w:t>
      </w:r>
    </w:p>
    <w:p w14:paraId="419321EE" w14:textId="77777777" w:rsidR="0026244D" w:rsidRPr="00CC4096" w:rsidRDefault="0026244D" w:rsidP="00D843CD">
      <w:pPr>
        <w:snapToGrid w:val="0"/>
        <w:ind w:left="1134" w:hanging="567"/>
        <w:rPr>
          <w:rFonts w:eastAsia="Calibri" w:cs="Calibri"/>
        </w:rPr>
      </w:pPr>
    </w:p>
    <w:p w14:paraId="11C77365" w14:textId="6D96263A"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La collaboration avec les</w:t>
      </w:r>
      <w:r w:rsidRPr="00CC4096">
        <w:rPr>
          <w:rFonts w:ascii="Calibri" w:eastAsia="Calibri" w:hAnsi="Calibri" w:cs="Calibri"/>
        </w:rPr>
        <w:t> </w:t>
      </w:r>
      <w:r w:rsidRPr="00CC4096">
        <w:rPr>
          <w:rFonts w:eastAsia="Calibri" w:cs="Calibri"/>
        </w:rPr>
        <w:t>AESH</w:t>
      </w:r>
      <w:r w:rsidR="0026244D" w:rsidRPr="00CC4096">
        <w:rPr>
          <w:rFonts w:eastAsia="Calibri" w:cs="Calibri"/>
        </w:rPr>
        <w:t xml:space="preserve"> </w:t>
      </w:r>
      <w:r w:rsidRPr="00CC4096">
        <w:rPr>
          <w:rFonts w:eastAsia="Calibri" w:cs="Calibri"/>
        </w:rPr>
        <w:t>et les équipes médico-sociales dans les établissements.</w:t>
      </w:r>
    </w:p>
    <w:p w14:paraId="0C6F4F29" w14:textId="77777777" w:rsidR="0026244D" w:rsidRPr="00CC4096" w:rsidRDefault="0026244D" w:rsidP="00F6143B">
      <w:pPr>
        <w:snapToGrid w:val="0"/>
        <w:rPr>
          <w:rFonts w:eastAsia="Calibri" w:cs="Calibri"/>
          <w:b/>
          <w:bCs/>
        </w:rPr>
      </w:pPr>
    </w:p>
    <w:p w14:paraId="3C35BAA6" w14:textId="77777777" w:rsidR="008E0534" w:rsidRPr="00CC4096" w:rsidRDefault="008E0534" w:rsidP="00F6143B">
      <w:pPr>
        <w:snapToGrid w:val="0"/>
        <w:rPr>
          <w:rFonts w:eastAsia="Calibri" w:cs="Calibri"/>
          <w:b/>
          <w:bCs/>
        </w:rPr>
      </w:pPr>
    </w:p>
    <w:p w14:paraId="1C59BF6B" w14:textId="2E206E90" w:rsidR="00F6143B" w:rsidRPr="00CC4096" w:rsidRDefault="00F6143B" w:rsidP="00F37EC7">
      <w:pPr>
        <w:snapToGrid w:val="0"/>
        <w:rPr>
          <w:rFonts w:eastAsia="Calibri" w:cs="Calibri"/>
        </w:rPr>
      </w:pPr>
      <w:r w:rsidRPr="00CC4096">
        <w:rPr>
          <w:rFonts w:eastAsia="Calibri" w:cs="Calibri"/>
        </w:rPr>
        <w:t>Le Master MEEF propose plusieurs parcours pour répondre aux besoins spécifiques des différents niveaux d’enseignement</w:t>
      </w:r>
      <w:r w:rsidR="003E45FE" w:rsidRPr="00CC4096">
        <w:rPr>
          <w:rFonts w:ascii="Calibri" w:eastAsia="Calibri" w:hAnsi="Calibri" w:cs="Calibri"/>
        </w:rPr>
        <w:t> </w:t>
      </w:r>
      <w:r w:rsidRPr="00CC4096">
        <w:rPr>
          <w:rFonts w:eastAsia="Calibri" w:cs="Calibri"/>
        </w:rPr>
        <w:t>:</w:t>
      </w:r>
    </w:p>
    <w:p w14:paraId="20791924" w14:textId="77777777" w:rsidR="0026244D" w:rsidRPr="00CC4096" w:rsidRDefault="0026244D" w:rsidP="0026244D">
      <w:pPr>
        <w:snapToGrid w:val="0"/>
        <w:ind w:left="720"/>
        <w:rPr>
          <w:rFonts w:eastAsia="Calibri" w:cs="Calibri"/>
        </w:rPr>
      </w:pPr>
    </w:p>
    <w:p w14:paraId="3A113AB2" w14:textId="77777777"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Parcours Premier degré</w:t>
      </w:r>
      <w:r w:rsidRPr="00CC4096">
        <w:rPr>
          <w:rFonts w:ascii="Calibri" w:eastAsia="Calibri" w:hAnsi="Calibri" w:cs="Calibri"/>
        </w:rPr>
        <w:t> </w:t>
      </w:r>
      <w:r w:rsidRPr="00CC4096">
        <w:rPr>
          <w:rFonts w:eastAsia="Calibri" w:cs="Calibri"/>
        </w:rPr>
        <w:t>: Prépare les futurs professeurs des écoles pour la maternelle et l’élémentaire, en intégrant des pratiques inclusives adaptées aux jeunes enfants.</w:t>
      </w:r>
    </w:p>
    <w:p w14:paraId="2FBFBBE3" w14:textId="77777777" w:rsidR="0026244D" w:rsidRPr="00CC4096" w:rsidRDefault="0026244D" w:rsidP="00D843CD">
      <w:pPr>
        <w:snapToGrid w:val="0"/>
        <w:ind w:left="1134" w:hanging="567"/>
        <w:rPr>
          <w:rFonts w:eastAsia="Calibri" w:cs="Calibri"/>
        </w:rPr>
      </w:pPr>
    </w:p>
    <w:p w14:paraId="42059BCD" w14:textId="77777777"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Parcours Second degré</w:t>
      </w:r>
      <w:r w:rsidRPr="00CC4096">
        <w:rPr>
          <w:rFonts w:ascii="Calibri" w:eastAsia="Calibri" w:hAnsi="Calibri" w:cs="Calibri"/>
        </w:rPr>
        <w:t> </w:t>
      </w:r>
      <w:r w:rsidRPr="00CC4096">
        <w:rPr>
          <w:rFonts w:eastAsia="Calibri" w:cs="Calibri"/>
        </w:rPr>
        <w:t>: Forme les enseignants destinés aux collèges et lycées, avec une approche inclusive adaptée aux besoins des adolescents.</w:t>
      </w:r>
    </w:p>
    <w:p w14:paraId="7C3F4273" w14:textId="77777777" w:rsidR="0026244D" w:rsidRPr="00CC4096" w:rsidRDefault="0026244D" w:rsidP="00D843CD">
      <w:pPr>
        <w:snapToGrid w:val="0"/>
        <w:ind w:left="1134" w:hanging="567"/>
        <w:rPr>
          <w:rFonts w:eastAsia="Calibri" w:cs="Calibri"/>
        </w:rPr>
      </w:pPr>
    </w:p>
    <w:p w14:paraId="6F9EE509" w14:textId="1C2F0207" w:rsidR="0026244D" w:rsidRPr="00CC4096" w:rsidRDefault="00F6143B" w:rsidP="006F183E">
      <w:pPr>
        <w:pStyle w:val="Paragraphedeliste"/>
        <w:numPr>
          <w:ilvl w:val="0"/>
          <w:numId w:val="44"/>
        </w:numPr>
        <w:snapToGrid w:val="0"/>
        <w:rPr>
          <w:rFonts w:eastAsia="Calibri" w:cs="Calibri"/>
        </w:rPr>
      </w:pPr>
      <w:r w:rsidRPr="00CC4096">
        <w:rPr>
          <w:rFonts w:eastAsia="Calibri" w:cs="Calibri"/>
        </w:rPr>
        <w:t>Parcours Éducation spécialisée et encadrement éducatif</w:t>
      </w:r>
      <w:r w:rsidRPr="00CC4096">
        <w:rPr>
          <w:rFonts w:ascii="Calibri" w:eastAsia="Calibri" w:hAnsi="Calibri" w:cs="Calibri"/>
        </w:rPr>
        <w:t> </w:t>
      </w:r>
      <w:r w:rsidRPr="00CC4096">
        <w:rPr>
          <w:rFonts w:eastAsia="Calibri" w:cs="Calibri"/>
        </w:rPr>
        <w:t>: Vise à former des professionnels capables d’accompagner des élèves dans des structures spécialisées ou des établissements classiques.</w:t>
      </w:r>
    </w:p>
    <w:p w14:paraId="5E6103E2" w14:textId="77777777" w:rsidR="0026244D" w:rsidRPr="00CC4096" w:rsidRDefault="0026244D" w:rsidP="00F6143B">
      <w:pPr>
        <w:snapToGrid w:val="0"/>
        <w:rPr>
          <w:rFonts w:eastAsia="Calibri" w:cs="Calibri"/>
          <w:b/>
          <w:bCs/>
        </w:rPr>
      </w:pPr>
    </w:p>
    <w:p w14:paraId="4EDEC71E" w14:textId="491FD12F" w:rsidR="00F6143B" w:rsidRPr="00CC4096" w:rsidRDefault="00F6143B" w:rsidP="00F37EC7">
      <w:pPr>
        <w:snapToGrid w:val="0"/>
        <w:rPr>
          <w:rFonts w:eastAsia="Calibri" w:cs="Calibri"/>
        </w:rPr>
      </w:pPr>
      <w:r w:rsidRPr="00CC4096">
        <w:rPr>
          <w:rFonts w:eastAsia="Calibri" w:cs="Calibri"/>
        </w:rPr>
        <w:t>L’un des points forts du Master MEEF est la</w:t>
      </w:r>
      <w:r w:rsidRPr="00CC4096">
        <w:rPr>
          <w:rFonts w:ascii="Calibri" w:eastAsia="Calibri" w:hAnsi="Calibri" w:cs="Calibri"/>
        </w:rPr>
        <w:t> </w:t>
      </w:r>
      <w:r w:rsidRPr="00CC4096">
        <w:rPr>
          <w:rFonts w:eastAsia="Calibri" w:cs="Calibri"/>
        </w:rPr>
        <w:t>formation pratique, qui inclut</w:t>
      </w:r>
      <w:r w:rsidR="003E45FE" w:rsidRPr="00CC4096">
        <w:rPr>
          <w:rFonts w:ascii="Calibri" w:eastAsia="Calibri" w:hAnsi="Calibri" w:cs="Calibri"/>
        </w:rPr>
        <w:t> </w:t>
      </w:r>
      <w:r w:rsidRPr="00CC4096">
        <w:rPr>
          <w:rFonts w:eastAsia="Calibri" w:cs="Calibri"/>
        </w:rPr>
        <w:t>:</w:t>
      </w:r>
    </w:p>
    <w:p w14:paraId="650E332C" w14:textId="77777777" w:rsidR="0026244D" w:rsidRPr="00CC4096" w:rsidRDefault="0026244D" w:rsidP="0026244D">
      <w:pPr>
        <w:snapToGrid w:val="0"/>
        <w:ind w:left="720"/>
        <w:rPr>
          <w:rFonts w:eastAsia="Calibri" w:cs="Calibri"/>
        </w:rPr>
      </w:pPr>
    </w:p>
    <w:p w14:paraId="53899B1F" w14:textId="397047DD"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Des</w:t>
      </w:r>
      <w:r w:rsidRPr="00CC4096">
        <w:rPr>
          <w:rFonts w:ascii="Calibri" w:eastAsia="Calibri" w:hAnsi="Calibri" w:cs="Calibri"/>
        </w:rPr>
        <w:t> </w:t>
      </w:r>
      <w:r w:rsidRPr="00CC4096">
        <w:rPr>
          <w:rFonts w:eastAsia="Calibri" w:cs="Calibri"/>
        </w:rPr>
        <w:t>stages en milieux inclusifs, permettant aux étudiants</w:t>
      </w:r>
      <w:r w:rsidR="003E45FE" w:rsidRPr="00CC4096">
        <w:rPr>
          <w:rFonts w:ascii="Calibri" w:eastAsia="Calibri" w:hAnsi="Calibri" w:cs="Calibri"/>
        </w:rPr>
        <w:t> </w:t>
      </w:r>
      <w:r w:rsidRPr="00CC4096">
        <w:rPr>
          <w:rFonts w:eastAsia="Calibri" w:cs="Calibri"/>
        </w:rPr>
        <w:t>:</w:t>
      </w:r>
    </w:p>
    <w:p w14:paraId="3733CCC7" w14:textId="77777777" w:rsidR="0026244D" w:rsidRPr="00CC4096" w:rsidRDefault="0026244D" w:rsidP="00D843CD">
      <w:pPr>
        <w:snapToGrid w:val="0"/>
        <w:ind w:left="1134" w:hanging="567"/>
        <w:rPr>
          <w:rFonts w:eastAsia="Calibri" w:cs="Calibri"/>
        </w:rPr>
      </w:pPr>
    </w:p>
    <w:p w14:paraId="6110CA34" w14:textId="77777777" w:rsidR="00F6143B" w:rsidRPr="004273E4" w:rsidRDefault="00F6143B" w:rsidP="006F183E">
      <w:pPr>
        <w:pStyle w:val="Paragraphedeliste"/>
        <w:numPr>
          <w:ilvl w:val="0"/>
          <w:numId w:val="92"/>
        </w:numPr>
        <w:ind w:left="1080"/>
        <w:rPr>
          <w:rFonts w:eastAsia="Calibri"/>
        </w:rPr>
      </w:pPr>
      <w:r w:rsidRPr="004273E4">
        <w:rPr>
          <w:rFonts w:eastAsia="Calibri"/>
        </w:rPr>
        <w:t>De mettre en œuvre les méthodes d’enseignement adaptées apprises en formation.</w:t>
      </w:r>
    </w:p>
    <w:p w14:paraId="19028AC9" w14:textId="77777777" w:rsidR="0026244D" w:rsidRPr="00CC4096" w:rsidRDefault="0026244D" w:rsidP="004273E4">
      <w:pPr>
        <w:ind w:left="360"/>
        <w:rPr>
          <w:rFonts w:eastAsia="Calibri"/>
        </w:rPr>
      </w:pPr>
    </w:p>
    <w:p w14:paraId="5C2A13D7" w14:textId="77777777" w:rsidR="00F6143B" w:rsidRPr="004273E4" w:rsidRDefault="00F6143B" w:rsidP="006F183E">
      <w:pPr>
        <w:pStyle w:val="Paragraphedeliste"/>
        <w:numPr>
          <w:ilvl w:val="0"/>
          <w:numId w:val="92"/>
        </w:numPr>
        <w:ind w:left="1080"/>
        <w:rPr>
          <w:rFonts w:eastAsia="Calibri"/>
        </w:rPr>
      </w:pPr>
      <w:r w:rsidRPr="004273E4">
        <w:rPr>
          <w:rFonts w:eastAsia="Calibri"/>
        </w:rPr>
        <w:t>De collaborer directement avec des professionnels spécialisés dans l’inclusion scolaire.</w:t>
      </w:r>
    </w:p>
    <w:p w14:paraId="4D923F9E" w14:textId="77777777" w:rsidR="0026244D" w:rsidRPr="00CC4096" w:rsidRDefault="0026244D" w:rsidP="004273E4">
      <w:pPr>
        <w:ind w:left="360"/>
        <w:rPr>
          <w:rFonts w:eastAsia="Calibri" w:cs="Calibri"/>
        </w:rPr>
      </w:pPr>
    </w:p>
    <w:p w14:paraId="55480EF9" w14:textId="77777777" w:rsidR="00F6143B" w:rsidRPr="004273E4" w:rsidRDefault="00F6143B" w:rsidP="006F183E">
      <w:pPr>
        <w:pStyle w:val="Paragraphedeliste"/>
        <w:numPr>
          <w:ilvl w:val="0"/>
          <w:numId w:val="92"/>
        </w:numPr>
        <w:ind w:left="1080"/>
        <w:rPr>
          <w:rFonts w:eastAsia="Calibri"/>
        </w:rPr>
      </w:pPr>
      <w:r w:rsidRPr="004273E4">
        <w:rPr>
          <w:rFonts w:eastAsia="Calibri"/>
        </w:rPr>
        <w:t>Une alternance entre théorie et pratique pour garantir une préparation complète.</w:t>
      </w:r>
    </w:p>
    <w:p w14:paraId="6FA2A1A4" w14:textId="77777777" w:rsidR="0026244D" w:rsidRPr="00CC4096" w:rsidRDefault="0026244D" w:rsidP="00F6143B">
      <w:pPr>
        <w:snapToGrid w:val="0"/>
        <w:rPr>
          <w:rFonts w:eastAsia="Calibri" w:cs="Calibri"/>
          <w:b/>
          <w:bCs/>
        </w:rPr>
      </w:pPr>
    </w:p>
    <w:p w14:paraId="630270E3" w14:textId="77777777" w:rsidR="0026244D" w:rsidRPr="00CC4096" w:rsidRDefault="0026244D" w:rsidP="00F6143B">
      <w:pPr>
        <w:snapToGrid w:val="0"/>
        <w:rPr>
          <w:rFonts w:eastAsia="Calibri" w:cs="Calibri"/>
          <w:b/>
          <w:bCs/>
        </w:rPr>
      </w:pPr>
    </w:p>
    <w:p w14:paraId="098D48BE" w14:textId="44978F41" w:rsidR="00F6143B" w:rsidRPr="00CC4096" w:rsidRDefault="00F6143B" w:rsidP="006F183E">
      <w:pPr>
        <w:numPr>
          <w:ilvl w:val="0"/>
          <w:numId w:val="2"/>
        </w:numPr>
        <w:snapToGrid w:val="0"/>
        <w:ind w:left="567" w:hanging="567"/>
        <w:rPr>
          <w:rFonts w:eastAsia="Calibri" w:cs="Calibri"/>
        </w:rPr>
      </w:pPr>
      <w:r w:rsidRPr="00CC4096">
        <w:rPr>
          <w:rFonts w:eastAsia="Calibri" w:cs="Calibri"/>
        </w:rPr>
        <w:t>À travers cette formation, les futurs enseignants développent des compétences essentielles, telles que</w:t>
      </w:r>
      <w:r w:rsidR="003E45FE" w:rsidRPr="00CC4096">
        <w:rPr>
          <w:rFonts w:ascii="Calibri" w:eastAsia="Calibri" w:hAnsi="Calibri" w:cs="Calibri"/>
        </w:rPr>
        <w:t> </w:t>
      </w:r>
      <w:r w:rsidRPr="00CC4096">
        <w:rPr>
          <w:rFonts w:eastAsia="Calibri" w:cs="Calibri"/>
        </w:rPr>
        <w:t>:</w:t>
      </w:r>
    </w:p>
    <w:p w14:paraId="0A84AE50" w14:textId="77777777" w:rsidR="0026244D" w:rsidRPr="00CC4096" w:rsidRDefault="0026244D" w:rsidP="0026244D">
      <w:pPr>
        <w:snapToGrid w:val="0"/>
        <w:ind w:left="720"/>
        <w:rPr>
          <w:rFonts w:eastAsia="Calibri" w:cs="Calibri"/>
        </w:rPr>
      </w:pPr>
    </w:p>
    <w:p w14:paraId="0C2C43F2" w14:textId="77777777" w:rsidR="00F6143B" w:rsidRPr="004273E4" w:rsidRDefault="00F6143B" w:rsidP="006F183E">
      <w:pPr>
        <w:pStyle w:val="Paragraphedeliste"/>
        <w:numPr>
          <w:ilvl w:val="0"/>
          <w:numId w:val="93"/>
        </w:numPr>
        <w:ind w:left="927"/>
        <w:rPr>
          <w:rFonts w:eastAsia="Calibri"/>
        </w:rPr>
      </w:pPr>
      <w:r w:rsidRPr="004273E4">
        <w:rPr>
          <w:rFonts w:eastAsia="Calibri"/>
        </w:rPr>
        <w:t>La capacité à différencier les enseignements pour répondre à la diversité des besoins des élèves.</w:t>
      </w:r>
    </w:p>
    <w:p w14:paraId="257A5234" w14:textId="77777777" w:rsidR="0026244D" w:rsidRPr="00CC4096" w:rsidRDefault="0026244D" w:rsidP="004273E4">
      <w:pPr>
        <w:ind w:left="207"/>
        <w:rPr>
          <w:rFonts w:eastAsia="Calibri"/>
        </w:rPr>
      </w:pPr>
    </w:p>
    <w:p w14:paraId="193740C1" w14:textId="77777777" w:rsidR="00F6143B" w:rsidRPr="004273E4" w:rsidRDefault="00F6143B" w:rsidP="006F183E">
      <w:pPr>
        <w:pStyle w:val="Paragraphedeliste"/>
        <w:numPr>
          <w:ilvl w:val="0"/>
          <w:numId w:val="93"/>
        </w:numPr>
        <w:ind w:left="927"/>
        <w:rPr>
          <w:rFonts w:eastAsia="Calibri"/>
        </w:rPr>
      </w:pPr>
      <w:r w:rsidRPr="004273E4">
        <w:rPr>
          <w:rFonts w:eastAsia="Calibri"/>
        </w:rPr>
        <w:t>Une maîtrise des outils pédagogiques et technologiques nécessaires pour l’inclusion.</w:t>
      </w:r>
    </w:p>
    <w:p w14:paraId="6983E566" w14:textId="77777777" w:rsidR="0026244D" w:rsidRPr="00CC4096" w:rsidRDefault="0026244D" w:rsidP="004273E4">
      <w:pPr>
        <w:ind w:left="207"/>
        <w:rPr>
          <w:rFonts w:eastAsia="Calibri"/>
        </w:rPr>
      </w:pPr>
    </w:p>
    <w:p w14:paraId="77BBFB89" w14:textId="77777777" w:rsidR="00F6143B" w:rsidRPr="004273E4" w:rsidRDefault="00F6143B" w:rsidP="006F183E">
      <w:pPr>
        <w:pStyle w:val="Paragraphedeliste"/>
        <w:numPr>
          <w:ilvl w:val="0"/>
          <w:numId w:val="93"/>
        </w:numPr>
        <w:ind w:left="927"/>
        <w:rPr>
          <w:rFonts w:eastAsia="Calibri"/>
        </w:rPr>
      </w:pPr>
      <w:r w:rsidRPr="004273E4">
        <w:rPr>
          <w:rFonts w:eastAsia="Calibri"/>
        </w:rPr>
        <w:t>Une aptitude à travailler en équipe avec les acteurs éducatifs et médico-sociaux.</w:t>
      </w:r>
    </w:p>
    <w:p w14:paraId="269DB558" w14:textId="77777777" w:rsidR="0026244D" w:rsidRPr="00CC4096" w:rsidRDefault="0026244D" w:rsidP="0026244D">
      <w:pPr>
        <w:pStyle w:val="Paragraphedeliste"/>
        <w:rPr>
          <w:rFonts w:eastAsia="Calibri" w:cs="Calibri"/>
        </w:rPr>
      </w:pPr>
    </w:p>
    <w:p w14:paraId="43CEC3E3" w14:textId="77777777" w:rsidR="00F6143B" w:rsidRPr="00CC4096" w:rsidRDefault="00F6143B" w:rsidP="00F6143B">
      <w:pPr>
        <w:snapToGrid w:val="0"/>
        <w:rPr>
          <w:rFonts w:eastAsia="Calibri" w:cs="Calibri"/>
          <w:b/>
          <w:bCs/>
        </w:rPr>
      </w:pPr>
    </w:p>
    <w:p w14:paraId="5C2E3F09" w14:textId="28E881F3" w:rsidR="008B004F" w:rsidRPr="004273E4" w:rsidRDefault="00E845FB" w:rsidP="004273E4">
      <w:pPr>
        <w:snapToGrid w:val="0"/>
        <w:rPr>
          <w:rFonts w:eastAsia="Calibri" w:cs="Calibri"/>
          <w:b/>
          <w:bCs/>
        </w:rPr>
      </w:pPr>
      <w:hyperlink r:id="rId177" w:tooltip="Lien vers le portail Internet &quot;education.gouv.fr&quot;" w:history="1">
        <w:r w:rsidR="00F6143B" w:rsidRPr="004273E4">
          <w:rPr>
            <w:rStyle w:val="Lienhypertexte"/>
            <w:rFonts w:eastAsia="Calibri" w:cs="Calibri"/>
            <w:b/>
            <w:bCs/>
          </w:rPr>
          <w:t>Les Modules de Formation d’Initiative Nationale (MFIN)</w:t>
        </w:r>
      </w:hyperlink>
      <w:r w:rsidR="00F6143B" w:rsidRPr="004273E4">
        <w:rPr>
          <w:rFonts w:eastAsia="Calibri" w:cs="Calibri"/>
          <w:b/>
          <w:bCs/>
        </w:rPr>
        <w:t xml:space="preserve"> </w:t>
      </w:r>
    </w:p>
    <w:p w14:paraId="119AF677" w14:textId="77777777" w:rsidR="008B004F" w:rsidRPr="00CC4096" w:rsidRDefault="008B004F" w:rsidP="00F6143B">
      <w:pPr>
        <w:snapToGrid w:val="0"/>
        <w:rPr>
          <w:rFonts w:eastAsia="Calibri" w:cs="Calibri"/>
          <w:b/>
          <w:bCs/>
        </w:rPr>
      </w:pPr>
    </w:p>
    <w:p w14:paraId="44D1DBBB" w14:textId="77777777" w:rsidR="008B004F" w:rsidRPr="00CC4096" w:rsidRDefault="008B004F" w:rsidP="00F6143B">
      <w:pPr>
        <w:snapToGrid w:val="0"/>
        <w:rPr>
          <w:rFonts w:eastAsia="Calibri" w:cs="Calibri"/>
        </w:rPr>
      </w:pPr>
    </w:p>
    <w:p w14:paraId="75895FDA" w14:textId="61593FFB" w:rsidR="008B004F" w:rsidRPr="00CC4096" w:rsidRDefault="008B004F" w:rsidP="0045407C">
      <w:pPr>
        <w:snapToGrid w:val="0"/>
        <w:rPr>
          <w:rFonts w:eastAsia="Calibri" w:cs="Calibri"/>
        </w:rPr>
      </w:pPr>
      <w:r w:rsidRPr="00CC4096">
        <w:rPr>
          <w:rFonts w:eastAsia="Calibri" w:cs="Calibri"/>
        </w:rPr>
        <w:t>Les MFIN sont proposés par la Direction Générale de l’Enseignement Scolaire (DGESCO). Ils ont pour objectif de former les enseignants à l’inclusion des élèves en situation de handicap dans le système éducatif français.</w:t>
      </w:r>
    </w:p>
    <w:p w14:paraId="509387F8" w14:textId="77777777" w:rsidR="008B004F" w:rsidRPr="00CC4096" w:rsidRDefault="008B004F" w:rsidP="0045407C">
      <w:pPr>
        <w:snapToGrid w:val="0"/>
        <w:rPr>
          <w:rFonts w:eastAsia="Calibri" w:cs="Calibri"/>
        </w:rPr>
      </w:pPr>
    </w:p>
    <w:p w14:paraId="61FFBE88" w14:textId="77777777" w:rsidR="0045407C" w:rsidRPr="00CC4096" w:rsidRDefault="0045407C" w:rsidP="0045407C">
      <w:pPr>
        <w:snapToGrid w:val="0"/>
        <w:rPr>
          <w:rFonts w:eastAsia="Calibri" w:cs="Calibri"/>
        </w:rPr>
      </w:pPr>
    </w:p>
    <w:p w14:paraId="322F1F1D" w14:textId="5AAAA246" w:rsidR="008B004F" w:rsidRPr="00CC4096" w:rsidRDefault="008B004F" w:rsidP="0045407C">
      <w:pPr>
        <w:snapToGrid w:val="0"/>
        <w:rPr>
          <w:rFonts w:eastAsia="Calibri" w:cs="Calibri"/>
        </w:rPr>
      </w:pPr>
      <w:r w:rsidRPr="00CC4096">
        <w:rPr>
          <w:rFonts w:eastAsia="Calibri" w:cs="Calibri"/>
        </w:rPr>
        <w:t>Ces modules offrent des formations spécialisées sur les différents types de handicap, qu’ils soient physiques, cognitifs ou sensoriels. Chaque module aborde les spécificités de ces situations pour permettre aux enseignants d’adapter leurs pratiques pédagogiques.</w:t>
      </w:r>
    </w:p>
    <w:p w14:paraId="70935B4C" w14:textId="77777777" w:rsidR="008B004F" w:rsidRPr="00CC4096" w:rsidRDefault="008B004F" w:rsidP="0045407C">
      <w:pPr>
        <w:snapToGrid w:val="0"/>
        <w:rPr>
          <w:rFonts w:eastAsia="Calibri" w:cs="Calibri"/>
        </w:rPr>
      </w:pPr>
    </w:p>
    <w:p w14:paraId="6D2FC3AE" w14:textId="77777777" w:rsidR="0045407C" w:rsidRPr="00CC4096" w:rsidRDefault="0045407C" w:rsidP="0045407C">
      <w:pPr>
        <w:snapToGrid w:val="0"/>
        <w:rPr>
          <w:rFonts w:eastAsia="Calibri" w:cs="Calibri"/>
        </w:rPr>
      </w:pPr>
    </w:p>
    <w:p w14:paraId="54C96B2F" w14:textId="6390DDE7" w:rsidR="008B004F" w:rsidRPr="00CC4096" w:rsidRDefault="008B004F" w:rsidP="0045407C">
      <w:pPr>
        <w:snapToGrid w:val="0"/>
        <w:rPr>
          <w:rFonts w:eastAsia="Calibri" w:cs="Calibri"/>
        </w:rPr>
      </w:pPr>
      <w:r w:rsidRPr="00CC4096">
        <w:rPr>
          <w:rFonts w:eastAsia="Calibri" w:cs="Calibri"/>
        </w:rPr>
        <w:t>Les enseignants y apprennent à utiliser des outils pédagogiques adaptés et à mettre en place des aménagements spécifiques. Cela leur permet d’accompagner efficacement les élèves en fonction de leurs besoins particuliers.</w:t>
      </w:r>
    </w:p>
    <w:p w14:paraId="0CF541C0" w14:textId="77777777" w:rsidR="008B004F" w:rsidRPr="00CC4096" w:rsidRDefault="008B004F" w:rsidP="0045407C">
      <w:pPr>
        <w:snapToGrid w:val="0"/>
        <w:rPr>
          <w:rFonts w:eastAsia="Calibri" w:cs="Calibri"/>
        </w:rPr>
      </w:pPr>
    </w:p>
    <w:p w14:paraId="4E21C722" w14:textId="1D0C833C" w:rsidR="008B004F" w:rsidRPr="00CC4096" w:rsidRDefault="008B004F" w:rsidP="0045407C">
      <w:pPr>
        <w:snapToGrid w:val="0"/>
        <w:rPr>
          <w:rFonts w:eastAsia="Calibri" w:cs="Calibri"/>
        </w:rPr>
      </w:pPr>
      <w:r w:rsidRPr="00CC4096">
        <w:rPr>
          <w:rFonts w:eastAsia="Calibri" w:cs="Calibri"/>
        </w:rPr>
        <w:t>La formation inclut également des conseils pour collaborer avec les AESH (Accompagnants des Élèves en Situation de Handicap) et les équipes médico-sociales. Cette coopération est essentielle pour assurer un suivi cohérent et adapté.</w:t>
      </w:r>
    </w:p>
    <w:p w14:paraId="77322446" w14:textId="77777777" w:rsidR="008B004F" w:rsidRPr="00CC4096" w:rsidRDefault="008B004F" w:rsidP="0045407C">
      <w:pPr>
        <w:snapToGrid w:val="0"/>
        <w:rPr>
          <w:rFonts w:eastAsia="Calibri" w:cs="Calibri"/>
        </w:rPr>
      </w:pPr>
    </w:p>
    <w:p w14:paraId="3B4AC7B6" w14:textId="77777777" w:rsidR="0045407C" w:rsidRPr="00CC4096" w:rsidRDefault="0045407C" w:rsidP="0045407C">
      <w:pPr>
        <w:snapToGrid w:val="0"/>
        <w:rPr>
          <w:rFonts w:eastAsia="Calibri" w:cs="Calibri"/>
        </w:rPr>
      </w:pPr>
    </w:p>
    <w:p w14:paraId="00E1541F" w14:textId="1ED6D99B" w:rsidR="008B004F" w:rsidRPr="00CC4096" w:rsidRDefault="008B004F" w:rsidP="0045407C">
      <w:pPr>
        <w:snapToGrid w:val="0"/>
        <w:rPr>
          <w:rFonts w:eastAsia="Calibri" w:cs="Calibri"/>
        </w:rPr>
      </w:pPr>
      <w:r w:rsidRPr="00CC4096">
        <w:rPr>
          <w:rFonts w:eastAsia="Calibri" w:cs="Calibri"/>
        </w:rPr>
        <w:t>L’objectif des MFIN est de renforcer les compétences des enseignants afin de garantir une inclusion scolaire réussie. Ces modules visent à ce que chaque élève en situation de handicap bénéficie d’un accompagnement adapté à ses besoins pour réussir sa scolarité.</w:t>
      </w:r>
    </w:p>
    <w:p w14:paraId="50F6BC48" w14:textId="77777777" w:rsidR="00F6143B" w:rsidRPr="00CC4096" w:rsidRDefault="00F6143B" w:rsidP="0045407C">
      <w:pPr>
        <w:snapToGrid w:val="0"/>
        <w:rPr>
          <w:rFonts w:eastAsia="Calibri" w:cs="Calibri"/>
        </w:rPr>
      </w:pPr>
    </w:p>
    <w:p w14:paraId="0FD7228F" w14:textId="77777777" w:rsidR="00011F16" w:rsidRPr="00CC4096" w:rsidRDefault="00011F16" w:rsidP="00F6143B">
      <w:pPr>
        <w:snapToGrid w:val="0"/>
        <w:rPr>
          <w:rFonts w:eastAsia="Calibri" w:cs="Calibri"/>
        </w:rPr>
      </w:pPr>
    </w:p>
    <w:p w14:paraId="65497D87" w14:textId="40D32544" w:rsidR="008B004F" w:rsidRPr="004273E4" w:rsidRDefault="00F6143B" w:rsidP="004273E4">
      <w:pPr>
        <w:snapToGrid w:val="0"/>
        <w:rPr>
          <w:rFonts w:eastAsia="Calibri" w:cs="Calibri"/>
          <w:b/>
          <w:bCs/>
        </w:rPr>
      </w:pPr>
      <w:r w:rsidRPr="004273E4">
        <w:rPr>
          <w:rFonts w:eastAsia="Calibri" w:cs="Calibri"/>
          <w:b/>
          <w:bCs/>
        </w:rPr>
        <w:t xml:space="preserve">La Plateforme de Formation Continue </w:t>
      </w:r>
      <w:hyperlink r:id="rId178" w:tooltip="Lien vers le site Internet &quot;magistere.education.fr&quot;" w:history="1">
        <w:r w:rsidRPr="004273E4">
          <w:rPr>
            <w:rStyle w:val="Lienhypertexte"/>
            <w:rFonts w:eastAsia="Calibri" w:cs="Calibri"/>
            <w:b/>
            <w:bCs/>
          </w:rPr>
          <w:t>M@gistère</w:t>
        </w:r>
      </w:hyperlink>
      <w:r w:rsidRPr="004273E4">
        <w:rPr>
          <w:rFonts w:eastAsia="Calibri" w:cs="Calibri"/>
          <w:b/>
          <w:bCs/>
        </w:rPr>
        <w:t xml:space="preserve"> </w:t>
      </w:r>
    </w:p>
    <w:p w14:paraId="0ED78959" w14:textId="77777777" w:rsidR="008B004F" w:rsidRPr="00CC4096" w:rsidRDefault="008B004F" w:rsidP="008B004F">
      <w:pPr>
        <w:snapToGrid w:val="0"/>
        <w:rPr>
          <w:rFonts w:eastAsia="Calibri" w:cs="Calibri"/>
          <w:b/>
          <w:bCs/>
        </w:rPr>
      </w:pPr>
    </w:p>
    <w:p w14:paraId="520E4D93" w14:textId="77777777" w:rsidR="008B004F" w:rsidRPr="00CC4096" w:rsidRDefault="008B004F" w:rsidP="008B004F">
      <w:pPr>
        <w:snapToGrid w:val="0"/>
        <w:rPr>
          <w:rFonts w:eastAsia="Calibri" w:cs="Calibri"/>
          <w:b/>
          <w:bCs/>
        </w:rPr>
      </w:pPr>
    </w:p>
    <w:p w14:paraId="4AA04859" w14:textId="77777777" w:rsidR="00F6143B" w:rsidRPr="00CC4096" w:rsidRDefault="00F6143B" w:rsidP="0045407C">
      <w:pPr>
        <w:snapToGrid w:val="0"/>
        <w:rPr>
          <w:rFonts w:eastAsia="Calibri" w:cs="Calibri"/>
        </w:rPr>
      </w:pPr>
      <w:r w:rsidRPr="00CC4096">
        <w:rPr>
          <w:rFonts w:eastAsia="Calibri" w:cs="Calibri"/>
        </w:rPr>
        <w:t>M@gistère</w:t>
      </w:r>
      <w:r w:rsidRPr="00CC4096">
        <w:rPr>
          <w:rFonts w:ascii="Calibri" w:eastAsia="Calibri" w:hAnsi="Calibri" w:cs="Calibri"/>
        </w:rPr>
        <w:t> </w:t>
      </w:r>
      <w:r w:rsidRPr="00CC4096">
        <w:rPr>
          <w:rFonts w:eastAsia="Calibri" w:cs="Calibri"/>
        </w:rPr>
        <w:t>est une plateforme de formation continue conçue pour le développement professionnel des enseignants du premier et du second degré.</w:t>
      </w:r>
    </w:p>
    <w:p w14:paraId="71907CD9" w14:textId="77777777" w:rsidR="008B004F" w:rsidRPr="00CC4096" w:rsidRDefault="008B004F" w:rsidP="0045407C">
      <w:pPr>
        <w:snapToGrid w:val="0"/>
        <w:ind w:left="720"/>
        <w:rPr>
          <w:rFonts w:eastAsia="Calibri" w:cs="Calibri"/>
        </w:rPr>
      </w:pPr>
    </w:p>
    <w:p w14:paraId="29C0A203" w14:textId="77777777" w:rsidR="0045407C" w:rsidRPr="00CC4096" w:rsidRDefault="0045407C" w:rsidP="0045407C">
      <w:pPr>
        <w:snapToGrid w:val="0"/>
        <w:ind w:left="720"/>
        <w:rPr>
          <w:rFonts w:eastAsia="Calibri" w:cs="Calibri"/>
        </w:rPr>
      </w:pPr>
    </w:p>
    <w:p w14:paraId="02044DD6" w14:textId="77777777" w:rsidR="00F6143B" w:rsidRPr="00CC4096" w:rsidRDefault="00F6143B" w:rsidP="0045407C">
      <w:pPr>
        <w:snapToGrid w:val="0"/>
        <w:rPr>
          <w:rFonts w:eastAsia="Calibri" w:cs="Calibri"/>
        </w:rPr>
      </w:pPr>
      <w:r w:rsidRPr="00CC4096">
        <w:rPr>
          <w:rFonts w:eastAsia="Calibri" w:cs="Calibri"/>
        </w:rPr>
        <w:t>Elle met un accent particulier sur les enjeux de l’inclusion scolaire, avec une offre flexible et adaptée aux besoins spécifiques des enseignants.</w:t>
      </w:r>
    </w:p>
    <w:p w14:paraId="174CECD8" w14:textId="77777777" w:rsidR="008B004F" w:rsidRPr="00CC4096" w:rsidRDefault="008B004F" w:rsidP="0045407C">
      <w:pPr>
        <w:snapToGrid w:val="0"/>
        <w:rPr>
          <w:rFonts w:eastAsia="Calibri" w:cs="Calibri"/>
        </w:rPr>
      </w:pPr>
    </w:p>
    <w:p w14:paraId="44F2B7F8" w14:textId="77777777" w:rsidR="0045407C" w:rsidRPr="00CC4096" w:rsidRDefault="0045407C" w:rsidP="0045407C">
      <w:pPr>
        <w:snapToGrid w:val="0"/>
        <w:rPr>
          <w:rFonts w:eastAsia="Calibri" w:cs="Calibri"/>
        </w:rPr>
      </w:pPr>
    </w:p>
    <w:p w14:paraId="7A2AB380" w14:textId="77777777" w:rsidR="00F6143B" w:rsidRPr="00CC4096" w:rsidRDefault="00F6143B" w:rsidP="0045407C">
      <w:pPr>
        <w:snapToGrid w:val="0"/>
        <w:rPr>
          <w:rFonts w:eastAsia="Calibri" w:cs="Calibri"/>
        </w:rPr>
      </w:pPr>
      <w:r w:rsidRPr="00CC4096">
        <w:rPr>
          <w:rFonts w:eastAsia="Calibri" w:cs="Calibri"/>
        </w:rPr>
        <w:t>Les parcours de formation sont accessibles en</w:t>
      </w:r>
      <w:r w:rsidRPr="00CC4096">
        <w:rPr>
          <w:rFonts w:ascii="Calibri" w:eastAsia="Calibri" w:hAnsi="Calibri" w:cs="Calibri"/>
        </w:rPr>
        <w:t> </w:t>
      </w:r>
      <w:r w:rsidRPr="00CC4096">
        <w:rPr>
          <w:rFonts w:eastAsia="Calibri" w:cs="Calibri"/>
        </w:rPr>
        <w:t>mode accompagné</w:t>
      </w:r>
      <w:r w:rsidRPr="00CC4096">
        <w:rPr>
          <w:rFonts w:ascii="Calibri" w:eastAsia="Calibri" w:hAnsi="Calibri" w:cs="Calibri"/>
        </w:rPr>
        <w:t> </w:t>
      </w:r>
      <w:r w:rsidRPr="00CC4096">
        <w:rPr>
          <w:rFonts w:eastAsia="Calibri" w:cs="Calibri"/>
        </w:rPr>
        <w:t>ou en</w:t>
      </w:r>
      <w:r w:rsidRPr="00CC4096">
        <w:rPr>
          <w:rFonts w:ascii="Calibri" w:eastAsia="Calibri" w:hAnsi="Calibri" w:cs="Calibri"/>
        </w:rPr>
        <w:t> </w:t>
      </w:r>
      <w:r w:rsidRPr="00CC4096">
        <w:rPr>
          <w:rFonts w:eastAsia="Calibri" w:cs="Calibri"/>
        </w:rPr>
        <w:t>autoformation, offrant ainsi une grande liberté d’apprentissage.</w:t>
      </w:r>
    </w:p>
    <w:p w14:paraId="132FCEB7" w14:textId="77777777" w:rsidR="008B004F" w:rsidRPr="00CC4096" w:rsidRDefault="008B004F" w:rsidP="0045407C">
      <w:pPr>
        <w:snapToGrid w:val="0"/>
        <w:rPr>
          <w:rFonts w:eastAsia="Calibri" w:cs="Calibri"/>
        </w:rPr>
      </w:pPr>
    </w:p>
    <w:p w14:paraId="7D64ADFF" w14:textId="77777777" w:rsidR="008B004F" w:rsidRPr="00CC4096" w:rsidRDefault="008B004F" w:rsidP="008B004F">
      <w:pPr>
        <w:snapToGrid w:val="0"/>
        <w:rPr>
          <w:rFonts w:eastAsia="Calibri" w:cs="Calibri"/>
        </w:rPr>
      </w:pPr>
    </w:p>
    <w:p w14:paraId="53352E83" w14:textId="141EF971" w:rsidR="00F6143B" w:rsidRPr="004273E4" w:rsidRDefault="00F6143B" w:rsidP="004273E4">
      <w:pPr>
        <w:snapToGrid w:val="0"/>
        <w:rPr>
          <w:rFonts w:eastAsia="Calibri" w:cs="Calibri"/>
          <w:b/>
          <w:bCs/>
        </w:rPr>
      </w:pPr>
      <w:r w:rsidRPr="004273E4">
        <w:rPr>
          <w:rFonts w:eastAsia="Calibri" w:cs="Calibri"/>
          <w:b/>
          <w:bCs/>
        </w:rPr>
        <w:t>Objectifs principaux de M@gistère</w:t>
      </w:r>
    </w:p>
    <w:p w14:paraId="6BB927A0" w14:textId="77777777" w:rsidR="008B004F" w:rsidRPr="00CC4096" w:rsidRDefault="008B004F" w:rsidP="00F6143B">
      <w:pPr>
        <w:snapToGrid w:val="0"/>
        <w:rPr>
          <w:rFonts w:eastAsia="Calibri" w:cs="Calibri"/>
          <w:b/>
          <w:bCs/>
        </w:rPr>
      </w:pPr>
    </w:p>
    <w:p w14:paraId="3A462F7B" w14:textId="77777777" w:rsidR="00F6143B" w:rsidRPr="00CC4096" w:rsidRDefault="00F6143B" w:rsidP="0045407C">
      <w:pPr>
        <w:snapToGrid w:val="0"/>
        <w:rPr>
          <w:rFonts w:eastAsia="Calibri" w:cs="Calibri"/>
        </w:rPr>
      </w:pPr>
      <w:r w:rsidRPr="00CC4096">
        <w:rPr>
          <w:rFonts w:eastAsia="Calibri" w:cs="Calibri"/>
        </w:rPr>
        <w:t>Sensibiliser les enseignants aux défis de l’école inclusive.</w:t>
      </w:r>
    </w:p>
    <w:p w14:paraId="5347BF44" w14:textId="77777777" w:rsidR="008B004F" w:rsidRPr="00CC4096" w:rsidRDefault="008B004F" w:rsidP="0045407C">
      <w:pPr>
        <w:snapToGrid w:val="0"/>
        <w:ind w:left="720"/>
        <w:rPr>
          <w:rFonts w:eastAsia="Calibri" w:cs="Calibri"/>
        </w:rPr>
      </w:pPr>
    </w:p>
    <w:p w14:paraId="4840688D" w14:textId="77777777" w:rsidR="0045407C" w:rsidRPr="00CC4096" w:rsidRDefault="0045407C" w:rsidP="0045407C">
      <w:pPr>
        <w:snapToGrid w:val="0"/>
        <w:ind w:left="720"/>
        <w:rPr>
          <w:rFonts w:eastAsia="Calibri" w:cs="Calibri"/>
        </w:rPr>
      </w:pPr>
    </w:p>
    <w:p w14:paraId="31985DFF" w14:textId="3C274322" w:rsidR="00F6143B" w:rsidRPr="00CC4096" w:rsidRDefault="00F6143B" w:rsidP="0045407C">
      <w:pPr>
        <w:snapToGrid w:val="0"/>
        <w:rPr>
          <w:rFonts w:eastAsia="Calibri" w:cs="Calibri"/>
        </w:rPr>
      </w:pPr>
      <w:r w:rsidRPr="00CC4096">
        <w:rPr>
          <w:rFonts w:eastAsia="Calibri" w:cs="Calibri"/>
        </w:rPr>
        <w:t>Les doter des compétences nécessaires pour</w:t>
      </w:r>
      <w:r w:rsidR="003E45FE" w:rsidRPr="00CC4096">
        <w:rPr>
          <w:rFonts w:ascii="Calibri" w:eastAsia="Calibri" w:hAnsi="Calibri" w:cs="Calibri"/>
        </w:rPr>
        <w:t> </w:t>
      </w:r>
      <w:r w:rsidRPr="00CC4096">
        <w:rPr>
          <w:rFonts w:eastAsia="Calibri" w:cs="Calibri"/>
        </w:rPr>
        <w:t>:</w:t>
      </w:r>
    </w:p>
    <w:p w14:paraId="63A0D059" w14:textId="77777777" w:rsidR="0045407C" w:rsidRPr="00CC4096" w:rsidRDefault="0045407C" w:rsidP="0045407C">
      <w:pPr>
        <w:snapToGrid w:val="0"/>
        <w:rPr>
          <w:rFonts w:eastAsia="Calibri" w:cs="Calibri"/>
        </w:rPr>
      </w:pPr>
    </w:p>
    <w:p w14:paraId="3A8ADCB6" w14:textId="77777777" w:rsidR="008B004F" w:rsidRPr="00CC4096" w:rsidRDefault="008B004F" w:rsidP="008B004F">
      <w:pPr>
        <w:snapToGrid w:val="0"/>
        <w:rPr>
          <w:rFonts w:eastAsia="Calibri" w:cs="Calibri"/>
        </w:rPr>
      </w:pPr>
    </w:p>
    <w:p w14:paraId="3D5AD116" w14:textId="77777777"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Répondre aux besoins éducatifs particuliers des élèves.</w:t>
      </w:r>
    </w:p>
    <w:p w14:paraId="3F541EA3" w14:textId="77777777" w:rsidR="008B004F" w:rsidRPr="00CC4096" w:rsidRDefault="008B004F" w:rsidP="00D843CD">
      <w:pPr>
        <w:snapToGrid w:val="0"/>
        <w:ind w:left="1134" w:hanging="567"/>
        <w:rPr>
          <w:rFonts w:eastAsia="Calibri" w:cs="Calibri"/>
        </w:rPr>
      </w:pPr>
    </w:p>
    <w:p w14:paraId="6013FD7A" w14:textId="77777777"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Accompagner les élèves en situation de handicap ou présentant des troubles d’apprentissage.</w:t>
      </w:r>
    </w:p>
    <w:p w14:paraId="28716F08" w14:textId="77777777" w:rsidR="00011F16" w:rsidRPr="00CC4096" w:rsidRDefault="00011F16" w:rsidP="00011F16">
      <w:pPr>
        <w:snapToGrid w:val="0"/>
        <w:rPr>
          <w:rFonts w:eastAsia="Calibri" w:cs="Calibri"/>
        </w:rPr>
      </w:pPr>
    </w:p>
    <w:p w14:paraId="460EB5DE" w14:textId="77777777" w:rsidR="00011F16" w:rsidRPr="00CC4096" w:rsidRDefault="00011F16" w:rsidP="00011F16">
      <w:pPr>
        <w:snapToGrid w:val="0"/>
        <w:rPr>
          <w:rFonts w:eastAsia="Calibri" w:cs="Calibri"/>
        </w:rPr>
      </w:pPr>
    </w:p>
    <w:p w14:paraId="79F00BE8" w14:textId="015A4FB6" w:rsidR="00F6143B" w:rsidRPr="004273E4" w:rsidRDefault="00F6143B" w:rsidP="004273E4">
      <w:pPr>
        <w:snapToGrid w:val="0"/>
        <w:rPr>
          <w:rFonts w:eastAsia="Calibri" w:cs="Calibri"/>
          <w:b/>
          <w:bCs/>
        </w:rPr>
      </w:pPr>
      <w:r w:rsidRPr="004273E4">
        <w:rPr>
          <w:rFonts w:eastAsia="Calibri" w:cs="Calibri"/>
          <w:b/>
          <w:bCs/>
        </w:rPr>
        <w:t>Contenus et modules de formation</w:t>
      </w:r>
    </w:p>
    <w:p w14:paraId="3CEE9FA8" w14:textId="77777777" w:rsidR="00011F16" w:rsidRPr="00CC4096" w:rsidRDefault="00011F16" w:rsidP="00F6143B">
      <w:pPr>
        <w:snapToGrid w:val="0"/>
        <w:rPr>
          <w:rFonts w:eastAsia="Calibri" w:cs="Calibri"/>
          <w:b/>
          <w:bCs/>
        </w:rPr>
      </w:pPr>
    </w:p>
    <w:p w14:paraId="429D0ACB" w14:textId="77777777" w:rsidR="00011F16" w:rsidRPr="00CC4096" w:rsidRDefault="00011F16" w:rsidP="00F6143B">
      <w:pPr>
        <w:snapToGrid w:val="0"/>
        <w:rPr>
          <w:rFonts w:eastAsia="Calibri" w:cs="Calibri"/>
          <w:b/>
          <w:bCs/>
        </w:rPr>
      </w:pPr>
    </w:p>
    <w:p w14:paraId="0905B447" w14:textId="4F1D4AFB" w:rsidR="00F6143B" w:rsidRPr="00CC4096" w:rsidRDefault="00F6143B" w:rsidP="0045407C">
      <w:pPr>
        <w:snapToGrid w:val="0"/>
        <w:rPr>
          <w:rFonts w:eastAsia="Calibri" w:cs="Calibri"/>
        </w:rPr>
      </w:pPr>
      <w:r w:rsidRPr="00CC4096">
        <w:rPr>
          <w:rFonts w:eastAsia="Calibri" w:cs="Calibri"/>
        </w:rPr>
        <w:t>M@gistère propose une large gamme de modules couvrant divers aspects de l’inclusion scolaire</w:t>
      </w:r>
      <w:r w:rsidR="003E45FE" w:rsidRPr="00CC4096">
        <w:rPr>
          <w:rFonts w:ascii="Calibri" w:eastAsia="Calibri" w:hAnsi="Calibri" w:cs="Calibri"/>
        </w:rPr>
        <w:t> </w:t>
      </w:r>
      <w:r w:rsidRPr="00CC4096">
        <w:rPr>
          <w:rFonts w:eastAsia="Calibri" w:cs="Calibri"/>
        </w:rPr>
        <w:t>:</w:t>
      </w:r>
    </w:p>
    <w:p w14:paraId="19A2D8D9" w14:textId="77777777" w:rsidR="00011F16" w:rsidRPr="00CC4096" w:rsidRDefault="00011F16" w:rsidP="00011F16">
      <w:pPr>
        <w:snapToGrid w:val="0"/>
        <w:ind w:left="720"/>
        <w:rPr>
          <w:rFonts w:eastAsia="Calibri" w:cs="Calibri"/>
        </w:rPr>
      </w:pPr>
    </w:p>
    <w:p w14:paraId="3AE1B7F9" w14:textId="77777777"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Différenciation pédagogique</w:t>
      </w:r>
      <w:r w:rsidRPr="00CC4096">
        <w:rPr>
          <w:rFonts w:ascii="Calibri" w:eastAsia="Calibri" w:hAnsi="Calibri" w:cs="Calibri"/>
        </w:rPr>
        <w:t> </w:t>
      </w:r>
      <w:r w:rsidRPr="00CC4096">
        <w:rPr>
          <w:rFonts w:eastAsia="Calibri" w:cs="Calibri"/>
        </w:rPr>
        <w:t>: Techniques pour adapter les enseignements à la diversité des élèves.</w:t>
      </w:r>
    </w:p>
    <w:p w14:paraId="355FDEE5" w14:textId="77777777" w:rsidR="00011F16" w:rsidRPr="00CC4096" w:rsidRDefault="00011F16" w:rsidP="00D843CD">
      <w:pPr>
        <w:snapToGrid w:val="0"/>
        <w:ind w:left="1134" w:hanging="567"/>
        <w:rPr>
          <w:rFonts w:eastAsia="Calibri" w:cs="Calibri"/>
        </w:rPr>
      </w:pPr>
    </w:p>
    <w:p w14:paraId="005B9D6F" w14:textId="77777777"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Gestion de la diversité en classe</w:t>
      </w:r>
      <w:r w:rsidRPr="00CC4096">
        <w:rPr>
          <w:rFonts w:ascii="Calibri" w:eastAsia="Calibri" w:hAnsi="Calibri" w:cs="Calibri"/>
        </w:rPr>
        <w:t> </w:t>
      </w:r>
      <w:r w:rsidRPr="00CC4096">
        <w:rPr>
          <w:rFonts w:eastAsia="Calibri" w:cs="Calibri"/>
        </w:rPr>
        <w:t>: Stratégies pour intégrer des élèves aux besoins variés dans un environnement collectif.</w:t>
      </w:r>
    </w:p>
    <w:p w14:paraId="4BBE1D16" w14:textId="77777777" w:rsidR="00011F16" w:rsidRPr="00CC4096" w:rsidRDefault="00011F16" w:rsidP="00D843CD">
      <w:pPr>
        <w:snapToGrid w:val="0"/>
        <w:ind w:left="1134" w:hanging="567"/>
        <w:rPr>
          <w:rFonts w:eastAsia="Calibri" w:cs="Calibri"/>
        </w:rPr>
      </w:pPr>
    </w:p>
    <w:p w14:paraId="55B353DC" w14:textId="77777777"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Adaptation des supports pédagogiques</w:t>
      </w:r>
      <w:r w:rsidRPr="00CC4096">
        <w:rPr>
          <w:rFonts w:ascii="Calibri" w:eastAsia="Calibri" w:hAnsi="Calibri" w:cs="Calibri"/>
        </w:rPr>
        <w:t> </w:t>
      </w:r>
      <w:r w:rsidRPr="00CC4096">
        <w:rPr>
          <w:rFonts w:eastAsia="Calibri" w:cs="Calibri"/>
        </w:rPr>
        <w:t>: Formation sur l’utilisation de matériels spécifiques pour les élèves ayant des handicaps sensoriels ou cognitifs.</w:t>
      </w:r>
    </w:p>
    <w:p w14:paraId="58044E63" w14:textId="77777777" w:rsidR="00011F16" w:rsidRPr="00CC4096" w:rsidRDefault="00011F16" w:rsidP="00011F16">
      <w:pPr>
        <w:snapToGrid w:val="0"/>
        <w:rPr>
          <w:rFonts w:eastAsia="Calibri" w:cs="Calibri"/>
        </w:rPr>
      </w:pPr>
    </w:p>
    <w:p w14:paraId="7F0D8A27" w14:textId="77777777" w:rsidR="0045407C" w:rsidRPr="00CC4096" w:rsidRDefault="0045407C" w:rsidP="00011F16">
      <w:pPr>
        <w:snapToGrid w:val="0"/>
        <w:rPr>
          <w:rFonts w:eastAsia="Calibri" w:cs="Calibri"/>
        </w:rPr>
      </w:pPr>
    </w:p>
    <w:p w14:paraId="5BA50307" w14:textId="6E2F6708" w:rsidR="00F6143B" w:rsidRPr="00CC4096" w:rsidRDefault="00F6143B" w:rsidP="0045407C">
      <w:pPr>
        <w:snapToGrid w:val="0"/>
        <w:rPr>
          <w:rFonts w:eastAsia="Calibri" w:cs="Calibri"/>
        </w:rPr>
      </w:pPr>
      <w:r w:rsidRPr="00CC4096">
        <w:rPr>
          <w:rFonts w:eastAsia="Calibri" w:cs="Calibri"/>
        </w:rPr>
        <w:t>Des exemples de formation incluent</w:t>
      </w:r>
      <w:r w:rsidR="003E45FE" w:rsidRPr="00CC4096">
        <w:rPr>
          <w:rFonts w:ascii="Calibri" w:eastAsia="Calibri" w:hAnsi="Calibri" w:cs="Calibri"/>
        </w:rPr>
        <w:t> </w:t>
      </w:r>
      <w:r w:rsidRPr="00CC4096">
        <w:rPr>
          <w:rFonts w:eastAsia="Calibri" w:cs="Calibri"/>
        </w:rPr>
        <w:t>:</w:t>
      </w:r>
    </w:p>
    <w:p w14:paraId="74EE3004" w14:textId="77777777" w:rsidR="0045407C" w:rsidRPr="00CC4096" w:rsidRDefault="0045407C" w:rsidP="0045407C">
      <w:pPr>
        <w:snapToGrid w:val="0"/>
        <w:ind w:left="567"/>
        <w:rPr>
          <w:rFonts w:eastAsia="Calibri" w:cs="Calibri"/>
        </w:rPr>
      </w:pPr>
    </w:p>
    <w:p w14:paraId="793DACE7" w14:textId="77777777" w:rsidR="00011F16" w:rsidRPr="00CC4096" w:rsidRDefault="00011F16" w:rsidP="00011F16">
      <w:pPr>
        <w:snapToGrid w:val="0"/>
        <w:ind w:left="720"/>
        <w:rPr>
          <w:rFonts w:eastAsia="Calibri" w:cs="Calibri"/>
        </w:rPr>
      </w:pPr>
    </w:p>
    <w:p w14:paraId="6471FF2E" w14:textId="77777777"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L’utilisation de</w:t>
      </w:r>
      <w:r w:rsidRPr="00CC4096">
        <w:rPr>
          <w:rFonts w:ascii="Calibri" w:eastAsia="Calibri" w:hAnsi="Calibri" w:cs="Calibri"/>
        </w:rPr>
        <w:t> </w:t>
      </w:r>
      <w:r w:rsidRPr="00CC4096">
        <w:rPr>
          <w:rFonts w:eastAsia="Calibri" w:cs="Calibri"/>
        </w:rPr>
        <w:t>technologies d’assistance, telles que les lecteurs d’écran ou les tablettes adaptées.</w:t>
      </w:r>
    </w:p>
    <w:p w14:paraId="5FAF700D" w14:textId="77777777" w:rsidR="00011F16" w:rsidRPr="00CC4096" w:rsidRDefault="00011F16" w:rsidP="00D843CD">
      <w:pPr>
        <w:snapToGrid w:val="0"/>
        <w:ind w:left="1134" w:hanging="567"/>
        <w:rPr>
          <w:rFonts w:eastAsia="Calibri" w:cs="Calibri"/>
        </w:rPr>
      </w:pPr>
    </w:p>
    <w:p w14:paraId="0457672C" w14:textId="5916C806"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La mise en place d’aménagements pédagogiques</w:t>
      </w:r>
      <w:r w:rsidRPr="00CC4096">
        <w:rPr>
          <w:rFonts w:ascii="Calibri" w:eastAsia="Calibri" w:hAnsi="Calibri" w:cs="Calibri"/>
        </w:rPr>
        <w:t> </w:t>
      </w:r>
      <w:r w:rsidRPr="00CC4096">
        <w:rPr>
          <w:rFonts w:eastAsia="Calibri" w:cs="Calibri"/>
        </w:rPr>
        <w:t>pour les élèves dyslexiques, malvoyants ou atteints TSA.</w:t>
      </w:r>
    </w:p>
    <w:p w14:paraId="46F8E506" w14:textId="77777777" w:rsidR="00011F16" w:rsidRPr="00CC4096" w:rsidRDefault="00011F16" w:rsidP="00011F16">
      <w:pPr>
        <w:snapToGrid w:val="0"/>
        <w:rPr>
          <w:rFonts w:eastAsia="Calibri" w:cs="Calibri"/>
        </w:rPr>
      </w:pPr>
    </w:p>
    <w:p w14:paraId="19AD0F6C" w14:textId="77777777" w:rsidR="00011F16" w:rsidRPr="00CC4096" w:rsidRDefault="00011F16" w:rsidP="00011F16">
      <w:pPr>
        <w:snapToGrid w:val="0"/>
        <w:ind w:left="1440"/>
        <w:rPr>
          <w:rFonts w:eastAsia="Calibri" w:cs="Calibri"/>
        </w:rPr>
      </w:pPr>
    </w:p>
    <w:p w14:paraId="281DC632" w14:textId="52611B57" w:rsidR="00F6143B" w:rsidRPr="004273E4" w:rsidRDefault="00F6143B" w:rsidP="004273E4">
      <w:pPr>
        <w:snapToGrid w:val="0"/>
        <w:rPr>
          <w:rFonts w:eastAsia="Calibri" w:cs="Calibri"/>
          <w:b/>
          <w:bCs/>
        </w:rPr>
      </w:pPr>
      <w:r w:rsidRPr="004273E4">
        <w:rPr>
          <w:rFonts w:eastAsia="Calibri" w:cs="Calibri"/>
          <w:b/>
          <w:bCs/>
        </w:rPr>
        <w:t>Approche collaborative et approfondissement</w:t>
      </w:r>
    </w:p>
    <w:p w14:paraId="1BB37170" w14:textId="77777777" w:rsidR="00011F16" w:rsidRPr="00CC4096" w:rsidRDefault="00011F16" w:rsidP="00F6143B">
      <w:pPr>
        <w:snapToGrid w:val="0"/>
        <w:rPr>
          <w:rFonts w:eastAsia="Calibri" w:cs="Calibri"/>
          <w:b/>
          <w:bCs/>
        </w:rPr>
      </w:pPr>
    </w:p>
    <w:p w14:paraId="5E4B4463" w14:textId="77777777" w:rsidR="00011F16" w:rsidRPr="00CC4096" w:rsidRDefault="00011F16" w:rsidP="00F6143B">
      <w:pPr>
        <w:snapToGrid w:val="0"/>
        <w:rPr>
          <w:rFonts w:eastAsia="Calibri" w:cs="Calibri"/>
          <w:b/>
          <w:bCs/>
        </w:rPr>
      </w:pPr>
    </w:p>
    <w:p w14:paraId="19494362" w14:textId="6131C1FD" w:rsidR="00F6143B" w:rsidRPr="00CC4096" w:rsidRDefault="00F6143B" w:rsidP="0045407C">
      <w:pPr>
        <w:snapToGrid w:val="0"/>
        <w:rPr>
          <w:rFonts w:eastAsia="Calibri" w:cs="Calibri"/>
        </w:rPr>
      </w:pPr>
      <w:r w:rsidRPr="00CC4096">
        <w:rPr>
          <w:rFonts w:eastAsia="Calibri" w:cs="Calibri"/>
        </w:rPr>
        <w:t>La plateforme favorise une</w:t>
      </w:r>
      <w:r w:rsidRPr="00CC4096">
        <w:rPr>
          <w:rFonts w:ascii="Calibri" w:eastAsia="Calibri" w:hAnsi="Calibri" w:cs="Calibri"/>
        </w:rPr>
        <w:t> </w:t>
      </w:r>
      <w:r w:rsidRPr="00CC4096">
        <w:rPr>
          <w:rFonts w:eastAsia="Calibri" w:cs="Calibri"/>
        </w:rPr>
        <w:t>approche collaborative</w:t>
      </w:r>
      <w:r w:rsidRPr="00CC4096">
        <w:rPr>
          <w:rFonts w:ascii="Calibri" w:eastAsia="Calibri" w:hAnsi="Calibri" w:cs="Calibri"/>
        </w:rPr>
        <w:t> </w:t>
      </w:r>
      <w:r w:rsidRPr="00CC4096">
        <w:rPr>
          <w:rFonts w:eastAsia="Calibri" w:cs="Calibri"/>
        </w:rPr>
        <w:t>en permettant aux enseignants</w:t>
      </w:r>
      <w:r w:rsidR="003E45FE" w:rsidRPr="00CC4096">
        <w:rPr>
          <w:rFonts w:ascii="Calibri" w:eastAsia="Calibri" w:hAnsi="Calibri" w:cs="Calibri"/>
        </w:rPr>
        <w:t> </w:t>
      </w:r>
      <w:r w:rsidRPr="00CC4096">
        <w:rPr>
          <w:rFonts w:eastAsia="Calibri" w:cs="Calibri"/>
        </w:rPr>
        <w:t>:</w:t>
      </w:r>
    </w:p>
    <w:p w14:paraId="66ABC591" w14:textId="77777777" w:rsidR="00011F16" w:rsidRPr="00CC4096" w:rsidRDefault="00011F16" w:rsidP="00011F16">
      <w:pPr>
        <w:snapToGrid w:val="0"/>
        <w:ind w:left="720"/>
        <w:rPr>
          <w:rFonts w:eastAsia="Calibri" w:cs="Calibri"/>
        </w:rPr>
      </w:pPr>
    </w:p>
    <w:p w14:paraId="69B980F3" w14:textId="77777777" w:rsidR="0045407C" w:rsidRPr="00CC4096" w:rsidRDefault="0045407C" w:rsidP="00011F16">
      <w:pPr>
        <w:snapToGrid w:val="0"/>
        <w:ind w:left="720"/>
        <w:rPr>
          <w:rFonts w:eastAsia="Calibri" w:cs="Calibri"/>
        </w:rPr>
      </w:pPr>
    </w:p>
    <w:p w14:paraId="0321D1AB" w14:textId="4B116E9D" w:rsidR="00011F16" w:rsidRPr="00CC4096" w:rsidRDefault="00F6143B" w:rsidP="006F183E">
      <w:pPr>
        <w:pStyle w:val="Paragraphedeliste"/>
        <w:numPr>
          <w:ilvl w:val="0"/>
          <w:numId w:val="44"/>
        </w:numPr>
        <w:snapToGrid w:val="0"/>
        <w:rPr>
          <w:rFonts w:eastAsia="Calibri" w:cs="Calibri"/>
        </w:rPr>
      </w:pPr>
      <w:r w:rsidRPr="00CC4096">
        <w:rPr>
          <w:rFonts w:eastAsia="Calibri" w:cs="Calibri"/>
        </w:rPr>
        <w:t>D’échanger leurs pratiques et expériences avec leurs pairs.</w:t>
      </w:r>
    </w:p>
    <w:p w14:paraId="7529C67C" w14:textId="77777777"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De participer à des discussions et ateliers collaboratifs.</w:t>
      </w:r>
    </w:p>
    <w:p w14:paraId="3A6ACC88" w14:textId="77777777" w:rsidR="00011F16" w:rsidRPr="00CC4096" w:rsidRDefault="00011F16" w:rsidP="00011F16">
      <w:pPr>
        <w:snapToGrid w:val="0"/>
        <w:rPr>
          <w:rFonts w:eastAsia="Calibri" w:cs="Calibri"/>
        </w:rPr>
      </w:pPr>
    </w:p>
    <w:p w14:paraId="4536E1E9" w14:textId="77777777" w:rsidR="0045407C" w:rsidRPr="00CC4096" w:rsidRDefault="0045407C" w:rsidP="0045407C">
      <w:pPr>
        <w:snapToGrid w:val="0"/>
        <w:rPr>
          <w:rFonts w:eastAsia="Calibri" w:cs="Calibri"/>
        </w:rPr>
      </w:pPr>
    </w:p>
    <w:p w14:paraId="5EB06A85" w14:textId="15135E22" w:rsidR="00F6143B" w:rsidRPr="00CC4096" w:rsidRDefault="00F6143B" w:rsidP="0045407C">
      <w:pPr>
        <w:snapToGrid w:val="0"/>
        <w:rPr>
          <w:rFonts w:eastAsia="Calibri" w:cs="Calibri"/>
        </w:rPr>
      </w:pPr>
      <w:r w:rsidRPr="00CC4096">
        <w:rPr>
          <w:rFonts w:eastAsia="Calibri" w:cs="Calibri"/>
        </w:rPr>
        <w:t>Des</w:t>
      </w:r>
      <w:r w:rsidRPr="00CC4096">
        <w:rPr>
          <w:rFonts w:ascii="Calibri" w:eastAsia="Calibri" w:hAnsi="Calibri" w:cs="Calibri"/>
        </w:rPr>
        <w:t> </w:t>
      </w:r>
      <w:r w:rsidRPr="00CC4096">
        <w:rPr>
          <w:rFonts w:eastAsia="Calibri" w:cs="Calibri"/>
        </w:rPr>
        <w:t>parcours approfondis, souvent accompagnés par des formateurs spécialisés, abordent des thématiques spécifiques telles que</w:t>
      </w:r>
      <w:r w:rsidR="003E45FE" w:rsidRPr="00CC4096">
        <w:rPr>
          <w:rFonts w:ascii="Calibri" w:eastAsia="Calibri" w:hAnsi="Calibri" w:cs="Calibri"/>
        </w:rPr>
        <w:t> </w:t>
      </w:r>
      <w:r w:rsidRPr="00CC4096">
        <w:rPr>
          <w:rFonts w:eastAsia="Calibri" w:cs="Calibri"/>
        </w:rPr>
        <w:t>:</w:t>
      </w:r>
    </w:p>
    <w:p w14:paraId="0CC8192A" w14:textId="77777777" w:rsidR="00011F16" w:rsidRPr="00CC4096" w:rsidRDefault="00011F16" w:rsidP="00011F16">
      <w:pPr>
        <w:snapToGrid w:val="0"/>
        <w:ind w:left="720"/>
        <w:rPr>
          <w:rFonts w:eastAsia="Calibri" w:cs="Calibri"/>
        </w:rPr>
      </w:pPr>
    </w:p>
    <w:p w14:paraId="2CA48CDC" w14:textId="667F36C1" w:rsidR="00011F16" w:rsidRPr="00CC4096" w:rsidRDefault="00F6143B" w:rsidP="006F183E">
      <w:pPr>
        <w:pStyle w:val="Paragraphedeliste"/>
        <w:numPr>
          <w:ilvl w:val="0"/>
          <w:numId w:val="44"/>
        </w:numPr>
        <w:snapToGrid w:val="0"/>
        <w:rPr>
          <w:rFonts w:eastAsia="Calibri" w:cs="Calibri"/>
        </w:rPr>
      </w:pPr>
      <w:r w:rsidRPr="00CC4096">
        <w:rPr>
          <w:rFonts w:eastAsia="Calibri" w:cs="Calibri"/>
        </w:rPr>
        <w:t>La coéducation avec les</w:t>
      </w:r>
      <w:r w:rsidR="00D843CD" w:rsidRPr="00CC4096">
        <w:rPr>
          <w:rFonts w:eastAsia="Calibri" w:cs="Calibri"/>
        </w:rPr>
        <w:t xml:space="preserve"> </w:t>
      </w:r>
      <w:r w:rsidRPr="00CC4096">
        <w:rPr>
          <w:rFonts w:eastAsia="Calibri" w:cs="Calibri"/>
        </w:rPr>
        <w:t>AESH</w:t>
      </w:r>
    </w:p>
    <w:p w14:paraId="05503A14" w14:textId="02F4B475"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La gestion des</w:t>
      </w:r>
      <w:r w:rsidR="00D843CD" w:rsidRPr="00CC4096">
        <w:rPr>
          <w:rFonts w:eastAsia="Calibri" w:cs="Calibri"/>
        </w:rPr>
        <w:t xml:space="preserve"> </w:t>
      </w:r>
      <w:r w:rsidRPr="00CC4096">
        <w:rPr>
          <w:rFonts w:eastAsia="Calibri" w:cs="Calibri"/>
        </w:rPr>
        <w:t>ULIS.</w:t>
      </w:r>
    </w:p>
    <w:p w14:paraId="54622790" w14:textId="77777777" w:rsidR="00011F16" w:rsidRPr="00CC4096" w:rsidRDefault="00011F16" w:rsidP="00011F16">
      <w:pPr>
        <w:pStyle w:val="Paragraphedeliste"/>
        <w:rPr>
          <w:rFonts w:eastAsia="Calibri" w:cs="Calibri"/>
        </w:rPr>
      </w:pPr>
    </w:p>
    <w:p w14:paraId="6F778642" w14:textId="77777777" w:rsidR="00F6143B" w:rsidRPr="00CC4096" w:rsidRDefault="00F6143B" w:rsidP="00F6143B">
      <w:pPr>
        <w:snapToGrid w:val="0"/>
        <w:rPr>
          <w:rFonts w:eastAsia="Calibri" w:cs="Calibri"/>
        </w:rPr>
      </w:pPr>
    </w:p>
    <w:p w14:paraId="1B7DB965" w14:textId="12DC6E29" w:rsidR="00011F16" w:rsidRPr="004273E4" w:rsidRDefault="00E845FB" w:rsidP="004273E4">
      <w:pPr>
        <w:snapToGrid w:val="0"/>
        <w:rPr>
          <w:rFonts w:eastAsia="Calibri" w:cs="Calibri"/>
          <w:b/>
          <w:bCs/>
        </w:rPr>
      </w:pPr>
      <w:hyperlink r:id="rId179" w:tooltip="Lien vers site Internet &quot;ancp.info&quot;" w:history="1">
        <w:r w:rsidR="00F6143B" w:rsidRPr="004273E4">
          <w:rPr>
            <w:rStyle w:val="Lienhypertexte"/>
            <w:rFonts w:eastAsia="Calibri" w:cs="Calibri"/>
            <w:b/>
            <w:bCs/>
          </w:rPr>
          <w:t>L’Association Nationale des Conseillers Pédagogiques (ANCP)</w:t>
        </w:r>
      </w:hyperlink>
      <w:r w:rsidR="00F6143B" w:rsidRPr="004273E4">
        <w:rPr>
          <w:rFonts w:eastAsia="Calibri" w:cs="Calibri"/>
          <w:b/>
          <w:bCs/>
        </w:rPr>
        <w:t xml:space="preserve"> </w:t>
      </w:r>
    </w:p>
    <w:p w14:paraId="4A010774" w14:textId="77777777" w:rsidR="00011F16" w:rsidRPr="00CC4096" w:rsidRDefault="00011F16" w:rsidP="00011F16">
      <w:pPr>
        <w:snapToGrid w:val="0"/>
        <w:rPr>
          <w:rFonts w:eastAsia="Calibri" w:cs="Calibri"/>
          <w:b/>
          <w:bCs/>
        </w:rPr>
      </w:pPr>
    </w:p>
    <w:p w14:paraId="09144F69" w14:textId="77777777" w:rsidR="00011F16" w:rsidRPr="00CC4096" w:rsidRDefault="00011F16" w:rsidP="00011F16">
      <w:pPr>
        <w:snapToGrid w:val="0"/>
        <w:rPr>
          <w:rFonts w:eastAsia="Calibri" w:cs="Calibri"/>
          <w:b/>
          <w:bCs/>
        </w:rPr>
      </w:pPr>
    </w:p>
    <w:p w14:paraId="72B5A1EA" w14:textId="2BBA98FC" w:rsidR="00F6143B" w:rsidRPr="00CC4096" w:rsidRDefault="00011F16" w:rsidP="0045407C">
      <w:pPr>
        <w:snapToGrid w:val="0"/>
        <w:rPr>
          <w:rFonts w:eastAsia="Calibri" w:cs="Calibri"/>
        </w:rPr>
      </w:pPr>
      <w:r w:rsidRPr="00CC4096">
        <w:rPr>
          <w:rFonts w:eastAsia="Calibri" w:cs="Calibri"/>
        </w:rPr>
        <w:t>L’</w:t>
      </w:r>
      <w:r w:rsidR="00F6143B" w:rsidRPr="00CC4096">
        <w:rPr>
          <w:rFonts w:eastAsia="Calibri" w:cs="Calibri"/>
        </w:rPr>
        <w:t>ANCP</w:t>
      </w:r>
      <w:r w:rsidR="00F6143B" w:rsidRPr="00CC4096">
        <w:rPr>
          <w:rFonts w:ascii="Calibri" w:eastAsia="Calibri" w:hAnsi="Calibri" w:cs="Calibri"/>
        </w:rPr>
        <w:t> </w:t>
      </w:r>
      <w:r w:rsidR="00F6143B" w:rsidRPr="00CC4096">
        <w:rPr>
          <w:rFonts w:eastAsia="Calibri" w:cs="Calibri"/>
        </w:rPr>
        <w:t>joue un rôle central dans la formation continue des enseignants en France, en mettant l’accent sur l’amélioration des pratiques pédagogiques.</w:t>
      </w:r>
    </w:p>
    <w:p w14:paraId="4EEA7687" w14:textId="77777777" w:rsidR="0045407C" w:rsidRPr="00CC4096" w:rsidRDefault="0045407C" w:rsidP="0045407C">
      <w:pPr>
        <w:snapToGrid w:val="0"/>
        <w:rPr>
          <w:rFonts w:eastAsia="Calibri" w:cs="Calibri"/>
        </w:rPr>
      </w:pPr>
    </w:p>
    <w:p w14:paraId="3C29CB97" w14:textId="77777777" w:rsidR="00011F16" w:rsidRPr="00CC4096" w:rsidRDefault="00011F16" w:rsidP="00011F16">
      <w:pPr>
        <w:snapToGrid w:val="0"/>
        <w:ind w:left="720"/>
        <w:rPr>
          <w:rFonts w:eastAsia="Calibri" w:cs="Calibri"/>
        </w:rPr>
      </w:pPr>
    </w:p>
    <w:p w14:paraId="3D1190C2" w14:textId="11AD692E" w:rsidR="00F6143B" w:rsidRPr="00CC4096" w:rsidRDefault="00F6143B" w:rsidP="0045407C">
      <w:pPr>
        <w:snapToGrid w:val="0"/>
        <w:rPr>
          <w:rFonts w:eastAsia="Calibri" w:cs="Calibri"/>
        </w:rPr>
      </w:pPr>
      <w:r w:rsidRPr="00CC4096">
        <w:rPr>
          <w:rFonts w:eastAsia="Calibri" w:cs="Calibri"/>
        </w:rPr>
        <w:t>Son objectif principal est d’accompagner les enseignants dans</w:t>
      </w:r>
      <w:r w:rsidR="003E45FE" w:rsidRPr="00CC4096">
        <w:rPr>
          <w:rFonts w:ascii="Calibri" w:eastAsia="Calibri" w:hAnsi="Calibri" w:cs="Calibri"/>
        </w:rPr>
        <w:t> </w:t>
      </w:r>
      <w:r w:rsidRPr="00CC4096">
        <w:rPr>
          <w:rFonts w:eastAsia="Calibri" w:cs="Calibri"/>
        </w:rPr>
        <w:t>:</w:t>
      </w:r>
    </w:p>
    <w:p w14:paraId="4854ADA5" w14:textId="77777777" w:rsidR="00011F16" w:rsidRPr="00CC4096" w:rsidRDefault="00011F16" w:rsidP="00011F16">
      <w:pPr>
        <w:snapToGrid w:val="0"/>
        <w:rPr>
          <w:rFonts w:eastAsia="Calibri" w:cs="Calibri"/>
        </w:rPr>
      </w:pPr>
    </w:p>
    <w:p w14:paraId="788D97B3" w14:textId="77777777" w:rsidR="0045407C" w:rsidRPr="00CC4096" w:rsidRDefault="0045407C" w:rsidP="00011F16">
      <w:pPr>
        <w:snapToGrid w:val="0"/>
        <w:rPr>
          <w:rFonts w:eastAsia="Calibri" w:cs="Calibri"/>
        </w:rPr>
      </w:pPr>
    </w:p>
    <w:p w14:paraId="65EB3AF7" w14:textId="77777777"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La compréhension des besoins spécifiques des élèves en situation de handicap.</w:t>
      </w:r>
    </w:p>
    <w:p w14:paraId="6F530B40" w14:textId="77777777" w:rsidR="00011F16" w:rsidRPr="00CC4096" w:rsidRDefault="00011F16" w:rsidP="00D843CD">
      <w:pPr>
        <w:snapToGrid w:val="0"/>
        <w:ind w:left="1134" w:hanging="567"/>
        <w:rPr>
          <w:rFonts w:eastAsia="Calibri" w:cs="Calibri"/>
        </w:rPr>
      </w:pPr>
    </w:p>
    <w:p w14:paraId="1F5FCFEB" w14:textId="21A7F7EE" w:rsidR="003C2294" w:rsidRPr="00CC4096" w:rsidRDefault="00F6143B" w:rsidP="006F183E">
      <w:pPr>
        <w:pStyle w:val="Paragraphedeliste"/>
        <w:numPr>
          <w:ilvl w:val="0"/>
          <w:numId w:val="44"/>
        </w:numPr>
        <w:snapToGrid w:val="0"/>
        <w:rPr>
          <w:rFonts w:eastAsia="Calibri" w:cs="Calibri"/>
        </w:rPr>
      </w:pPr>
      <w:r w:rsidRPr="00CC4096">
        <w:rPr>
          <w:rFonts w:eastAsia="Calibri" w:cs="Calibri"/>
        </w:rPr>
        <w:t>L’adaptation de leurs méthodes pédagogiques pour favoriser l’inclusion scolaire.</w:t>
      </w:r>
    </w:p>
    <w:p w14:paraId="67805DF3" w14:textId="77777777" w:rsidR="003C2294" w:rsidRPr="00CC4096" w:rsidRDefault="003C2294" w:rsidP="00F6143B">
      <w:pPr>
        <w:snapToGrid w:val="0"/>
        <w:rPr>
          <w:rFonts w:eastAsia="Calibri" w:cs="Calibri"/>
          <w:b/>
          <w:bCs/>
        </w:rPr>
      </w:pPr>
    </w:p>
    <w:p w14:paraId="3C128D55" w14:textId="77777777" w:rsidR="0045407C" w:rsidRPr="00CC4096" w:rsidRDefault="0045407C" w:rsidP="0045407C">
      <w:pPr>
        <w:snapToGrid w:val="0"/>
        <w:rPr>
          <w:rFonts w:eastAsia="Calibri" w:cs="Calibri"/>
        </w:rPr>
      </w:pPr>
    </w:p>
    <w:p w14:paraId="624A0D88" w14:textId="6B01B891" w:rsidR="00F6143B" w:rsidRPr="00CC4096" w:rsidRDefault="00F6143B" w:rsidP="0045407C">
      <w:pPr>
        <w:snapToGrid w:val="0"/>
        <w:rPr>
          <w:rFonts w:eastAsia="Calibri" w:cs="Calibri"/>
        </w:rPr>
      </w:pPr>
      <w:r w:rsidRPr="00CC4096">
        <w:rPr>
          <w:rFonts w:eastAsia="Calibri" w:cs="Calibri"/>
        </w:rPr>
        <w:t>En tant que réseau national, l’ANCP se situe à l’intersection entre la formation des enseignants et l’inclusion scolaire.</w:t>
      </w:r>
    </w:p>
    <w:p w14:paraId="3B861B46" w14:textId="77777777" w:rsidR="003C2294" w:rsidRPr="00CC4096" w:rsidRDefault="003C2294" w:rsidP="003C2294">
      <w:pPr>
        <w:snapToGrid w:val="0"/>
        <w:ind w:left="720"/>
        <w:rPr>
          <w:rFonts w:eastAsia="Calibri" w:cs="Calibri"/>
        </w:rPr>
      </w:pPr>
    </w:p>
    <w:p w14:paraId="5161407F" w14:textId="77777777" w:rsidR="0045407C" w:rsidRPr="00CC4096" w:rsidRDefault="0045407C" w:rsidP="0045407C">
      <w:pPr>
        <w:snapToGrid w:val="0"/>
        <w:rPr>
          <w:rFonts w:eastAsia="Calibri" w:cs="Calibri"/>
        </w:rPr>
      </w:pPr>
    </w:p>
    <w:p w14:paraId="4DF5FF2F" w14:textId="183DCE50" w:rsidR="00F6143B" w:rsidRPr="00CC4096" w:rsidRDefault="00F6143B" w:rsidP="0045407C">
      <w:pPr>
        <w:snapToGrid w:val="0"/>
        <w:rPr>
          <w:rFonts w:eastAsia="Calibri" w:cs="Calibri"/>
        </w:rPr>
      </w:pPr>
      <w:r w:rsidRPr="00CC4096">
        <w:rPr>
          <w:rFonts w:eastAsia="Calibri" w:cs="Calibri"/>
        </w:rPr>
        <w:t>Elle propose</w:t>
      </w:r>
      <w:r w:rsidR="003E45FE" w:rsidRPr="00CC4096">
        <w:rPr>
          <w:rFonts w:ascii="Calibri" w:eastAsia="Calibri" w:hAnsi="Calibri" w:cs="Calibri"/>
        </w:rPr>
        <w:t> </w:t>
      </w:r>
      <w:r w:rsidRPr="00CC4096">
        <w:rPr>
          <w:rFonts w:eastAsia="Calibri" w:cs="Calibri"/>
        </w:rPr>
        <w:t>:</w:t>
      </w:r>
    </w:p>
    <w:p w14:paraId="4A0415C7" w14:textId="77777777" w:rsidR="003C2294" w:rsidRPr="00CC4096" w:rsidRDefault="003C2294" w:rsidP="003C2294">
      <w:pPr>
        <w:snapToGrid w:val="0"/>
        <w:rPr>
          <w:rFonts w:eastAsia="Calibri" w:cs="Calibri"/>
        </w:rPr>
      </w:pPr>
    </w:p>
    <w:p w14:paraId="2204CE4A" w14:textId="77777777" w:rsidR="0045407C" w:rsidRPr="00CC4096" w:rsidRDefault="0045407C" w:rsidP="003C2294">
      <w:pPr>
        <w:snapToGrid w:val="0"/>
        <w:rPr>
          <w:rFonts w:eastAsia="Calibri" w:cs="Calibri"/>
        </w:rPr>
      </w:pPr>
    </w:p>
    <w:p w14:paraId="714B93AD" w14:textId="77777777" w:rsidR="00F6143B" w:rsidRPr="004273E4" w:rsidRDefault="00F6143B" w:rsidP="006F183E">
      <w:pPr>
        <w:pStyle w:val="Paragraphedeliste"/>
        <w:numPr>
          <w:ilvl w:val="0"/>
          <w:numId w:val="94"/>
        </w:numPr>
        <w:rPr>
          <w:rFonts w:eastAsia="Calibri"/>
        </w:rPr>
      </w:pPr>
      <w:r w:rsidRPr="004273E4">
        <w:rPr>
          <w:rFonts w:eastAsia="Calibri"/>
        </w:rPr>
        <w:t>Des</w:t>
      </w:r>
      <w:r w:rsidRPr="004273E4">
        <w:rPr>
          <w:rFonts w:ascii="Calibri" w:eastAsia="Calibri" w:hAnsi="Calibri"/>
        </w:rPr>
        <w:t> </w:t>
      </w:r>
      <w:r w:rsidRPr="004273E4">
        <w:rPr>
          <w:rFonts w:eastAsia="Calibri"/>
        </w:rPr>
        <w:t>ressources spécialisées</w:t>
      </w:r>
      <w:r w:rsidRPr="004273E4">
        <w:rPr>
          <w:rFonts w:ascii="Calibri" w:eastAsia="Calibri" w:hAnsi="Calibri"/>
        </w:rPr>
        <w:t> </w:t>
      </w:r>
      <w:r w:rsidRPr="004273E4">
        <w:rPr>
          <w:rFonts w:eastAsia="Calibri"/>
        </w:rPr>
        <w:t>adaptées aux besoins des enseignants.</w:t>
      </w:r>
    </w:p>
    <w:p w14:paraId="5FD06778" w14:textId="77777777" w:rsidR="003C2294" w:rsidRPr="00CC4096" w:rsidRDefault="003C2294" w:rsidP="004273E4">
      <w:pPr>
        <w:rPr>
          <w:rFonts w:eastAsia="Calibri"/>
        </w:rPr>
      </w:pPr>
    </w:p>
    <w:p w14:paraId="7B6D395F" w14:textId="77777777" w:rsidR="00F6143B" w:rsidRPr="004273E4" w:rsidRDefault="00F6143B" w:rsidP="006F183E">
      <w:pPr>
        <w:pStyle w:val="Paragraphedeliste"/>
        <w:numPr>
          <w:ilvl w:val="0"/>
          <w:numId w:val="94"/>
        </w:numPr>
        <w:rPr>
          <w:rFonts w:eastAsia="Calibri"/>
        </w:rPr>
      </w:pPr>
      <w:r w:rsidRPr="004273E4">
        <w:rPr>
          <w:rFonts w:eastAsia="Calibri"/>
        </w:rPr>
        <w:t>Des</w:t>
      </w:r>
      <w:r w:rsidRPr="004273E4">
        <w:rPr>
          <w:rFonts w:ascii="Calibri" w:eastAsia="Calibri" w:hAnsi="Calibri"/>
        </w:rPr>
        <w:t> </w:t>
      </w:r>
      <w:r w:rsidRPr="004273E4">
        <w:rPr>
          <w:rFonts w:eastAsia="Calibri"/>
        </w:rPr>
        <w:t>formations continues</w:t>
      </w:r>
      <w:r w:rsidRPr="004273E4">
        <w:rPr>
          <w:rFonts w:ascii="Calibri" w:eastAsia="Calibri" w:hAnsi="Calibri"/>
        </w:rPr>
        <w:t> </w:t>
      </w:r>
      <w:r w:rsidRPr="004273E4">
        <w:rPr>
          <w:rFonts w:eastAsia="Calibri"/>
        </w:rPr>
        <w:t>pour les aider à développer des pratiques pédagogiques inclusives.</w:t>
      </w:r>
    </w:p>
    <w:p w14:paraId="7BBCAFE9" w14:textId="77777777" w:rsidR="003C2294" w:rsidRPr="00CC4096" w:rsidRDefault="003C2294" w:rsidP="004273E4">
      <w:pPr>
        <w:rPr>
          <w:rFonts w:eastAsia="Calibri"/>
        </w:rPr>
      </w:pPr>
    </w:p>
    <w:p w14:paraId="283EF683" w14:textId="77777777" w:rsidR="00F6143B" w:rsidRPr="004273E4" w:rsidRDefault="00F6143B" w:rsidP="006F183E">
      <w:pPr>
        <w:pStyle w:val="Paragraphedeliste"/>
        <w:numPr>
          <w:ilvl w:val="0"/>
          <w:numId w:val="94"/>
        </w:numPr>
        <w:rPr>
          <w:rFonts w:eastAsia="Calibri"/>
        </w:rPr>
      </w:pPr>
      <w:r w:rsidRPr="004273E4">
        <w:rPr>
          <w:rFonts w:eastAsia="Calibri"/>
        </w:rPr>
        <w:t>Un</w:t>
      </w:r>
      <w:r w:rsidRPr="004273E4">
        <w:rPr>
          <w:rFonts w:ascii="Calibri" w:eastAsia="Calibri" w:hAnsi="Calibri"/>
        </w:rPr>
        <w:t> </w:t>
      </w:r>
      <w:r w:rsidRPr="004273E4">
        <w:rPr>
          <w:rFonts w:eastAsia="Calibri"/>
        </w:rPr>
        <w:t>accompagnement personnalisé</w:t>
      </w:r>
      <w:r w:rsidRPr="004273E4">
        <w:rPr>
          <w:rFonts w:ascii="Calibri" w:eastAsia="Calibri" w:hAnsi="Calibri"/>
        </w:rPr>
        <w:t> </w:t>
      </w:r>
      <w:r w:rsidRPr="004273E4">
        <w:rPr>
          <w:rFonts w:eastAsia="Calibri"/>
        </w:rPr>
        <w:t>pour répondre aux défis rencontrés dans les classes hétérogènes.</w:t>
      </w:r>
    </w:p>
    <w:p w14:paraId="77940AA9" w14:textId="77777777" w:rsidR="003C2294" w:rsidRPr="00CC4096" w:rsidRDefault="003C2294" w:rsidP="004273E4">
      <w:pPr>
        <w:rPr>
          <w:rFonts w:eastAsia="Calibri"/>
        </w:rPr>
      </w:pPr>
    </w:p>
    <w:p w14:paraId="749E4A44" w14:textId="77777777" w:rsidR="003C2294" w:rsidRPr="00CC4096" w:rsidRDefault="003C2294" w:rsidP="004273E4">
      <w:pPr>
        <w:rPr>
          <w:rFonts w:eastAsia="Calibri"/>
        </w:rPr>
      </w:pPr>
    </w:p>
    <w:p w14:paraId="63DAC96E" w14:textId="77C51A16" w:rsidR="00F6143B" w:rsidRPr="004273E4" w:rsidRDefault="00F6143B" w:rsidP="006F183E">
      <w:pPr>
        <w:pStyle w:val="Paragraphedeliste"/>
        <w:numPr>
          <w:ilvl w:val="0"/>
          <w:numId w:val="94"/>
        </w:numPr>
        <w:rPr>
          <w:rFonts w:eastAsia="Calibri"/>
        </w:rPr>
      </w:pPr>
      <w:r w:rsidRPr="004273E4">
        <w:rPr>
          <w:rFonts w:eastAsia="Calibri"/>
        </w:rPr>
        <w:t>L’association œuvre activement pour</w:t>
      </w:r>
      <w:r w:rsidR="003E45FE" w:rsidRPr="004273E4">
        <w:rPr>
          <w:rFonts w:ascii="Calibri" w:eastAsia="Calibri" w:hAnsi="Calibri"/>
        </w:rPr>
        <w:t> </w:t>
      </w:r>
      <w:r w:rsidRPr="004273E4">
        <w:rPr>
          <w:rFonts w:eastAsia="Calibri"/>
        </w:rPr>
        <w:t>:</w:t>
      </w:r>
    </w:p>
    <w:p w14:paraId="158BB4EB" w14:textId="77777777" w:rsidR="003C2294" w:rsidRPr="00CC4096" w:rsidRDefault="003C2294" w:rsidP="003C2294">
      <w:pPr>
        <w:snapToGrid w:val="0"/>
        <w:ind w:left="720"/>
        <w:rPr>
          <w:rFonts w:eastAsia="Calibri" w:cs="Calibri"/>
        </w:rPr>
      </w:pPr>
    </w:p>
    <w:p w14:paraId="7045E7B1" w14:textId="77777777" w:rsidR="0045407C" w:rsidRPr="00CC4096" w:rsidRDefault="0045407C" w:rsidP="003C2294">
      <w:pPr>
        <w:snapToGrid w:val="0"/>
        <w:ind w:left="720"/>
        <w:rPr>
          <w:rFonts w:eastAsia="Calibri" w:cs="Calibri"/>
        </w:rPr>
      </w:pPr>
    </w:p>
    <w:p w14:paraId="5B6E630A" w14:textId="77777777" w:rsidR="00F6143B" w:rsidRPr="004273E4" w:rsidRDefault="00F6143B" w:rsidP="006F183E">
      <w:pPr>
        <w:pStyle w:val="Paragraphedeliste"/>
        <w:numPr>
          <w:ilvl w:val="0"/>
          <w:numId w:val="94"/>
        </w:numPr>
        <w:ind w:left="1080"/>
        <w:rPr>
          <w:rFonts w:eastAsia="Calibri"/>
        </w:rPr>
      </w:pPr>
      <w:r w:rsidRPr="004273E4">
        <w:rPr>
          <w:rFonts w:eastAsia="Calibri"/>
        </w:rPr>
        <w:t>Diffuser des pratiques pédagogiques qui tiennent compte des différents types de handicaps (physiques, sensoriels, cognitifs ou psychologiques).</w:t>
      </w:r>
    </w:p>
    <w:p w14:paraId="74611B6E" w14:textId="77777777" w:rsidR="003C2294" w:rsidRPr="00CC4096" w:rsidRDefault="003C2294" w:rsidP="004273E4">
      <w:pPr>
        <w:ind w:left="360"/>
        <w:rPr>
          <w:rFonts w:eastAsia="Calibri"/>
        </w:rPr>
      </w:pPr>
    </w:p>
    <w:p w14:paraId="34DA6DEB" w14:textId="77777777" w:rsidR="00F6143B" w:rsidRPr="004273E4" w:rsidRDefault="00F6143B" w:rsidP="006F183E">
      <w:pPr>
        <w:pStyle w:val="Paragraphedeliste"/>
        <w:numPr>
          <w:ilvl w:val="0"/>
          <w:numId w:val="94"/>
        </w:numPr>
        <w:ind w:left="1080"/>
        <w:rPr>
          <w:rFonts w:eastAsia="Calibri"/>
        </w:rPr>
      </w:pPr>
      <w:r w:rsidRPr="004273E4">
        <w:rPr>
          <w:rFonts w:eastAsia="Calibri"/>
        </w:rPr>
        <w:t>Aider les enseignants à adapter leurs méthodes d’enseignement aux besoins variés des élèves.</w:t>
      </w:r>
    </w:p>
    <w:p w14:paraId="0A44A8AF" w14:textId="77777777" w:rsidR="003C2294" w:rsidRPr="00CC4096" w:rsidRDefault="003C2294" w:rsidP="004273E4">
      <w:pPr>
        <w:ind w:left="360"/>
        <w:rPr>
          <w:rFonts w:eastAsia="Calibri"/>
        </w:rPr>
      </w:pPr>
    </w:p>
    <w:p w14:paraId="3D9ADB8B" w14:textId="42444A82" w:rsidR="003C2294" w:rsidRPr="004273E4" w:rsidRDefault="00F6143B" w:rsidP="006F183E">
      <w:pPr>
        <w:pStyle w:val="Paragraphedeliste"/>
        <w:numPr>
          <w:ilvl w:val="0"/>
          <w:numId w:val="94"/>
        </w:numPr>
        <w:ind w:left="1080"/>
        <w:rPr>
          <w:rFonts w:eastAsia="Calibri"/>
        </w:rPr>
      </w:pPr>
      <w:r w:rsidRPr="004273E4">
        <w:rPr>
          <w:rFonts w:eastAsia="Calibri"/>
        </w:rPr>
        <w:t>Sensibiliser les enseignants aux évolutions des besoins éducatifs.</w:t>
      </w:r>
    </w:p>
    <w:p w14:paraId="46D369B2" w14:textId="77777777" w:rsidR="003C2294" w:rsidRPr="00CC4096" w:rsidRDefault="003C2294" w:rsidP="00F6143B">
      <w:pPr>
        <w:snapToGrid w:val="0"/>
        <w:rPr>
          <w:rFonts w:eastAsia="Calibri" w:cs="Calibri"/>
          <w:b/>
          <w:bCs/>
        </w:rPr>
      </w:pPr>
    </w:p>
    <w:p w14:paraId="71153BE2" w14:textId="77777777" w:rsidR="0045407C" w:rsidRPr="00CC4096" w:rsidRDefault="0045407C" w:rsidP="00F6143B">
      <w:pPr>
        <w:snapToGrid w:val="0"/>
        <w:rPr>
          <w:rFonts w:eastAsia="Calibri" w:cs="Calibri"/>
          <w:b/>
          <w:bCs/>
        </w:rPr>
      </w:pPr>
    </w:p>
    <w:p w14:paraId="7D3175A6" w14:textId="5057E92F" w:rsidR="00F6143B" w:rsidRPr="00CC4096" w:rsidRDefault="00F6143B" w:rsidP="006F183E">
      <w:pPr>
        <w:numPr>
          <w:ilvl w:val="0"/>
          <w:numId w:val="3"/>
        </w:numPr>
        <w:snapToGrid w:val="0"/>
        <w:ind w:left="567" w:hanging="567"/>
        <w:rPr>
          <w:rFonts w:eastAsia="Calibri" w:cs="Calibri"/>
        </w:rPr>
      </w:pPr>
      <w:r w:rsidRPr="00CC4096">
        <w:rPr>
          <w:rFonts w:eastAsia="Calibri" w:cs="Calibri"/>
        </w:rPr>
        <w:lastRenderedPageBreak/>
        <w:t>Les programmes de formation continue proposés par l’ANCP permettent aux enseignants de</w:t>
      </w:r>
      <w:r w:rsidR="003E45FE" w:rsidRPr="00CC4096">
        <w:rPr>
          <w:rFonts w:ascii="Calibri" w:eastAsia="Calibri" w:hAnsi="Calibri" w:cs="Calibri"/>
        </w:rPr>
        <w:t> </w:t>
      </w:r>
      <w:r w:rsidRPr="00CC4096">
        <w:rPr>
          <w:rFonts w:eastAsia="Calibri" w:cs="Calibri"/>
        </w:rPr>
        <w:t>:</w:t>
      </w:r>
    </w:p>
    <w:p w14:paraId="0B3B7744" w14:textId="77777777" w:rsidR="003C2294" w:rsidRPr="00CC4096" w:rsidRDefault="003C2294" w:rsidP="003C2294">
      <w:pPr>
        <w:snapToGrid w:val="0"/>
        <w:ind w:left="720"/>
        <w:rPr>
          <w:rFonts w:eastAsia="Calibri" w:cs="Calibri"/>
        </w:rPr>
      </w:pPr>
    </w:p>
    <w:p w14:paraId="6B8F982E" w14:textId="77777777" w:rsidR="0045407C" w:rsidRPr="00CC4096" w:rsidRDefault="0045407C" w:rsidP="003C2294">
      <w:pPr>
        <w:snapToGrid w:val="0"/>
        <w:ind w:left="720"/>
        <w:rPr>
          <w:rFonts w:eastAsia="Calibri" w:cs="Calibri"/>
        </w:rPr>
      </w:pPr>
    </w:p>
    <w:p w14:paraId="6D7B507F" w14:textId="77777777"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Mettre à jour leurs connaissances sur les approches inclusives.</w:t>
      </w:r>
    </w:p>
    <w:p w14:paraId="5A0CF647" w14:textId="77777777" w:rsidR="003C2294" w:rsidRPr="00CC4096" w:rsidRDefault="003C2294" w:rsidP="00D843CD">
      <w:pPr>
        <w:snapToGrid w:val="0"/>
        <w:ind w:left="1134" w:hanging="567"/>
        <w:rPr>
          <w:rFonts w:eastAsia="Calibri" w:cs="Calibri"/>
        </w:rPr>
      </w:pPr>
    </w:p>
    <w:p w14:paraId="2ECC0742" w14:textId="77777777"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Développer des compétences spécifiques pour accompagner les élèves ayant des difficultés ou des handicaps.</w:t>
      </w:r>
    </w:p>
    <w:p w14:paraId="41624C5D" w14:textId="77777777" w:rsidR="003C2294" w:rsidRPr="00CC4096" w:rsidRDefault="003C2294" w:rsidP="00D843CD">
      <w:pPr>
        <w:snapToGrid w:val="0"/>
        <w:ind w:left="1134" w:hanging="567"/>
        <w:rPr>
          <w:rFonts w:eastAsia="Calibri" w:cs="Calibri"/>
        </w:rPr>
      </w:pPr>
    </w:p>
    <w:p w14:paraId="5002FA06" w14:textId="2A17D31C" w:rsidR="003C2294" w:rsidRPr="00CC4096" w:rsidRDefault="00F6143B" w:rsidP="006F183E">
      <w:pPr>
        <w:pStyle w:val="Paragraphedeliste"/>
        <w:numPr>
          <w:ilvl w:val="0"/>
          <w:numId w:val="44"/>
        </w:numPr>
        <w:snapToGrid w:val="0"/>
        <w:rPr>
          <w:rFonts w:eastAsia="Calibri" w:cs="Calibri"/>
        </w:rPr>
      </w:pPr>
      <w:r w:rsidRPr="00CC4096">
        <w:rPr>
          <w:rFonts w:eastAsia="Calibri" w:cs="Calibri"/>
        </w:rPr>
        <w:t>S’adapter aux évolutions des pratiques éducatives et aux besoins des élèves.</w:t>
      </w:r>
    </w:p>
    <w:p w14:paraId="78058C7F" w14:textId="77777777" w:rsidR="00F6143B" w:rsidRPr="00CC4096" w:rsidRDefault="00F6143B" w:rsidP="00F6143B">
      <w:pPr>
        <w:snapToGrid w:val="0"/>
        <w:rPr>
          <w:rFonts w:eastAsia="Calibri" w:cs="Calibri"/>
        </w:rPr>
      </w:pPr>
    </w:p>
    <w:p w14:paraId="0010EA71" w14:textId="77777777" w:rsidR="00F6143B" w:rsidRPr="00CC4096" w:rsidRDefault="00F6143B" w:rsidP="00F6143B">
      <w:pPr>
        <w:snapToGrid w:val="0"/>
        <w:rPr>
          <w:rFonts w:eastAsia="Calibri" w:cs="Calibri"/>
        </w:rPr>
      </w:pPr>
    </w:p>
    <w:p w14:paraId="23FEA7E6" w14:textId="34D23D55" w:rsidR="00F6143B" w:rsidRPr="004273E4" w:rsidRDefault="00F6143B" w:rsidP="004273E4">
      <w:pPr>
        <w:snapToGrid w:val="0"/>
        <w:rPr>
          <w:rFonts w:eastAsia="Calibri" w:cs="Calibri"/>
          <w:b/>
          <w:bCs/>
        </w:rPr>
      </w:pPr>
      <w:r w:rsidRPr="004273E4">
        <w:rPr>
          <w:rFonts w:eastAsia="Calibri" w:cs="Calibri"/>
          <w:b/>
          <w:bCs/>
        </w:rPr>
        <w:t>L’Engagement d’</w:t>
      </w:r>
      <w:hyperlink r:id="rId180" w:tooltip="Lien vers site Internet &quot;action-education.org&quot;" w:history="1">
        <w:r w:rsidRPr="004273E4">
          <w:rPr>
            <w:rStyle w:val="Lienhypertexte"/>
            <w:rFonts w:eastAsia="Calibri" w:cs="Calibri"/>
            <w:b/>
            <w:bCs/>
          </w:rPr>
          <w:t>Aide et Action France</w:t>
        </w:r>
      </w:hyperlink>
      <w:r w:rsidRPr="004273E4">
        <w:rPr>
          <w:rFonts w:eastAsia="Calibri" w:cs="Calibri"/>
          <w:b/>
          <w:bCs/>
        </w:rPr>
        <w:t xml:space="preserve"> pour l’Inclusion Scolaire</w:t>
      </w:r>
    </w:p>
    <w:p w14:paraId="1749D8D5" w14:textId="77777777" w:rsidR="00CE737A" w:rsidRPr="00CC4096" w:rsidRDefault="00CE737A" w:rsidP="00F6143B">
      <w:pPr>
        <w:snapToGrid w:val="0"/>
        <w:rPr>
          <w:rFonts w:eastAsia="Calibri" w:cs="Calibri"/>
          <w:b/>
          <w:bCs/>
        </w:rPr>
      </w:pPr>
    </w:p>
    <w:p w14:paraId="2869AA0C" w14:textId="77777777" w:rsidR="00CE737A" w:rsidRPr="00CC4096" w:rsidRDefault="00CE737A" w:rsidP="00F6143B">
      <w:pPr>
        <w:snapToGrid w:val="0"/>
        <w:rPr>
          <w:rFonts w:eastAsia="Calibri" w:cs="Calibri"/>
          <w:b/>
          <w:bCs/>
        </w:rPr>
      </w:pPr>
    </w:p>
    <w:p w14:paraId="5E551096" w14:textId="77777777" w:rsidR="00F6143B" w:rsidRPr="00CC4096" w:rsidRDefault="00F6143B" w:rsidP="0045407C">
      <w:pPr>
        <w:snapToGrid w:val="0"/>
        <w:rPr>
          <w:rFonts w:eastAsia="Calibri" w:cs="Calibri"/>
        </w:rPr>
      </w:pPr>
      <w:r w:rsidRPr="00CC4096">
        <w:rPr>
          <w:rFonts w:eastAsia="Calibri" w:cs="Calibri"/>
        </w:rPr>
        <w:t>L’association</w:t>
      </w:r>
      <w:r w:rsidRPr="00CC4096">
        <w:rPr>
          <w:rFonts w:ascii="Calibri" w:eastAsia="Calibri" w:hAnsi="Calibri" w:cs="Calibri"/>
        </w:rPr>
        <w:t> </w:t>
      </w:r>
      <w:r w:rsidRPr="00CC4096">
        <w:rPr>
          <w:rFonts w:eastAsia="Calibri" w:cs="Calibri"/>
        </w:rPr>
        <w:t>Aide et Action France, bien que principalement orientée vers le développement éducatif, s’implique activement dans l’intégration des élèves en situation de handicap au sein du système éducatif.</w:t>
      </w:r>
    </w:p>
    <w:p w14:paraId="2E750A5B" w14:textId="77777777" w:rsidR="00CE737A" w:rsidRPr="00CC4096" w:rsidRDefault="00CE737A" w:rsidP="000C2BCC">
      <w:pPr>
        <w:snapToGrid w:val="0"/>
        <w:ind w:left="567" w:hanging="567"/>
        <w:rPr>
          <w:rFonts w:eastAsia="Calibri" w:cs="Calibri"/>
        </w:rPr>
      </w:pPr>
    </w:p>
    <w:p w14:paraId="4388B6B8" w14:textId="77777777" w:rsidR="0045407C" w:rsidRPr="00CC4096" w:rsidRDefault="0045407C" w:rsidP="000C2BCC">
      <w:pPr>
        <w:snapToGrid w:val="0"/>
        <w:ind w:left="567" w:hanging="567"/>
        <w:rPr>
          <w:rFonts w:eastAsia="Calibri" w:cs="Calibri"/>
        </w:rPr>
      </w:pPr>
    </w:p>
    <w:p w14:paraId="006A2BD4" w14:textId="36ABDA6F" w:rsidR="00F6143B" w:rsidRPr="00CC4096" w:rsidRDefault="00F6143B" w:rsidP="0045407C">
      <w:pPr>
        <w:snapToGrid w:val="0"/>
        <w:rPr>
          <w:rFonts w:eastAsia="Calibri" w:cs="Calibri"/>
        </w:rPr>
      </w:pPr>
      <w:r w:rsidRPr="00CC4096">
        <w:rPr>
          <w:rFonts w:eastAsia="Calibri" w:cs="Calibri"/>
        </w:rPr>
        <w:t>Sa mission inclut</w:t>
      </w:r>
      <w:r w:rsidR="003E45FE" w:rsidRPr="00CC4096">
        <w:rPr>
          <w:rFonts w:ascii="Calibri" w:eastAsia="Calibri" w:hAnsi="Calibri" w:cs="Calibri"/>
        </w:rPr>
        <w:t> </w:t>
      </w:r>
      <w:r w:rsidRPr="00CC4096">
        <w:rPr>
          <w:rFonts w:eastAsia="Calibri" w:cs="Calibri"/>
        </w:rPr>
        <w:t>:</w:t>
      </w:r>
    </w:p>
    <w:p w14:paraId="3AFBA989" w14:textId="77777777" w:rsidR="00CE737A" w:rsidRPr="00CC4096" w:rsidRDefault="00CE737A" w:rsidP="000C2BCC">
      <w:pPr>
        <w:snapToGrid w:val="0"/>
        <w:rPr>
          <w:rFonts w:eastAsia="Calibri" w:cs="Calibri"/>
        </w:rPr>
      </w:pPr>
    </w:p>
    <w:p w14:paraId="0420159F" w14:textId="7D234F37"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 xml:space="preserve">La formation des enseignants pour une meilleure prise en charge des élèves </w:t>
      </w:r>
      <w:r w:rsidR="000C509C" w:rsidRPr="00CC4096">
        <w:rPr>
          <w:rFonts w:eastAsia="Calibri" w:cs="Calibri"/>
        </w:rPr>
        <w:t>en situation de handicap</w:t>
      </w:r>
      <w:r w:rsidRPr="00CC4096">
        <w:rPr>
          <w:rFonts w:eastAsia="Calibri" w:cs="Calibri"/>
        </w:rPr>
        <w:t>.</w:t>
      </w:r>
    </w:p>
    <w:p w14:paraId="6E4C16B4" w14:textId="77777777" w:rsidR="00CE737A" w:rsidRPr="00CC4096" w:rsidRDefault="00CE737A" w:rsidP="000C2BCC">
      <w:pPr>
        <w:snapToGrid w:val="0"/>
        <w:ind w:left="1134" w:hanging="567"/>
        <w:rPr>
          <w:rFonts w:eastAsia="Calibri" w:cs="Calibri"/>
        </w:rPr>
      </w:pPr>
    </w:p>
    <w:p w14:paraId="19BD2A33" w14:textId="57820B86" w:rsidR="00CE737A" w:rsidRPr="00CC4096" w:rsidRDefault="00F6143B" w:rsidP="006F183E">
      <w:pPr>
        <w:pStyle w:val="Paragraphedeliste"/>
        <w:numPr>
          <w:ilvl w:val="0"/>
          <w:numId w:val="44"/>
        </w:numPr>
        <w:snapToGrid w:val="0"/>
        <w:rPr>
          <w:rFonts w:eastAsia="Calibri" w:cs="Calibri"/>
        </w:rPr>
      </w:pPr>
      <w:r w:rsidRPr="00CC4096">
        <w:rPr>
          <w:rFonts w:eastAsia="Calibri" w:cs="Calibri"/>
        </w:rPr>
        <w:t>La promotion d’une éducation inclusive comme levier pour l’épanouissement personnel et professionnel des jeunes en situation de handicap.</w:t>
      </w:r>
    </w:p>
    <w:p w14:paraId="293153BC" w14:textId="77777777" w:rsidR="00CE737A" w:rsidRPr="00CC4096" w:rsidRDefault="00CE737A" w:rsidP="00F6143B">
      <w:pPr>
        <w:snapToGrid w:val="0"/>
        <w:rPr>
          <w:rFonts w:eastAsia="Calibri" w:cs="Calibri"/>
          <w:b/>
          <w:bCs/>
        </w:rPr>
      </w:pPr>
    </w:p>
    <w:p w14:paraId="37093374" w14:textId="1B47856A" w:rsidR="004273E4" w:rsidRDefault="004273E4">
      <w:pPr>
        <w:rPr>
          <w:rFonts w:eastAsia="Calibri" w:cs="Calibri"/>
          <w:b/>
          <w:bCs/>
        </w:rPr>
      </w:pPr>
      <w:r>
        <w:rPr>
          <w:rFonts w:eastAsia="Calibri" w:cs="Calibri"/>
          <w:b/>
          <w:bCs/>
        </w:rPr>
        <w:br w:type="page"/>
      </w:r>
    </w:p>
    <w:p w14:paraId="21D606AE" w14:textId="77777777" w:rsidR="0045407C" w:rsidRPr="00CC4096" w:rsidRDefault="0045407C" w:rsidP="00F6143B">
      <w:pPr>
        <w:snapToGrid w:val="0"/>
        <w:rPr>
          <w:rFonts w:eastAsia="Calibri" w:cs="Calibri"/>
          <w:b/>
          <w:bCs/>
        </w:rPr>
      </w:pPr>
    </w:p>
    <w:p w14:paraId="71475A2B" w14:textId="45904FC5" w:rsidR="00F6143B" w:rsidRPr="00CC4096" w:rsidRDefault="00F6143B" w:rsidP="0045407C">
      <w:pPr>
        <w:snapToGrid w:val="0"/>
        <w:rPr>
          <w:rFonts w:eastAsia="Calibri" w:cs="Calibri"/>
        </w:rPr>
      </w:pPr>
      <w:r w:rsidRPr="00CC4096">
        <w:rPr>
          <w:rFonts w:eastAsia="Calibri" w:cs="Calibri"/>
        </w:rPr>
        <w:t>L’approche de l’association repose sur</w:t>
      </w:r>
      <w:r w:rsidR="003E45FE" w:rsidRPr="00CC4096">
        <w:rPr>
          <w:rFonts w:ascii="Calibri" w:eastAsia="Calibri" w:hAnsi="Calibri" w:cs="Calibri"/>
        </w:rPr>
        <w:t> </w:t>
      </w:r>
      <w:r w:rsidRPr="00CC4096">
        <w:rPr>
          <w:rFonts w:eastAsia="Calibri" w:cs="Calibri"/>
        </w:rPr>
        <w:t>:</w:t>
      </w:r>
    </w:p>
    <w:p w14:paraId="3F20866A" w14:textId="77777777" w:rsidR="00CE737A" w:rsidRPr="00CC4096" w:rsidRDefault="00CE737A" w:rsidP="00CE737A">
      <w:pPr>
        <w:snapToGrid w:val="0"/>
        <w:ind w:left="720"/>
        <w:rPr>
          <w:rFonts w:eastAsia="Calibri" w:cs="Calibri"/>
        </w:rPr>
      </w:pPr>
    </w:p>
    <w:p w14:paraId="00AA5F08" w14:textId="77777777" w:rsidR="0045407C" w:rsidRPr="00CC4096" w:rsidRDefault="0045407C" w:rsidP="00CE737A">
      <w:pPr>
        <w:snapToGrid w:val="0"/>
        <w:ind w:left="720"/>
        <w:rPr>
          <w:rFonts w:eastAsia="Calibri" w:cs="Calibri"/>
        </w:rPr>
      </w:pPr>
    </w:p>
    <w:p w14:paraId="595B23F9" w14:textId="77777777"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La collaboration avec d’autres associations et institutions, pour proposer des programmes de formation adaptés aux besoins spécifiques des élèves en situation de handicap.</w:t>
      </w:r>
    </w:p>
    <w:p w14:paraId="4323A9F3" w14:textId="77777777" w:rsidR="00CE737A" w:rsidRPr="00CC4096" w:rsidRDefault="00CE737A" w:rsidP="000C2BCC">
      <w:pPr>
        <w:snapToGrid w:val="0"/>
        <w:ind w:left="1134" w:hanging="567"/>
        <w:rPr>
          <w:rFonts w:eastAsia="Calibri" w:cs="Calibri"/>
        </w:rPr>
      </w:pPr>
    </w:p>
    <w:p w14:paraId="187FE725" w14:textId="5081271A"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Une action concertée avec les acteurs de l’éducation et du handicap pour développer des outils pédagogiques et des ressources adaptés.</w:t>
      </w:r>
    </w:p>
    <w:p w14:paraId="5EC90655" w14:textId="77777777" w:rsidR="00CE737A" w:rsidRPr="00CC4096" w:rsidRDefault="00CE737A" w:rsidP="00F6143B">
      <w:pPr>
        <w:snapToGrid w:val="0"/>
        <w:rPr>
          <w:rFonts w:eastAsia="Calibri" w:cs="Calibri"/>
          <w:b/>
          <w:bCs/>
        </w:rPr>
      </w:pPr>
    </w:p>
    <w:p w14:paraId="2D36B1A8" w14:textId="77777777" w:rsidR="0045407C" w:rsidRPr="00CC4096" w:rsidRDefault="0045407C" w:rsidP="00F6143B">
      <w:pPr>
        <w:snapToGrid w:val="0"/>
        <w:rPr>
          <w:rFonts w:eastAsia="Calibri" w:cs="Calibri"/>
          <w:b/>
          <w:bCs/>
        </w:rPr>
      </w:pPr>
    </w:p>
    <w:p w14:paraId="28B9D105" w14:textId="5CEB7513" w:rsidR="00F6143B" w:rsidRPr="00CC4096" w:rsidRDefault="00F6143B" w:rsidP="0045407C">
      <w:pPr>
        <w:snapToGrid w:val="0"/>
        <w:ind w:left="360"/>
        <w:rPr>
          <w:rFonts w:eastAsia="Calibri" w:cs="Calibri"/>
        </w:rPr>
      </w:pPr>
      <w:r w:rsidRPr="00CC4096">
        <w:rPr>
          <w:rFonts w:eastAsia="Calibri" w:cs="Calibri"/>
        </w:rPr>
        <w:t>Aide et Action vise à</w:t>
      </w:r>
      <w:r w:rsidR="003E45FE" w:rsidRPr="00CC4096">
        <w:rPr>
          <w:rFonts w:ascii="Calibri" w:eastAsia="Calibri" w:hAnsi="Calibri" w:cs="Calibri"/>
        </w:rPr>
        <w:t> </w:t>
      </w:r>
      <w:r w:rsidRPr="00CC4096">
        <w:rPr>
          <w:rFonts w:eastAsia="Calibri" w:cs="Calibri"/>
        </w:rPr>
        <w:t>:</w:t>
      </w:r>
    </w:p>
    <w:p w14:paraId="0B0384D3" w14:textId="77777777" w:rsidR="0045407C" w:rsidRPr="00CC4096" w:rsidRDefault="0045407C" w:rsidP="0045407C">
      <w:pPr>
        <w:snapToGrid w:val="0"/>
        <w:ind w:left="360"/>
        <w:rPr>
          <w:rFonts w:eastAsia="Calibri" w:cs="Calibri"/>
        </w:rPr>
      </w:pPr>
    </w:p>
    <w:p w14:paraId="10C783D4" w14:textId="77777777" w:rsidR="00CE737A" w:rsidRPr="00CC4096" w:rsidRDefault="00CE737A" w:rsidP="00CE737A">
      <w:pPr>
        <w:snapToGrid w:val="0"/>
        <w:ind w:left="720"/>
        <w:rPr>
          <w:rFonts w:eastAsia="Calibri" w:cs="Calibri"/>
        </w:rPr>
      </w:pPr>
    </w:p>
    <w:p w14:paraId="7B9471F9" w14:textId="77777777"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Sensibiliser le personnel éducatif à la diversité des handicaps pour favoriser une inclusion réelle et durable.</w:t>
      </w:r>
    </w:p>
    <w:p w14:paraId="484EF3A3" w14:textId="77777777" w:rsidR="00CE737A" w:rsidRPr="00CC4096" w:rsidRDefault="00CE737A" w:rsidP="000C2BCC">
      <w:pPr>
        <w:snapToGrid w:val="0"/>
        <w:ind w:left="1134" w:hanging="567"/>
        <w:rPr>
          <w:rFonts w:eastAsia="Calibri" w:cs="Calibri"/>
        </w:rPr>
      </w:pPr>
    </w:p>
    <w:p w14:paraId="08E55067" w14:textId="77777777"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Améliorer l’accessibilité aux contenus d’apprentissage</w:t>
      </w:r>
      <w:r w:rsidRPr="00CC4096">
        <w:rPr>
          <w:rFonts w:ascii="Calibri" w:eastAsia="Calibri" w:hAnsi="Calibri" w:cs="Calibri"/>
        </w:rPr>
        <w:t> </w:t>
      </w:r>
      <w:r w:rsidRPr="00CC4096">
        <w:rPr>
          <w:rFonts w:eastAsia="Calibri" w:cs="Calibri"/>
        </w:rPr>
        <w:t>en intégrant des outils spécifiques pour les élèves.</w:t>
      </w:r>
    </w:p>
    <w:p w14:paraId="5C370461" w14:textId="77777777" w:rsidR="00CE737A" w:rsidRPr="00CC4096" w:rsidRDefault="00CE737A" w:rsidP="000C2BCC">
      <w:pPr>
        <w:snapToGrid w:val="0"/>
        <w:ind w:left="1134" w:hanging="567"/>
        <w:rPr>
          <w:rFonts w:eastAsia="Calibri" w:cs="Calibri"/>
        </w:rPr>
      </w:pPr>
    </w:p>
    <w:p w14:paraId="35E43CB5" w14:textId="7E10F19F" w:rsidR="00CE737A" w:rsidRPr="00CC4096" w:rsidRDefault="00F6143B" w:rsidP="006F183E">
      <w:pPr>
        <w:pStyle w:val="Paragraphedeliste"/>
        <w:numPr>
          <w:ilvl w:val="0"/>
          <w:numId w:val="44"/>
        </w:numPr>
        <w:snapToGrid w:val="0"/>
        <w:rPr>
          <w:rFonts w:eastAsia="Calibri" w:cs="Calibri"/>
        </w:rPr>
      </w:pPr>
      <w:r w:rsidRPr="00CC4096">
        <w:rPr>
          <w:rFonts w:eastAsia="Calibri" w:cs="Calibri"/>
        </w:rPr>
        <w:t>Encourager la</w:t>
      </w:r>
      <w:r w:rsidRPr="00CC4096">
        <w:rPr>
          <w:rFonts w:ascii="Calibri" w:eastAsia="Calibri" w:hAnsi="Calibri" w:cs="Calibri"/>
        </w:rPr>
        <w:t> </w:t>
      </w:r>
      <w:r w:rsidRPr="00CC4096">
        <w:rPr>
          <w:rFonts w:eastAsia="Calibri" w:cs="Calibri"/>
        </w:rPr>
        <w:t>participation active en classe</w:t>
      </w:r>
      <w:r w:rsidRPr="00CC4096">
        <w:rPr>
          <w:rFonts w:ascii="Calibri" w:eastAsia="Calibri" w:hAnsi="Calibri" w:cs="Calibri"/>
        </w:rPr>
        <w:t> </w:t>
      </w:r>
      <w:r w:rsidRPr="00CC4096">
        <w:rPr>
          <w:rFonts w:eastAsia="Calibri" w:cs="Calibri"/>
        </w:rPr>
        <w:t>des élèves en situation de handicap, en valorisant leurs capacités et en adaptant les stratégies pédagogiques.</w:t>
      </w:r>
    </w:p>
    <w:p w14:paraId="46F49417" w14:textId="77777777" w:rsidR="0045407C" w:rsidRPr="00CC4096" w:rsidRDefault="0045407C" w:rsidP="0045407C">
      <w:pPr>
        <w:snapToGrid w:val="0"/>
        <w:rPr>
          <w:rFonts w:eastAsia="Calibri" w:cs="Calibri"/>
        </w:rPr>
      </w:pPr>
    </w:p>
    <w:p w14:paraId="7C9CA432" w14:textId="77777777" w:rsidR="00CE737A" w:rsidRPr="00CC4096" w:rsidRDefault="00CE737A" w:rsidP="00F6143B">
      <w:pPr>
        <w:snapToGrid w:val="0"/>
        <w:rPr>
          <w:rFonts w:eastAsia="Calibri" w:cs="Calibri"/>
          <w:b/>
          <w:bCs/>
        </w:rPr>
      </w:pPr>
    </w:p>
    <w:p w14:paraId="66E877CA" w14:textId="598311F4" w:rsidR="00F6143B" w:rsidRPr="00CC4096" w:rsidRDefault="00F6143B" w:rsidP="0045407C">
      <w:pPr>
        <w:snapToGrid w:val="0"/>
        <w:ind w:left="360"/>
        <w:rPr>
          <w:rFonts w:eastAsia="Calibri" w:cs="Calibri"/>
        </w:rPr>
      </w:pPr>
      <w:r w:rsidRPr="00CC4096">
        <w:rPr>
          <w:rFonts w:eastAsia="Calibri" w:cs="Calibri"/>
        </w:rPr>
        <w:t>L’association participe à des projets visant</w:t>
      </w:r>
      <w:r w:rsidR="003E45FE" w:rsidRPr="00CC4096">
        <w:rPr>
          <w:rFonts w:ascii="Calibri" w:eastAsia="Calibri" w:hAnsi="Calibri" w:cs="Calibri"/>
        </w:rPr>
        <w:t> </w:t>
      </w:r>
      <w:r w:rsidRPr="00CC4096">
        <w:rPr>
          <w:rFonts w:eastAsia="Calibri" w:cs="Calibri"/>
        </w:rPr>
        <w:t>:</w:t>
      </w:r>
    </w:p>
    <w:p w14:paraId="55D2A091" w14:textId="77777777" w:rsidR="00CE737A" w:rsidRPr="00CC4096" w:rsidRDefault="00CE737A" w:rsidP="00CE737A">
      <w:pPr>
        <w:snapToGrid w:val="0"/>
        <w:ind w:left="720"/>
        <w:rPr>
          <w:rFonts w:eastAsia="Calibri" w:cs="Calibri"/>
        </w:rPr>
      </w:pPr>
    </w:p>
    <w:p w14:paraId="5FD9647E" w14:textId="77777777" w:rsidR="0045407C" w:rsidRPr="00CC4096" w:rsidRDefault="0045407C" w:rsidP="00CE737A">
      <w:pPr>
        <w:snapToGrid w:val="0"/>
        <w:ind w:left="720"/>
        <w:rPr>
          <w:rFonts w:eastAsia="Calibri" w:cs="Calibri"/>
        </w:rPr>
      </w:pPr>
    </w:p>
    <w:p w14:paraId="7F487CC3" w14:textId="77777777"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Le</w:t>
      </w:r>
      <w:r w:rsidRPr="00CC4096">
        <w:rPr>
          <w:rFonts w:ascii="Calibri" w:eastAsia="Calibri" w:hAnsi="Calibri" w:cs="Calibri"/>
        </w:rPr>
        <w:t> </w:t>
      </w:r>
      <w:r w:rsidRPr="00CC4096">
        <w:rPr>
          <w:rFonts w:eastAsia="Calibri" w:cs="Calibri"/>
        </w:rPr>
        <w:t>développement des compétences des enseignants, par le biais de formations continues adaptées.</w:t>
      </w:r>
    </w:p>
    <w:p w14:paraId="59DD6C7F" w14:textId="77777777" w:rsidR="00CE737A" w:rsidRPr="00CC4096" w:rsidRDefault="00CE737A" w:rsidP="000C2BCC">
      <w:pPr>
        <w:snapToGrid w:val="0"/>
        <w:ind w:left="1134" w:hanging="567"/>
        <w:rPr>
          <w:rFonts w:eastAsia="Calibri" w:cs="Calibri"/>
        </w:rPr>
      </w:pPr>
    </w:p>
    <w:p w14:paraId="29363B5B" w14:textId="376ECFA4" w:rsidR="00CE737A" w:rsidRPr="00CC4096" w:rsidRDefault="00F6143B" w:rsidP="006F183E">
      <w:pPr>
        <w:pStyle w:val="Paragraphedeliste"/>
        <w:numPr>
          <w:ilvl w:val="0"/>
          <w:numId w:val="44"/>
        </w:numPr>
        <w:snapToGrid w:val="0"/>
        <w:rPr>
          <w:rFonts w:eastAsia="Calibri" w:cs="Calibri"/>
        </w:rPr>
      </w:pPr>
      <w:r w:rsidRPr="00CC4096">
        <w:rPr>
          <w:rFonts w:eastAsia="Calibri" w:cs="Calibri"/>
        </w:rPr>
        <w:t>Une meilleure compréhension des besoins spécifiques des élèves, notamment en diversifiant les approches pédagogiques.</w:t>
      </w:r>
    </w:p>
    <w:p w14:paraId="4CDA18AD" w14:textId="77777777" w:rsidR="00F6143B" w:rsidRPr="00CC4096" w:rsidRDefault="00F6143B" w:rsidP="00F6143B">
      <w:pPr>
        <w:snapToGrid w:val="0"/>
        <w:rPr>
          <w:rFonts w:eastAsia="Calibri" w:cs="Calibri"/>
        </w:rPr>
      </w:pPr>
    </w:p>
    <w:p w14:paraId="7D8D2C7C" w14:textId="77777777" w:rsidR="00F6143B" w:rsidRPr="00CC4096" w:rsidRDefault="00F6143B" w:rsidP="00F6143B">
      <w:pPr>
        <w:snapToGrid w:val="0"/>
        <w:rPr>
          <w:rFonts w:eastAsia="Calibri" w:cs="Calibri"/>
        </w:rPr>
      </w:pPr>
    </w:p>
    <w:p w14:paraId="100DEF2D" w14:textId="2ACB0C84" w:rsidR="00CE737A" w:rsidRPr="004273E4" w:rsidRDefault="00E845FB" w:rsidP="004273E4">
      <w:pPr>
        <w:snapToGrid w:val="0"/>
        <w:rPr>
          <w:rFonts w:eastAsia="Calibri" w:cs="Calibri"/>
          <w:b/>
          <w:bCs/>
        </w:rPr>
      </w:pPr>
      <w:hyperlink r:id="rId181" w:tooltip="Lien vers site Internet &quot;ressources-ecole-inclusive.org&quot;" w:history="1">
        <w:r w:rsidR="00F6143B" w:rsidRPr="004273E4">
          <w:rPr>
            <w:rStyle w:val="Lienhypertexte"/>
            <w:rFonts w:eastAsia="Calibri" w:cs="Calibri"/>
            <w:b/>
            <w:bCs/>
          </w:rPr>
          <w:t>Le Site Ressource École Inclusive</w:t>
        </w:r>
      </w:hyperlink>
      <w:r w:rsidR="00F6143B" w:rsidRPr="004273E4">
        <w:rPr>
          <w:rFonts w:eastAsia="Calibri" w:cs="Calibri"/>
          <w:b/>
          <w:bCs/>
        </w:rPr>
        <w:t xml:space="preserve"> </w:t>
      </w:r>
    </w:p>
    <w:p w14:paraId="0A54B998" w14:textId="77777777" w:rsidR="00CE737A" w:rsidRPr="00CC4096" w:rsidRDefault="00CE737A" w:rsidP="00CE737A">
      <w:pPr>
        <w:snapToGrid w:val="0"/>
        <w:rPr>
          <w:rFonts w:eastAsia="Calibri" w:cs="Calibri"/>
          <w:b/>
          <w:bCs/>
        </w:rPr>
      </w:pPr>
    </w:p>
    <w:p w14:paraId="6BAB780D" w14:textId="77777777" w:rsidR="00CE737A" w:rsidRPr="00CC4096" w:rsidRDefault="00CE737A" w:rsidP="00CE737A">
      <w:pPr>
        <w:snapToGrid w:val="0"/>
        <w:rPr>
          <w:rFonts w:eastAsia="Calibri" w:cs="Calibri"/>
          <w:b/>
          <w:bCs/>
        </w:rPr>
      </w:pPr>
    </w:p>
    <w:p w14:paraId="6C80C5FD" w14:textId="77777777" w:rsidR="00F6143B" w:rsidRPr="00CC4096" w:rsidRDefault="00F6143B" w:rsidP="00DE6BB8">
      <w:pPr>
        <w:snapToGrid w:val="0"/>
        <w:rPr>
          <w:rFonts w:eastAsia="Calibri" w:cs="Calibri"/>
        </w:rPr>
      </w:pPr>
      <w:r w:rsidRPr="00CC4096">
        <w:rPr>
          <w:rFonts w:eastAsia="Calibri" w:cs="Calibri"/>
        </w:rPr>
        <w:t>Le</w:t>
      </w:r>
      <w:r w:rsidRPr="00CC4096">
        <w:rPr>
          <w:rFonts w:ascii="Calibri" w:eastAsia="Calibri" w:hAnsi="Calibri" w:cs="Calibri"/>
        </w:rPr>
        <w:t> </w:t>
      </w:r>
      <w:r w:rsidRPr="00CC4096">
        <w:rPr>
          <w:rFonts w:eastAsia="Calibri" w:cs="Calibri"/>
        </w:rPr>
        <w:t>site Ressource École Inclusive</w:t>
      </w:r>
      <w:r w:rsidRPr="00CC4096">
        <w:rPr>
          <w:rFonts w:ascii="Calibri" w:eastAsia="Calibri" w:hAnsi="Calibri" w:cs="Calibri"/>
        </w:rPr>
        <w:t> </w:t>
      </w:r>
      <w:r w:rsidRPr="00CC4096">
        <w:rPr>
          <w:rFonts w:eastAsia="Calibri" w:cs="Calibri"/>
        </w:rPr>
        <w:t>est une plateforme dédiée à la promotion et au développement de l’éducation inclusive.</w:t>
      </w:r>
    </w:p>
    <w:p w14:paraId="4785F69A" w14:textId="77777777" w:rsidR="00CE737A" w:rsidRPr="00CC4096" w:rsidRDefault="00CE737A" w:rsidP="00DE6BB8">
      <w:pPr>
        <w:snapToGrid w:val="0"/>
        <w:rPr>
          <w:rFonts w:eastAsia="Calibri" w:cs="Calibri"/>
        </w:rPr>
      </w:pPr>
    </w:p>
    <w:p w14:paraId="62670E3B" w14:textId="5515FE49" w:rsidR="00CE737A" w:rsidRPr="00CC4096" w:rsidRDefault="00F6143B" w:rsidP="00DE6BB8">
      <w:pPr>
        <w:snapToGrid w:val="0"/>
        <w:rPr>
          <w:rFonts w:eastAsia="Calibri" w:cs="Calibri"/>
        </w:rPr>
      </w:pPr>
      <w:r w:rsidRPr="00CC4096">
        <w:rPr>
          <w:rFonts w:eastAsia="Calibri" w:cs="Calibri"/>
        </w:rPr>
        <w:t>Conçu pour les enseignants, les professionnels de l’éducation, et notamment les</w:t>
      </w:r>
      <w:r w:rsidRPr="00CC4096">
        <w:rPr>
          <w:rFonts w:ascii="Calibri" w:eastAsia="Calibri" w:hAnsi="Calibri" w:cs="Calibri"/>
        </w:rPr>
        <w:t> </w:t>
      </w:r>
      <w:r w:rsidRPr="00CC4096">
        <w:rPr>
          <w:rFonts w:eastAsia="Calibri" w:cs="Calibri"/>
        </w:rPr>
        <w:t>Accompagnants d’Élèves en Situation de Handicap (AESH), il propose des outils pratiques et des ressources variées pour répondre aux besoins des élèves en situation de handicap.</w:t>
      </w:r>
    </w:p>
    <w:p w14:paraId="7894EB06" w14:textId="77777777" w:rsidR="00CE737A" w:rsidRPr="00CC4096" w:rsidRDefault="00CE737A" w:rsidP="00DE6BB8">
      <w:pPr>
        <w:snapToGrid w:val="0"/>
        <w:rPr>
          <w:rFonts w:eastAsia="Calibri" w:cs="Calibri"/>
          <w:b/>
          <w:bCs/>
        </w:rPr>
      </w:pPr>
    </w:p>
    <w:p w14:paraId="02BFB079" w14:textId="0D6F0DE9" w:rsidR="00F6143B" w:rsidRPr="00CC4096" w:rsidRDefault="00F6143B" w:rsidP="00DE6BB8">
      <w:pPr>
        <w:snapToGrid w:val="0"/>
        <w:rPr>
          <w:rFonts w:eastAsia="Calibri" w:cs="Calibri"/>
        </w:rPr>
      </w:pPr>
      <w:r w:rsidRPr="00CC4096">
        <w:rPr>
          <w:rFonts w:eastAsia="Calibri" w:cs="Calibri"/>
        </w:rPr>
        <w:t>Le site se distingue par la diversité et la richesse de ses contenus, incluant</w:t>
      </w:r>
      <w:r w:rsidR="003E45FE" w:rsidRPr="00CC4096">
        <w:rPr>
          <w:rFonts w:ascii="Calibri" w:eastAsia="Calibri" w:hAnsi="Calibri" w:cs="Calibri"/>
        </w:rPr>
        <w:t> </w:t>
      </w:r>
      <w:r w:rsidRPr="00CC4096">
        <w:rPr>
          <w:rFonts w:eastAsia="Calibri" w:cs="Calibri"/>
        </w:rPr>
        <w:t>:</w:t>
      </w:r>
    </w:p>
    <w:p w14:paraId="7210D9D9" w14:textId="77777777" w:rsidR="00CE737A" w:rsidRPr="00CC4096" w:rsidRDefault="00CE737A" w:rsidP="00CE737A">
      <w:pPr>
        <w:snapToGrid w:val="0"/>
        <w:ind w:left="720"/>
        <w:rPr>
          <w:rFonts w:eastAsia="Calibri" w:cs="Calibri"/>
        </w:rPr>
      </w:pPr>
    </w:p>
    <w:p w14:paraId="42DA5623" w14:textId="77777777" w:rsidR="00DE6BB8" w:rsidRPr="00CC4096" w:rsidRDefault="00DE6BB8" w:rsidP="00CE737A">
      <w:pPr>
        <w:snapToGrid w:val="0"/>
        <w:ind w:left="720"/>
        <w:rPr>
          <w:rFonts w:eastAsia="Calibri" w:cs="Calibri"/>
        </w:rPr>
      </w:pPr>
    </w:p>
    <w:p w14:paraId="0EE1D087" w14:textId="77777777"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Images issues de Streamline</w:t>
      </w:r>
      <w:r w:rsidRPr="00CC4096">
        <w:rPr>
          <w:rFonts w:ascii="Calibri" w:eastAsia="Calibri" w:hAnsi="Calibri" w:cs="Calibri"/>
        </w:rPr>
        <w:t> </w:t>
      </w:r>
      <w:r w:rsidRPr="00CC4096">
        <w:rPr>
          <w:rFonts w:eastAsia="Calibri" w:cs="Calibri"/>
        </w:rPr>
        <w:t>et</w:t>
      </w:r>
      <w:r w:rsidRPr="00CC4096">
        <w:rPr>
          <w:rFonts w:ascii="Calibri" w:eastAsia="Calibri" w:hAnsi="Calibri" w:cs="Calibri"/>
        </w:rPr>
        <w:t> </w:t>
      </w:r>
      <w:r w:rsidRPr="00CC4096">
        <w:rPr>
          <w:rFonts w:eastAsia="Calibri" w:cs="Calibri"/>
        </w:rPr>
        <w:t>infographies spécifiques</w:t>
      </w:r>
      <w:r w:rsidRPr="00CC4096">
        <w:rPr>
          <w:rFonts w:ascii="Calibri" w:eastAsia="Calibri" w:hAnsi="Calibri" w:cs="Calibri"/>
        </w:rPr>
        <w:t> </w:t>
      </w:r>
      <w:r w:rsidRPr="00CC4096">
        <w:rPr>
          <w:rFonts w:eastAsia="Calibri" w:cs="Calibri"/>
        </w:rPr>
        <w:t>sous forme de posters, permettant une meilleure compréhension des enjeux de l’inclusion scolaire.</w:t>
      </w:r>
    </w:p>
    <w:p w14:paraId="1F5264A6" w14:textId="77777777" w:rsidR="00CE737A" w:rsidRPr="00CC4096" w:rsidRDefault="00CE737A" w:rsidP="000C2BCC">
      <w:pPr>
        <w:snapToGrid w:val="0"/>
        <w:ind w:left="1134" w:hanging="567"/>
        <w:rPr>
          <w:rFonts w:eastAsia="Calibri" w:cs="Calibri"/>
          <w:color w:val="000000" w:themeColor="text1"/>
        </w:rPr>
      </w:pPr>
    </w:p>
    <w:p w14:paraId="080971DD" w14:textId="478DDE17"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Solutions en ligne</w:t>
      </w:r>
      <w:r w:rsidRPr="00CC4096">
        <w:rPr>
          <w:rFonts w:ascii="Calibri" w:eastAsia="Calibri" w:hAnsi="Calibri" w:cs="Calibri"/>
        </w:rPr>
        <w:t> </w:t>
      </w:r>
      <w:r w:rsidRPr="00CC4096">
        <w:rPr>
          <w:rFonts w:eastAsia="Calibri" w:cs="Calibri"/>
        </w:rPr>
        <w:t>et outils visuels tels que</w:t>
      </w:r>
      <w:r w:rsidR="003E45FE" w:rsidRPr="00CC4096">
        <w:rPr>
          <w:rFonts w:ascii="Calibri" w:eastAsia="Calibri" w:hAnsi="Calibri" w:cs="Calibri"/>
        </w:rPr>
        <w:t> </w:t>
      </w:r>
      <w:r w:rsidRPr="00CC4096">
        <w:rPr>
          <w:rFonts w:eastAsia="Calibri" w:cs="Calibri"/>
        </w:rPr>
        <w:t>:</w:t>
      </w:r>
    </w:p>
    <w:p w14:paraId="12F6D788" w14:textId="77777777" w:rsidR="00CE737A" w:rsidRPr="00CC4096" w:rsidRDefault="00CE737A" w:rsidP="00CE737A">
      <w:pPr>
        <w:snapToGrid w:val="0"/>
        <w:rPr>
          <w:rFonts w:eastAsia="Calibri" w:cs="Calibri"/>
        </w:rPr>
      </w:pPr>
    </w:p>
    <w:p w14:paraId="325506A5" w14:textId="2B362C06" w:rsidR="00CE737A" w:rsidRPr="004273E4" w:rsidRDefault="00F6143B" w:rsidP="006F183E">
      <w:pPr>
        <w:pStyle w:val="Paragraphedeliste"/>
        <w:numPr>
          <w:ilvl w:val="0"/>
          <w:numId w:val="95"/>
        </w:numPr>
        <w:ind w:left="1080"/>
        <w:rPr>
          <w:rFonts w:eastAsia="Calibri"/>
        </w:rPr>
      </w:pPr>
      <w:r w:rsidRPr="004273E4">
        <w:rPr>
          <w:rFonts w:eastAsia="Calibri"/>
        </w:rPr>
        <w:t>Pictogrammes pour faciliter la communication visuelle.</w:t>
      </w:r>
    </w:p>
    <w:p w14:paraId="5CE2A513" w14:textId="77777777" w:rsidR="00F6143B" w:rsidRPr="004273E4" w:rsidRDefault="00F6143B" w:rsidP="006F183E">
      <w:pPr>
        <w:pStyle w:val="Paragraphedeliste"/>
        <w:numPr>
          <w:ilvl w:val="0"/>
          <w:numId w:val="95"/>
        </w:numPr>
        <w:ind w:left="1080"/>
        <w:rPr>
          <w:rFonts w:eastAsia="Calibri"/>
        </w:rPr>
      </w:pPr>
      <w:r w:rsidRPr="004273E4">
        <w:rPr>
          <w:rFonts w:eastAsia="Calibri"/>
        </w:rPr>
        <w:t>Polices de caractères adaptées pour l’apprentissage.</w:t>
      </w:r>
    </w:p>
    <w:p w14:paraId="4CBF4AC3" w14:textId="77777777" w:rsidR="00CE737A" w:rsidRPr="00CC4096" w:rsidRDefault="00CE737A" w:rsidP="004273E4">
      <w:pPr>
        <w:ind w:left="360"/>
        <w:rPr>
          <w:rFonts w:eastAsia="Calibri"/>
        </w:rPr>
      </w:pPr>
    </w:p>
    <w:p w14:paraId="0DE1F02D" w14:textId="7AEC7E1D" w:rsidR="00CE737A" w:rsidRPr="004273E4" w:rsidRDefault="00F6143B" w:rsidP="006F183E">
      <w:pPr>
        <w:pStyle w:val="Paragraphedeliste"/>
        <w:numPr>
          <w:ilvl w:val="0"/>
          <w:numId w:val="95"/>
        </w:numPr>
        <w:ind w:left="1080"/>
        <w:rPr>
          <w:rFonts w:eastAsia="Calibri"/>
        </w:rPr>
      </w:pPr>
      <w:r w:rsidRPr="004273E4">
        <w:rPr>
          <w:rFonts w:eastAsia="Calibri"/>
        </w:rPr>
        <w:t>Posters numériques pédagogiques pour soutenir les pratiques inclusives.</w:t>
      </w:r>
    </w:p>
    <w:p w14:paraId="179AF8B5" w14:textId="77777777" w:rsidR="00CE737A" w:rsidRPr="00CC4096" w:rsidRDefault="00CE737A" w:rsidP="00F6143B">
      <w:pPr>
        <w:snapToGrid w:val="0"/>
        <w:rPr>
          <w:rFonts w:eastAsia="Calibri" w:cs="Calibri"/>
          <w:b/>
          <w:bCs/>
        </w:rPr>
      </w:pPr>
    </w:p>
    <w:p w14:paraId="76EBB161" w14:textId="77777777" w:rsidR="00DE6BB8" w:rsidRPr="00CC4096" w:rsidRDefault="00DE6BB8" w:rsidP="00F6143B">
      <w:pPr>
        <w:snapToGrid w:val="0"/>
        <w:rPr>
          <w:rFonts w:eastAsia="Calibri" w:cs="Calibri"/>
          <w:b/>
          <w:bCs/>
        </w:rPr>
      </w:pPr>
    </w:p>
    <w:p w14:paraId="201C4745" w14:textId="690FB425" w:rsidR="00F6143B" w:rsidRPr="00CC4096" w:rsidRDefault="00F6143B" w:rsidP="00DE6BB8">
      <w:pPr>
        <w:snapToGrid w:val="0"/>
        <w:ind w:left="360"/>
        <w:rPr>
          <w:rFonts w:eastAsia="Calibri" w:cs="Calibri"/>
        </w:rPr>
      </w:pPr>
      <w:r w:rsidRPr="00CC4096">
        <w:rPr>
          <w:rFonts w:eastAsia="Calibri" w:cs="Calibri"/>
        </w:rPr>
        <w:t>Le site ne se limite pas à des ressources statiques, il propose également des</w:t>
      </w:r>
      <w:r w:rsidRPr="00CC4096">
        <w:rPr>
          <w:rFonts w:ascii="Calibri" w:eastAsia="Calibri" w:hAnsi="Calibri" w:cs="Calibri"/>
        </w:rPr>
        <w:t> </w:t>
      </w:r>
      <w:r w:rsidRPr="00CC4096">
        <w:rPr>
          <w:rFonts w:eastAsia="Calibri" w:cs="Calibri"/>
        </w:rPr>
        <w:t>formations en ligne, caractérisées par</w:t>
      </w:r>
      <w:r w:rsidR="003E45FE" w:rsidRPr="00CC4096">
        <w:rPr>
          <w:rFonts w:ascii="Calibri" w:eastAsia="Calibri" w:hAnsi="Calibri" w:cs="Calibri"/>
        </w:rPr>
        <w:t> </w:t>
      </w:r>
      <w:r w:rsidRPr="00CC4096">
        <w:rPr>
          <w:rFonts w:eastAsia="Calibri" w:cs="Calibri"/>
        </w:rPr>
        <w:t>:</w:t>
      </w:r>
    </w:p>
    <w:p w14:paraId="21F8ED4F" w14:textId="77777777" w:rsidR="000C2BCC" w:rsidRPr="00CC4096" w:rsidRDefault="000C2BCC" w:rsidP="000C2BCC">
      <w:pPr>
        <w:snapToGrid w:val="0"/>
        <w:ind w:left="720"/>
        <w:rPr>
          <w:rFonts w:eastAsia="Calibri" w:cs="Calibri"/>
        </w:rPr>
      </w:pPr>
    </w:p>
    <w:p w14:paraId="7863937D" w14:textId="77777777" w:rsidR="00DE6BB8" w:rsidRPr="00CC4096" w:rsidRDefault="00DE6BB8" w:rsidP="000C2BCC">
      <w:pPr>
        <w:snapToGrid w:val="0"/>
        <w:ind w:left="720"/>
        <w:rPr>
          <w:rFonts w:eastAsia="Calibri" w:cs="Calibri"/>
        </w:rPr>
      </w:pPr>
    </w:p>
    <w:p w14:paraId="77E6E559" w14:textId="77777777"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Escape Games numériques</w:t>
      </w:r>
      <w:r w:rsidRPr="00CC4096">
        <w:rPr>
          <w:rFonts w:ascii="Calibri" w:eastAsia="Calibri" w:hAnsi="Calibri" w:cs="Calibri"/>
        </w:rPr>
        <w:t> </w:t>
      </w:r>
      <w:r w:rsidRPr="00CC4096">
        <w:rPr>
          <w:rFonts w:eastAsia="Calibri" w:cs="Calibri"/>
        </w:rPr>
        <w:t>: une approche ludique pour apprendre.</w:t>
      </w:r>
    </w:p>
    <w:p w14:paraId="4808CD5B" w14:textId="77777777" w:rsidR="00CE737A" w:rsidRPr="00CC4096" w:rsidRDefault="00CE737A" w:rsidP="000C2BCC">
      <w:pPr>
        <w:snapToGrid w:val="0"/>
        <w:ind w:left="1134" w:hanging="567"/>
        <w:rPr>
          <w:rFonts w:eastAsia="Calibri" w:cs="Calibri"/>
        </w:rPr>
      </w:pPr>
    </w:p>
    <w:p w14:paraId="6FF98BE1" w14:textId="77777777"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lastRenderedPageBreak/>
        <w:t>Parcours d’apprentissage interactifs</w:t>
      </w:r>
      <w:r w:rsidRPr="00CC4096">
        <w:rPr>
          <w:rFonts w:ascii="Calibri" w:eastAsia="Calibri" w:hAnsi="Calibri" w:cs="Calibri"/>
        </w:rPr>
        <w:t> </w:t>
      </w:r>
      <w:r w:rsidRPr="00CC4096">
        <w:rPr>
          <w:rFonts w:eastAsia="Calibri" w:cs="Calibri"/>
        </w:rPr>
        <w:t>en pages déroulantes, rendant la formation engageante et accessible.</w:t>
      </w:r>
    </w:p>
    <w:p w14:paraId="615BE28A" w14:textId="3F20CEAB" w:rsidR="00CE737A" w:rsidRPr="00CC4096" w:rsidRDefault="00CE737A" w:rsidP="00CE737A">
      <w:pPr>
        <w:snapToGrid w:val="0"/>
        <w:rPr>
          <w:rFonts w:eastAsia="Calibri" w:cs="Calibri"/>
        </w:rPr>
      </w:pPr>
    </w:p>
    <w:p w14:paraId="5E70FD67" w14:textId="77777777" w:rsidR="00DE6BB8" w:rsidRPr="00CC4096" w:rsidRDefault="00DE6BB8" w:rsidP="00CE737A">
      <w:pPr>
        <w:snapToGrid w:val="0"/>
        <w:rPr>
          <w:rFonts w:eastAsia="Calibri" w:cs="Calibri"/>
        </w:rPr>
      </w:pPr>
    </w:p>
    <w:p w14:paraId="53781D04" w14:textId="77777777" w:rsidR="00F6143B" w:rsidRPr="00CC4096" w:rsidRDefault="00F6143B" w:rsidP="00DE6BB8">
      <w:pPr>
        <w:snapToGrid w:val="0"/>
        <w:ind w:left="360"/>
        <w:rPr>
          <w:rFonts w:eastAsia="Calibri" w:cs="Calibri"/>
        </w:rPr>
      </w:pPr>
      <w:r w:rsidRPr="00CC4096">
        <w:rPr>
          <w:rFonts w:eastAsia="Calibri" w:cs="Calibri"/>
        </w:rPr>
        <w:t>Ces formations visent à renforcer les compétences des enseignants et des AESH, en leur offrant des solutions concrètes pour répondre aux besoins des élèves.</w:t>
      </w:r>
    </w:p>
    <w:p w14:paraId="131A2760" w14:textId="77777777" w:rsidR="00154CFA" w:rsidRPr="00CC4096" w:rsidRDefault="00154CFA" w:rsidP="00DE6BB8">
      <w:pPr>
        <w:snapToGrid w:val="0"/>
        <w:rPr>
          <w:rFonts w:eastAsia="Calibri" w:cs="Calibri"/>
          <w:b/>
          <w:bCs/>
        </w:rPr>
      </w:pPr>
    </w:p>
    <w:p w14:paraId="5B94C2A1" w14:textId="1B9EBFEF" w:rsidR="00154CFA" w:rsidRPr="00CC4096" w:rsidRDefault="00F6143B" w:rsidP="00DE6BB8">
      <w:pPr>
        <w:snapToGrid w:val="0"/>
        <w:ind w:left="360"/>
        <w:rPr>
          <w:rFonts w:eastAsia="Calibri" w:cs="Calibri"/>
        </w:rPr>
      </w:pPr>
      <w:r w:rsidRPr="00CC4096">
        <w:rPr>
          <w:rFonts w:eastAsia="Calibri" w:cs="Calibri"/>
        </w:rPr>
        <w:t>Un atout majeur du site est son</w:t>
      </w:r>
      <w:r w:rsidRPr="00CC4096">
        <w:rPr>
          <w:rFonts w:ascii="Calibri" w:eastAsia="Calibri" w:hAnsi="Calibri" w:cs="Calibri"/>
        </w:rPr>
        <w:t> </w:t>
      </w:r>
      <w:r w:rsidRPr="00CC4096">
        <w:rPr>
          <w:rFonts w:eastAsia="Calibri" w:cs="Calibri"/>
        </w:rPr>
        <w:t>lien direct avec la plateforme nationale Cap École Inclusive</w:t>
      </w:r>
      <w:r w:rsidR="000C2BCC" w:rsidRPr="00CC4096">
        <w:rPr>
          <w:rFonts w:eastAsia="Calibri" w:cs="Calibri"/>
        </w:rPr>
        <w:t>.</w:t>
      </w:r>
    </w:p>
    <w:p w14:paraId="7098D8D1" w14:textId="77777777" w:rsidR="00154CFA" w:rsidRPr="00CC4096" w:rsidRDefault="00154CFA" w:rsidP="00DE6BB8">
      <w:pPr>
        <w:snapToGrid w:val="0"/>
        <w:rPr>
          <w:rFonts w:eastAsia="Calibri" w:cs="Calibri"/>
          <w:b/>
          <w:bCs/>
        </w:rPr>
      </w:pPr>
    </w:p>
    <w:p w14:paraId="04C982FE" w14:textId="0E7DCF80" w:rsidR="00F6143B" w:rsidRPr="00CC4096" w:rsidRDefault="00F6143B" w:rsidP="00DE6BB8">
      <w:pPr>
        <w:snapToGrid w:val="0"/>
        <w:ind w:left="360"/>
        <w:rPr>
          <w:rFonts w:eastAsia="Calibri" w:cs="Calibri"/>
        </w:rPr>
      </w:pPr>
      <w:r w:rsidRPr="00CC4096">
        <w:rPr>
          <w:rFonts w:eastAsia="Calibri" w:cs="Calibri"/>
        </w:rPr>
        <w:t>Le site s’adresse à un large éventail de publics, notamment</w:t>
      </w:r>
      <w:r w:rsidR="003E45FE" w:rsidRPr="00CC4096">
        <w:rPr>
          <w:rFonts w:ascii="Calibri" w:eastAsia="Calibri" w:hAnsi="Calibri" w:cs="Calibri"/>
        </w:rPr>
        <w:t> </w:t>
      </w:r>
      <w:r w:rsidRPr="00CC4096">
        <w:rPr>
          <w:rFonts w:eastAsia="Calibri" w:cs="Calibri"/>
        </w:rPr>
        <w:t>:</w:t>
      </w:r>
    </w:p>
    <w:p w14:paraId="63711798" w14:textId="77777777" w:rsidR="00154CFA" w:rsidRPr="00CC4096" w:rsidRDefault="00154CFA" w:rsidP="00154CFA">
      <w:pPr>
        <w:snapToGrid w:val="0"/>
        <w:ind w:left="720"/>
        <w:rPr>
          <w:rFonts w:eastAsia="Calibri" w:cs="Calibri"/>
        </w:rPr>
      </w:pPr>
    </w:p>
    <w:p w14:paraId="41B2EAB8" w14:textId="77777777"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Les enseignants, pour améliorer leurs pratiques inclusives.</w:t>
      </w:r>
    </w:p>
    <w:p w14:paraId="7BA9C8B6" w14:textId="77777777" w:rsidR="00154CFA" w:rsidRPr="00CC4096" w:rsidRDefault="00154CFA" w:rsidP="000C2BCC">
      <w:pPr>
        <w:snapToGrid w:val="0"/>
        <w:ind w:left="1134" w:hanging="567"/>
        <w:rPr>
          <w:rFonts w:eastAsia="Calibri" w:cs="Calibri"/>
        </w:rPr>
      </w:pPr>
    </w:p>
    <w:p w14:paraId="07E36146" w14:textId="77777777"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Les AESH, pour affiner leur accompagnement des élèves en situation de handicap.</w:t>
      </w:r>
    </w:p>
    <w:p w14:paraId="1B6DD90A" w14:textId="77777777" w:rsidR="00154CFA" w:rsidRPr="00CC4096" w:rsidRDefault="00154CFA" w:rsidP="008E0534">
      <w:pPr>
        <w:pStyle w:val="Paragraphedeliste"/>
        <w:snapToGrid w:val="0"/>
        <w:rPr>
          <w:rFonts w:eastAsia="Calibri" w:cs="Calibri"/>
        </w:rPr>
      </w:pPr>
    </w:p>
    <w:p w14:paraId="39177865" w14:textId="77777777"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Toute personne intéressée par l’éducation inclusive.</w:t>
      </w:r>
    </w:p>
    <w:p w14:paraId="56AAB445" w14:textId="77777777" w:rsidR="00154CFA" w:rsidRPr="00CC4096" w:rsidRDefault="00154CFA" w:rsidP="00154CFA">
      <w:pPr>
        <w:snapToGrid w:val="0"/>
        <w:rPr>
          <w:rFonts w:eastAsia="Calibri" w:cs="Calibri"/>
        </w:rPr>
      </w:pPr>
    </w:p>
    <w:p w14:paraId="18E95031" w14:textId="77777777" w:rsidR="00F6143B" w:rsidRPr="00CC4096" w:rsidRDefault="00F6143B" w:rsidP="00F6143B">
      <w:pPr>
        <w:snapToGrid w:val="0"/>
        <w:rPr>
          <w:rFonts w:eastAsia="Calibri" w:cs="Calibri"/>
        </w:rPr>
      </w:pPr>
    </w:p>
    <w:p w14:paraId="7B7DE811" w14:textId="1798AA5B" w:rsidR="00154CFA" w:rsidRPr="004273E4" w:rsidRDefault="00E845FB" w:rsidP="004273E4">
      <w:pPr>
        <w:snapToGrid w:val="0"/>
        <w:rPr>
          <w:rFonts w:eastAsia="Calibri" w:cs="Calibri"/>
          <w:b/>
          <w:bCs/>
        </w:rPr>
      </w:pPr>
      <w:hyperlink r:id="rId182" w:tooltip="Lien vers site Internet &quot;ecole-et-handicap.fr&quot;" w:history="1">
        <w:r w:rsidR="00F6143B" w:rsidRPr="004273E4">
          <w:rPr>
            <w:rStyle w:val="Lienhypertexte"/>
            <w:rFonts w:eastAsia="Calibri" w:cs="Calibri"/>
            <w:b/>
            <w:bCs/>
          </w:rPr>
          <w:t>Le Site École et Handicap</w:t>
        </w:r>
      </w:hyperlink>
      <w:r w:rsidR="00F6143B" w:rsidRPr="004273E4">
        <w:rPr>
          <w:rFonts w:eastAsia="Calibri" w:cs="Calibri"/>
          <w:b/>
          <w:bCs/>
        </w:rPr>
        <w:t xml:space="preserve"> </w:t>
      </w:r>
    </w:p>
    <w:p w14:paraId="4036845D" w14:textId="77777777" w:rsidR="00154CFA" w:rsidRPr="00CC4096" w:rsidRDefault="00154CFA" w:rsidP="00154CFA">
      <w:pPr>
        <w:snapToGrid w:val="0"/>
        <w:rPr>
          <w:rFonts w:eastAsia="Calibri" w:cs="Calibri"/>
          <w:b/>
          <w:bCs/>
        </w:rPr>
      </w:pPr>
    </w:p>
    <w:p w14:paraId="129024F7" w14:textId="77777777" w:rsidR="00154CFA" w:rsidRPr="00CC4096" w:rsidRDefault="00154CFA" w:rsidP="00154CFA">
      <w:pPr>
        <w:snapToGrid w:val="0"/>
        <w:rPr>
          <w:rFonts w:eastAsia="Calibri" w:cs="Calibri"/>
          <w:b/>
          <w:bCs/>
        </w:rPr>
      </w:pPr>
    </w:p>
    <w:p w14:paraId="0B7F15E2" w14:textId="77777777" w:rsidR="00DE6BB8" w:rsidRPr="00CC4096" w:rsidRDefault="00DE6BB8" w:rsidP="00154CFA">
      <w:pPr>
        <w:snapToGrid w:val="0"/>
        <w:rPr>
          <w:rFonts w:eastAsia="Calibri" w:cs="Calibri"/>
          <w:b/>
          <w:bCs/>
        </w:rPr>
      </w:pPr>
    </w:p>
    <w:p w14:paraId="3AEABE76" w14:textId="77777777" w:rsidR="00F6143B" w:rsidRPr="00CC4096" w:rsidRDefault="00F6143B" w:rsidP="00DE6BB8">
      <w:pPr>
        <w:snapToGrid w:val="0"/>
        <w:rPr>
          <w:rFonts w:eastAsia="Calibri" w:cs="Calibri"/>
        </w:rPr>
      </w:pPr>
      <w:r w:rsidRPr="00CC4096">
        <w:rPr>
          <w:rFonts w:eastAsia="Calibri" w:cs="Calibri"/>
        </w:rPr>
        <w:t>École et Handicap</w:t>
      </w:r>
      <w:r w:rsidRPr="00CC4096">
        <w:rPr>
          <w:rFonts w:ascii="Calibri" w:eastAsia="Calibri" w:hAnsi="Calibri" w:cs="Calibri"/>
        </w:rPr>
        <w:t> </w:t>
      </w:r>
      <w:r w:rsidRPr="00CC4096">
        <w:rPr>
          <w:rFonts w:eastAsia="Calibri" w:cs="Calibri"/>
        </w:rPr>
        <w:t>est une plateforme dédiée à la scolarisation des enfants en situation de handicap, conçue pour offrir une ressource complète et accessible.</w:t>
      </w:r>
    </w:p>
    <w:p w14:paraId="665CC325" w14:textId="77777777" w:rsidR="00154CFA" w:rsidRPr="00CC4096" w:rsidRDefault="00154CFA" w:rsidP="000C2BCC">
      <w:pPr>
        <w:snapToGrid w:val="0"/>
        <w:ind w:left="567" w:hanging="567"/>
        <w:rPr>
          <w:rFonts w:eastAsia="Calibri" w:cs="Calibri"/>
        </w:rPr>
      </w:pPr>
    </w:p>
    <w:p w14:paraId="6818B23B" w14:textId="77777777" w:rsidR="00DE6BB8" w:rsidRPr="00CC4096" w:rsidRDefault="00DE6BB8" w:rsidP="000C2BCC">
      <w:pPr>
        <w:snapToGrid w:val="0"/>
        <w:ind w:left="567" w:hanging="567"/>
        <w:rPr>
          <w:rFonts w:eastAsia="Calibri" w:cs="Calibri"/>
        </w:rPr>
      </w:pPr>
    </w:p>
    <w:p w14:paraId="5A9992E7" w14:textId="6831652D" w:rsidR="00F6143B" w:rsidRPr="00CC4096" w:rsidRDefault="00F6143B" w:rsidP="00DE6BB8">
      <w:pPr>
        <w:snapToGrid w:val="0"/>
        <w:rPr>
          <w:rFonts w:eastAsia="Calibri" w:cs="Calibri"/>
        </w:rPr>
      </w:pPr>
      <w:r w:rsidRPr="00CC4096">
        <w:rPr>
          <w:rFonts w:eastAsia="Calibri" w:cs="Calibri"/>
        </w:rPr>
        <w:t>La plateforme s’adresse à un public diversifié, incluant</w:t>
      </w:r>
      <w:r w:rsidR="003E45FE" w:rsidRPr="00CC4096">
        <w:rPr>
          <w:rFonts w:ascii="Calibri" w:eastAsia="Calibri" w:hAnsi="Calibri" w:cs="Calibri"/>
        </w:rPr>
        <w:t> </w:t>
      </w:r>
      <w:r w:rsidRPr="00CC4096">
        <w:rPr>
          <w:rFonts w:eastAsia="Calibri" w:cs="Calibri"/>
        </w:rPr>
        <w:t>:</w:t>
      </w:r>
    </w:p>
    <w:p w14:paraId="059010D0" w14:textId="77777777" w:rsidR="00154CFA" w:rsidRPr="00CC4096" w:rsidRDefault="00154CFA" w:rsidP="00154CFA">
      <w:pPr>
        <w:snapToGrid w:val="0"/>
        <w:rPr>
          <w:rFonts w:eastAsia="Calibri" w:cs="Calibri"/>
        </w:rPr>
      </w:pPr>
    </w:p>
    <w:p w14:paraId="29F8A712" w14:textId="77777777" w:rsidR="008E0534" w:rsidRPr="00CC4096" w:rsidRDefault="008E0534" w:rsidP="00154CFA">
      <w:pPr>
        <w:snapToGrid w:val="0"/>
        <w:rPr>
          <w:rFonts w:eastAsia="Calibri" w:cs="Calibri"/>
        </w:rPr>
      </w:pPr>
    </w:p>
    <w:p w14:paraId="50A5802F" w14:textId="77777777"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Les professionnels de l’éducation.</w:t>
      </w:r>
    </w:p>
    <w:p w14:paraId="5EFA7F11" w14:textId="7930F648" w:rsidR="00154CFA" w:rsidRPr="00CC4096" w:rsidRDefault="00F6143B" w:rsidP="006F183E">
      <w:pPr>
        <w:pStyle w:val="Paragraphedeliste"/>
        <w:numPr>
          <w:ilvl w:val="0"/>
          <w:numId w:val="44"/>
        </w:numPr>
        <w:snapToGrid w:val="0"/>
        <w:rPr>
          <w:rFonts w:eastAsia="Calibri" w:cs="Calibri"/>
        </w:rPr>
      </w:pPr>
      <w:r w:rsidRPr="00CC4096">
        <w:rPr>
          <w:rFonts w:eastAsia="Calibri" w:cs="Calibri"/>
        </w:rPr>
        <w:t>Les parents.</w:t>
      </w:r>
    </w:p>
    <w:p w14:paraId="668AF87D" w14:textId="77777777"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lastRenderedPageBreak/>
        <w:t>Les différents partenaires et acteurs impliqués dans l’inclusion scolaire.</w:t>
      </w:r>
    </w:p>
    <w:p w14:paraId="5D2FF6BC" w14:textId="77777777" w:rsidR="00154CFA" w:rsidRPr="00CC4096" w:rsidRDefault="00154CFA" w:rsidP="00154CFA">
      <w:pPr>
        <w:snapToGrid w:val="0"/>
        <w:rPr>
          <w:rFonts w:eastAsia="Calibri" w:cs="Calibri"/>
        </w:rPr>
      </w:pPr>
    </w:p>
    <w:p w14:paraId="5C0A18B3" w14:textId="77777777" w:rsidR="008E0534" w:rsidRPr="00CC4096" w:rsidRDefault="008E0534" w:rsidP="00154CFA">
      <w:pPr>
        <w:snapToGrid w:val="0"/>
        <w:rPr>
          <w:rFonts w:eastAsia="Calibri" w:cs="Calibri"/>
        </w:rPr>
      </w:pPr>
    </w:p>
    <w:p w14:paraId="7C6BC021" w14:textId="5A311F3C" w:rsidR="00F6143B" w:rsidRPr="00CC4096" w:rsidRDefault="00F6143B" w:rsidP="00DE6BB8">
      <w:pPr>
        <w:snapToGrid w:val="0"/>
        <w:ind w:left="360"/>
        <w:rPr>
          <w:rFonts w:eastAsia="Calibri" w:cs="Calibri"/>
        </w:rPr>
      </w:pPr>
      <w:r w:rsidRPr="00CC4096">
        <w:rPr>
          <w:rFonts w:eastAsia="Calibri" w:cs="Calibri"/>
        </w:rPr>
        <w:t xml:space="preserve">Son objectif principal est de fournir des informations claires sur les dispositifs existants pour accompagner les élèves </w:t>
      </w:r>
      <w:r w:rsidR="000C509C" w:rsidRPr="00CC4096">
        <w:rPr>
          <w:rFonts w:eastAsia="Calibri" w:cs="Calibri"/>
        </w:rPr>
        <w:t>en situation de handicap</w:t>
      </w:r>
      <w:r w:rsidRPr="00CC4096">
        <w:rPr>
          <w:rFonts w:eastAsia="Calibri" w:cs="Calibri"/>
        </w:rPr>
        <w:t xml:space="preserve"> dans leur parcours scolaire.</w:t>
      </w:r>
    </w:p>
    <w:p w14:paraId="1E59CE6C" w14:textId="4F48B275" w:rsidR="00154CFA" w:rsidRPr="00CC4096" w:rsidRDefault="00154CFA" w:rsidP="00F6143B">
      <w:pPr>
        <w:snapToGrid w:val="0"/>
        <w:rPr>
          <w:rFonts w:eastAsia="Calibri" w:cs="Calibri"/>
        </w:rPr>
      </w:pPr>
    </w:p>
    <w:p w14:paraId="316F7AAB" w14:textId="77777777" w:rsidR="00DE6BB8" w:rsidRPr="00CC4096" w:rsidRDefault="00DE6BB8" w:rsidP="00F6143B">
      <w:pPr>
        <w:snapToGrid w:val="0"/>
        <w:rPr>
          <w:rFonts w:eastAsia="Calibri" w:cs="Calibri"/>
          <w:b/>
          <w:bCs/>
        </w:rPr>
      </w:pPr>
    </w:p>
    <w:p w14:paraId="155810B9" w14:textId="7D04321F" w:rsidR="00F6143B" w:rsidRPr="00CC4096" w:rsidRDefault="00F6143B" w:rsidP="00DE6BB8">
      <w:pPr>
        <w:snapToGrid w:val="0"/>
        <w:rPr>
          <w:rFonts w:eastAsia="Calibri" w:cs="Calibri"/>
        </w:rPr>
      </w:pPr>
      <w:r w:rsidRPr="00CC4096">
        <w:rPr>
          <w:rFonts w:eastAsia="Calibri" w:cs="Calibri"/>
        </w:rPr>
        <w:t>Le site propose un large éventail de ressources, comprenant</w:t>
      </w:r>
      <w:r w:rsidR="003E45FE" w:rsidRPr="00CC4096">
        <w:rPr>
          <w:rFonts w:ascii="Calibri" w:eastAsia="Calibri" w:hAnsi="Calibri" w:cs="Calibri"/>
        </w:rPr>
        <w:t> </w:t>
      </w:r>
      <w:r w:rsidRPr="00CC4096">
        <w:rPr>
          <w:rFonts w:eastAsia="Calibri" w:cs="Calibri"/>
        </w:rPr>
        <w:t>:</w:t>
      </w:r>
    </w:p>
    <w:p w14:paraId="1590C457" w14:textId="77777777" w:rsidR="00154CFA" w:rsidRPr="00CC4096" w:rsidRDefault="00154CFA" w:rsidP="00154CFA">
      <w:pPr>
        <w:snapToGrid w:val="0"/>
        <w:ind w:left="720"/>
        <w:rPr>
          <w:rFonts w:eastAsia="Calibri" w:cs="Calibri"/>
        </w:rPr>
      </w:pPr>
    </w:p>
    <w:p w14:paraId="4EF46DFB" w14:textId="77777777" w:rsidR="00DE6BB8" w:rsidRPr="00CC4096" w:rsidRDefault="00DE6BB8" w:rsidP="00154CFA">
      <w:pPr>
        <w:snapToGrid w:val="0"/>
        <w:ind w:left="720"/>
        <w:rPr>
          <w:rFonts w:eastAsia="Calibri" w:cs="Calibri"/>
        </w:rPr>
      </w:pPr>
    </w:p>
    <w:p w14:paraId="6E8650B0" w14:textId="77777777"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Une présentation des</w:t>
      </w:r>
      <w:r w:rsidRPr="00CC4096">
        <w:rPr>
          <w:rFonts w:ascii="Calibri" w:eastAsia="Calibri" w:hAnsi="Calibri" w:cs="Calibri"/>
        </w:rPr>
        <w:t> </w:t>
      </w:r>
      <w:r w:rsidRPr="00CC4096">
        <w:rPr>
          <w:rFonts w:eastAsia="Calibri" w:cs="Calibri"/>
        </w:rPr>
        <w:t>textes législatifs</w:t>
      </w:r>
      <w:r w:rsidRPr="00CC4096">
        <w:rPr>
          <w:rFonts w:ascii="Calibri" w:eastAsia="Calibri" w:hAnsi="Calibri" w:cs="Calibri"/>
        </w:rPr>
        <w:t> </w:t>
      </w:r>
      <w:r w:rsidRPr="00CC4096">
        <w:rPr>
          <w:rFonts w:eastAsia="Calibri" w:cs="Calibri"/>
        </w:rPr>
        <w:t>régissant l’inclusion scolaire.</w:t>
      </w:r>
    </w:p>
    <w:p w14:paraId="50400B06" w14:textId="77777777" w:rsidR="00154CFA" w:rsidRPr="00CC4096" w:rsidRDefault="00154CFA" w:rsidP="000C2BCC">
      <w:pPr>
        <w:snapToGrid w:val="0"/>
        <w:ind w:left="1134" w:hanging="567"/>
        <w:rPr>
          <w:rFonts w:eastAsia="Calibri" w:cs="Calibri"/>
        </w:rPr>
      </w:pPr>
    </w:p>
    <w:p w14:paraId="31D254B8" w14:textId="1CA86C16"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 xml:space="preserve">Des outils pratiques pour </w:t>
      </w:r>
      <w:r w:rsidR="00F3522D" w:rsidRPr="00CC4096">
        <w:rPr>
          <w:rFonts w:eastAsia="Calibri" w:cs="Calibri"/>
        </w:rPr>
        <w:t>expliquer aux</w:t>
      </w:r>
      <w:r w:rsidRPr="00CC4096">
        <w:rPr>
          <w:rFonts w:eastAsia="Calibri" w:cs="Calibri"/>
        </w:rPr>
        <w:t xml:space="preserve"> enseignants, tels que</w:t>
      </w:r>
      <w:r w:rsidR="003E45FE" w:rsidRPr="00CC4096">
        <w:rPr>
          <w:rFonts w:ascii="Calibri" w:eastAsia="Calibri" w:hAnsi="Calibri" w:cs="Calibri"/>
        </w:rPr>
        <w:t> </w:t>
      </w:r>
      <w:r w:rsidRPr="00CC4096">
        <w:rPr>
          <w:rFonts w:eastAsia="Calibri" w:cs="Calibri"/>
        </w:rPr>
        <w:t>:</w:t>
      </w:r>
    </w:p>
    <w:p w14:paraId="7C46CE34" w14:textId="77777777" w:rsidR="00154CFA" w:rsidRPr="00CC4096" w:rsidRDefault="00154CFA" w:rsidP="00154CFA">
      <w:pPr>
        <w:snapToGrid w:val="0"/>
        <w:rPr>
          <w:rFonts w:eastAsia="Calibri" w:cs="Calibri"/>
        </w:rPr>
      </w:pPr>
    </w:p>
    <w:p w14:paraId="36302D79" w14:textId="3D42892B" w:rsidR="00154CFA" w:rsidRPr="004273E4" w:rsidRDefault="00F6143B" w:rsidP="006F183E">
      <w:pPr>
        <w:pStyle w:val="Paragraphedeliste"/>
        <w:numPr>
          <w:ilvl w:val="0"/>
          <w:numId w:val="96"/>
        </w:numPr>
        <w:rPr>
          <w:rFonts w:eastAsia="Calibri"/>
        </w:rPr>
      </w:pPr>
      <w:r w:rsidRPr="004273E4">
        <w:rPr>
          <w:rFonts w:eastAsia="Calibri"/>
        </w:rPr>
        <w:t>Les</w:t>
      </w:r>
      <w:r w:rsidRPr="004273E4">
        <w:rPr>
          <w:rFonts w:ascii="Calibri" w:eastAsia="Calibri" w:hAnsi="Calibri"/>
        </w:rPr>
        <w:t> </w:t>
      </w:r>
      <w:r w:rsidRPr="004273E4">
        <w:rPr>
          <w:rFonts w:eastAsia="Calibri"/>
        </w:rPr>
        <w:t>PPS.</w:t>
      </w:r>
    </w:p>
    <w:p w14:paraId="3EBDC7A7" w14:textId="1E5F733D" w:rsidR="00154CFA" w:rsidRPr="004273E4" w:rsidRDefault="00F6143B" w:rsidP="006F183E">
      <w:pPr>
        <w:pStyle w:val="Paragraphedeliste"/>
        <w:numPr>
          <w:ilvl w:val="0"/>
          <w:numId w:val="96"/>
        </w:numPr>
        <w:rPr>
          <w:rFonts w:eastAsia="Calibri"/>
        </w:rPr>
      </w:pPr>
      <w:r w:rsidRPr="004273E4">
        <w:rPr>
          <w:rFonts w:eastAsia="Calibri"/>
        </w:rPr>
        <w:t>Les rôles des enseignants référents.</w:t>
      </w:r>
    </w:p>
    <w:p w14:paraId="11AA8DD2" w14:textId="77777777" w:rsidR="00154CFA" w:rsidRPr="004273E4" w:rsidRDefault="00F6143B" w:rsidP="006F183E">
      <w:pPr>
        <w:pStyle w:val="Paragraphedeliste"/>
        <w:numPr>
          <w:ilvl w:val="0"/>
          <w:numId w:val="96"/>
        </w:numPr>
        <w:rPr>
          <w:rFonts w:eastAsia="Calibri"/>
        </w:rPr>
      </w:pPr>
      <w:r w:rsidRPr="004273E4">
        <w:rPr>
          <w:rFonts w:eastAsia="Calibri"/>
        </w:rPr>
        <w:t>Les dispositifs</w:t>
      </w:r>
      <w:r w:rsidRPr="004273E4">
        <w:rPr>
          <w:rFonts w:ascii="Calibri" w:eastAsia="Calibri" w:hAnsi="Calibri"/>
        </w:rPr>
        <w:t> </w:t>
      </w:r>
      <w:r w:rsidRPr="004273E4">
        <w:rPr>
          <w:rFonts w:eastAsia="Calibri"/>
        </w:rPr>
        <w:t xml:space="preserve">ULIS </w:t>
      </w:r>
    </w:p>
    <w:p w14:paraId="34423F5B" w14:textId="77777777" w:rsidR="00154CFA" w:rsidRPr="00CC4096" w:rsidRDefault="00154CFA" w:rsidP="00154CFA">
      <w:pPr>
        <w:snapToGrid w:val="0"/>
        <w:rPr>
          <w:rFonts w:eastAsia="Calibri" w:cs="Calibri"/>
          <w:b/>
          <w:bCs/>
        </w:rPr>
      </w:pPr>
    </w:p>
    <w:p w14:paraId="686D65F1" w14:textId="3CF4CE6E" w:rsidR="00F6143B" w:rsidRPr="00CC4096" w:rsidRDefault="00F6143B" w:rsidP="00DE6BB8">
      <w:pPr>
        <w:snapToGrid w:val="0"/>
        <w:ind w:left="360"/>
        <w:rPr>
          <w:rFonts w:eastAsia="Calibri" w:cs="Calibri"/>
        </w:rPr>
      </w:pPr>
      <w:r w:rsidRPr="00CC4096">
        <w:rPr>
          <w:rFonts w:eastAsia="Calibri" w:cs="Calibri"/>
        </w:rPr>
        <w:t>Le site met en lumière les</w:t>
      </w:r>
      <w:r w:rsidRPr="00CC4096">
        <w:rPr>
          <w:rFonts w:ascii="Calibri" w:eastAsia="Calibri" w:hAnsi="Calibri" w:cs="Calibri"/>
        </w:rPr>
        <w:t> </w:t>
      </w:r>
      <w:r w:rsidRPr="00CC4096">
        <w:rPr>
          <w:rFonts w:eastAsia="Calibri" w:cs="Calibri"/>
        </w:rPr>
        <w:t>défis quotidiens</w:t>
      </w:r>
      <w:r w:rsidRPr="00CC4096">
        <w:rPr>
          <w:rFonts w:ascii="Calibri" w:eastAsia="Calibri" w:hAnsi="Calibri" w:cs="Calibri"/>
        </w:rPr>
        <w:t> </w:t>
      </w:r>
      <w:r w:rsidRPr="00CC4096">
        <w:rPr>
          <w:rFonts w:eastAsia="Calibri" w:cs="Calibri"/>
        </w:rPr>
        <w:t>rencontrés par</w:t>
      </w:r>
      <w:r w:rsidR="003E45FE" w:rsidRPr="00CC4096">
        <w:rPr>
          <w:rFonts w:ascii="Calibri" w:eastAsia="Calibri" w:hAnsi="Calibri" w:cs="Calibri"/>
        </w:rPr>
        <w:t> </w:t>
      </w:r>
      <w:r w:rsidRPr="00CC4096">
        <w:rPr>
          <w:rFonts w:eastAsia="Calibri" w:cs="Calibri"/>
        </w:rPr>
        <w:t>:</w:t>
      </w:r>
    </w:p>
    <w:p w14:paraId="50DA0D76" w14:textId="77777777" w:rsidR="00154CFA" w:rsidRPr="00CC4096" w:rsidRDefault="00154CFA" w:rsidP="00154CFA">
      <w:pPr>
        <w:snapToGrid w:val="0"/>
        <w:ind w:left="720"/>
        <w:rPr>
          <w:rFonts w:eastAsia="Calibri" w:cs="Calibri"/>
        </w:rPr>
      </w:pPr>
    </w:p>
    <w:p w14:paraId="47ECC636" w14:textId="77777777"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Les enseignants, confrontés à la nécessité d’adapter leurs pratiques pédagogiques à une diversité de handicaps.</w:t>
      </w:r>
    </w:p>
    <w:p w14:paraId="2AAC26DB" w14:textId="77777777" w:rsidR="00154CFA" w:rsidRPr="00CC4096" w:rsidRDefault="00154CFA" w:rsidP="00F3522D">
      <w:pPr>
        <w:snapToGrid w:val="0"/>
        <w:ind w:left="1134" w:hanging="567"/>
        <w:rPr>
          <w:rFonts w:eastAsia="Calibri" w:cs="Calibri"/>
        </w:rPr>
      </w:pPr>
    </w:p>
    <w:p w14:paraId="617CE287" w14:textId="77777777"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Les parents, souvent démunis face aux démarches administratives complexes ou au manque de ressources disponibles dans certains établissements.</w:t>
      </w:r>
    </w:p>
    <w:p w14:paraId="0AD691B6" w14:textId="77777777" w:rsidR="0044754F" w:rsidRPr="00CC4096" w:rsidRDefault="0044754F" w:rsidP="00F6143B">
      <w:pPr>
        <w:snapToGrid w:val="0"/>
        <w:rPr>
          <w:rFonts w:eastAsia="Calibri" w:cs="Calibri"/>
          <w:b/>
          <w:bCs/>
        </w:rPr>
      </w:pPr>
    </w:p>
    <w:p w14:paraId="426F0552" w14:textId="77777777" w:rsidR="00DE6BB8" w:rsidRPr="00CC4096" w:rsidRDefault="00DE6BB8" w:rsidP="00F6143B">
      <w:pPr>
        <w:snapToGrid w:val="0"/>
        <w:rPr>
          <w:rFonts w:eastAsia="Calibri" w:cs="Calibri"/>
          <w:b/>
          <w:bCs/>
        </w:rPr>
      </w:pPr>
    </w:p>
    <w:p w14:paraId="095E7212" w14:textId="16D4AAA5" w:rsidR="00F6143B" w:rsidRPr="00CC4096" w:rsidRDefault="00F6143B" w:rsidP="00DE6BB8">
      <w:pPr>
        <w:snapToGrid w:val="0"/>
        <w:ind w:left="360"/>
        <w:rPr>
          <w:rFonts w:eastAsia="Calibri" w:cs="Calibri"/>
        </w:rPr>
      </w:pPr>
      <w:r w:rsidRPr="00CC4096">
        <w:rPr>
          <w:rFonts w:eastAsia="Calibri" w:cs="Calibri"/>
        </w:rPr>
        <w:t>Pour renforcer son impact, École et Handicap propose</w:t>
      </w:r>
      <w:r w:rsidR="003E45FE" w:rsidRPr="00CC4096">
        <w:rPr>
          <w:rFonts w:ascii="Calibri" w:eastAsia="Calibri" w:hAnsi="Calibri" w:cs="Calibri"/>
        </w:rPr>
        <w:t> </w:t>
      </w:r>
      <w:r w:rsidRPr="00CC4096">
        <w:rPr>
          <w:rFonts w:eastAsia="Calibri" w:cs="Calibri"/>
        </w:rPr>
        <w:t>:</w:t>
      </w:r>
    </w:p>
    <w:p w14:paraId="05572209" w14:textId="77777777" w:rsidR="0044754F" w:rsidRPr="00CC4096" w:rsidRDefault="0044754F" w:rsidP="0044754F">
      <w:pPr>
        <w:snapToGrid w:val="0"/>
        <w:ind w:left="720"/>
        <w:rPr>
          <w:rFonts w:eastAsia="Calibri" w:cs="Calibri"/>
        </w:rPr>
      </w:pPr>
    </w:p>
    <w:p w14:paraId="0B17E1DC" w14:textId="77777777" w:rsidR="00DE6BB8" w:rsidRPr="00CC4096" w:rsidRDefault="00DE6BB8" w:rsidP="0044754F">
      <w:pPr>
        <w:snapToGrid w:val="0"/>
        <w:ind w:left="720"/>
        <w:rPr>
          <w:rFonts w:eastAsia="Calibri" w:cs="Calibri"/>
        </w:rPr>
      </w:pPr>
    </w:p>
    <w:p w14:paraId="415AAFF0" w14:textId="6F45B7C6"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 xml:space="preserve">Des outils interactifs, tels que </w:t>
      </w:r>
      <w:r w:rsidR="00F3522D" w:rsidRPr="00CC4096">
        <w:rPr>
          <w:rFonts w:eastAsia="Calibri" w:cs="Calibri"/>
        </w:rPr>
        <w:t>des f</w:t>
      </w:r>
      <w:r w:rsidRPr="00CC4096">
        <w:rPr>
          <w:rFonts w:eastAsia="Calibri" w:cs="Calibri"/>
        </w:rPr>
        <w:t>ormations en ligne</w:t>
      </w:r>
      <w:r w:rsidR="00F3522D" w:rsidRPr="00CC4096">
        <w:rPr>
          <w:rFonts w:eastAsia="Calibri" w:cs="Calibri"/>
        </w:rPr>
        <w:t xml:space="preserve"> et des c</w:t>
      </w:r>
      <w:r w:rsidRPr="00CC4096">
        <w:rPr>
          <w:rFonts w:eastAsia="Calibri" w:cs="Calibri"/>
        </w:rPr>
        <w:t>onseils personnalisés.</w:t>
      </w:r>
    </w:p>
    <w:p w14:paraId="6646933C" w14:textId="77777777" w:rsidR="0044754F" w:rsidRPr="00CC4096" w:rsidRDefault="0044754F" w:rsidP="00F3522D">
      <w:pPr>
        <w:snapToGrid w:val="0"/>
        <w:ind w:left="1134" w:hanging="567"/>
        <w:rPr>
          <w:rFonts w:eastAsia="Calibri" w:cs="Calibri"/>
        </w:rPr>
      </w:pPr>
    </w:p>
    <w:p w14:paraId="54B06FEE" w14:textId="1485824D" w:rsidR="00F6143B" w:rsidRPr="00CC4096" w:rsidRDefault="00F6143B" w:rsidP="006F183E">
      <w:pPr>
        <w:pStyle w:val="Paragraphedeliste"/>
        <w:numPr>
          <w:ilvl w:val="0"/>
          <w:numId w:val="44"/>
        </w:numPr>
        <w:snapToGrid w:val="0"/>
        <w:rPr>
          <w:rFonts w:eastAsia="Calibri" w:cs="Calibri"/>
        </w:rPr>
      </w:pPr>
      <w:r w:rsidRPr="00CC4096">
        <w:rPr>
          <w:rFonts w:eastAsia="Calibri" w:cs="Calibri"/>
        </w:rPr>
        <w:t xml:space="preserve">Des espaces d’échange, où les parents et les professionnels peuvent </w:t>
      </w:r>
      <w:r w:rsidR="00DE6BB8" w:rsidRPr="00CC4096">
        <w:rPr>
          <w:rFonts w:eastAsia="Calibri" w:cs="Calibri"/>
        </w:rPr>
        <w:t>p</w:t>
      </w:r>
      <w:r w:rsidRPr="00CC4096">
        <w:rPr>
          <w:rFonts w:eastAsia="Calibri" w:cs="Calibri"/>
        </w:rPr>
        <w:t>artager leurs expériences</w:t>
      </w:r>
      <w:r w:rsidR="00DE6BB8" w:rsidRPr="00CC4096">
        <w:rPr>
          <w:rFonts w:eastAsia="Calibri" w:cs="Calibri"/>
        </w:rPr>
        <w:t xml:space="preserve"> et p</w:t>
      </w:r>
      <w:r w:rsidRPr="00CC4096">
        <w:rPr>
          <w:rFonts w:eastAsia="Calibri" w:cs="Calibri"/>
        </w:rPr>
        <w:t>oser des questions spécifiques.</w:t>
      </w:r>
    </w:p>
    <w:p w14:paraId="40E205A8" w14:textId="77777777" w:rsidR="0044754F" w:rsidRPr="00CC4096" w:rsidRDefault="0044754F" w:rsidP="0044754F">
      <w:pPr>
        <w:snapToGrid w:val="0"/>
        <w:rPr>
          <w:rFonts w:eastAsia="Calibri" w:cs="Calibri"/>
        </w:rPr>
      </w:pPr>
    </w:p>
    <w:p w14:paraId="3BB3016B" w14:textId="77777777" w:rsidR="00F6143B" w:rsidRPr="00CC4096" w:rsidRDefault="00F6143B" w:rsidP="00F6143B">
      <w:pPr>
        <w:snapToGrid w:val="0"/>
        <w:rPr>
          <w:rFonts w:eastAsia="Calibri" w:cs="Calibri"/>
          <w:b/>
          <w:bCs/>
        </w:rPr>
      </w:pPr>
    </w:p>
    <w:p w14:paraId="0F6E066D" w14:textId="1C76D49B" w:rsidR="00953277" w:rsidRPr="004273E4" w:rsidRDefault="00E845FB" w:rsidP="004273E4">
      <w:pPr>
        <w:snapToGrid w:val="0"/>
        <w:rPr>
          <w:rFonts w:eastAsia="Calibri" w:cs="Calibri"/>
          <w:b/>
          <w:bCs/>
        </w:rPr>
      </w:pPr>
      <w:hyperlink r:id="rId183" w:tooltip="Lien vers site Internet &quot;unapei.org&quot;" w:history="1">
        <w:r w:rsidR="00F6143B" w:rsidRPr="004273E4">
          <w:rPr>
            <w:rStyle w:val="Lienhypertexte"/>
            <w:rFonts w:eastAsia="Calibri" w:cs="Calibri"/>
            <w:b/>
            <w:bCs/>
          </w:rPr>
          <w:t>Sensibiliser à l’école inclusive</w:t>
        </w:r>
      </w:hyperlink>
      <w:r w:rsidR="00F6143B" w:rsidRPr="004273E4">
        <w:rPr>
          <w:rFonts w:eastAsia="Calibri" w:cs="Calibri"/>
          <w:b/>
          <w:bCs/>
        </w:rPr>
        <w:t xml:space="preserve"> – Unapei</w:t>
      </w:r>
      <w:r w:rsidR="00F6143B" w:rsidRPr="004273E4">
        <w:rPr>
          <w:rFonts w:ascii="Calibri" w:eastAsia="Calibri" w:hAnsi="Calibri" w:cs="Calibri"/>
          <w:b/>
          <w:bCs/>
        </w:rPr>
        <w:t> </w:t>
      </w:r>
    </w:p>
    <w:p w14:paraId="163E4004" w14:textId="77777777" w:rsidR="00953277" w:rsidRPr="00CC4096" w:rsidRDefault="00953277" w:rsidP="00F6143B">
      <w:pPr>
        <w:snapToGrid w:val="0"/>
        <w:rPr>
          <w:rFonts w:eastAsia="Calibri" w:cs="Calibri"/>
          <w:b/>
          <w:bCs/>
        </w:rPr>
      </w:pPr>
    </w:p>
    <w:p w14:paraId="168C9FB1" w14:textId="77777777" w:rsidR="00953277" w:rsidRPr="00CC4096" w:rsidRDefault="00953277" w:rsidP="00F6143B">
      <w:pPr>
        <w:snapToGrid w:val="0"/>
        <w:rPr>
          <w:rFonts w:eastAsia="Calibri" w:cs="Calibri"/>
          <w:b/>
        </w:rPr>
      </w:pPr>
    </w:p>
    <w:p w14:paraId="75A00270" w14:textId="77777777" w:rsidR="00953277" w:rsidRPr="00CC4096" w:rsidRDefault="00F6143B" w:rsidP="00DE6BB8">
      <w:pPr>
        <w:snapToGrid w:val="0"/>
        <w:rPr>
          <w:rFonts w:eastAsia="Calibri" w:cs="Calibri"/>
        </w:rPr>
      </w:pPr>
      <w:r w:rsidRPr="00CC4096">
        <w:rPr>
          <w:rFonts w:eastAsia="Calibri" w:cs="Calibri"/>
        </w:rPr>
        <w:t>Cette initiative est menée par l’Unapei en collaboration avec l’Apajh (Association pour Adultes et Jeunes Handicapés) et APF France handicap, avec le soutien du Comité National Coordination Action Handicap (CCAH) et du groupe de protection sociale</w:t>
      </w:r>
      <w:r w:rsidRPr="00CC4096">
        <w:rPr>
          <w:rFonts w:ascii="Calibri" w:eastAsia="Calibri" w:hAnsi="Calibri" w:cs="Calibri"/>
        </w:rPr>
        <w:t> </w:t>
      </w:r>
      <w:r w:rsidRPr="00CC4096">
        <w:rPr>
          <w:rFonts w:eastAsia="Calibri" w:cs="Calibri"/>
        </w:rPr>
        <w:t xml:space="preserve">AG2R LA MONDIALE. </w:t>
      </w:r>
    </w:p>
    <w:p w14:paraId="5BCEEAEF" w14:textId="77777777" w:rsidR="00953277" w:rsidRPr="00CC4096" w:rsidRDefault="00953277" w:rsidP="00DE6BB8">
      <w:pPr>
        <w:snapToGrid w:val="0"/>
        <w:rPr>
          <w:rFonts w:eastAsia="Calibri" w:cs="Calibri"/>
        </w:rPr>
      </w:pPr>
    </w:p>
    <w:p w14:paraId="3B8A3D20" w14:textId="77777777" w:rsidR="00DE6BB8" w:rsidRPr="00CC4096" w:rsidRDefault="00DE6BB8" w:rsidP="00DE6BB8">
      <w:pPr>
        <w:snapToGrid w:val="0"/>
        <w:rPr>
          <w:rFonts w:eastAsia="Calibri" w:cs="Calibri"/>
        </w:rPr>
      </w:pPr>
    </w:p>
    <w:p w14:paraId="262A8632" w14:textId="65E2CBD7" w:rsidR="00953277" w:rsidRPr="00CC4096" w:rsidRDefault="00F6143B" w:rsidP="00DE6BB8">
      <w:pPr>
        <w:snapToGrid w:val="0"/>
        <w:rPr>
          <w:rFonts w:eastAsia="Calibri" w:cs="Calibri"/>
        </w:rPr>
      </w:pPr>
      <w:r w:rsidRPr="00CC4096">
        <w:rPr>
          <w:rFonts w:eastAsia="Calibri" w:cs="Calibri"/>
        </w:rPr>
        <w:t xml:space="preserve">L’objectif est de sensibiliser les enseignants, élèves et personnels éducatifs aux enjeux de l’inclusion scolaire des enfants </w:t>
      </w:r>
      <w:r w:rsidR="000C509C" w:rsidRPr="00CC4096">
        <w:rPr>
          <w:rFonts w:eastAsia="Calibri" w:cs="Calibri"/>
        </w:rPr>
        <w:t>en situation de handicap</w:t>
      </w:r>
      <w:r w:rsidRPr="00CC4096">
        <w:rPr>
          <w:rFonts w:eastAsia="Calibri" w:cs="Calibri"/>
        </w:rPr>
        <w:t xml:space="preserve">. Le projet cherche à faire connaître les droits des élèves en situation de handicap, à promouvoir des actions concrètes pour leur inclusion dans les classes ordinaires, et à favoriser la compréhension des différents types de handicaps, qu’ils soient moteurs, mentaux, sensoriels ou cognitifs. </w:t>
      </w:r>
    </w:p>
    <w:p w14:paraId="4942EF08" w14:textId="77777777" w:rsidR="00953277" w:rsidRPr="00CC4096" w:rsidRDefault="00953277" w:rsidP="00953277">
      <w:pPr>
        <w:snapToGrid w:val="0"/>
        <w:ind w:left="567" w:hanging="567"/>
        <w:rPr>
          <w:rFonts w:eastAsia="Calibri" w:cs="Calibri"/>
        </w:rPr>
      </w:pPr>
    </w:p>
    <w:p w14:paraId="4648D158" w14:textId="77777777" w:rsidR="00953277" w:rsidRPr="00CC4096" w:rsidRDefault="00F6143B" w:rsidP="00DE6BB8">
      <w:pPr>
        <w:snapToGrid w:val="0"/>
        <w:rPr>
          <w:rFonts w:eastAsia="Calibri" w:cs="Calibri"/>
        </w:rPr>
      </w:pPr>
      <w:r w:rsidRPr="00CC4096">
        <w:rPr>
          <w:rFonts w:eastAsia="Calibri" w:cs="Calibri"/>
        </w:rPr>
        <w:t xml:space="preserve">Ces associations travaillent ensemble pour fournir des outils pédagogiques, des formations spécialisées, et organiser des ateliers de sensibilisation au sein des écoles afin de promouvoir une école inclusive. </w:t>
      </w:r>
    </w:p>
    <w:p w14:paraId="2FE66697" w14:textId="77777777" w:rsidR="00953277" w:rsidRPr="00CC4096" w:rsidRDefault="00953277" w:rsidP="00DE6BB8">
      <w:pPr>
        <w:snapToGrid w:val="0"/>
        <w:rPr>
          <w:rFonts w:eastAsia="Calibri" w:cs="Calibri"/>
        </w:rPr>
      </w:pPr>
    </w:p>
    <w:p w14:paraId="0D2FA729" w14:textId="77777777" w:rsidR="00DE6BB8" w:rsidRPr="00CC4096" w:rsidRDefault="00DE6BB8" w:rsidP="00DE6BB8">
      <w:pPr>
        <w:snapToGrid w:val="0"/>
        <w:rPr>
          <w:rFonts w:eastAsia="Calibri" w:cs="Calibri"/>
        </w:rPr>
      </w:pPr>
    </w:p>
    <w:p w14:paraId="5D4A2AE1" w14:textId="7293EC8A" w:rsidR="00F6143B" w:rsidRPr="00CC4096" w:rsidRDefault="00F6143B" w:rsidP="00DE6BB8">
      <w:pPr>
        <w:snapToGrid w:val="0"/>
        <w:rPr>
          <w:rFonts w:eastAsia="Calibri" w:cs="Calibri"/>
        </w:rPr>
      </w:pPr>
      <w:r w:rsidRPr="00CC4096">
        <w:rPr>
          <w:rFonts w:eastAsia="Calibri" w:cs="Calibri"/>
        </w:rPr>
        <w:t>Le partenariat avec AG2R LA MONDIALE et le CCAH permet de bénéficier d’un soutien financier et organisationnel important pour développer ces actions à l’échelle nationale.</w:t>
      </w:r>
    </w:p>
    <w:p w14:paraId="015BDEBF" w14:textId="77777777" w:rsidR="00F6143B" w:rsidRPr="00CC4096" w:rsidRDefault="00F6143B" w:rsidP="00F6143B">
      <w:pPr>
        <w:snapToGrid w:val="0"/>
        <w:rPr>
          <w:rFonts w:eastAsia="Calibri" w:cs="Calibri"/>
        </w:rPr>
      </w:pPr>
    </w:p>
    <w:p w14:paraId="208991CA" w14:textId="77777777" w:rsidR="00F6143B" w:rsidRPr="00CC4096" w:rsidRDefault="00F6143B" w:rsidP="00F6143B">
      <w:pPr>
        <w:snapToGrid w:val="0"/>
        <w:rPr>
          <w:rFonts w:eastAsia="Calibri" w:cs="Calibri"/>
          <w:b/>
          <w:bCs/>
        </w:rPr>
      </w:pPr>
    </w:p>
    <w:p w14:paraId="0A2DEE7F" w14:textId="441C620F" w:rsidR="00357B3E" w:rsidRPr="004273E4" w:rsidRDefault="00F6143B" w:rsidP="004273E4">
      <w:pPr>
        <w:snapToGrid w:val="0"/>
        <w:rPr>
          <w:rFonts w:eastAsia="Calibri" w:cs="Calibri"/>
          <w:b/>
          <w:bCs/>
        </w:rPr>
      </w:pPr>
      <w:r w:rsidRPr="004273E4">
        <w:rPr>
          <w:rFonts w:eastAsia="Calibri" w:cs="Calibri"/>
          <w:b/>
          <w:bCs/>
        </w:rPr>
        <w:t>En conclusion</w:t>
      </w:r>
      <w:r w:rsidR="00357B3E" w:rsidRPr="004273E4">
        <w:rPr>
          <w:rFonts w:ascii="Calibri" w:eastAsia="Calibri" w:hAnsi="Calibri" w:cs="Calibri"/>
          <w:b/>
          <w:bCs/>
        </w:rPr>
        <w:t> </w:t>
      </w:r>
      <w:r w:rsidR="00357B3E" w:rsidRPr="004273E4">
        <w:rPr>
          <w:rFonts w:eastAsia="Calibri" w:cs="Calibri"/>
          <w:b/>
          <w:bCs/>
        </w:rPr>
        <w:t>: Construire une Éducation Inclusive</w:t>
      </w:r>
      <w:r w:rsidR="003E45FE" w:rsidRPr="004273E4">
        <w:rPr>
          <w:rFonts w:ascii="Calibri" w:eastAsia="Calibri" w:hAnsi="Calibri" w:cs="Calibri"/>
          <w:b/>
          <w:bCs/>
        </w:rPr>
        <w:t> </w:t>
      </w:r>
      <w:r w:rsidR="00357B3E" w:rsidRPr="004273E4">
        <w:rPr>
          <w:rFonts w:eastAsia="Calibri" w:cs="Calibri"/>
          <w:b/>
          <w:bCs/>
        </w:rPr>
        <w:t>: Sensibilisation, Formation et Mobilisation Collective</w:t>
      </w:r>
    </w:p>
    <w:p w14:paraId="2341B093" w14:textId="77777777" w:rsidR="00357B3E" w:rsidRPr="00CC4096" w:rsidRDefault="00357B3E" w:rsidP="00F6143B">
      <w:pPr>
        <w:snapToGrid w:val="0"/>
        <w:rPr>
          <w:rFonts w:eastAsia="Calibri" w:cs="Calibri"/>
        </w:rPr>
      </w:pPr>
    </w:p>
    <w:p w14:paraId="1BFC8AA3" w14:textId="77777777" w:rsidR="00357B3E" w:rsidRPr="00CC4096" w:rsidRDefault="00357B3E" w:rsidP="00F6143B">
      <w:pPr>
        <w:snapToGrid w:val="0"/>
        <w:rPr>
          <w:rFonts w:eastAsia="Calibri" w:cs="Calibri"/>
        </w:rPr>
      </w:pPr>
    </w:p>
    <w:p w14:paraId="1B6BA721" w14:textId="3F705747" w:rsidR="00357B3E" w:rsidRPr="00CC4096" w:rsidRDefault="00357B3E" w:rsidP="00DE6BB8">
      <w:pPr>
        <w:snapToGrid w:val="0"/>
        <w:rPr>
          <w:rFonts w:eastAsia="Calibri" w:cs="Calibri"/>
        </w:rPr>
      </w:pPr>
      <w:r w:rsidRPr="00CC4096">
        <w:rPr>
          <w:rFonts w:eastAsia="Calibri" w:cs="Calibri"/>
        </w:rPr>
        <w:lastRenderedPageBreak/>
        <w:t xml:space="preserve">L’inclusion scolaire des élèves en situation de handicap repose sur une sensibilisation et </w:t>
      </w:r>
      <w:r w:rsidR="005B5296" w:rsidRPr="00CC4096">
        <w:rPr>
          <w:rFonts w:eastAsia="Calibri" w:cs="Calibri"/>
        </w:rPr>
        <w:t>une formation efficace</w:t>
      </w:r>
      <w:r w:rsidRPr="00CC4096">
        <w:rPr>
          <w:rFonts w:eastAsia="Calibri" w:cs="Calibri"/>
        </w:rPr>
        <w:t xml:space="preserve"> des enseignants, des éducateurs et du personnel éducatif. Ces démarches sont essentielles pour garantir une éducation accessible et équitable pour tous les élèves.</w:t>
      </w:r>
    </w:p>
    <w:p w14:paraId="743629E5" w14:textId="77777777" w:rsidR="00357B3E" w:rsidRPr="00CC4096" w:rsidRDefault="00357B3E" w:rsidP="00DE6BB8">
      <w:pPr>
        <w:snapToGrid w:val="0"/>
        <w:rPr>
          <w:rFonts w:eastAsia="Calibri" w:cs="Calibri"/>
        </w:rPr>
      </w:pPr>
    </w:p>
    <w:p w14:paraId="54D6C65F" w14:textId="77777777" w:rsidR="00DE6BB8" w:rsidRPr="00CC4096" w:rsidRDefault="00DE6BB8" w:rsidP="00DE6BB8">
      <w:pPr>
        <w:snapToGrid w:val="0"/>
        <w:rPr>
          <w:rFonts w:eastAsia="Calibri" w:cs="Calibri"/>
        </w:rPr>
      </w:pPr>
    </w:p>
    <w:p w14:paraId="0BF75989" w14:textId="18398428" w:rsidR="00357B3E" w:rsidRPr="00CC4096" w:rsidRDefault="00357B3E" w:rsidP="00DE6BB8">
      <w:pPr>
        <w:snapToGrid w:val="0"/>
        <w:rPr>
          <w:rFonts w:eastAsia="Calibri" w:cs="Calibri"/>
        </w:rPr>
      </w:pPr>
      <w:r w:rsidRPr="00CC4096">
        <w:rPr>
          <w:rFonts w:eastAsia="Calibri" w:cs="Calibri"/>
        </w:rPr>
        <w:t xml:space="preserve">Les dispositifs de formation initiale et continue jouent un rôle </w:t>
      </w:r>
      <w:r w:rsidR="000C509C" w:rsidRPr="00CC4096">
        <w:rPr>
          <w:rFonts w:eastAsia="Calibri" w:cs="Calibri"/>
        </w:rPr>
        <w:t>central</w:t>
      </w:r>
      <w:r w:rsidRPr="00CC4096">
        <w:rPr>
          <w:rFonts w:eastAsia="Calibri" w:cs="Calibri"/>
        </w:rPr>
        <w:t xml:space="preserve"> dans le développement des compétences nécessaires à la prise en charge des élèves à besoins spécifiques. La formation initiale des enseignants doit inclure une connaissance approfondie des différents types de handicaps ainsi que des méthodes d’adaptation pédagogique et l’utilisation des technologies adaptées.</w:t>
      </w:r>
    </w:p>
    <w:p w14:paraId="0992A5B5" w14:textId="77777777" w:rsidR="00357B3E" w:rsidRPr="00CC4096" w:rsidRDefault="00357B3E" w:rsidP="00DE6BB8">
      <w:pPr>
        <w:snapToGrid w:val="0"/>
        <w:rPr>
          <w:rFonts w:eastAsia="Calibri" w:cs="Calibri"/>
        </w:rPr>
      </w:pPr>
    </w:p>
    <w:p w14:paraId="77AD1719" w14:textId="77777777" w:rsidR="00DE6BB8" w:rsidRPr="00CC4096" w:rsidRDefault="00DE6BB8" w:rsidP="00DE6BB8">
      <w:pPr>
        <w:snapToGrid w:val="0"/>
        <w:rPr>
          <w:rFonts w:eastAsia="Calibri" w:cs="Calibri"/>
        </w:rPr>
      </w:pPr>
    </w:p>
    <w:p w14:paraId="2B328741" w14:textId="3E100A1F" w:rsidR="00357B3E" w:rsidRPr="00CC4096" w:rsidRDefault="00357B3E" w:rsidP="00DE6BB8">
      <w:pPr>
        <w:snapToGrid w:val="0"/>
        <w:rPr>
          <w:rFonts w:eastAsia="Calibri" w:cs="Calibri"/>
        </w:rPr>
      </w:pPr>
      <w:r w:rsidRPr="00CC4096">
        <w:rPr>
          <w:rFonts w:eastAsia="Calibri" w:cs="Calibri"/>
        </w:rPr>
        <w:t>La formation continue, quant à elle, permet aux professionnels de se perfectionner grâce à des ateliers, des séminaires et des programmes en ligne. Cela assure une mise à jour constante des pratiques inclusives et des stratégies pédagogiques en fonction des avancées dans le domaine.</w:t>
      </w:r>
    </w:p>
    <w:p w14:paraId="10933BE1" w14:textId="77777777" w:rsidR="00357B3E" w:rsidRPr="00CC4096" w:rsidRDefault="00357B3E" w:rsidP="00DE6BB8">
      <w:pPr>
        <w:snapToGrid w:val="0"/>
        <w:rPr>
          <w:rFonts w:eastAsia="Calibri" w:cs="Calibri"/>
        </w:rPr>
      </w:pPr>
    </w:p>
    <w:p w14:paraId="2C801758" w14:textId="77777777" w:rsidR="00DE6BB8" w:rsidRPr="00CC4096" w:rsidRDefault="00DE6BB8" w:rsidP="00DE6BB8">
      <w:pPr>
        <w:snapToGrid w:val="0"/>
        <w:rPr>
          <w:rFonts w:eastAsia="Calibri" w:cs="Calibri"/>
        </w:rPr>
      </w:pPr>
    </w:p>
    <w:p w14:paraId="4C7BA214" w14:textId="7B6CEAD8" w:rsidR="00357B3E" w:rsidRPr="00CC4096" w:rsidRDefault="00357B3E" w:rsidP="00DE6BB8">
      <w:pPr>
        <w:snapToGrid w:val="0"/>
        <w:rPr>
          <w:rFonts w:eastAsia="Calibri" w:cs="Calibri"/>
        </w:rPr>
      </w:pPr>
      <w:r w:rsidRPr="00CC4096">
        <w:rPr>
          <w:rFonts w:eastAsia="Calibri" w:cs="Calibri"/>
        </w:rPr>
        <w:t>La sensibilisation de l’ensemble du personnel éducatif et administratif est également indispensable pour créer un environnement inclusif. Des campagnes de sensibilisation et des programmes immersifs contribuent à développer une culture d’acceptation et de respect au sein des établissements scolaires.</w:t>
      </w:r>
    </w:p>
    <w:p w14:paraId="1E7F50C9" w14:textId="77777777" w:rsidR="00357B3E" w:rsidRPr="00CC4096" w:rsidRDefault="00357B3E" w:rsidP="00DE6BB8">
      <w:pPr>
        <w:snapToGrid w:val="0"/>
        <w:rPr>
          <w:rFonts w:eastAsia="Calibri" w:cs="Calibri"/>
        </w:rPr>
      </w:pPr>
    </w:p>
    <w:p w14:paraId="09CF2FE4" w14:textId="77777777" w:rsidR="00DE6BB8" w:rsidRPr="00CC4096" w:rsidRDefault="00DE6BB8" w:rsidP="00DE6BB8">
      <w:pPr>
        <w:snapToGrid w:val="0"/>
        <w:rPr>
          <w:rFonts w:eastAsia="Calibri" w:cs="Calibri"/>
        </w:rPr>
      </w:pPr>
    </w:p>
    <w:p w14:paraId="3E05AE76" w14:textId="22726328" w:rsidR="00357B3E" w:rsidRPr="00CC4096" w:rsidRDefault="00357B3E" w:rsidP="00DE6BB8">
      <w:pPr>
        <w:snapToGrid w:val="0"/>
        <w:rPr>
          <w:rFonts w:eastAsia="Calibri" w:cs="Calibri"/>
        </w:rPr>
      </w:pPr>
      <w:r w:rsidRPr="00CC4096">
        <w:rPr>
          <w:rFonts w:eastAsia="Calibri" w:cs="Calibri"/>
        </w:rPr>
        <w:t>Les élèves eux-mêmes sont impliqués dans ce processus grâce à des activités éducatives qui favorisent l’entraide et le respect des différences. Cette implication contribue à créer un climat scolaire positif où chaque élève se sent valorisé.</w:t>
      </w:r>
    </w:p>
    <w:p w14:paraId="134D01D9" w14:textId="77777777" w:rsidR="00357B3E" w:rsidRPr="00CC4096" w:rsidRDefault="00357B3E" w:rsidP="00DE6BB8">
      <w:pPr>
        <w:snapToGrid w:val="0"/>
        <w:rPr>
          <w:rFonts w:eastAsia="Calibri" w:cs="Calibri"/>
        </w:rPr>
      </w:pPr>
    </w:p>
    <w:p w14:paraId="7028B4A8" w14:textId="77777777" w:rsidR="00DE6BB8" w:rsidRPr="00CC4096" w:rsidRDefault="00DE6BB8" w:rsidP="00DE6BB8">
      <w:pPr>
        <w:snapToGrid w:val="0"/>
        <w:rPr>
          <w:rFonts w:eastAsia="Calibri" w:cs="Calibri"/>
        </w:rPr>
      </w:pPr>
    </w:p>
    <w:p w14:paraId="7B02AC7F" w14:textId="02B23CE5" w:rsidR="00357B3E" w:rsidRPr="00CC4096" w:rsidRDefault="00357B3E" w:rsidP="00DE6BB8">
      <w:pPr>
        <w:snapToGrid w:val="0"/>
        <w:rPr>
          <w:rFonts w:eastAsia="Calibri" w:cs="Calibri"/>
        </w:rPr>
      </w:pPr>
      <w:r w:rsidRPr="00CC4096">
        <w:rPr>
          <w:rFonts w:eastAsia="Calibri" w:cs="Calibri"/>
        </w:rPr>
        <w:t>L’impact de ces actions est significatif</w:t>
      </w:r>
      <w:r w:rsidR="003E45FE" w:rsidRPr="00CC4096">
        <w:rPr>
          <w:rFonts w:ascii="Calibri" w:eastAsia="Calibri" w:hAnsi="Calibri" w:cs="Calibri"/>
        </w:rPr>
        <w:t> </w:t>
      </w:r>
      <w:r w:rsidRPr="00CC4096">
        <w:rPr>
          <w:rFonts w:eastAsia="Calibri" w:cs="Calibri"/>
        </w:rPr>
        <w:t xml:space="preserve">: des enseignants mieux formés, des AESH plus compétents et des équipes pédagogiques collaboratives </w:t>
      </w:r>
      <w:r w:rsidRPr="00CC4096">
        <w:rPr>
          <w:rFonts w:eastAsia="Calibri" w:cs="Calibri"/>
        </w:rPr>
        <w:lastRenderedPageBreak/>
        <w:t>garantissent un accompagnement adapté. Cela permet aux élèves en situation de handicap de bénéficier d’un environnement scolaire inclusif et de réussir leur parcours éducatif.</w:t>
      </w:r>
    </w:p>
    <w:p w14:paraId="793D0B29" w14:textId="77777777" w:rsidR="00357B3E" w:rsidRPr="00CC4096" w:rsidRDefault="00357B3E" w:rsidP="00DE6BB8">
      <w:pPr>
        <w:snapToGrid w:val="0"/>
        <w:rPr>
          <w:rFonts w:eastAsia="Calibri" w:cs="Calibri"/>
        </w:rPr>
      </w:pPr>
    </w:p>
    <w:p w14:paraId="30A076DA" w14:textId="35E22D8A" w:rsidR="00357B3E" w:rsidRPr="00CC4096" w:rsidRDefault="00357B3E" w:rsidP="00DE6BB8">
      <w:pPr>
        <w:snapToGrid w:val="0"/>
        <w:rPr>
          <w:rFonts w:eastAsia="Calibri" w:cs="Calibri"/>
        </w:rPr>
      </w:pPr>
      <w:r w:rsidRPr="00CC4096">
        <w:rPr>
          <w:rFonts w:eastAsia="Calibri" w:cs="Calibri"/>
        </w:rPr>
        <w:t>La mise à disposition de ressources comme le livret de parcours inclusif, les plateformes de formation telles que M@gistère, et le Plan National de Formation (PNF) est essentielle pour soutenir ces efforts. Ces outils facilitent la communication, la coordination et le suivi des élèves en situation de handicap.</w:t>
      </w:r>
    </w:p>
    <w:p w14:paraId="4B5B5799" w14:textId="77777777" w:rsidR="00357B3E" w:rsidRPr="00CC4096" w:rsidRDefault="00357B3E" w:rsidP="00DE6BB8">
      <w:pPr>
        <w:snapToGrid w:val="0"/>
        <w:rPr>
          <w:rFonts w:eastAsia="Calibri" w:cs="Calibri"/>
        </w:rPr>
      </w:pPr>
    </w:p>
    <w:p w14:paraId="62336AC6" w14:textId="77777777" w:rsidR="00DE6BB8" w:rsidRPr="00CC4096" w:rsidRDefault="00DE6BB8" w:rsidP="00DE6BB8">
      <w:pPr>
        <w:snapToGrid w:val="0"/>
        <w:rPr>
          <w:rFonts w:eastAsia="Calibri" w:cs="Calibri"/>
        </w:rPr>
      </w:pPr>
    </w:p>
    <w:p w14:paraId="16FC66A2" w14:textId="0A3C5B88" w:rsidR="00357B3E" w:rsidRPr="00CC4096" w:rsidRDefault="00357B3E" w:rsidP="00DE6BB8">
      <w:pPr>
        <w:snapToGrid w:val="0"/>
        <w:rPr>
          <w:rFonts w:eastAsia="Calibri" w:cs="Calibri"/>
        </w:rPr>
      </w:pPr>
      <w:r w:rsidRPr="00CC4096">
        <w:rPr>
          <w:rFonts w:eastAsia="Calibri" w:cs="Calibri"/>
        </w:rPr>
        <w:t>En conclusion, une sensibilisation continue et des formations adaptées à tous les niveaux du système éducatif sont indispensables pour faire de l’inclusion scolaire une réalité concrète et durable. Seule une mobilisation collective des enseignants, des AESH, des professionnels médico-sociaux et des familles permettra d’assurer une éducation inclusive et équitable pour chaque élève.</w:t>
      </w:r>
    </w:p>
    <w:p w14:paraId="7CF1BF59" w14:textId="77777777" w:rsidR="00F6143B" w:rsidRPr="00CC4096" w:rsidRDefault="00F6143B" w:rsidP="00F6143B">
      <w:pPr>
        <w:snapToGrid w:val="0"/>
        <w:rPr>
          <w:rFonts w:eastAsia="Calibri" w:cs="Calibri"/>
        </w:rPr>
      </w:pPr>
    </w:p>
    <w:p w14:paraId="6146B7BC" w14:textId="77777777" w:rsidR="00F6143B" w:rsidRPr="00CC4096" w:rsidRDefault="00F6143B" w:rsidP="00F6143B">
      <w:pPr>
        <w:snapToGrid w:val="0"/>
        <w:rPr>
          <w:rFonts w:eastAsia="Calibri" w:cs="Calibri"/>
          <w:b/>
          <w:bCs/>
        </w:rPr>
      </w:pPr>
    </w:p>
    <w:p w14:paraId="2613FE1D" w14:textId="70886557" w:rsidR="005B5296" w:rsidRPr="004273E4" w:rsidRDefault="00F6143B" w:rsidP="004273E4">
      <w:pPr>
        <w:pBdr>
          <w:top w:val="nil"/>
          <w:left w:val="nil"/>
          <w:bottom w:val="nil"/>
          <w:right w:val="nil"/>
          <w:between w:val="nil"/>
        </w:pBdr>
        <w:snapToGrid w:val="0"/>
        <w:rPr>
          <w:rFonts w:eastAsia="Calibri" w:cs="Calibri"/>
          <w:b/>
          <w:bCs/>
          <w:color w:val="000000"/>
        </w:rPr>
      </w:pPr>
      <w:bookmarkStart w:id="74" w:name="_heading=h.32hioqz" w:colFirst="0" w:colLast="0"/>
      <w:bookmarkEnd w:id="74"/>
      <w:r w:rsidRPr="004273E4">
        <w:rPr>
          <w:rFonts w:eastAsia="Calibri" w:cs="Calibri"/>
          <w:b/>
          <w:bCs/>
          <w:color w:val="000000"/>
        </w:rPr>
        <w:t>Un paradoxe persistant</w:t>
      </w:r>
      <w:r w:rsidR="003E45FE" w:rsidRPr="004273E4">
        <w:rPr>
          <w:rFonts w:ascii="Calibri" w:eastAsia="Calibri" w:hAnsi="Calibri" w:cs="Calibri"/>
          <w:b/>
          <w:bCs/>
          <w:color w:val="000000"/>
        </w:rPr>
        <w:t> </w:t>
      </w:r>
      <w:r w:rsidRPr="004273E4">
        <w:rPr>
          <w:rFonts w:eastAsia="Calibri" w:cs="Calibri"/>
          <w:b/>
          <w:bCs/>
          <w:color w:val="000000"/>
        </w:rPr>
        <w:t>: malgré la pléthore de dispositifs, l'absence de formation suffisante dans les écoles</w:t>
      </w:r>
      <w:r w:rsidR="005B5296" w:rsidRPr="004273E4">
        <w:rPr>
          <w:rFonts w:eastAsia="Calibri" w:cs="Calibri"/>
          <w:b/>
          <w:bCs/>
          <w:color w:val="000000"/>
        </w:rPr>
        <w:t xml:space="preserve"> et établissement</w:t>
      </w:r>
      <w:r w:rsidRPr="004273E4">
        <w:rPr>
          <w:rFonts w:eastAsia="Calibri" w:cs="Calibri"/>
          <w:b/>
          <w:bCs/>
          <w:color w:val="000000"/>
        </w:rPr>
        <w:t xml:space="preserve"> reste critiquée</w:t>
      </w:r>
      <w:r w:rsidRPr="004273E4">
        <w:rPr>
          <w:rFonts w:ascii="Calibri" w:eastAsia="Calibri" w:hAnsi="Calibri" w:cs="Calibri"/>
          <w:b/>
          <w:bCs/>
          <w:color w:val="000000"/>
        </w:rPr>
        <w:t> </w:t>
      </w:r>
      <w:r w:rsidRPr="004273E4">
        <w:rPr>
          <w:rFonts w:eastAsia="Calibri" w:cs="Calibri"/>
          <w:b/>
          <w:bCs/>
          <w:color w:val="000000"/>
        </w:rPr>
        <w:t xml:space="preserve">: </w:t>
      </w:r>
    </w:p>
    <w:p w14:paraId="14C8B282" w14:textId="77777777" w:rsidR="005B5296" w:rsidRPr="00CC4096" w:rsidRDefault="005B5296" w:rsidP="005B5296">
      <w:pPr>
        <w:pBdr>
          <w:top w:val="nil"/>
          <w:left w:val="nil"/>
          <w:bottom w:val="nil"/>
          <w:right w:val="nil"/>
          <w:between w:val="nil"/>
        </w:pBdr>
        <w:snapToGrid w:val="0"/>
        <w:rPr>
          <w:rFonts w:eastAsia="Calibri" w:cs="Calibri"/>
          <w:color w:val="000000"/>
        </w:rPr>
      </w:pPr>
    </w:p>
    <w:p w14:paraId="61385487" w14:textId="77777777" w:rsidR="00DE6BB8" w:rsidRPr="00CC4096" w:rsidRDefault="00DE6BB8" w:rsidP="005B5296">
      <w:pPr>
        <w:pBdr>
          <w:top w:val="nil"/>
          <w:left w:val="nil"/>
          <w:bottom w:val="nil"/>
          <w:right w:val="nil"/>
          <w:between w:val="nil"/>
        </w:pBdr>
        <w:snapToGrid w:val="0"/>
        <w:rPr>
          <w:rFonts w:eastAsia="Calibri" w:cs="Calibri"/>
          <w:color w:val="000000"/>
        </w:rPr>
      </w:pPr>
    </w:p>
    <w:p w14:paraId="7F85D67D" w14:textId="395CEFFC" w:rsidR="005B5296" w:rsidRPr="00CC4096" w:rsidRDefault="00F6143B" w:rsidP="005B5296">
      <w:pPr>
        <w:pBdr>
          <w:top w:val="nil"/>
          <w:left w:val="nil"/>
          <w:bottom w:val="nil"/>
          <w:right w:val="nil"/>
          <w:between w:val="nil"/>
        </w:pBdr>
        <w:snapToGrid w:val="0"/>
        <w:rPr>
          <w:rFonts w:eastAsia="Calibri" w:cs="Calibri"/>
          <w:color w:val="000000"/>
        </w:rPr>
      </w:pPr>
      <w:r w:rsidRPr="00CC4096">
        <w:rPr>
          <w:rFonts w:eastAsia="Calibri" w:cs="Calibri"/>
          <w:color w:val="000000"/>
        </w:rPr>
        <w:t>En dépit du grand nombre de dispositifs et d'initiatives de formation à l'inclusion scolaire disponibles en France, un paradoxe demeure</w:t>
      </w:r>
      <w:r w:rsidR="003E45FE" w:rsidRPr="00CC4096">
        <w:rPr>
          <w:rFonts w:ascii="Calibri" w:eastAsia="Calibri" w:hAnsi="Calibri" w:cs="Calibri"/>
          <w:color w:val="000000"/>
        </w:rPr>
        <w:t> </w:t>
      </w:r>
      <w:r w:rsidRPr="00CC4096">
        <w:rPr>
          <w:rFonts w:eastAsia="Calibri" w:cs="Calibri"/>
          <w:color w:val="000000"/>
        </w:rPr>
        <w:t xml:space="preserve">: les critiques sur le manque de formation et de sensibilisation des équipes pédagogiques sont récurrentes. </w:t>
      </w:r>
    </w:p>
    <w:p w14:paraId="42BA2237" w14:textId="77777777" w:rsidR="005B5296" w:rsidRPr="00CC4096" w:rsidRDefault="005B5296" w:rsidP="005B5296">
      <w:pPr>
        <w:pBdr>
          <w:top w:val="nil"/>
          <w:left w:val="nil"/>
          <w:bottom w:val="nil"/>
          <w:right w:val="nil"/>
          <w:between w:val="nil"/>
        </w:pBdr>
        <w:snapToGrid w:val="0"/>
        <w:rPr>
          <w:rFonts w:eastAsia="Calibri" w:cs="Calibri"/>
          <w:color w:val="000000"/>
        </w:rPr>
      </w:pPr>
    </w:p>
    <w:p w14:paraId="7940270D" w14:textId="77777777" w:rsidR="00DE6BB8" w:rsidRPr="00CC4096" w:rsidRDefault="00DE6BB8" w:rsidP="005B5296">
      <w:pPr>
        <w:pBdr>
          <w:top w:val="nil"/>
          <w:left w:val="nil"/>
          <w:bottom w:val="nil"/>
          <w:right w:val="nil"/>
          <w:between w:val="nil"/>
        </w:pBdr>
        <w:snapToGrid w:val="0"/>
        <w:rPr>
          <w:rFonts w:eastAsia="Calibri" w:cs="Calibri"/>
          <w:color w:val="000000"/>
        </w:rPr>
      </w:pPr>
    </w:p>
    <w:p w14:paraId="41502D85" w14:textId="2D2716A9" w:rsidR="005B5296" w:rsidRPr="00CC4096" w:rsidRDefault="00F6143B" w:rsidP="005B5296">
      <w:pPr>
        <w:pBdr>
          <w:top w:val="nil"/>
          <w:left w:val="nil"/>
          <w:bottom w:val="nil"/>
          <w:right w:val="nil"/>
          <w:between w:val="nil"/>
        </w:pBdr>
        <w:snapToGrid w:val="0"/>
        <w:rPr>
          <w:rFonts w:eastAsia="Calibri" w:cs="Calibri"/>
          <w:color w:val="000000"/>
        </w:rPr>
      </w:pPr>
      <w:r w:rsidRPr="00CC4096">
        <w:rPr>
          <w:rFonts w:eastAsia="Calibri" w:cs="Calibri"/>
          <w:color w:val="000000"/>
        </w:rPr>
        <w:t xml:space="preserve">Ce sentiment d'insuffisance peut s'expliquer par plusieurs facteurs. D’une part, les formations, bien que présentes, ne sont pas toujours suffisamment promues ou imposées aux enseignants, notamment ceux qui ne sont pas spécialisés. </w:t>
      </w:r>
    </w:p>
    <w:p w14:paraId="60B2435F" w14:textId="77777777" w:rsidR="005B5296" w:rsidRPr="00CC4096" w:rsidRDefault="005B5296" w:rsidP="005B5296">
      <w:pPr>
        <w:pBdr>
          <w:top w:val="nil"/>
          <w:left w:val="nil"/>
          <w:bottom w:val="nil"/>
          <w:right w:val="nil"/>
          <w:between w:val="nil"/>
        </w:pBdr>
        <w:snapToGrid w:val="0"/>
        <w:rPr>
          <w:rFonts w:eastAsia="Calibri" w:cs="Calibri"/>
          <w:color w:val="000000"/>
        </w:rPr>
      </w:pPr>
    </w:p>
    <w:p w14:paraId="2A4B6958" w14:textId="77777777" w:rsidR="00DE6BB8" w:rsidRPr="00CC4096" w:rsidRDefault="00DE6BB8" w:rsidP="005B5296">
      <w:pPr>
        <w:pBdr>
          <w:top w:val="nil"/>
          <w:left w:val="nil"/>
          <w:bottom w:val="nil"/>
          <w:right w:val="nil"/>
          <w:between w:val="nil"/>
        </w:pBdr>
        <w:snapToGrid w:val="0"/>
        <w:rPr>
          <w:rFonts w:eastAsia="Calibri" w:cs="Calibri"/>
          <w:color w:val="000000"/>
        </w:rPr>
      </w:pPr>
    </w:p>
    <w:p w14:paraId="025FF0CC" w14:textId="56CDA54D" w:rsidR="005B5296" w:rsidRPr="00CC4096" w:rsidRDefault="00F6143B" w:rsidP="005B5296">
      <w:pPr>
        <w:pBdr>
          <w:top w:val="nil"/>
          <w:left w:val="nil"/>
          <w:bottom w:val="nil"/>
          <w:right w:val="nil"/>
          <w:between w:val="nil"/>
        </w:pBdr>
        <w:snapToGrid w:val="0"/>
        <w:rPr>
          <w:rFonts w:eastAsia="Calibri" w:cs="Calibri"/>
          <w:color w:val="000000"/>
        </w:rPr>
      </w:pPr>
      <w:r w:rsidRPr="00CC4096">
        <w:rPr>
          <w:rFonts w:eastAsia="Calibri" w:cs="Calibri"/>
          <w:color w:val="000000"/>
        </w:rPr>
        <w:t xml:space="preserve">D’autre part, la durée et la profondeur de ces formations sont souvent jugées insuffisantes pour intégrer pleinement les pratiques inclusives dans des classes aux effectifs souvent chargés et hétérogènes. </w:t>
      </w:r>
    </w:p>
    <w:p w14:paraId="25A2E3EE" w14:textId="77777777" w:rsidR="005B5296" w:rsidRPr="00CC4096" w:rsidRDefault="005B5296" w:rsidP="005B5296">
      <w:pPr>
        <w:pBdr>
          <w:top w:val="nil"/>
          <w:left w:val="nil"/>
          <w:bottom w:val="nil"/>
          <w:right w:val="nil"/>
          <w:between w:val="nil"/>
        </w:pBdr>
        <w:snapToGrid w:val="0"/>
        <w:rPr>
          <w:rFonts w:eastAsia="Calibri" w:cs="Calibri"/>
          <w:color w:val="000000"/>
        </w:rPr>
      </w:pPr>
    </w:p>
    <w:p w14:paraId="07250A3B" w14:textId="77777777" w:rsidR="00DE6BB8" w:rsidRPr="00CC4096" w:rsidRDefault="00DE6BB8" w:rsidP="005B5296">
      <w:pPr>
        <w:pBdr>
          <w:top w:val="nil"/>
          <w:left w:val="nil"/>
          <w:bottom w:val="nil"/>
          <w:right w:val="nil"/>
          <w:between w:val="nil"/>
        </w:pBdr>
        <w:snapToGrid w:val="0"/>
        <w:rPr>
          <w:rFonts w:eastAsia="Calibri" w:cs="Calibri"/>
          <w:color w:val="000000"/>
        </w:rPr>
      </w:pPr>
    </w:p>
    <w:p w14:paraId="57E30C24" w14:textId="2A151DCD" w:rsidR="005B5296" w:rsidRPr="00CC4096" w:rsidRDefault="00F6143B" w:rsidP="005B5296">
      <w:pPr>
        <w:pBdr>
          <w:top w:val="nil"/>
          <w:left w:val="nil"/>
          <w:bottom w:val="nil"/>
          <w:right w:val="nil"/>
          <w:between w:val="nil"/>
        </w:pBdr>
        <w:snapToGrid w:val="0"/>
        <w:rPr>
          <w:rFonts w:eastAsia="Calibri" w:cs="Calibri"/>
          <w:color w:val="000000"/>
        </w:rPr>
      </w:pPr>
      <w:r w:rsidRPr="00CC4096">
        <w:rPr>
          <w:rFonts w:eastAsia="Calibri" w:cs="Calibri"/>
          <w:color w:val="000000"/>
        </w:rPr>
        <w:t xml:space="preserve">De plus, le manque de coordination entre les différents acteurs (enseignants, AESH, équipes médico-sociales) et la complexité du système éducatif limitent parfois l'efficacité des dispositifs de formation. </w:t>
      </w:r>
    </w:p>
    <w:p w14:paraId="3A110775" w14:textId="77777777" w:rsidR="005B5296" w:rsidRPr="00CC4096" w:rsidRDefault="005B5296" w:rsidP="005B5296">
      <w:pPr>
        <w:pBdr>
          <w:top w:val="nil"/>
          <w:left w:val="nil"/>
          <w:bottom w:val="nil"/>
          <w:right w:val="nil"/>
          <w:between w:val="nil"/>
        </w:pBdr>
        <w:snapToGrid w:val="0"/>
        <w:rPr>
          <w:rFonts w:eastAsia="Calibri" w:cs="Calibri"/>
          <w:color w:val="000000"/>
        </w:rPr>
      </w:pPr>
    </w:p>
    <w:p w14:paraId="111ABF9E" w14:textId="77777777" w:rsidR="00DE6BB8" w:rsidRPr="00CC4096" w:rsidRDefault="00DE6BB8" w:rsidP="005B5296">
      <w:pPr>
        <w:pBdr>
          <w:top w:val="nil"/>
          <w:left w:val="nil"/>
          <w:bottom w:val="nil"/>
          <w:right w:val="nil"/>
          <w:between w:val="nil"/>
        </w:pBdr>
        <w:snapToGrid w:val="0"/>
        <w:rPr>
          <w:rFonts w:eastAsia="Calibri" w:cs="Calibri"/>
          <w:color w:val="000000"/>
        </w:rPr>
      </w:pPr>
    </w:p>
    <w:p w14:paraId="7103919E" w14:textId="33063B39" w:rsidR="00F6143B" w:rsidRPr="00CC4096" w:rsidRDefault="00F6143B" w:rsidP="005B5296">
      <w:pPr>
        <w:pBdr>
          <w:top w:val="nil"/>
          <w:left w:val="nil"/>
          <w:bottom w:val="nil"/>
          <w:right w:val="nil"/>
          <w:between w:val="nil"/>
        </w:pBdr>
        <w:snapToGrid w:val="0"/>
        <w:rPr>
          <w:rFonts w:eastAsia="Calibri" w:cs="Calibri"/>
          <w:color w:val="000000"/>
        </w:rPr>
      </w:pPr>
      <w:r w:rsidRPr="00CC4096">
        <w:rPr>
          <w:rFonts w:eastAsia="Calibri" w:cs="Calibri"/>
          <w:color w:val="000000"/>
        </w:rPr>
        <w:t>Ainsi, malgré les efforts indéniables déployés pour renforcer l'inclusion scolaire, le défi réside dans une meilleure intégration des formations dans le quotidien des enseignants et une allocation plus efficace des ressources pour que ces initiatives aient un impact concret sur le terrain.</w:t>
      </w:r>
    </w:p>
    <w:p w14:paraId="5BF3C6B9" w14:textId="77777777" w:rsidR="005B5296" w:rsidRPr="00CC4096" w:rsidRDefault="005B5296" w:rsidP="005B5296">
      <w:pPr>
        <w:pBdr>
          <w:top w:val="nil"/>
          <w:left w:val="nil"/>
          <w:bottom w:val="nil"/>
          <w:right w:val="nil"/>
          <w:between w:val="nil"/>
        </w:pBdr>
        <w:snapToGrid w:val="0"/>
        <w:rPr>
          <w:rFonts w:eastAsia="Calibri" w:cs="Calibri"/>
          <w:color w:val="000000"/>
        </w:rPr>
      </w:pPr>
    </w:p>
    <w:p w14:paraId="0E5CFAE2" w14:textId="77777777" w:rsidR="00DE6BB8" w:rsidRPr="00CC4096" w:rsidRDefault="00DE6BB8" w:rsidP="00F6143B">
      <w:pPr>
        <w:pBdr>
          <w:top w:val="nil"/>
          <w:left w:val="nil"/>
          <w:bottom w:val="nil"/>
          <w:right w:val="nil"/>
          <w:between w:val="nil"/>
        </w:pBdr>
        <w:snapToGrid w:val="0"/>
        <w:rPr>
          <w:rFonts w:eastAsia="Calibri" w:cs="Calibri"/>
          <w:color w:val="000000"/>
        </w:rPr>
      </w:pPr>
    </w:p>
    <w:p w14:paraId="30F650F0" w14:textId="5C86A4A0" w:rsidR="00F6143B" w:rsidRPr="00CC4096" w:rsidRDefault="00F6143B" w:rsidP="00F6143B">
      <w:pPr>
        <w:pBdr>
          <w:top w:val="nil"/>
          <w:left w:val="nil"/>
          <w:bottom w:val="nil"/>
          <w:right w:val="nil"/>
          <w:between w:val="nil"/>
        </w:pBdr>
        <w:snapToGrid w:val="0"/>
        <w:rPr>
          <w:rFonts w:eastAsia="Calibri" w:cs="Calibri"/>
          <w:color w:val="000000"/>
        </w:rPr>
      </w:pPr>
      <w:r w:rsidRPr="00CC4096">
        <w:rPr>
          <w:rFonts w:eastAsia="Calibri" w:cs="Calibri"/>
          <w:color w:val="000000"/>
        </w:rPr>
        <w:t xml:space="preserve">Pour pallier ce manque de formation et de sensibilisation au sein des équipes pédagogiques, il est également </w:t>
      </w:r>
      <w:r w:rsidR="000C509C" w:rsidRPr="00CC4096">
        <w:rPr>
          <w:rFonts w:eastAsia="Calibri" w:cs="Calibri"/>
          <w:color w:val="000000"/>
        </w:rPr>
        <w:t>essentiel</w:t>
      </w:r>
      <w:r w:rsidRPr="00CC4096">
        <w:rPr>
          <w:rFonts w:eastAsia="Calibri" w:cs="Calibri"/>
          <w:color w:val="000000"/>
        </w:rPr>
        <w:t xml:space="preserve"> d'éduquer les élèves eux-mêmes dès le plus jeune âge, afin de promouvoir l'inclusion de manière durable. C'est dans cette optique que divers programmes de sensibilisation des élèves à la découverte et à la compréhension du handicap ont été développés, visant à former une génération plus tolérante et empathique, capable d'accueillir la diversité sous toutes ses formes.</w:t>
      </w:r>
    </w:p>
    <w:p w14:paraId="748BC872" w14:textId="77777777" w:rsidR="00F6143B" w:rsidRPr="00CC4096" w:rsidRDefault="00F6143B" w:rsidP="00F6143B">
      <w:pPr>
        <w:pBdr>
          <w:top w:val="nil"/>
          <w:left w:val="nil"/>
          <w:bottom w:val="nil"/>
          <w:right w:val="nil"/>
          <w:between w:val="nil"/>
        </w:pBdr>
        <w:snapToGrid w:val="0"/>
        <w:rPr>
          <w:rFonts w:eastAsia="Calibri" w:cs="Calibri"/>
        </w:rPr>
      </w:pPr>
    </w:p>
    <w:p w14:paraId="3195C5A3" w14:textId="77777777" w:rsidR="00F6143B" w:rsidRPr="00CC4096" w:rsidRDefault="00F6143B" w:rsidP="00F6143B">
      <w:pPr>
        <w:snapToGrid w:val="0"/>
        <w:rPr>
          <w:rFonts w:eastAsia="Calibri" w:cs="Calibri"/>
        </w:rPr>
      </w:pPr>
    </w:p>
    <w:p w14:paraId="59CBBA62" w14:textId="09BA5CD0" w:rsidR="00F6143B" w:rsidRPr="00CC4096" w:rsidRDefault="00F6143B" w:rsidP="004273E4">
      <w:pPr>
        <w:pStyle w:val="Titre3"/>
        <w:rPr>
          <w:rFonts w:eastAsia="Calibri"/>
        </w:rPr>
      </w:pPr>
      <w:bookmarkStart w:id="75" w:name="_Toc186220670"/>
      <w:r w:rsidRPr="00CC4096">
        <w:rPr>
          <w:rFonts w:eastAsia="Calibri"/>
        </w:rPr>
        <w:t>Programmes en France de sensibilisation des élèves dès le jeune âge à la découverte et à la compréhension du handicap</w:t>
      </w:r>
      <w:bookmarkEnd w:id="75"/>
    </w:p>
    <w:p w14:paraId="77BA15F8" w14:textId="77777777" w:rsidR="00F6143B" w:rsidRPr="00CC4096" w:rsidRDefault="00F6143B" w:rsidP="00F6143B">
      <w:pPr>
        <w:snapToGrid w:val="0"/>
        <w:rPr>
          <w:rFonts w:eastAsia="Calibri" w:cs="Calibri"/>
        </w:rPr>
      </w:pPr>
    </w:p>
    <w:p w14:paraId="38E9B92A" w14:textId="77777777" w:rsidR="00F6143B" w:rsidRPr="00CC4096" w:rsidRDefault="00F6143B" w:rsidP="00F6143B">
      <w:pPr>
        <w:snapToGrid w:val="0"/>
        <w:rPr>
          <w:rFonts w:eastAsia="Calibri" w:cs="Calibri"/>
        </w:rPr>
      </w:pPr>
    </w:p>
    <w:p w14:paraId="2D1B83C6" w14:textId="77777777" w:rsidR="005B5296" w:rsidRPr="00CC4096" w:rsidRDefault="00F6143B" w:rsidP="00DE6BB8">
      <w:pPr>
        <w:snapToGrid w:val="0"/>
        <w:rPr>
          <w:rFonts w:eastAsia="Calibri" w:cs="Calibri"/>
        </w:rPr>
      </w:pPr>
      <w:bookmarkStart w:id="76" w:name="_heading=h.1hmsyys" w:colFirst="0" w:colLast="0"/>
      <w:bookmarkEnd w:id="76"/>
      <w:r w:rsidRPr="00CC4096">
        <w:rPr>
          <w:rFonts w:eastAsia="Calibri" w:cs="Calibri"/>
        </w:rPr>
        <w:t xml:space="preserve">L’éducation à la diversité et à l’inclusion doit commencer dès les premières années de la scolarité pour bâtir une société véritablement inclusive. La </w:t>
      </w:r>
      <w:r w:rsidRPr="00CC4096">
        <w:rPr>
          <w:rFonts w:eastAsia="Calibri" w:cs="Calibri"/>
        </w:rPr>
        <w:lastRenderedPageBreak/>
        <w:t xml:space="preserve">sensibilisation des jeunes élèves aux différentes formes de handicap est un levier important dans ce processus, car elle leur permet de mieux comprendre et d’accepter les différences. </w:t>
      </w:r>
    </w:p>
    <w:p w14:paraId="3BB21C88" w14:textId="77777777" w:rsidR="005B5296" w:rsidRPr="00CC4096" w:rsidRDefault="005B5296" w:rsidP="00DE6BB8">
      <w:pPr>
        <w:snapToGrid w:val="0"/>
        <w:rPr>
          <w:rFonts w:eastAsia="Calibri" w:cs="Calibri"/>
        </w:rPr>
      </w:pPr>
    </w:p>
    <w:p w14:paraId="23FEE9A0" w14:textId="77777777" w:rsidR="005B5296" w:rsidRPr="00CC4096" w:rsidRDefault="00F6143B" w:rsidP="00DE6BB8">
      <w:pPr>
        <w:snapToGrid w:val="0"/>
        <w:rPr>
          <w:rFonts w:eastAsia="Calibri" w:cs="Calibri"/>
        </w:rPr>
      </w:pPr>
      <w:r w:rsidRPr="00CC4096">
        <w:rPr>
          <w:rFonts w:eastAsia="Calibri" w:cs="Calibri"/>
        </w:rPr>
        <w:t xml:space="preserve">Il existe des programmes de sensibilisation qui visent à développer l’empathie, la tolérance et le respect mutuel. En confrontant les enfants à des situations réelles et en leur proposant des outils pédagogiques adaptés, ces initiatives les encouragent à voir au-delà des apparences et à percevoir chaque individu dans toute sa singularité, indépendamment de ses capacités physiques ou mentales. </w:t>
      </w:r>
    </w:p>
    <w:p w14:paraId="37067BD5" w14:textId="77777777" w:rsidR="005B5296" w:rsidRDefault="005B5296" w:rsidP="00DE6BB8">
      <w:pPr>
        <w:snapToGrid w:val="0"/>
        <w:rPr>
          <w:rFonts w:eastAsia="Calibri" w:cs="Calibri"/>
        </w:rPr>
      </w:pPr>
    </w:p>
    <w:p w14:paraId="2B024A51" w14:textId="77777777" w:rsidR="004273E4" w:rsidRPr="00CC4096" w:rsidRDefault="004273E4" w:rsidP="00DE6BB8">
      <w:pPr>
        <w:snapToGrid w:val="0"/>
        <w:rPr>
          <w:rFonts w:eastAsia="Calibri" w:cs="Calibri"/>
        </w:rPr>
      </w:pPr>
    </w:p>
    <w:p w14:paraId="5EEA17A1" w14:textId="77777777" w:rsidR="005B5296" w:rsidRPr="00CC4096" w:rsidRDefault="00F6143B" w:rsidP="00DE6BB8">
      <w:pPr>
        <w:snapToGrid w:val="0"/>
        <w:rPr>
          <w:rFonts w:eastAsia="Calibri" w:cs="Calibri"/>
        </w:rPr>
      </w:pPr>
      <w:r w:rsidRPr="00CC4096">
        <w:rPr>
          <w:rFonts w:eastAsia="Calibri" w:cs="Calibri"/>
        </w:rPr>
        <w:t xml:space="preserve">À travers des activités ludiques, des supports éducatifs adaptés et des rencontres avec des PSDH, ces programmes participent à la formation d’une génération plus ouverte et solidaire, avec pour objectif de déconstruire les stéréotypes et promouvoir une vision positive de la diversité. </w:t>
      </w:r>
    </w:p>
    <w:p w14:paraId="79CC8242" w14:textId="77777777" w:rsidR="005B5296" w:rsidRDefault="005B5296" w:rsidP="00DE6BB8">
      <w:pPr>
        <w:snapToGrid w:val="0"/>
        <w:rPr>
          <w:rFonts w:eastAsia="Calibri" w:cs="Calibri"/>
        </w:rPr>
      </w:pPr>
    </w:p>
    <w:p w14:paraId="05EB32A3" w14:textId="77777777" w:rsidR="004273E4" w:rsidRPr="00CC4096" w:rsidRDefault="004273E4" w:rsidP="00DE6BB8">
      <w:pPr>
        <w:snapToGrid w:val="0"/>
        <w:rPr>
          <w:rFonts w:eastAsia="Calibri" w:cs="Calibri"/>
        </w:rPr>
      </w:pPr>
    </w:p>
    <w:p w14:paraId="71CBD36C" w14:textId="77777777" w:rsidR="005B5296" w:rsidRPr="00CC4096" w:rsidRDefault="00F6143B" w:rsidP="00DE6BB8">
      <w:pPr>
        <w:snapToGrid w:val="0"/>
        <w:rPr>
          <w:rFonts w:eastAsia="Calibri" w:cs="Calibri"/>
        </w:rPr>
      </w:pPr>
      <w:r w:rsidRPr="00CC4096">
        <w:rPr>
          <w:rFonts w:eastAsia="Calibri" w:cs="Calibri"/>
        </w:rPr>
        <w:t xml:space="preserve">En France, de nombreux efforts sont déployés pour renforcer cette sensibilisation. Toutefois, il reste indispensable d’intégrer ces enjeux de manière systématique dans les programmes scolaires et de former les enseignants à aborder ces questions avec pertinence. </w:t>
      </w:r>
    </w:p>
    <w:p w14:paraId="06DB228B" w14:textId="77777777" w:rsidR="005B5296" w:rsidRDefault="005B5296" w:rsidP="00DE6BB8">
      <w:pPr>
        <w:snapToGrid w:val="0"/>
        <w:rPr>
          <w:rFonts w:eastAsia="Calibri" w:cs="Calibri"/>
        </w:rPr>
      </w:pPr>
    </w:p>
    <w:p w14:paraId="5DE71A5C" w14:textId="77777777" w:rsidR="004273E4" w:rsidRPr="00CC4096" w:rsidRDefault="004273E4" w:rsidP="00DE6BB8">
      <w:pPr>
        <w:snapToGrid w:val="0"/>
        <w:rPr>
          <w:rFonts w:eastAsia="Calibri" w:cs="Calibri"/>
        </w:rPr>
      </w:pPr>
    </w:p>
    <w:p w14:paraId="7A15EDAB" w14:textId="77777777" w:rsidR="005B5296" w:rsidRPr="00CC4096" w:rsidRDefault="00F6143B" w:rsidP="00DE6BB8">
      <w:pPr>
        <w:snapToGrid w:val="0"/>
        <w:rPr>
          <w:rFonts w:eastAsia="Calibri" w:cs="Calibri"/>
        </w:rPr>
      </w:pPr>
      <w:r w:rsidRPr="00CC4096">
        <w:rPr>
          <w:rFonts w:eastAsia="Calibri" w:cs="Calibri"/>
        </w:rPr>
        <w:t xml:space="preserve">En s’appuyant sur des collaborations avec des associations spécialisées et en utilisant des supports pédagogiques inclusifs, ces initiatives permettent de créer un environnement éducatif où la diversité est perçue comme une richesse. </w:t>
      </w:r>
    </w:p>
    <w:p w14:paraId="0F1D78D7" w14:textId="77777777" w:rsidR="005B5296" w:rsidRPr="00CC4096" w:rsidRDefault="005B5296" w:rsidP="005B5296">
      <w:pPr>
        <w:snapToGrid w:val="0"/>
        <w:ind w:left="567" w:hanging="567"/>
        <w:rPr>
          <w:rFonts w:eastAsia="Calibri" w:cs="Calibri"/>
        </w:rPr>
      </w:pPr>
    </w:p>
    <w:p w14:paraId="4D8E2FA5" w14:textId="77777777" w:rsidR="00DE6BB8" w:rsidRPr="00CC4096" w:rsidRDefault="00DE6BB8" w:rsidP="005B5296">
      <w:pPr>
        <w:snapToGrid w:val="0"/>
        <w:ind w:left="567" w:hanging="567"/>
        <w:rPr>
          <w:rFonts w:eastAsia="Calibri" w:cs="Calibri"/>
        </w:rPr>
      </w:pPr>
    </w:p>
    <w:p w14:paraId="0BA30DE1" w14:textId="2A9B6324" w:rsidR="00F6143B" w:rsidRPr="00CC4096" w:rsidRDefault="00BA7DD9" w:rsidP="00BA7DD9">
      <w:pPr>
        <w:snapToGrid w:val="0"/>
        <w:rPr>
          <w:rFonts w:eastAsia="Calibri" w:cs="Calibri"/>
        </w:rPr>
      </w:pPr>
      <w:r w:rsidRPr="00CC4096">
        <w:rPr>
          <w:rFonts w:eastAsia="Calibri" w:cs="Calibri"/>
        </w:rPr>
        <w:t xml:space="preserve">Dans la suite de ce document, nous allons présenter une série de bonnes pratiques mises en place en France pour sensibiliser les enfants valides aux réalités du handicap. Ces exemples, issus de diverses régions, montrent comment ces actions permettent aux élèves de mieux comprendre les défis rencontrés par leurs camarades en situation de handicap. En développant </w:t>
      </w:r>
      <w:r w:rsidRPr="00CC4096">
        <w:rPr>
          <w:rFonts w:eastAsia="Calibri" w:cs="Calibri"/>
        </w:rPr>
        <w:lastRenderedPageBreak/>
        <w:t>cette prise de conscience, ces initiatives contribuent à instaurer une culture de l’inclusion dès le plus jeune âge et favorisent un environnement scolaire plus ouvert, solidaire et respectueux des différences.</w:t>
      </w:r>
    </w:p>
    <w:p w14:paraId="2B7EB3B0" w14:textId="77777777" w:rsidR="00BA7DD9" w:rsidRPr="00CC4096" w:rsidRDefault="00BA7DD9" w:rsidP="00BA7DD9">
      <w:pPr>
        <w:snapToGrid w:val="0"/>
        <w:rPr>
          <w:rFonts w:eastAsia="Calibri" w:cs="Calibri"/>
          <w:b/>
        </w:rPr>
      </w:pPr>
    </w:p>
    <w:p w14:paraId="09582CE9" w14:textId="77777777" w:rsidR="00F6143B" w:rsidRPr="00CC4096" w:rsidRDefault="00F6143B" w:rsidP="00F6143B">
      <w:pPr>
        <w:snapToGrid w:val="0"/>
        <w:rPr>
          <w:rFonts w:eastAsia="Calibri" w:cs="Calibri"/>
          <w:b/>
        </w:rPr>
      </w:pPr>
    </w:p>
    <w:p w14:paraId="38B048C4" w14:textId="4EBC4B5B" w:rsidR="005B5296" w:rsidRPr="004273E4" w:rsidRDefault="00E845FB" w:rsidP="006F183E">
      <w:pPr>
        <w:pStyle w:val="Titre4"/>
        <w:numPr>
          <w:ilvl w:val="1"/>
          <w:numId w:val="91"/>
        </w:numPr>
        <w:rPr>
          <w:rFonts w:eastAsia="Calibri"/>
          <w:color w:val="000000"/>
        </w:rPr>
      </w:pPr>
      <w:hyperlink r:id="rId184" w:tooltip="Lien vers le site Internet &quot;memoires.laligue.org&quot;" w:history="1">
        <w:r w:rsidR="00D13A50" w:rsidRPr="004273E4">
          <w:rPr>
            <w:rStyle w:val="Lienhypertexte"/>
            <w:rFonts w:eastAsia="Calibri" w:cs="Calibri"/>
            <w:bCs/>
          </w:rPr>
          <w:t>Jouons la carte de la fraternité</w:t>
        </w:r>
      </w:hyperlink>
      <w:r w:rsidR="00F6143B" w:rsidRPr="004273E4">
        <w:rPr>
          <w:rFonts w:eastAsia="Calibri"/>
          <w:color w:val="000000"/>
        </w:rPr>
        <w:t xml:space="preserve"> </w:t>
      </w:r>
    </w:p>
    <w:p w14:paraId="1DB3356D" w14:textId="77777777" w:rsidR="005B5296" w:rsidRPr="00CC4096" w:rsidRDefault="005B5296" w:rsidP="00F6143B">
      <w:pPr>
        <w:snapToGrid w:val="0"/>
        <w:rPr>
          <w:rFonts w:eastAsia="Calibri" w:cs="Calibri"/>
          <w:b/>
        </w:rPr>
      </w:pPr>
    </w:p>
    <w:p w14:paraId="3BEF5037" w14:textId="77777777" w:rsidR="00D13A50" w:rsidRPr="00CC4096" w:rsidRDefault="00D13A50" w:rsidP="00F6143B">
      <w:pPr>
        <w:snapToGrid w:val="0"/>
        <w:rPr>
          <w:rFonts w:eastAsia="Calibri" w:cs="Calibri"/>
          <w:b/>
        </w:rPr>
      </w:pPr>
    </w:p>
    <w:p w14:paraId="16BF94A7" w14:textId="4F7219AD" w:rsidR="00F6143B" w:rsidRPr="00CC4096" w:rsidRDefault="005B5296" w:rsidP="00DE6BB8">
      <w:pPr>
        <w:snapToGrid w:val="0"/>
        <w:rPr>
          <w:rFonts w:eastAsia="Calibri" w:cs="Calibri"/>
        </w:rPr>
      </w:pPr>
      <w:r w:rsidRPr="00CC4096">
        <w:rPr>
          <w:rFonts w:eastAsia="Calibri" w:cs="Calibri"/>
        </w:rPr>
        <w:t>Ce</w:t>
      </w:r>
      <w:r w:rsidR="00F6143B" w:rsidRPr="00CC4096">
        <w:rPr>
          <w:rFonts w:eastAsia="Calibri" w:cs="Calibri"/>
        </w:rPr>
        <w:t xml:space="preserve"> projet proposé par la Ligue de l’Enseignement, visant à sensibiliser les élèves du primaire et du collège à la diversité et à l’inclusion. Ce programme utilise des cartes postales et des jeux pour encourager les discussions sur les différences, y compris les handicaps.</w:t>
      </w:r>
    </w:p>
    <w:p w14:paraId="4D1A4032" w14:textId="77777777" w:rsidR="00F6143B" w:rsidRPr="00CC4096" w:rsidRDefault="00F6143B" w:rsidP="00F6143B">
      <w:pPr>
        <w:snapToGrid w:val="0"/>
        <w:rPr>
          <w:rFonts w:eastAsia="Calibri" w:cs="Calibri"/>
        </w:rPr>
      </w:pPr>
    </w:p>
    <w:p w14:paraId="031D9768" w14:textId="77777777" w:rsidR="00F6143B" w:rsidRPr="00CC4096" w:rsidRDefault="00F6143B" w:rsidP="00F6143B">
      <w:pPr>
        <w:snapToGrid w:val="0"/>
        <w:rPr>
          <w:rFonts w:eastAsia="Calibri" w:cs="Calibri"/>
        </w:rPr>
      </w:pPr>
    </w:p>
    <w:p w14:paraId="17B20E67" w14:textId="563998C0" w:rsidR="00D13A50" w:rsidRPr="00CC4096" w:rsidRDefault="00F6143B" w:rsidP="006F183E">
      <w:pPr>
        <w:pStyle w:val="Titre4"/>
        <w:numPr>
          <w:ilvl w:val="1"/>
          <w:numId w:val="91"/>
        </w:numPr>
        <w:rPr>
          <w:rFonts w:eastAsia="Calibri"/>
          <w:lang w:val="en-US"/>
        </w:rPr>
      </w:pPr>
      <w:r w:rsidRPr="00CC4096">
        <w:rPr>
          <w:rFonts w:eastAsia="Calibri"/>
          <w:lang w:val="en-US"/>
        </w:rPr>
        <w:t>Le film « </w:t>
      </w:r>
      <w:hyperlink r:id="rId185" w:tooltip="Lien vers le site Internet &quot;handicap-international.fr&quot;" w:history="1">
        <w:r w:rsidRPr="00CC4096">
          <w:rPr>
            <w:rStyle w:val="Lienhypertexte"/>
            <w:rFonts w:eastAsia="Calibri" w:cs="Calibri"/>
            <w:b w:val="0"/>
            <w:lang w:val="en-US"/>
          </w:rPr>
          <w:t>We Have a Dream</w:t>
        </w:r>
      </w:hyperlink>
      <w:r w:rsidRPr="00CC4096">
        <w:rPr>
          <w:rFonts w:eastAsia="Calibri"/>
          <w:lang w:val="en-US"/>
        </w:rPr>
        <w:t xml:space="preserve"> » de Pascal Plisson </w:t>
      </w:r>
    </w:p>
    <w:p w14:paraId="2209A134" w14:textId="77777777" w:rsidR="00D13A50" w:rsidRPr="00CC4096" w:rsidRDefault="00D13A50" w:rsidP="00F6143B">
      <w:pPr>
        <w:snapToGrid w:val="0"/>
        <w:rPr>
          <w:rFonts w:eastAsia="Calibri" w:cs="Calibri"/>
          <w:b/>
          <w:lang w:val="en-US"/>
        </w:rPr>
      </w:pPr>
    </w:p>
    <w:p w14:paraId="7E63C9E9" w14:textId="77777777" w:rsidR="00D13A50" w:rsidRPr="00CC4096" w:rsidRDefault="00D13A50" w:rsidP="00F6143B">
      <w:pPr>
        <w:snapToGrid w:val="0"/>
        <w:rPr>
          <w:rFonts w:eastAsia="Calibri" w:cs="Calibri"/>
          <w:b/>
          <w:lang w:val="en-US"/>
        </w:rPr>
      </w:pPr>
    </w:p>
    <w:p w14:paraId="21463112" w14:textId="3D24D857" w:rsidR="00F6143B" w:rsidRPr="00CC4096" w:rsidRDefault="00D13A50" w:rsidP="00DE6BB8">
      <w:pPr>
        <w:snapToGrid w:val="0"/>
        <w:rPr>
          <w:rFonts w:eastAsia="Calibri" w:cs="Calibri"/>
        </w:rPr>
      </w:pPr>
      <w:r w:rsidRPr="00CC4096">
        <w:rPr>
          <w:rFonts w:eastAsia="Calibri" w:cs="Calibri"/>
          <w:bCs/>
        </w:rPr>
        <w:t>Ce film</w:t>
      </w:r>
      <w:r w:rsidRPr="00CC4096">
        <w:rPr>
          <w:rFonts w:eastAsia="Calibri" w:cs="Calibri"/>
          <w:b/>
        </w:rPr>
        <w:t xml:space="preserve"> </w:t>
      </w:r>
      <w:r w:rsidR="00F6143B" w:rsidRPr="00CC4096">
        <w:rPr>
          <w:rFonts w:eastAsia="Calibri" w:cs="Calibri"/>
        </w:rPr>
        <w:t>aborde à l’école les défis des personnes touchées par le handicap et les questions du vivre ensemble peu</w:t>
      </w:r>
      <w:r w:rsidR="00FC7285" w:rsidRPr="00CC4096">
        <w:rPr>
          <w:rFonts w:eastAsia="Calibri" w:cs="Calibri"/>
        </w:rPr>
        <w:t>ven</w:t>
      </w:r>
      <w:r w:rsidR="00F6143B" w:rsidRPr="00CC4096">
        <w:rPr>
          <w:rFonts w:eastAsia="Calibri" w:cs="Calibri"/>
        </w:rPr>
        <w:t>t être trouvé</w:t>
      </w:r>
      <w:r w:rsidR="00FC7285" w:rsidRPr="00CC4096">
        <w:rPr>
          <w:rFonts w:eastAsia="Calibri" w:cs="Calibri"/>
        </w:rPr>
        <w:t>s</w:t>
      </w:r>
      <w:r w:rsidR="00F6143B" w:rsidRPr="00CC4096">
        <w:rPr>
          <w:rFonts w:eastAsia="Calibri" w:cs="Calibri"/>
        </w:rPr>
        <w:t xml:space="preserve"> sur le site de Handicap International. Ce site propose, également, des informations sur le film et un dossier pédagogique destiné aux enseignants pour sensibiliser les élèves au handicap.</w:t>
      </w:r>
    </w:p>
    <w:p w14:paraId="3EF29100" w14:textId="77777777" w:rsidR="00F6143B" w:rsidRPr="00CC4096" w:rsidRDefault="00F6143B" w:rsidP="00F6143B">
      <w:pPr>
        <w:snapToGrid w:val="0"/>
        <w:rPr>
          <w:rFonts w:eastAsia="Calibri" w:cs="Calibri"/>
          <w:b/>
          <w:bCs/>
        </w:rPr>
      </w:pPr>
    </w:p>
    <w:p w14:paraId="7AB18BDB" w14:textId="77777777" w:rsidR="00F6143B" w:rsidRPr="00CC4096" w:rsidRDefault="00F6143B" w:rsidP="00F6143B">
      <w:pPr>
        <w:snapToGrid w:val="0"/>
        <w:rPr>
          <w:rFonts w:eastAsia="Calibri" w:cs="Calibri"/>
          <w:b/>
          <w:bCs/>
        </w:rPr>
      </w:pPr>
    </w:p>
    <w:p w14:paraId="0910E1A1" w14:textId="49913367" w:rsidR="00D13A50" w:rsidRPr="00CC4096" w:rsidRDefault="00F6143B" w:rsidP="006F183E">
      <w:pPr>
        <w:pStyle w:val="Titre4"/>
        <w:numPr>
          <w:ilvl w:val="1"/>
          <w:numId w:val="91"/>
        </w:numPr>
        <w:rPr>
          <w:rFonts w:eastAsia="Calibri"/>
        </w:rPr>
      </w:pPr>
      <w:r w:rsidRPr="00CC4096">
        <w:rPr>
          <w:rFonts w:eastAsia="Calibri"/>
        </w:rPr>
        <w:t>Le court-métrage d’animation « </w:t>
      </w:r>
      <w:hyperlink r:id="rId186" w:tooltip="Lien vers la plateforme &quot;dailymotion.com&quot;" w:history="1">
        <w:r w:rsidRPr="00CC4096">
          <w:rPr>
            <w:rStyle w:val="Lienhypertexte"/>
            <w:rFonts w:eastAsia="Calibri" w:cs="Calibri"/>
            <w:b w:val="0"/>
            <w:bCs/>
          </w:rPr>
          <w:t>Mon petit frère de la lune</w:t>
        </w:r>
      </w:hyperlink>
      <w:r w:rsidRPr="00CC4096">
        <w:rPr>
          <w:rFonts w:eastAsia="Calibri"/>
        </w:rPr>
        <w:t> »</w:t>
      </w:r>
    </w:p>
    <w:p w14:paraId="612E31D1" w14:textId="77777777" w:rsidR="00D13A50" w:rsidRPr="00CC4096" w:rsidRDefault="00D13A50" w:rsidP="00F6143B">
      <w:pPr>
        <w:snapToGrid w:val="0"/>
        <w:rPr>
          <w:rFonts w:eastAsia="Calibri" w:cs="Calibri"/>
          <w:b/>
          <w:bCs/>
        </w:rPr>
      </w:pPr>
    </w:p>
    <w:p w14:paraId="3FB396A6" w14:textId="77777777" w:rsidR="001A044E" w:rsidRPr="00CC4096" w:rsidRDefault="001A044E" w:rsidP="00F6143B">
      <w:pPr>
        <w:snapToGrid w:val="0"/>
        <w:rPr>
          <w:rFonts w:eastAsia="Calibri" w:cs="Calibri"/>
        </w:rPr>
      </w:pPr>
    </w:p>
    <w:p w14:paraId="12811361" w14:textId="0B46798B" w:rsidR="001A044E" w:rsidRPr="00CC4096" w:rsidRDefault="00D13A50" w:rsidP="00DE6BB8">
      <w:pPr>
        <w:tabs>
          <w:tab w:val="left" w:pos="0"/>
        </w:tabs>
        <w:snapToGrid w:val="0"/>
        <w:rPr>
          <w:rFonts w:eastAsia="Calibri" w:cs="Calibri"/>
        </w:rPr>
      </w:pPr>
      <w:r w:rsidRPr="00CC4096">
        <w:rPr>
          <w:rFonts w:eastAsia="Calibri" w:cs="Calibri"/>
        </w:rPr>
        <w:t>Ce court-métrage</w:t>
      </w:r>
      <w:r w:rsidR="006E2EBE" w:rsidRPr="00CC4096">
        <w:rPr>
          <w:rFonts w:eastAsia="Calibri" w:cs="Calibri"/>
        </w:rPr>
        <w:t>,</w:t>
      </w:r>
      <w:r w:rsidRPr="00CC4096">
        <w:rPr>
          <w:rFonts w:eastAsia="Calibri" w:cs="Calibri"/>
        </w:rPr>
        <w:t xml:space="preserve"> </w:t>
      </w:r>
      <w:r w:rsidR="00F6143B" w:rsidRPr="00CC4096">
        <w:rPr>
          <w:rFonts w:eastAsia="Calibri" w:cs="Calibri"/>
        </w:rPr>
        <w:t xml:space="preserve">réalisé par Frédéric Philibert, est disponible sur plusieurs plateformes en ligne. Il peut être visionné sur Dailymotion et YouTube. Ce film raconte l’histoire d’une petite fille qui explique le comportement de son frère autiste à travers ses propres mots, et il est souvent utilisé dans les écoles pour sensibiliser les enfants à l’autisme. </w:t>
      </w:r>
    </w:p>
    <w:p w14:paraId="7F0BECDF" w14:textId="77777777" w:rsidR="001A044E" w:rsidRPr="00CC4096" w:rsidRDefault="001A044E" w:rsidP="00DE6BB8">
      <w:pPr>
        <w:tabs>
          <w:tab w:val="left" w:pos="0"/>
        </w:tabs>
        <w:snapToGrid w:val="0"/>
        <w:rPr>
          <w:rFonts w:eastAsia="Calibri" w:cs="Calibri"/>
        </w:rPr>
      </w:pPr>
    </w:p>
    <w:p w14:paraId="084F4F1E" w14:textId="1E472EAE" w:rsidR="00F6143B" w:rsidRPr="00CC4096" w:rsidRDefault="001A044E" w:rsidP="00DE6BB8">
      <w:pPr>
        <w:tabs>
          <w:tab w:val="left" w:pos="0"/>
        </w:tabs>
        <w:snapToGrid w:val="0"/>
        <w:rPr>
          <w:rFonts w:eastAsia="Calibri" w:cs="Calibri"/>
        </w:rPr>
      </w:pPr>
      <w:r w:rsidRPr="00CC4096">
        <w:rPr>
          <w:rFonts w:eastAsia="Calibri" w:cs="Calibri"/>
        </w:rPr>
        <w:t xml:space="preserve">Le site du </w:t>
      </w:r>
      <w:hyperlink r:id="rId187" w:tooltip="Lien vers le site Internet &quot;lekinetoscope.fr&quot;" w:history="1">
        <w:r w:rsidRPr="00CC4096">
          <w:rPr>
            <w:rStyle w:val="Lienhypertexte"/>
            <w:rFonts w:eastAsia="Calibri" w:cs="Calibri"/>
          </w:rPr>
          <w:t>Kinetoscope</w:t>
        </w:r>
      </w:hyperlink>
      <w:r w:rsidRPr="00CC4096">
        <w:rPr>
          <w:rFonts w:eastAsia="Calibri" w:cs="Calibri"/>
        </w:rPr>
        <w:t xml:space="preserve"> propose des </w:t>
      </w:r>
      <w:r w:rsidR="00F6143B" w:rsidRPr="00CC4096">
        <w:rPr>
          <w:rFonts w:eastAsia="Calibri" w:cs="Calibri"/>
        </w:rPr>
        <w:t xml:space="preserve">informations </w:t>
      </w:r>
      <w:r w:rsidRPr="00CC4096">
        <w:rPr>
          <w:rFonts w:eastAsia="Calibri" w:cs="Calibri"/>
        </w:rPr>
        <w:t xml:space="preserve">complémentaires </w:t>
      </w:r>
      <w:r w:rsidR="006E2EBE" w:rsidRPr="00CC4096">
        <w:rPr>
          <w:rFonts w:eastAsia="Calibri" w:cs="Calibri"/>
        </w:rPr>
        <w:t xml:space="preserve">sur </w:t>
      </w:r>
      <w:r w:rsidRPr="00CC4096">
        <w:rPr>
          <w:rFonts w:eastAsia="Calibri" w:cs="Calibri"/>
        </w:rPr>
        <w:t xml:space="preserve">le </w:t>
      </w:r>
      <w:r w:rsidR="006E2EBE" w:rsidRPr="00CC4096">
        <w:rPr>
          <w:rFonts w:eastAsia="Calibri" w:cs="Calibri"/>
        </w:rPr>
        <w:t>court-métrage</w:t>
      </w:r>
      <w:r w:rsidRPr="00CC4096">
        <w:rPr>
          <w:rFonts w:eastAsia="Calibri" w:cs="Calibri"/>
        </w:rPr>
        <w:t xml:space="preserve"> </w:t>
      </w:r>
      <w:r w:rsidR="00F6143B" w:rsidRPr="00CC4096">
        <w:rPr>
          <w:rFonts w:eastAsia="Calibri" w:cs="Calibri"/>
        </w:rPr>
        <w:t>et des ressources pédagogiques</w:t>
      </w:r>
      <w:r w:rsidRPr="00CC4096">
        <w:rPr>
          <w:rFonts w:eastAsia="Calibri" w:cs="Calibri"/>
        </w:rPr>
        <w:t>.</w:t>
      </w:r>
    </w:p>
    <w:p w14:paraId="012DB342" w14:textId="77777777" w:rsidR="00F6143B" w:rsidRPr="00CC4096" w:rsidRDefault="00F6143B" w:rsidP="00F6143B">
      <w:pPr>
        <w:snapToGrid w:val="0"/>
        <w:rPr>
          <w:rFonts w:eastAsia="Calibri" w:cs="Calibri"/>
        </w:rPr>
      </w:pPr>
    </w:p>
    <w:p w14:paraId="5142ACD6" w14:textId="77777777" w:rsidR="00F6143B" w:rsidRPr="00CC4096" w:rsidRDefault="00F6143B" w:rsidP="00F6143B">
      <w:pPr>
        <w:snapToGrid w:val="0"/>
        <w:rPr>
          <w:rFonts w:eastAsia="Calibri" w:cs="Calibri"/>
        </w:rPr>
      </w:pPr>
    </w:p>
    <w:p w14:paraId="1ADA8DCB" w14:textId="59026531" w:rsidR="001A044E" w:rsidRPr="00CC4096" w:rsidRDefault="00F75B4B" w:rsidP="006F183E">
      <w:pPr>
        <w:pStyle w:val="Titre4"/>
        <w:numPr>
          <w:ilvl w:val="1"/>
          <w:numId w:val="91"/>
        </w:numPr>
        <w:rPr>
          <w:rFonts w:eastAsia="Calibri"/>
        </w:rPr>
      </w:pPr>
      <w:r w:rsidRPr="00CC4096">
        <w:rPr>
          <w:rFonts w:eastAsia="Calibri"/>
        </w:rPr>
        <w:t xml:space="preserve">La plateforme </w:t>
      </w:r>
      <w:hyperlink r:id="rId188" w:tooltip="Lien vers le site Internet &quot;lumni.fr&quot;" w:history="1">
        <w:r w:rsidR="00F6143B" w:rsidRPr="00CC4096">
          <w:rPr>
            <w:rStyle w:val="Lienhypertexte"/>
            <w:rFonts w:eastAsia="Calibri" w:cs="Calibri"/>
            <w:b w:val="0"/>
          </w:rPr>
          <w:t>Lumni</w:t>
        </w:r>
      </w:hyperlink>
      <w:r w:rsidR="00F6143B" w:rsidRPr="00CC4096">
        <w:rPr>
          <w:rFonts w:ascii="Calibri" w:eastAsia="Calibri" w:hAnsi="Calibri"/>
        </w:rPr>
        <w:t> </w:t>
      </w:r>
    </w:p>
    <w:p w14:paraId="029299D1" w14:textId="77777777" w:rsidR="001A044E" w:rsidRPr="00CC4096" w:rsidRDefault="001A044E" w:rsidP="00F6143B">
      <w:pPr>
        <w:snapToGrid w:val="0"/>
        <w:rPr>
          <w:rFonts w:eastAsia="Calibri" w:cs="Calibri"/>
          <w:b/>
        </w:rPr>
      </w:pPr>
    </w:p>
    <w:p w14:paraId="67075433" w14:textId="77777777" w:rsidR="001A044E" w:rsidRPr="00CC4096" w:rsidRDefault="001A044E" w:rsidP="00F6143B">
      <w:pPr>
        <w:snapToGrid w:val="0"/>
        <w:rPr>
          <w:rFonts w:eastAsia="Calibri" w:cs="Calibri"/>
          <w:b/>
        </w:rPr>
      </w:pPr>
    </w:p>
    <w:p w14:paraId="05ED80FD" w14:textId="4D238738" w:rsidR="00F6143B" w:rsidRPr="00CC4096" w:rsidRDefault="00F6143B" w:rsidP="00DE6BB8">
      <w:pPr>
        <w:snapToGrid w:val="0"/>
        <w:ind w:left="-153"/>
        <w:rPr>
          <w:rFonts w:eastAsia="Calibri" w:cs="Calibri"/>
        </w:rPr>
      </w:pPr>
      <w:r w:rsidRPr="00CC4096">
        <w:rPr>
          <w:rFonts w:eastAsia="Calibri" w:cs="Calibri"/>
        </w:rPr>
        <w:t>Cette plateforme offre une série de vidéos éducatives qui aident à comprendre divers aspects du handicap, tels que la dyslexie, l’autisme, et le bégaiement. Ces vidéos sont conçues pour être accessibles aux jeunes et sont un excellent outil pour initier des discussions en classe.</w:t>
      </w:r>
    </w:p>
    <w:p w14:paraId="7CD4E702" w14:textId="77777777" w:rsidR="00F6143B" w:rsidRPr="00CC4096" w:rsidRDefault="00F6143B" w:rsidP="00F6143B">
      <w:pPr>
        <w:snapToGrid w:val="0"/>
        <w:rPr>
          <w:rFonts w:eastAsia="Calibri" w:cs="Calibri"/>
        </w:rPr>
      </w:pPr>
    </w:p>
    <w:p w14:paraId="0EAF2786" w14:textId="77777777" w:rsidR="00F6143B" w:rsidRPr="00CC4096" w:rsidRDefault="00F6143B" w:rsidP="00F6143B">
      <w:pPr>
        <w:snapToGrid w:val="0"/>
        <w:rPr>
          <w:rFonts w:eastAsia="Calibri" w:cs="Calibri"/>
        </w:rPr>
      </w:pPr>
    </w:p>
    <w:p w14:paraId="70A04B38" w14:textId="77794802" w:rsidR="002D3BB4" w:rsidRPr="00CC4096" w:rsidRDefault="00F75B4B" w:rsidP="006F183E">
      <w:pPr>
        <w:pStyle w:val="Titre4"/>
        <w:numPr>
          <w:ilvl w:val="1"/>
          <w:numId w:val="91"/>
        </w:numPr>
        <w:rPr>
          <w:rFonts w:eastAsia="Calibri"/>
        </w:rPr>
      </w:pPr>
      <w:r w:rsidRPr="00CC4096">
        <w:rPr>
          <w:rFonts w:eastAsia="Calibri"/>
        </w:rPr>
        <w:t xml:space="preserve">Le site Internet </w:t>
      </w:r>
      <w:hyperlink r:id="rId189" w:tooltip="Lien vers site Internet &quot; playmoovin.com &quot;" w:history="1">
        <w:r w:rsidR="00F6143B" w:rsidRPr="00CC4096">
          <w:rPr>
            <w:rStyle w:val="Lienhypertexte"/>
            <w:rFonts w:eastAsia="Calibri" w:cs="Calibri"/>
            <w:b w:val="0"/>
          </w:rPr>
          <w:t>PlayMoovin</w:t>
        </w:r>
      </w:hyperlink>
    </w:p>
    <w:p w14:paraId="580A6E44" w14:textId="77777777" w:rsidR="002D3BB4" w:rsidRPr="00CC4096" w:rsidRDefault="002D3BB4" w:rsidP="00F6143B">
      <w:pPr>
        <w:snapToGrid w:val="0"/>
        <w:rPr>
          <w:rFonts w:eastAsia="Calibri" w:cs="Calibri"/>
          <w:b/>
        </w:rPr>
      </w:pPr>
    </w:p>
    <w:p w14:paraId="635A6B05" w14:textId="77777777" w:rsidR="00F75B4B" w:rsidRPr="00CC4096" w:rsidRDefault="00F75B4B" w:rsidP="00F6143B">
      <w:pPr>
        <w:snapToGrid w:val="0"/>
        <w:rPr>
          <w:rFonts w:eastAsia="Calibri" w:cs="Calibri"/>
          <w:b/>
        </w:rPr>
      </w:pPr>
    </w:p>
    <w:p w14:paraId="708BF374" w14:textId="1EC8877E" w:rsidR="00F6143B" w:rsidRPr="00CC4096" w:rsidRDefault="002D3BB4" w:rsidP="00F6143B">
      <w:pPr>
        <w:snapToGrid w:val="0"/>
        <w:rPr>
          <w:rFonts w:eastAsia="Calibri" w:cs="Calibri"/>
        </w:rPr>
      </w:pPr>
      <w:r w:rsidRPr="00CC4096">
        <w:rPr>
          <w:rFonts w:eastAsia="Calibri" w:cs="Calibri"/>
          <w:bCs/>
        </w:rPr>
        <w:t>Ce site Internet</w:t>
      </w:r>
      <w:r w:rsidR="00F75B4B" w:rsidRPr="00CC4096">
        <w:rPr>
          <w:rFonts w:eastAsia="Calibri" w:cs="Calibri"/>
          <w:b/>
        </w:rPr>
        <w:t xml:space="preserve"> </w:t>
      </w:r>
      <w:r w:rsidR="00F6143B" w:rsidRPr="00CC4096">
        <w:rPr>
          <w:rFonts w:eastAsia="Calibri" w:cs="Calibri"/>
        </w:rPr>
        <w:t>propose des jeux adaptés pour les enfants de maternelle, comme l’utilisation de fauteuils roulants de sport pour aider les enfants à comprendre concrètement le handicap moteur.</w:t>
      </w:r>
    </w:p>
    <w:p w14:paraId="440796B0" w14:textId="77777777" w:rsidR="00F6143B" w:rsidRPr="00CC4096" w:rsidRDefault="00F6143B" w:rsidP="00F6143B">
      <w:pPr>
        <w:snapToGrid w:val="0"/>
        <w:rPr>
          <w:rFonts w:eastAsia="Calibri" w:cs="Calibri"/>
        </w:rPr>
      </w:pPr>
    </w:p>
    <w:p w14:paraId="722CA6FD" w14:textId="77777777" w:rsidR="00F6143B" w:rsidRPr="00CC4096" w:rsidRDefault="00F6143B" w:rsidP="00090BD7">
      <w:pPr>
        <w:snapToGrid w:val="0"/>
        <w:ind w:left="567"/>
        <w:rPr>
          <w:rFonts w:eastAsia="Calibri" w:cs="Calibri"/>
          <w:b/>
          <w:bCs/>
        </w:rPr>
      </w:pPr>
    </w:p>
    <w:p w14:paraId="4ABA35B9" w14:textId="5C0C8E99" w:rsidR="00F75B4B" w:rsidRPr="00CC4096" w:rsidRDefault="00F75B4B" w:rsidP="006F183E">
      <w:pPr>
        <w:pStyle w:val="Titre4"/>
        <w:numPr>
          <w:ilvl w:val="1"/>
          <w:numId w:val="91"/>
        </w:numPr>
        <w:rPr>
          <w:rFonts w:eastAsia="Calibri" w:cs="Calibri"/>
        </w:rPr>
      </w:pPr>
      <w:r w:rsidRPr="00CC4096">
        <w:rPr>
          <w:rFonts w:eastAsia="Calibri" w:cs="Calibri"/>
        </w:rPr>
        <w:t xml:space="preserve">Kits, films et jeux pédagogiques </w:t>
      </w:r>
      <w:hyperlink r:id="rId190" w:tooltip="Lien vers site Internet &quot; enfant-different.org &quot;" w:history="1">
        <w:r w:rsidR="00F6143B" w:rsidRPr="00CC4096">
          <w:rPr>
            <w:rFonts w:eastAsia="Calibri"/>
          </w:rPr>
          <w:t>Sensi’Box</w:t>
        </w:r>
      </w:hyperlink>
      <w:r w:rsidR="00F6143B" w:rsidRPr="00CC4096">
        <w:rPr>
          <w:rFonts w:eastAsia="Calibri" w:cs="Calibri"/>
        </w:rPr>
        <w:t xml:space="preserve"> </w:t>
      </w:r>
    </w:p>
    <w:p w14:paraId="2F659CDC" w14:textId="77777777" w:rsidR="00F75B4B" w:rsidRPr="00CC4096" w:rsidRDefault="00F75B4B" w:rsidP="00F6143B">
      <w:pPr>
        <w:snapToGrid w:val="0"/>
        <w:rPr>
          <w:rFonts w:eastAsia="Calibri" w:cs="Calibri"/>
          <w:b/>
        </w:rPr>
      </w:pPr>
    </w:p>
    <w:p w14:paraId="650247F1" w14:textId="77777777" w:rsidR="00F75B4B" w:rsidRPr="00CC4096" w:rsidRDefault="00F75B4B" w:rsidP="00F6143B">
      <w:pPr>
        <w:snapToGrid w:val="0"/>
        <w:rPr>
          <w:rFonts w:eastAsia="Calibri" w:cs="Calibri"/>
          <w:b/>
        </w:rPr>
      </w:pPr>
    </w:p>
    <w:p w14:paraId="360F3BEF" w14:textId="01BBDCF4" w:rsidR="00F6143B" w:rsidRPr="00CC4096" w:rsidRDefault="00F75B4B" w:rsidP="00F6143B">
      <w:pPr>
        <w:snapToGrid w:val="0"/>
        <w:rPr>
          <w:rFonts w:eastAsia="Calibri" w:cs="Calibri"/>
        </w:rPr>
      </w:pPr>
      <w:r w:rsidRPr="00CC4096">
        <w:rPr>
          <w:rFonts w:eastAsia="Calibri" w:cs="Calibri"/>
        </w:rPr>
        <w:t xml:space="preserve">Ce kit </w:t>
      </w:r>
      <w:r w:rsidR="00F6143B" w:rsidRPr="00CC4096">
        <w:rPr>
          <w:rFonts w:eastAsia="Calibri" w:cs="Calibri"/>
        </w:rPr>
        <w:t>développé par l’association « Enfants différents » permet de mener des ateliers de sensibilisation au handicap visuel, au braille et à l’illustration tactile, destiné</w:t>
      </w:r>
      <w:r w:rsidR="006E2EBE" w:rsidRPr="00CC4096">
        <w:rPr>
          <w:rFonts w:eastAsia="Calibri" w:cs="Calibri"/>
        </w:rPr>
        <w:t>s</w:t>
      </w:r>
      <w:r w:rsidR="00F6143B" w:rsidRPr="00CC4096">
        <w:rPr>
          <w:rFonts w:eastAsia="Calibri" w:cs="Calibri"/>
        </w:rPr>
        <w:t xml:space="preserve"> aux enfants à partir du CP-CE1</w:t>
      </w:r>
      <w:r w:rsidRPr="00CC4096">
        <w:rPr>
          <w:rFonts w:eastAsia="Calibri" w:cs="Calibri"/>
        </w:rPr>
        <w:t>.</w:t>
      </w:r>
    </w:p>
    <w:p w14:paraId="6AE4DCCE" w14:textId="77777777" w:rsidR="00F6143B" w:rsidRPr="00CC4096" w:rsidRDefault="00F6143B" w:rsidP="00F6143B">
      <w:pPr>
        <w:snapToGrid w:val="0"/>
        <w:rPr>
          <w:rFonts w:eastAsia="Calibri" w:cs="Calibri"/>
        </w:rPr>
      </w:pPr>
    </w:p>
    <w:p w14:paraId="68F7CA4A" w14:textId="68C75FD1" w:rsidR="004273E4" w:rsidRDefault="004273E4">
      <w:pPr>
        <w:rPr>
          <w:rFonts w:eastAsia="Calibri" w:cs="Calibri"/>
          <w:b/>
        </w:rPr>
      </w:pPr>
      <w:r>
        <w:rPr>
          <w:rFonts w:eastAsia="Calibri" w:cs="Calibri"/>
          <w:b/>
        </w:rPr>
        <w:br w:type="page"/>
      </w:r>
    </w:p>
    <w:p w14:paraId="43B3C5C5" w14:textId="77777777" w:rsidR="00F6143B" w:rsidRPr="00CC4096" w:rsidRDefault="00F6143B" w:rsidP="00F6143B">
      <w:pPr>
        <w:snapToGrid w:val="0"/>
        <w:rPr>
          <w:rFonts w:eastAsia="Calibri" w:cs="Calibri"/>
          <w:b/>
        </w:rPr>
      </w:pPr>
    </w:p>
    <w:p w14:paraId="07FA4791" w14:textId="5C14C8CE" w:rsidR="00090BD7" w:rsidRPr="004273E4" w:rsidRDefault="00E845FB" w:rsidP="006F183E">
      <w:pPr>
        <w:pStyle w:val="Titre4"/>
        <w:numPr>
          <w:ilvl w:val="1"/>
          <w:numId w:val="91"/>
        </w:numPr>
        <w:rPr>
          <w:rFonts w:eastAsia="Calibri"/>
        </w:rPr>
      </w:pPr>
      <w:hyperlink r:id="rId191" w:tooltip="Lien vers site Internet &quot; reseau-canope.fr &quot;." w:history="1">
        <w:r w:rsidR="00F6143B" w:rsidRPr="004273E4">
          <w:rPr>
            <w:rStyle w:val="Lienhypertexte"/>
            <w:rFonts w:eastAsia="Calibri" w:cs="Calibri"/>
          </w:rPr>
          <w:t>Vis ma vue</w:t>
        </w:r>
      </w:hyperlink>
    </w:p>
    <w:p w14:paraId="13659AE8" w14:textId="77777777" w:rsidR="00090BD7" w:rsidRPr="00CC4096" w:rsidRDefault="00090BD7" w:rsidP="00F6143B">
      <w:pPr>
        <w:snapToGrid w:val="0"/>
        <w:rPr>
          <w:rFonts w:eastAsia="Calibri" w:cs="Calibri"/>
          <w:b/>
        </w:rPr>
      </w:pPr>
    </w:p>
    <w:p w14:paraId="1C7A4816" w14:textId="77777777" w:rsidR="00090BD7" w:rsidRPr="00CC4096" w:rsidRDefault="00090BD7" w:rsidP="00F6143B">
      <w:pPr>
        <w:snapToGrid w:val="0"/>
        <w:rPr>
          <w:rFonts w:eastAsia="Calibri" w:cs="Calibri"/>
        </w:rPr>
      </w:pPr>
    </w:p>
    <w:p w14:paraId="05185D37" w14:textId="29E6F60E" w:rsidR="00F6143B" w:rsidRPr="00CC4096" w:rsidRDefault="00090BD7" w:rsidP="00F6143B">
      <w:pPr>
        <w:snapToGrid w:val="0"/>
        <w:rPr>
          <w:rFonts w:eastAsia="Calibri" w:cs="Calibri"/>
        </w:rPr>
      </w:pPr>
      <w:r w:rsidRPr="00CC4096">
        <w:rPr>
          <w:rFonts w:eastAsia="Calibri" w:cs="Calibri"/>
        </w:rPr>
        <w:t xml:space="preserve">Vis ma vue, </w:t>
      </w:r>
      <w:r w:rsidR="00F6143B" w:rsidRPr="00CC4096">
        <w:rPr>
          <w:rFonts w:eastAsia="Calibri" w:cs="Calibri"/>
        </w:rPr>
        <w:t xml:space="preserve">à l’initiative de </w:t>
      </w:r>
      <w:hyperlink r:id="rId192" w:tooltip="Lin vers site Internet &quot; streetlab-vision.com &quot;" w:history="1">
        <w:r w:rsidR="00F6143B" w:rsidRPr="00CC4096">
          <w:rPr>
            <w:rStyle w:val="Lienhypertexte"/>
            <w:rFonts w:eastAsia="Calibri" w:cs="Calibri"/>
          </w:rPr>
          <w:t>Streetlab</w:t>
        </w:r>
      </w:hyperlink>
      <w:r w:rsidR="00F6143B" w:rsidRPr="00CC4096">
        <w:rPr>
          <w:rFonts w:eastAsia="Calibri" w:cs="Calibri"/>
        </w:rPr>
        <w:t xml:space="preserve"> (filiale de l’Institut de la Vision) avec le soutien du ministère </w:t>
      </w:r>
      <w:r w:rsidRPr="00CC4096">
        <w:rPr>
          <w:rFonts w:eastAsia="Calibri" w:cs="Calibri"/>
        </w:rPr>
        <w:t xml:space="preserve">chargé </w:t>
      </w:r>
      <w:r w:rsidR="00F6143B" w:rsidRPr="00CC4096">
        <w:rPr>
          <w:rFonts w:eastAsia="Calibri" w:cs="Calibri"/>
        </w:rPr>
        <w:t>de l’Éducation nationale (direction du numérique pour l’Éducation), en lien avec le réseau Canopé est un jeu sérieux développé pour sensibiliser les élèves de cycle</w:t>
      </w:r>
      <w:r w:rsidR="00F6143B" w:rsidRPr="00CC4096">
        <w:rPr>
          <w:rFonts w:ascii="Calibri" w:eastAsia="Calibri" w:hAnsi="Calibri" w:cs="Calibri"/>
        </w:rPr>
        <w:t> </w:t>
      </w:r>
      <w:r w:rsidR="00F6143B" w:rsidRPr="00CC4096">
        <w:rPr>
          <w:rFonts w:eastAsia="Calibri" w:cs="Calibri"/>
        </w:rPr>
        <w:t>3 (CE2, CM1, CM2 et 6e) au handicap visuel, en leur faisant vivre des situations concrètes où les enfants malvoyants rencontrent des difficultés.</w:t>
      </w:r>
    </w:p>
    <w:p w14:paraId="6E88FDD1" w14:textId="77777777" w:rsidR="00F6143B" w:rsidRPr="00CC4096" w:rsidRDefault="00F6143B" w:rsidP="00F6143B">
      <w:pPr>
        <w:snapToGrid w:val="0"/>
        <w:rPr>
          <w:rFonts w:eastAsia="Calibri" w:cs="Calibri"/>
          <w:b/>
        </w:rPr>
      </w:pPr>
    </w:p>
    <w:p w14:paraId="6B24C7D4" w14:textId="77777777" w:rsidR="00090BD7" w:rsidRPr="00CC4096" w:rsidRDefault="00090BD7" w:rsidP="00F6143B">
      <w:pPr>
        <w:snapToGrid w:val="0"/>
        <w:rPr>
          <w:rFonts w:eastAsia="Calibri" w:cs="Calibri"/>
          <w:b/>
        </w:rPr>
      </w:pPr>
    </w:p>
    <w:p w14:paraId="581EFAE1" w14:textId="530CA19F" w:rsidR="00090BD7" w:rsidRPr="00CC4096" w:rsidRDefault="00E845FB" w:rsidP="006F183E">
      <w:pPr>
        <w:pStyle w:val="Titre4"/>
        <w:numPr>
          <w:ilvl w:val="1"/>
          <w:numId w:val="91"/>
        </w:numPr>
        <w:rPr>
          <w:rFonts w:eastAsia="Calibri"/>
        </w:rPr>
      </w:pPr>
      <w:hyperlink r:id="rId193" w:tooltip="Lien vers le site Internet &quot; lacabaneajouerdecdiscount.com &quot;" w:history="1">
        <w:r w:rsidR="00F6143B" w:rsidRPr="00CC4096">
          <w:rPr>
            <w:rStyle w:val="Lienhypertexte"/>
            <w:rFonts w:eastAsia="Calibri" w:cs="Calibri"/>
            <w:b w:val="0"/>
            <w:bCs/>
          </w:rPr>
          <w:t>Parcours sensoriel</w:t>
        </w:r>
        <w:r w:rsidR="00BA7DD9" w:rsidRPr="00CC4096">
          <w:rPr>
            <w:rStyle w:val="Lienhypertexte"/>
            <w:rFonts w:eastAsia="Calibri" w:cs="Calibri"/>
            <w:b w:val="0"/>
            <w:bCs/>
          </w:rPr>
          <w:t>s</w:t>
        </w:r>
      </w:hyperlink>
      <w:r w:rsidR="00BA7DD9" w:rsidRPr="00CC4096">
        <w:rPr>
          <w:rFonts w:eastAsia="Calibri"/>
        </w:rPr>
        <w:t xml:space="preserve"> de La Cabane à jouer</w:t>
      </w:r>
      <w:r w:rsidR="00F6143B" w:rsidRPr="00CC4096">
        <w:rPr>
          <w:rFonts w:ascii="Calibri" w:eastAsia="Calibri" w:hAnsi="Calibri"/>
        </w:rPr>
        <w:t> </w:t>
      </w:r>
    </w:p>
    <w:p w14:paraId="7994B524" w14:textId="77777777" w:rsidR="00090BD7" w:rsidRPr="00CC4096" w:rsidRDefault="00090BD7" w:rsidP="00F6143B">
      <w:pPr>
        <w:snapToGrid w:val="0"/>
        <w:rPr>
          <w:rFonts w:eastAsia="Calibri" w:cs="Calibri"/>
        </w:rPr>
      </w:pPr>
    </w:p>
    <w:p w14:paraId="75A8EF97" w14:textId="77777777" w:rsidR="00090BD7" w:rsidRPr="00CC4096" w:rsidRDefault="00090BD7" w:rsidP="00F6143B">
      <w:pPr>
        <w:snapToGrid w:val="0"/>
        <w:rPr>
          <w:rFonts w:eastAsia="Calibri" w:cs="Calibri"/>
        </w:rPr>
      </w:pPr>
    </w:p>
    <w:p w14:paraId="3E0E0E65" w14:textId="57610B65" w:rsidR="00F6143B" w:rsidRPr="00CC4096" w:rsidRDefault="00BA7DD9" w:rsidP="00F6143B">
      <w:pPr>
        <w:snapToGrid w:val="0"/>
        <w:rPr>
          <w:rFonts w:eastAsia="Calibri" w:cs="Calibri"/>
        </w:rPr>
      </w:pPr>
      <w:r w:rsidRPr="00CC4096">
        <w:rPr>
          <w:rFonts w:eastAsia="Calibri" w:cs="Calibri"/>
        </w:rPr>
        <w:t>Ces activités diffusées</w:t>
      </w:r>
      <w:r w:rsidR="00090BD7" w:rsidRPr="00CC4096">
        <w:rPr>
          <w:rFonts w:eastAsia="Calibri" w:cs="Calibri"/>
        </w:rPr>
        <w:t xml:space="preserve"> par </w:t>
      </w:r>
      <w:r w:rsidRPr="00CC4096">
        <w:rPr>
          <w:rFonts w:eastAsia="Calibri" w:cs="Calibri"/>
        </w:rPr>
        <w:t>Cdiscount, sous la marque «</w:t>
      </w:r>
      <w:r w:rsidR="003E45FE" w:rsidRPr="00CC4096">
        <w:rPr>
          <w:rFonts w:eastAsia="Calibri" w:cs="Calibri"/>
        </w:rPr>
        <w:t> </w:t>
      </w:r>
      <w:r w:rsidRPr="00CC4096">
        <w:rPr>
          <w:rFonts w:eastAsia="Calibri" w:cs="Calibri"/>
        </w:rPr>
        <w:t>La Cabane à jouer</w:t>
      </w:r>
      <w:r w:rsidR="003E45FE" w:rsidRPr="00CC4096">
        <w:rPr>
          <w:rFonts w:eastAsia="Calibri" w:cs="Calibri"/>
        </w:rPr>
        <w:t> </w:t>
      </w:r>
      <w:r w:rsidRPr="00CC4096">
        <w:rPr>
          <w:rFonts w:eastAsia="Calibri" w:cs="Calibri"/>
        </w:rPr>
        <w:t>»</w:t>
      </w:r>
      <w:r w:rsidR="00F6143B" w:rsidRPr="00CC4096">
        <w:rPr>
          <w:rFonts w:eastAsia="Calibri" w:cs="Calibri"/>
        </w:rPr>
        <w:t xml:space="preserve"> perme</w:t>
      </w:r>
      <w:r w:rsidRPr="00CC4096">
        <w:rPr>
          <w:rFonts w:eastAsia="Calibri" w:cs="Calibri"/>
        </w:rPr>
        <w:t>ttent, notamment,</w:t>
      </w:r>
      <w:r w:rsidR="00F6143B" w:rsidRPr="00CC4096">
        <w:rPr>
          <w:rFonts w:eastAsia="Calibri" w:cs="Calibri"/>
        </w:rPr>
        <w:t xml:space="preserve"> aux enfants de découvrir les défis liés aux différents handicaps sensoriels en utilisant des bandeaux pour les yeux ou des bouchons d’oreilles, les aidant ainsi à comprendre les obstacles rencontrés par les personnes ayant des déficiences sensorielles.</w:t>
      </w:r>
      <w:r w:rsidR="00E31B1B" w:rsidRPr="00CC4096">
        <w:rPr>
          <w:rFonts w:eastAsia="Calibri" w:cs="Calibri"/>
        </w:rPr>
        <w:t xml:space="preserve"> Parmi ces activités nous pouvons signaler</w:t>
      </w:r>
      <w:r w:rsidR="00E31B1B" w:rsidRPr="00CC4096">
        <w:rPr>
          <w:rFonts w:ascii="Calibri" w:eastAsia="Calibri" w:hAnsi="Calibri" w:cs="Calibri"/>
        </w:rPr>
        <w:t> </w:t>
      </w:r>
      <w:r w:rsidR="00E31B1B" w:rsidRPr="00CC4096">
        <w:rPr>
          <w:rFonts w:eastAsia="Calibri" w:cs="Calibri"/>
        </w:rPr>
        <w:t>:</w:t>
      </w:r>
    </w:p>
    <w:p w14:paraId="23DF81F0" w14:textId="77777777" w:rsidR="00F6143B" w:rsidRPr="00CC4096" w:rsidRDefault="00F6143B" w:rsidP="00F6143B">
      <w:pPr>
        <w:snapToGrid w:val="0"/>
        <w:rPr>
          <w:rFonts w:eastAsia="Calibri" w:cs="Calibri"/>
        </w:rPr>
      </w:pPr>
    </w:p>
    <w:p w14:paraId="50889ED1" w14:textId="77777777" w:rsidR="00F6143B" w:rsidRPr="00CC4096" w:rsidRDefault="00F6143B" w:rsidP="00F6143B">
      <w:pPr>
        <w:snapToGrid w:val="0"/>
        <w:rPr>
          <w:rFonts w:eastAsia="Calibri" w:cs="Calibri"/>
          <w:b/>
          <w:bCs/>
        </w:rPr>
      </w:pPr>
    </w:p>
    <w:p w14:paraId="7445BF51" w14:textId="776746CE" w:rsidR="00E31B1B" w:rsidRPr="004273E4" w:rsidRDefault="00F6143B" w:rsidP="004273E4">
      <w:pPr>
        <w:snapToGrid w:val="0"/>
        <w:rPr>
          <w:rFonts w:eastAsia="Calibri" w:cs="Calibri"/>
          <w:b/>
          <w:bCs/>
        </w:rPr>
      </w:pPr>
      <w:r w:rsidRPr="004273E4">
        <w:rPr>
          <w:rFonts w:eastAsia="Calibri" w:cs="Calibri"/>
          <w:b/>
          <w:bCs/>
        </w:rPr>
        <w:t>Peinture à l’aveugle</w:t>
      </w:r>
    </w:p>
    <w:p w14:paraId="3506EAAB" w14:textId="77777777" w:rsidR="00E31B1B" w:rsidRPr="00CC4096" w:rsidRDefault="00E31B1B" w:rsidP="00E31B1B">
      <w:pPr>
        <w:snapToGrid w:val="0"/>
        <w:ind w:left="54"/>
        <w:rPr>
          <w:rFonts w:eastAsia="Calibri" w:cs="Calibri"/>
          <w:b/>
        </w:rPr>
      </w:pPr>
    </w:p>
    <w:p w14:paraId="6AD1334A" w14:textId="77777777" w:rsidR="00E31B1B" w:rsidRPr="00CC4096" w:rsidRDefault="00E31B1B" w:rsidP="00E31B1B">
      <w:pPr>
        <w:snapToGrid w:val="0"/>
        <w:ind w:left="54"/>
        <w:rPr>
          <w:rFonts w:eastAsia="Calibri" w:cs="Calibri"/>
          <w:bCs/>
        </w:rPr>
      </w:pPr>
    </w:p>
    <w:p w14:paraId="24418E78" w14:textId="57F84739" w:rsidR="00F6143B" w:rsidRPr="00CC4096" w:rsidRDefault="00F6143B" w:rsidP="00E31B1B">
      <w:pPr>
        <w:snapToGrid w:val="0"/>
        <w:ind w:left="54"/>
        <w:rPr>
          <w:rFonts w:eastAsia="Calibri" w:cs="Calibri"/>
        </w:rPr>
      </w:pPr>
      <w:r w:rsidRPr="00CC4096">
        <w:rPr>
          <w:rFonts w:eastAsia="Calibri" w:cs="Calibri"/>
          <w:bCs/>
        </w:rPr>
        <w:t xml:space="preserve">Avec </w:t>
      </w:r>
      <w:r w:rsidRPr="00CC4096">
        <w:rPr>
          <w:rFonts w:eastAsia="Calibri" w:cs="Calibri"/>
        </w:rPr>
        <w:t>un bandeau sur les yeux, les enfants doivent créer un dessin, ce qui les aide à comprendre les défis du handicap visuel et à explorer le toucher et l’orientation dans l’espace.</w:t>
      </w:r>
    </w:p>
    <w:p w14:paraId="02036392" w14:textId="77777777" w:rsidR="00F6143B" w:rsidRPr="00CC4096" w:rsidRDefault="00F6143B" w:rsidP="00F6143B">
      <w:pPr>
        <w:snapToGrid w:val="0"/>
        <w:rPr>
          <w:rFonts w:eastAsia="Calibri" w:cs="Calibri"/>
        </w:rPr>
      </w:pPr>
    </w:p>
    <w:p w14:paraId="08C46B83" w14:textId="79C8C5C7" w:rsidR="004273E4" w:rsidRDefault="004273E4">
      <w:pPr>
        <w:rPr>
          <w:rFonts w:eastAsia="Calibri" w:cs="Calibri"/>
        </w:rPr>
      </w:pPr>
      <w:r>
        <w:rPr>
          <w:rFonts w:eastAsia="Calibri" w:cs="Calibri"/>
        </w:rPr>
        <w:br w:type="page"/>
      </w:r>
    </w:p>
    <w:p w14:paraId="265867B1" w14:textId="77777777" w:rsidR="00F6143B" w:rsidRPr="00CC4096" w:rsidRDefault="00F6143B" w:rsidP="00F6143B">
      <w:pPr>
        <w:snapToGrid w:val="0"/>
        <w:rPr>
          <w:rFonts w:eastAsia="Calibri" w:cs="Calibri"/>
        </w:rPr>
      </w:pPr>
    </w:p>
    <w:p w14:paraId="7B0A0FE0" w14:textId="6577E1F7" w:rsidR="00E31B1B" w:rsidRPr="004273E4" w:rsidRDefault="00F6143B" w:rsidP="004273E4">
      <w:pPr>
        <w:snapToGrid w:val="0"/>
        <w:rPr>
          <w:rFonts w:eastAsia="Calibri" w:cs="Calibri"/>
          <w:b/>
          <w:bCs/>
        </w:rPr>
      </w:pPr>
      <w:r w:rsidRPr="004273E4">
        <w:rPr>
          <w:rFonts w:eastAsia="Calibri" w:cs="Calibri"/>
          <w:b/>
          <w:bCs/>
        </w:rPr>
        <w:t>Création de marionnettes</w:t>
      </w:r>
    </w:p>
    <w:p w14:paraId="1E27AC88" w14:textId="77777777" w:rsidR="00E31B1B" w:rsidRPr="00CC4096" w:rsidRDefault="00E31B1B" w:rsidP="00F6143B">
      <w:pPr>
        <w:snapToGrid w:val="0"/>
        <w:rPr>
          <w:rFonts w:eastAsia="Calibri" w:cs="Calibri"/>
          <w:b/>
        </w:rPr>
      </w:pPr>
    </w:p>
    <w:p w14:paraId="2C6C4755" w14:textId="77777777" w:rsidR="00E31B1B" w:rsidRPr="00CC4096" w:rsidRDefault="00E31B1B" w:rsidP="00F6143B">
      <w:pPr>
        <w:snapToGrid w:val="0"/>
        <w:rPr>
          <w:rFonts w:eastAsia="Calibri" w:cs="Calibri"/>
          <w:b/>
        </w:rPr>
      </w:pPr>
    </w:p>
    <w:p w14:paraId="725D3E7A" w14:textId="724BEF58" w:rsidR="00F6143B" w:rsidRPr="00CC4096" w:rsidRDefault="00F6143B" w:rsidP="00F6143B">
      <w:pPr>
        <w:snapToGrid w:val="0"/>
        <w:rPr>
          <w:rFonts w:eastAsia="Calibri" w:cs="Calibri"/>
        </w:rPr>
      </w:pPr>
      <w:r w:rsidRPr="00CC4096">
        <w:rPr>
          <w:rFonts w:eastAsia="Calibri" w:cs="Calibri"/>
        </w:rPr>
        <w:t>Les enfants fabriquent des marionnettes représentant des personnes avec différ</w:t>
      </w:r>
      <w:r w:rsidR="00E31B1B" w:rsidRPr="00CC4096">
        <w:rPr>
          <w:rFonts w:eastAsia="Calibri" w:cs="Calibri"/>
        </w:rPr>
        <w:t>e</w:t>
      </w:r>
      <w:r w:rsidRPr="00CC4096">
        <w:rPr>
          <w:rFonts w:eastAsia="Calibri" w:cs="Calibri"/>
        </w:rPr>
        <w:t>nts handicaps, ce qui favorise la compréhension et l’empathie à travers le jeu de rôle.</w:t>
      </w:r>
    </w:p>
    <w:p w14:paraId="7E32CFDE" w14:textId="77777777" w:rsidR="00F6143B" w:rsidRPr="00CC4096" w:rsidRDefault="00F6143B" w:rsidP="00F6143B">
      <w:pPr>
        <w:snapToGrid w:val="0"/>
        <w:rPr>
          <w:rFonts w:eastAsia="Calibri" w:cs="Calibri"/>
        </w:rPr>
      </w:pPr>
    </w:p>
    <w:p w14:paraId="7E5D7A18" w14:textId="77777777" w:rsidR="00F6143B" w:rsidRPr="00CC4096" w:rsidRDefault="00F6143B" w:rsidP="00F6143B">
      <w:pPr>
        <w:snapToGrid w:val="0"/>
        <w:rPr>
          <w:rFonts w:eastAsia="Calibri" w:cs="Calibri"/>
          <w:b/>
        </w:rPr>
      </w:pPr>
    </w:p>
    <w:p w14:paraId="73FC69D6" w14:textId="08DA7857" w:rsidR="00E31B1B" w:rsidRPr="00CC4096" w:rsidRDefault="00E845FB" w:rsidP="006F183E">
      <w:pPr>
        <w:pStyle w:val="Titre4"/>
        <w:numPr>
          <w:ilvl w:val="1"/>
          <w:numId w:val="91"/>
        </w:numPr>
        <w:rPr>
          <w:rFonts w:eastAsia="Calibri"/>
        </w:rPr>
      </w:pPr>
      <w:hyperlink r:id="rId194" w:tooltip="Lien vers le site Internet &quot; hoptoys.fr &quot;" w:history="1">
        <w:r w:rsidR="00F6143B" w:rsidRPr="00CC4096">
          <w:rPr>
            <w:rStyle w:val="Lienhypertexte"/>
            <w:rFonts w:eastAsia="Calibri" w:cs="Calibri"/>
            <w:b w:val="0"/>
          </w:rPr>
          <w:t>Jeux de cartes pédagogiques</w:t>
        </w:r>
      </w:hyperlink>
      <w:r w:rsidR="00E31B1B" w:rsidRPr="00CC4096">
        <w:rPr>
          <w:rFonts w:eastAsia="Calibri"/>
        </w:rPr>
        <w:t xml:space="preserve"> de chez </w:t>
      </w:r>
      <w:r w:rsidR="00A15CAE" w:rsidRPr="00CC4096">
        <w:rPr>
          <w:rFonts w:eastAsia="Calibri"/>
        </w:rPr>
        <w:t>«</w:t>
      </w:r>
      <w:r w:rsidR="003E45FE" w:rsidRPr="00CC4096">
        <w:rPr>
          <w:rFonts w:eastAsia="Calibri"/>
        </w:rPr>
        <w:t> </w:t>
      </w:r>
      <w:r w:rsidR="00E31B1B" w:rsidRPr="00CC4096">
        <w:rPr>
          <w:rFonts w:eastAsia="Calibri"/>
        </w:rPr>
        <w:t>hop'toys</w:t>
      </w:r>
      <w:r w:rsidR="003E45FE" w:rsidRPr="00CC4096">
        <w:rPr>
          <w:rFonts w:eastAsia="Calibri"/>
        </w:rPr>
        <w:t> </w:t>
      </w:r>
      <w:r w:rsidR="00A15CAE" w:rsidRPr="00CC4096">
        <w:rPr>
          <w:rFonts w:eastAsia="Calibri"/>
        </w:rPr>
        <w:t>»</w:t>
      </w:r>
    </w:p>
    <w:p w14:paraId="6A936D36" w14:textId="77777777" w:rsidR="00E31B1B" w:rsidRPr="00CC4096" w:rsidRDefault="00E31B1B" w:rsidP="00F6143B">
      <w:pPr>
        <w:snapToGrid w:val="0"/>
        <w:rPr>
          <w:rFonts w:eastAsia="Calibri" w:cs="Calibri"/>
          <w:b/>
        </w:rPr>
      </w:pPr>
    </w:p>
    <w:p w14:paraId="2F20B0FE" w14:textId="77777777" w:rsidR="00DE6BB8" w:rsidRPr="00CC4096" w:rsidRDefault="00DE6BB8" w:rsidP="00F6143B">
      <w:pPr>
        <w:snapToGrid w:val="0"/>
        <w:rPr>
          <w:rFonts w:eastAsia="Calibri" w:cs="Calibri"/>
        </w:rPr>
      </w:pPr>
    </w:p>
    <w:p w14:paraId="6321F40F" w14:textId="13794A36" w:rsidR="00F6143B" w:rsidRPr="00CC4096" w:rsidRDefault="00F6143B" w:rsidP="00F6143B">
      <w:pPr>
        <w:snapToGrid w:val="0"/>
        <w:rPr>
          <w:rFonts w:eastAsia="Calibri" w:cs="Calibri"/>
        </w:rPr>
      </w:pPr>
      <w:r w:rsidRPr="00CC4096">
        <w:rPr>
          <w:rFonts w:eastAsia="Calibri" w:cs="Calibri"/>
        </w:rPr>
        <w:t>Ces jeux incluent des cartes question/réponse et des cartes action qui sensibilisent les enfants aux différents types de handicaps, y compris les handicaps invisibles.</w:t>
      </w:r>
    </w:p>
    <w:p w14:paraId="258B92B4" w14:textId="77777777" w:rsidR="00F6143B" w:rsidRPr="00CC4096" w:rsidRDefault="00F6143B" w:rsidP="00F6143B">
      <w:pPr>
        <w:snapToGrid w:val="0"/>
        <w:rPr>
          <w:rFonts w:eastAsia="Calibri" w:cs="Calibri"/>
          <w:b/>
        </w:rPr>
      </w:pPr>
    </w:p>
    <w:p w14:paraId="7687D4D6" w14:textId="77777777" w:rsidR="00F6143B" w:rsidRPr="00CC4096" w:rsidRDefault="00F6143B" w:rsidP="00F6143B">
      <w:pPr>
        <w:snapToGrid w:val="0"/>
        <w:rPr>
          <w:rFonts w:eastAsia="Calibri" w:cs="Calibri"/>
          <w:b/>
        </w:rPr>
      </w:pPr>
    </w:p>
    <w:p w14:paraId="0119E3D1" w14:textId="0C610F40" w:rsidR="00A15CAE" w:rsidRPr="00CC4096" w:rsidRDefault="00E845FB" w:rsidP="006F183E">
      <w:pPr>
        <w:pStyle w:val="Titre4"/>
        <w:numPr>
          <w:ilvl w:val="1"/>
          <w:numId w:val="91"/>
        </w:numPr>
        <w:rPr>
          <w:rFonts w:eastAsia="Calibri"/>
        </w:rPr>
      </w:pPr>
      <w:hyperlink r:id="rId195" w:tooltip="Lien vers site Internet &quot; enfant-different.org &quot;" w:history="1">
        <w:r w:rsidR="00F6143B" w:rsidRPr="00CC4096">
          <w:rPr>
            <w:rStyle w:val="Lienhypertexte"/>
            <w:rFonts w:eastAsia="Calibri" w:cs="Calibri"/>
            <w:b w:val="0"/>
          </w:rPr>
          <w:t>Valises pédagogiques</w:t>
        </w:r>
      </w:hyperlink>
      <w:r w:rsidR="00F6143B" w:rsidRPr="00CC4096">
        <w:rPr>
          <w:rFonts w:ascii="Calibri" w:eastAsia="Calibri" w:hAnsi="Calibri"/>
        </w:rPr>
        <w:t> </w:t>
      </w:r>
      <w:r w:rsidR="00A15CAE" w:rsidRPr="00CC4096">
        <w:rPr>
          <w:rFonts w:eastAsia="Calibri"/>
        </w:rPr>
        <w:t>de chez «</w:t>
      </w:r>
      <w:r w:rsidR="003E45FE" w:rsidRPr="00CC4096">
        <w:rPr>
          <w:rFonts w:eastAsia="Calibri"/>
        </w:rPr>
        <w:t> </w:t>
      </w:r>
      <w:r w:rsidR="00A15CAE" w:rsidRPr="00CC4096">
        <w:rPr>
          <w:rFonts w:eastAsia="Calibri"/>
        </w:rPr>
        <w:t>Enfant différent</w:t>
      </w:r>
      <w:r w:rsidR="003E45FE" w:rsidRPr="00CC4096">
        <w:rPr>
          <w:rFonts w:eastAsia="Calibri"/>
        </w:rPr>
        <w:t> </w:t>
      </w:r>
      <w:r w:rsidR="00A15CAE" w:rsidRPr="00CC4096">
        <w:rPr>
          <w:rFonts w:eastAsia="Calibri"/>
        </w:rPr>
        <w:t>»</w:t>
      </w:r>
      <w:r w:rsidR="00F6143B" w:rsidRPr="00CC4096">
        <w:rPr>
          <w:rFonts w:eastAsia="Calibri"/>
        </w:rPr>
        <w:t xml:space="preserve"> </w:t>
      </w:r>
    </w:p>
    <w:p w14:paraId="5807A102" w14:textId="77777777" w:rsidR="00A15CAE" w:rsidRPr="00CC4096" w:rsidRDefault="00A15CAE" w:rsidP="00F6143B">
      <w:pPr>
        <w:snapToGrid w:val="0"/>
        <w:rPr>
          <w:rFonts w:eastAsia="Calibri" w:cs="Calibri"/>
          <w:b/>
        </w:rPr>
      </w:pPr>
    </w:p>
    <w:p w14:paraId="49056F8E" w14:textId="77777777" w:rsidR="00A15CAE" w:rsidRPr="00CC4096" w:rsidRDefault="00A15CAE" w:rsidP="00F6143B">
      <w:pPr>
        <w:snapToGrid w:val="0"/>
        <w:rPr>
          <w:rFonts w:eastAsia="Calibri" w:cs="Calibri"/>
        </w:rPr>
      </w:pPr>
    </w:p>
    <w:p w14:paraId="53FD0097" w14:textId="5E785298" w:rsidR="00F6143B" w:rsidRPr="00CC4096" w:rsidRDefault="00F6143B" w:rsidP="00F6143B">
      <w:pPr>
        <w:snapToGrid w:val="0"/>
        <w:rPr>
          <w:rFonts w:eastAsia="Calibri" w:cs="Calibri"/>
        </w:rPr>
      </w:pPr>
      <w:r w:rsidRPr="00CC4096">
        <w:rPr>
          <w:rFonts w:eastAsia="Calibri" w:cs="Calibri"/>
        </w:rPr>
        <w:t>Ces mallettes contiennent des outils pour sensibiliser les enfants au handicap (moteur, sensoriel et mental) et incluent des livres, jeux, et films adaptés aux enfants de 3 à 12</w:t>
      </w:r>
      <w:r w:rsidRPr="00CC4096">
        <w:rPr>
          <w:rFonts w:ascii="Calibri" w:eastAsia="Calibri" w:hAnsi="Calibri" w:cs="Calibri"/>
        </w:rPr>
        <w:t> </w:t>
      </w:r>
      <w:r w:rsidRPr="00CC4096">
        <w:rPr>
          <w:rFonts w:eastAsia="Calibri" w:cs="Calibri"/>
        </w:rPr>
        <w:t>ans.</w:t>
      </w:r>
    </w:p>
    <w:p w14:paraId="75EE4EC8" w14:textId="77777777" w:rsidR="00F6143B" w:rsidRPr="00CC4096" w:rsidRDefault="00F6143B" w:rsidP="00F6143B">
      <w:pPr>
        <w:snapToGrid w:val="0"/>
        <w:rPr>
          <w:rFonts w:eastAsia="Calibri" w:cs="Calibri"/>
          <w:b/>
        </w:rPr>
      </w:pPr>
    </w:p>
    <w:p w14:paraId="52514352" w14:textId="77777777" w:rsidR="00F6143B" w:rsidRPr="00CC4096" w:rsidRDefault="00F6143B" w:rsidP="00F6143B">
      <w:pPr>
        <w:snapToGrid w:val="0"/>
        <w:rPr>
          <w:rFonts w:eastAsia="Calibri" w:cs="Calibri"/>
          <w:b/>
          <w:bCs/>
        </w:rPr>
      </w:pPr>
    </w:p>
    <w:p w14:paraId="4C2BF9D6" w14:textId="371D87E7" w:rsidR="00A15CAE" w:rsidRPr="00CC4096" w:rsidRDefault="00E845FB" w:rsidP="006F183E">
      <w:pPr>
        <w:pStyle w:val="Titre4"/>
        <w:numPr>
          <w:ilvl w:val="1"/>
          <w:numId w:val="91"/>
        </w:numPr>
        <w:rPr>
          <w:rFonts w:eastAsia="Calibri"/>
        </w:rPr>
      </w:pPr>
      <w:hyperlink r:id="rId196" w:tooltip="Lien vers le site Internet &quot; ladapt.net &quot;" w:history="1">
        <w:r w:rsidR="00F6143B" w:rsidRPr="00CC4096">
          <w:rPr>
            <w:rStyle w:val="Lienhypertexte"/>
            <w:rFonts w:eastAsia="Calibri" w:cs="Calibri"/>
            <w:b w:val="0"/>
            <w:bCs/>
          </w:rPr>
          <w:t>La Handi'Mallette</w:t>
        </w:r>
      </w:hyperlink>
    </w:p>
    <w:p w14:paraId="2FFA3997" w14:textId="77777777" w:rsidR="00A15CAE" w:rsidRPr="00CC4096" w:rsidRDefault="00A15CAE" w:rsidP="00F6143B">
      <w:pPr>
        <w:snapToGrid w:val="0"/>
        <w:rPr>
          <w:rFonts w:eastAsia="Calibri" w:cs="Calibri"/>
        </w:rPr>
      </w:pPr>
    </w:p>
    <w:p w14:paraId="2662977D" w14:textId="77777777" w:rsidR="00A15CAE" w:rsidRPr="00CC4096" w:rsidRDefault="00A15CAE" w:rsidP="00F6143B">
      <w:pPr>
        <w:snapToGrid w:val="0"/>
        <w:rPr>
          <w:rFonts w:eastAsia="Calibri" w:cs="Calibri"/>
        </w:rPr>
      </w:pPr>
    </w:p>
    <w:p w14:paraId="12907397" w14:textId="001BC0B2" w:rsidR="00F6143B" w:rsidRPr="00CC4096" w:rsidRDefault="00A15CAE" w:rsidP="00F6143B">
      <w:pPr>
        <w:snapToGrid w:val="0"/>
        <w:rPr>
          <w:rFonts w:eastAsia="Calibri" w:cs="Calibri"/>
        </w:rPr>
      </w:pPr>
      <w:r w:rsidRPr="00CC4096">
        <w:rPr>
          <w:rFonts w:eastAsia="Calibri" w:cs="Calibri"/>
        </w:rPr>
        <w:t xml:space="preserve">La Handi'Mallette </w:t>
      </w:r>
      <w:r w:rsidR="00F6143B" w:rsidRPr="00CC4096">
        <w:rPr>
          <w:rFonts w:eastAsia="Calibri" w:cs="Calibri"/>
        </w:rPr>
        <w:t xml:space="preserve">développée par LADAPT, est un outil pédagogique conçu pour sensibiliser les jeunes aux divers types de handicaps. Elle propose des ateliers interactifs où les participants vivent des situations de handicap, comme la cécité ou la surdité, pour mieux comprendre les défis des PSDH. </w:t>
      </w:r>
      <w:r w:rsidR="00F6143B" w:rsidRPr="00CC4096">
        <w:rPr>
          <w:rFonts w:eastAsia="Calibri" w:cs="Calibri"/>
        </w:rPr>
        <w:lastRenderedPageBreak/>
        <w:t>Les interventions durent généralement trois heures, avec un temps collectif, des ateliers interactifs, et un temps d’échange. La Handi'Mallette est une initiative visant à changer les perceptions et à encourager l’inclusion dès le plus jeune âge.</w:t>
      </w:r>
    </w:p>
    <w:p w14:paraId="4AAF1051" w14:textId="77777777" w:rsidR="00F6143B" w:rsidRPr="00CC4096" w:rsidRDefault="00F6143B" w:rsidP="00F6143B">
      <w:pPr>
        <w:snapToGrid w:val="0"/>
        <w:rPr>
          <w:rFonts w:eastAsia="Calibri" w:cs="Calibri"/>
        </w:rPr>
      </w:pPr>
    </w:p>
    <w:p w14:paraId="3911D090" w14:textId="77777777" w:rsidR="00F6143B" w:rsidRPr="00CC4096" w:rsidRDefault="00F6143B" w:rsidP="00F6143B">
      <w:pPr>
        <w:snapToGrid w:val="0"/>
        <w:rPr>
          <w:rFonts w:eastAsia="Calibri" w:cs="Calibri"/>
          <w:b/>
          <w:bCs/>
        </w:rPr>
      </w:pPr>
    </w:p>
    <w:p w14:paraId="2ED18018" w14:textId="57561E7A" w:rsidR="00A15CAE" w:rsidRPr="00CC4096" w:rsidRDefault="00E845FB" w:rsidP="006F183E">
      <w:pPr>
        <w:pStyle w:val="Titre4"/>
        <w:numPr>
          <w:ilvl w:val="1"/>
          <w:numId w:val="91"/>
        </w:numPr>
        <w:rPr>
          <w:rFonts w:eastAsia="Calibri"/>
        </w:rPr>
      </w:pPr>
      <w:hyperlink r:id="rId197" w:tooltip="Lien vers site Internet &quot; wakatoon.com &quot;" w:history="1">
        <w:r w:rsidR="00F6143B" w:rsidRPr="00CC4096">
          <w:rPr>
            <w:rStyle w:val="Lienhypertexte"/>
            <w:rFonts w:eastAsia="Calibri" w:cs="Calibri"/>
            <w:b w:val="0"/>
            <w:bCs/>
          </w:rPr>
          <w:t>Coloriages sur</w:t>
        </w:r>
        <w:r w:rsidR="006E2EBE" w:rsidRPr="00CC4096">
          <w:rPr>
            <w:rStyle w:val="Lienhypertexte"/>
            <w:rFonts w:eastAsia="Calibri" w:cs="Calibri"/>
            <w:b w:val="0"/>
            <w:bCs/>
          </w:rPr>
          <w:t xml:space="preserve"> </w:t>
        </w:r>
        <w:r w:rsidR="00F6143B" w:rsidRPr="00CC4096">
          <w:rPr>
            <w:rStyle w:val="Lienhypertexte"/>
            <w:rFonts w:eastAsia="Calibri" w:cs="Calibri"/>
            <w:b w:val="0"/>
            <w:bCs/>
          </w:rPr>
          <w:t>mesure</w:t>
        </w:r>
        <w:r w:rsidR="00F6143B" w:rsidRPr="00CC4096">
          <w:rPr>
            <w:rStyle w:val="Lienhypertexte"/>
            <w:rFonts w:ascii="Calibri" w:eastAsia="Calibri" w:hAnsi="Calibri" w:cs="Calibri"/>
            <w:b w:val="0"/>
            <w:bCs/>
          </w:rPr>
          <w:t> </w:t>
        </w:r>
      </w:hyperlink>
      <w:r w:rsidR="00F6143B" w:rsidRPr="00CC4096">
        <w:rPr>
          <w:rFonts w:eastAsia="Calibri"/>
        </w:rPr>
        <w:t xml:space="preserve">de Wakatoon </w:t>
      </w:r>
    </w:p>
    <w:p w14:paraId="4AE918F4" w14:textId="77777777" w:rsidR="00A15CAE" w:rsidRPr="00CC4096" w:rsidRDefault="00A15CAE" w:rsidP="00F6143B">
      <w:pPr>
        <w:snapToGrid w:val="0"/>
        <w:rPr>
          <w:rFonts w:eastAsia="Calibri" w:cs="Calibri"/>
        </w:rPr>
      </w:pPr>
    </w:p>
    <w:p w14:paraId="7B7AF5AE" w14:textId="4795F6D4" w:rsidR="00F6143B" w:rsidRPr="00CC4096" w:rsidRDefault="00A15CAE" w:rsidP="00F6143B">
      <w:pPr>
        <w:snapToGrid w:val="0"/>
        <w:rPr>
          <w:rFonts w:eastAsia="Calibri" w:cs="Calibri"/>
        </w:rPr>
      </w:pPr>
      <w:r w:rsidRPr="00CC4096">
        <w:rPr>
          <w:rFonts w:eastAsia="Calibri" w:cs="Calibri"/>
        </w:rPr>
        <w:t xml:space="preserve">Cette initiative </w:t>
      </w:r>
      <w:r w:rsidR="00F6143B" w:rsidRPr="00CC4096">
        <w:rPr>
          <w:rFonts w:eastAsia="Calibri" w:cs="Calibri"/>
        </w:rPr>
        <w:t>propose des activités de coloriage personnalisées qui peuvent être utilisées pour animer des événements de sensibilisation au handicap. Ces coloriages permettent aux enfants de découvrir les différents types de handicaps de manière ludique et créative.</w:t>
      </w:r>
    </w:p>
    <w:p w14:paraId="37301E74" w14:textId="77777777" w:rsidR="00F6143B" w:rsidRPr="00CC4096" w:rsidRDefault="00F6143B" w:rsidP="00F6143B">
      <w:pPr>
        <w:snapToGrid w:val="0"/>
        <w:rPr>
          <w:rFonts w:eastAsia="Calibri" w:cs="Calibri"/>
        </w:rPr>
      </w:pPr>
    </w:p>
    <w:p w14:paraId="4C0D26ED" w14:textId="77777777" w:rsidR="00F6143B" w:rsidRPr="00CC4096" w:rsidRDefault="00F6143B" w:rsidP="00F6143B">
      <w:pPr>
        <w:snapToGrid w:val="0"/>
        <w:rPr>
          <w:rFonts w:eastAsia="Calibri" w:cs="Calibri"/>
          <w:b/>
        </w:rPr>
      </w:pPr>
    </w:p>
    <w:p w14:paraId="7765D044" w14:textId="2B72C66A" w:rsidR="00715127" w:rsidRPr="00CC4096" w:rsidRDefault="00E845FB" w:rsidP="006F183E">
      <w:pPr>
        <w:pStyle w:val="Titre4"/>
        <w:numPr>
          <w:ilvl w:val="1"/>
          <w:numId w:val="91"/>
        </w:numPr>
        <w:rPr>
          <w:rFonts w:eastAsia="Calibri"/>
        </w:rPr>
      </w:pPr>
      <w:hyperlink r:id="rId198" w:tooltip="Vers le site Internet de l'Académie de Dijon" w:history="1">
        <w:r w:rsidR="00F6143B" w:rsidRPr="00CC4096">
          <w:rPr>
            <w:rStyle w:val="Lienhypertexte"/>
            <w:rFonts w:eastAsia="Calibri" w:cs="Calibri"/>
            <w:b w:val="0"/>
          </w:rPr>
          <w:t>Ateliers Prête-moi ton handicap</w:t>
        </w:r>
      </w:hyperlink>
      <w:r w:rsidR="00A15CAE" w:rsidRPr="00CC4096">
        <w:rPr>
          <w:rFonts w:eastAsia="Calibri"/>
          <w:vertAlign w:val="superscript"/>
        </w:rPr>
        <w:t xml:space="preserve"> </w:t>
      </w:r>
      <w:r w:rsidR="00A15CAE" w:rsidRPr="00CC4096">
        <w:rPr>
          <w:rFonts w:eastAsia="Calibri"/>
        </w:rPr>
        <w:t>de l’Acadé</w:t>
      </w:r>
      <w:r w:rsidR="00715127" w:rsidRPr="00CC4096">
        <w:rPr>
          <w:rFonts w:eastAsia="Calibri"/>
        </w:rPr>
        <w:t>m</w:t>
      </w:r>
      <w:r w:rsidR="00A15CAE" w:rsidRPr="00CC4096">
        <w:rPr>
          <w:rFonts w:eastAsia="Calibri"/>
        </w:rPr>
        <w:t>ie de</w:t>
      </w:r>
      <w:r w:rsidR="00715127" w:rsidRPr="00CC4096">
        <w:rPr>
          <w:rFonts w:eastAsia="Calibri"/>
        </w:rPr>
        <w:t xml:space="preserve"> Dijon</w:t>
      </w:r>
    </w:p>
    <w:p w14:paraId="7EAC4579" w14:textId="77777777" w:rsidR="00715127" w:rsidRPr="00CC4096" w:rsidRDefault="00715127" w:rsidP="00F6143B">
      <w:pPr>
        <w:snapToGrid w:val="0"/>
        <w:rPr>
          <w:rFonts w:eastAsia="Calibri" w:cs="Calibri"/>
          <w:b/>
        </w:rPr>
      </w:pPr>
    </w:p>
    <w:p w14:paraId="6C84BBC2" w14:textId="77777777" w:rsidR="00EC4D34" w:rsidRPr="00CC4096" w:rsidRDefault="00EC4D34" w:rsidP="00F6143B">
      <w:pPr>
        <w:snapToGrid w:val="0"/>
        <w:rPr>
          <w:rFonts w:eastAsia="Calibri" w:cs="Calibri"/>
        </w:rPr>
      </w:pPr>
    </w:p>
    <w:p w14:paraId="2F9B2352" w14:textId="29B17F12" w:rsidR="00F6143B" w:rsidRPr="00CC4096" w:rsidRDefault="00F6143B" w:rsidP="00F6143B">
      <w:pPr>
        <w:snapToGrid w:val="0"/>
        <w:rPr>
          <w:rFonts w:eastAsia="Calibri" w:cs="Calibri"/>
        </w:rPr>
      </w:pPr>
      <w:r w:rsidRPr="00CC4096">
        <w:rPr>
          <w:rFonts w:eastAsia="Calibri" w:cs="Calibri"/>
        </w:rPr>
        <w:t xml:space="preserve">Ces ateliers pédagogiques invitent les élèves, les familles et le personnel éducatif à vivre des mises en situation et des jeux de rôle, à travers des expériences immersives pour comprendre les difficultés et </w:t>
      </w:r>
      <w:r w:rsidR="006E2EBE" w:rsidRPr="00CC4096">
        <w:rPr>
          <w:rFonts w:eastAsia="Calibri" w:cs="Calibri"/>
        </w:rPr>
        <w:t xml:space="preserve">les </w:t>
      </w:r>
      <w:r w:rsidRPr="00CC4096">
        <w:rPr>
          <w:rFonts w:eastAsia="Calibri" w:cs="Calibri"/>
        </w:rPr>
        <w:t xml:space="preserve">discriminations que peuvent subir les PSDH. </w:t>
      </w:r>
    </w:p>
    <w:p w14:paraId="6DA6D6BB" w14:textId="77777777" w:rsidR="00F6143B" w:rsidRPr="00CC4096" w:rsidRDefault="00F6143B" w:rsidP="00F6143B">
      <w:pPr>
        <w:snapToGrid w:val="0"/>
        <w:rPr>
          <w:rFonts w:eastAsia="Calibri" w:cs="Calibri"/>
        </w:rPr>
      </w:pPr>
    </w:p>
    <w:p w14:paraId="7A10901E" w14:textId="77777777" w:rsidR="00F6143B" w:rsidRPr="00CC4096" w:rsidRDefault="00F6143B" w:rsidP="00F6143B">
      <w:pPr>
        <w:snapToGrid w:val="0"/>
        <w:rPr>
          <w:rFonts w:eastAsia="Calibri" w:cs="Calibri"/>
          <w:b/>
        </w:rPr>
      </w:pPr>
    </w:p>
    <w:p w14:paraId="69C447A5" w14:textId="54498C4F" w:rsidR="00715127" w:rsidRPr="00CC4096" w:rsidRDefault="00E845FB" w:rsidP="006F183E">
      <w:pPr>
        <w:pStyle w:val="Titre4"/>
        <w:numPr>
          <w:ilvl w:val="1"/>
          <w:numId w:val="91"/>
        </w:numPr>
        <w:rPr>
          <w:rFonts w:eastAsia="Calibri"/>
        </w:rPr>
      </w:pPr>
      <w:hyperlink r:id="rId199" w:tooltip="Lien vers site Internet &quot; handisport.org &quot;" w:history="1">
        <w:r w:rsidR="00F6143B" w:rsidRPr="00CC4096">
          <w:rPr>
            <w:rStyle w:val="Lienhypertexte"/>
            <w:rFonts w:eastAsia="Calibri" w:cs="Calibri"/>
            <w:b w:val="0"/>
          </w:rPr>
          <w:t xml:space="preserve">Ateliers de </w:t>
        </w:r>
        <w:r w:rsidR="00715127" w:rsidRPr="00CC4096">
          <w:rPr>
            <w:rStyle w:val="Lienhypertexte"/>
            <w:rFonts w:eastAsia="Calibri" w:cs="Calibri"/>
            <w:b w:val="0"/>
          </w:rPr>
          <w:t>H</w:t>
        </w:r>
        <w:r w:rsidR="00F6143B" w:rsidRPr="00CC4096">
          <w:rPr>
            <w:rStyle w:val="Lienhypertexte"/>
            <w:rFonts w:eastAsia="Calibri" w:cs="Calibri"/>
            <w:b w:val="0"/>
          </w:rPr>
          <w:t>andisport</w:t>
        </w:r>
      </w:hyperlink>
    </w:p>
    <w:p w14:paraId="7C853E25" w14:textId="77777777" w:rsidR="00715127" w:rsidRPr="00CC4096" w:rsidRDefault="00715127" w:rsidP="00F6143B">
      <w:pPr>
        <w:snapToGrid w:val="0"/>
        <w:rPr>
          <w:rFonts w:eastAsia="Calibri" w:cs="Calibri"/>
          <w:b/>
        </w:rPr>
      </w:pPr>
    </w:p>
    <w:p w14:paraId="6C67844D" w14:textId="77777777" w:rsidR="00EC4D34" w:rsidRPr="00CC4096" w:rsidRDefault="00EC4D34" w:rsidP="00F6143B">
      <w:pPr>
        <w:snapToGrid w:val="0"/>
        <w:rPr>
          <w:rFonts w:eastAsia="Calibri" w:cs="Calibri"/>
        </w:rPr>
      </w:pPr>
    </w:p>
    <w:p w14:paraId="6875BDF1" w14:textId="45E23283" w:rsidR="00F6143B" w:rsidRPr="00CC4096" w:rsidRDefault="00F6143B" w:rsidP="00F6143B">
      <w:pPr>
        <w:snapToGrid w:val="0"/>
        <w:rPr>
          <w:rFonts w:eastAsia="Calibri" w:cs="Calibri"/>
        </w:rPr>
      </w:pPr>
      <w:r w:rsidRPr="00CC4096">
        <w:rPr>
          <w:rFonts w:eastAsia="Calibri" w:cs="Calibri"/>
        </w:rPr>
        <w:t xml:space="preserve">Organiser des activités sportives adaptées, </w:t>
      </w:r>
      <w:r w:rsidR="00715127" w:rsidRPr="00CC4096">
        <w:rPr>
          <w:rFonts w:eastAsia="Calibri" w:cs="Calibri"/>
        </w:rPr>
        <w:t>mêlant</w:t>
      </w:r>
      <w:r w:rsidR="006E2EBE" w:rsidRPr="00CC4096">
        <w:rPr>
          <w:rFonts w:eastAsia="Calibri" w:cs="Calibri"/>
        </w:rPr>
        <w:t>s</w:t>
      </w:r>
      <w:r w:rsidR="00715127" w:rsidRPr="00CC4096">
        <w:rPr>
          <w:rFonts w:eastAsia="Calibri" w:cs="Calibri"/>
        </w:rPr>
        <w:t xml:space="preserve"> enfants valides et en situation de handicap </w:t>
      </w:r>
      <w:r w:rsidRPr="00CC4096">
        <w:rPr>
          <w:rFonts w:eastAsia="Calibri" w:cs="Calibri"/>
        </w:rPr>
        <w:t>comme le basket en fauteuil, permet aux enfants de vivre une expérience directe des défis physiques liés au handicap.</w:t>
      </w:r>
    </w:p>
    <w:p w14:paraId="0804A7E3" w14:textId="77777777" w:rsidR="00F6143B" w:rsidRPr="00CC4096" w:rsidRDefault="00F6143B" w:rsidP="00F6143B">
      <w:pPr>
        <w:snapToGrid w:val="0"/>
        <w:rPr>
          <w:rFonts w:eastAsia="Calibri" w:cs="Calibri"/>
        </w:rPr>
      </w:pPr>
    </w:p>
    <w:p w14:paraId="35A96111" w14:textId="2498826D" w:rsidR="00B53252" w:rsidRDefault="00B53252">
      <w:pPr>
        <w:rPr>
          <w:rFonts w:eastAsia="Calibri" w:cs="Calibri"/>
          <w:b/>
          <w:bCs/>
        </w:rPr>
      </w:pPr>
      <w:r>
        <w:rPr>
          <w:rFonts w:eastAsia="Calibri" w:cs="Calibri"/>
          <w:b/>
          <w:bCs/>
        </w:rPr>
        <w:br w:type="page"/>
      </w:r>
    </w:p>
    <w:p w14:paraId="09D04D44" w14:textId="77777777" w:rsidR="00F6143B" w:rsidRPr="00CC4096" w:rsidRDefault="00F6143B" w:rsidP="00F6143B">
      <w:pPr>
        <w:snapToGrid w:val="0"/>
        <w:rPr>
          <w:rFonts w:eastAsia="Calibri" w:cs="Calibri"/>
          <w:b/>
          <w:bCs/>
        </w:rPr>
      </w:pPr>
    </w:p>
    <w:p w14:paraId="0080B278" w14:textId="44A98CDF" w:rsidR="00715127" w:rsidRPr="00CC4096" w:rsidRDefault="00F6143B" w:rsidP="006F183E">
      <w:pPr>
        <w:pStyle w:val="Titre4"/>
        <w:numPr>
          <w:ilvl w:val="1"/>
          <w:numId w:val="91"/>
        </w:numPr>
        <w:rPr>
          <w:rFonts w:eastAsia="Calibri"/>
        </w:rPr>
      </w:pPr>
      <w:r w:rsidRPr="00CC4096">
        <w:rPr>
          <w:rFonts w:eastAsia="Calibri"/>
        </w:rPr>
        <w:t xml:space="preserve">Initiation au langage des signes et au braille </w:t>
      </w:r>
    </w:p>
    <w:p w14:paraId="177EAF24" w14:textId="77777777" w:rsidR="00715127" w:rsidRPr="00CC4096" w:rsidRDefault="00715127" w:rsidP="00F6143B">
      <w:pPr>
        <w:snapToGrid w:val="0"/>
        <w:rPr>
          <w:rFonts w:eastAsia="Calibri" w:cs="Calibri"/>
        </w:rPr>
      </w:pPr>
    </w:p>
    <w:p w14:paraId="14261F5C" w14:textId="77777777" w:rsidR="00C21512" w:rsidRPr="00CC4096" w:rsidRDefault="00C21512" w:rsidP="00F6143B">
      <w:pPr>
        <w:snapToGrid w:val="0"/>
        <w:rPr>
          <w:rFonts w:eastAsia="Calibri" w:cs="Calibri"/>
        </w:rPr>
      </w:pPr>
    </w:p>
    <w:p w14:paraId="47CDD1D4" w14:textId="1964AA83" w:rsidR="00F6143B" w:rsidRPr="00CC4096" w:rsidRDefault="00E845FB" w:rsidP="00C21512">
      <w:pPr>
        <w:snapToGrid w:val="0"/>
        <w:rPr>
          <w:rFonts w:eastAsia="Calibri" w:cs="Calibri"/>
        </w:rPr>
      </w:pPr>
      <w:hyperlink r:id="rId200" w:tooltip="Lien vers site Internet &quot; museelouisbraille.com &quot;" w:history="1">
        <w:r w:rsidR="00C21512" w:rsidRPr="00CC4096">
          <w:rPr>
            <w:rStyle w:val="Lienhypertexte"/>
            <w:rFonts w:eastAsia="Calibri" w:cs="Calibri"/>
          </w:rPr>
          <w:t>Le Musée Louis Braille</w:t>
        </w:r>
      </w:hyperlink>
      <w:r w:rsidR="00C21512" w:rsidRPr="00CC4096">
        <w:rPr>
          <w:rFonts w:eastAsia="Calibri" w:cs="Calibri"/>
        </w:rPr>
        <w:t xml:space="preserve"> à Coupvray offre aux scolaires une immersion dans la vie de l'inventeur du braille, à travers la visite de sa maison natale et des ateliers pédagogiques. Cette expérience sensibilise les élèves au handicap visuel et à l'intégration des personnes handicapées dans la société</w:t>
      </w:r>
      <w:r w:rsidR="006E2EBE" w:rsidRPr="00CC4096">
        <w:rPr>
          <w:rFonts w:eastAsia="Calibri" w:cs="Calibri"/>
        </w:rPr>
        <w:t>.</w:t>
      </w:r>
    </w:p>
    <w:p w14:paraId="2D46786D" w14:textId="77777777" w:rsidR="00C21512" w:rsidRPr="00CC4096" w:rsidRDefault="00C21512" w:rsidP="00C21512">
      <w:pPr>
        <w:snapToGrid w:val="0"/>
        <w:rPr>
          <w:rFonts w:eastAsia="Calibri" w:cs="Calibri"/>
        </w:rPr>
      </w:pPr>
    </w:p>
    <w:p w14:paraId="7C080D35" w14:textId="77777777" w:rsidR="00C21512" w:rsidRPr="00CC4096" w:rsidRDefault="00C21512" w:rsidP="00C21512">
      <w:pPr>
        <w:snapToGrid w:val="0"/>
        <w:rPr>
          <w:rFonts w:eastAsia="Calibri" w:cs="Calibri"/>
        </w:rPr>
      </w:pPr>
    </w:p>
    <w:p w14:paraId="6375D2AE" w14:textId="69BE585C" w:rsidR="00C21512" w:rsidRPr="00CC4096" w:rsidRDefault="00C21512" w:rsidP="00C21512">
      <w:pPr>
        <w:snapToGrid w:val="0"/>
        <w:rPr>
          <w:rFonts w:eastAsia="Calibri" w:cs="Calibri"/>
        </w:rPr>
      </w:pPr>
      <w:r w:rsidRPr="00CC4096">
        <w:rPr>
          <w:rFonts w:eastAsia="Calibri" w:cs="Calibri"/>
        </w:rPr>
        <w:t xml:space="preserve">Pour l'initiation à la langue des signes française (LSF), </w:t>
      </w:r>
      <w:hyperlink r:id="rId201" w:tooltip="Lien vers site Internet &quot; visuel-lsf.org &quot;" w:history="1">
        <w:r w:rsidRPr="00CC4096">
          <w:rPr>
            <w:rStyle w:val="Lienhypertexte"/>
            <w:rFonts w:eastAsia="Calibri" w:cs="Calibri"/>
          </w:rPr>
          <w:t>l'association Visuel-LSF</w:t>
        </w:r>
      </w:hyperlink>
      <w:r w:rsidRPr="00CC4096">
        <w:rPr>
          <w:rFonts w:eastAsia="Calibri" w:cs="Calibri"/>
        </w:rPr>
        <w:t xml:space="preserve"> offre des ateliers ludiques et pédagogiques destinés aux enfants entendants de 4 à 10</w:t>
      </w:r>
      <w:r w:rsidR="003E45FE" w:rsidRPr="00CC4096">
        <w:rPr>
          <w:rFonts w:ascii="Calibri" w:eastAsia="Calibri" w:hAnsi="Calibri" w:cs="Calibri"/>
        </w:rPr>
        <w:t> </w:t>
      </w:r>
      <w:r w:rsidRPr="00CC4096">
        <w:rPr>
          <w:rFonts w:eastAsia="Calibri" w:cs="Calibri"/>
        </w:rPr>
        <w:t>ans, favorisant la découverte et l'apprentissage de la LSF à travers le jeu.</w:t>
      </w:r>
    </w:p>
    <w:p w14:paraId="3DF79D3D" w14:textId="77777777" w:rsidR="00F6143B" w:rsidRPr="00CC4096" w:rsidRDefault="00F6143B" w:rsidP="00F6143B">
      <w:pPr>
        <w:snapToGrid w:val="0"/>
        <w:rPr>
          <w:rFonts w:eastAsia="Calibri" w:cs="Calibri"/>
          <w:b/>
        </w:rPr>
      </w:pPr>
    </w:p>
    <w:p w14:paraId="5F58043A" w14:textId="77777777" w:rsidR="00F6143B" w:rsidRPr="00CC4096" w:rsidRDefault="00F6143B" w:rsidP="00F6143B">
      <w:pPr>
        <w:snapToGrid w:val="0"/>
        <w:rPr>
          <w:rFonts w:eastAsia="Calibri" w:cs="Calibri"/>
          <w:b/>
        </w:rPr>
      </w:pPr>
    </w:p>
    <w:p w14:paraId="09CD8871" w14:textId="4E491F77" w:rsidR="00101153" w:rsidRPr="00CC4096" w:rsidRDefault="00E845FB" w:rsidP="006F183E">
      <w:pPr>
        <w:pStyle w:val="Titre4"/>
        <w:numPr>
          <w:ilvl w:val="1"/>
          <w:numId w:val="91"/>
        </w:numPr>
        <w:rPr>
          <w:rFonts w:eastAsia="Calibri"/>
        </w:rPr>
      </w:pPr>
      <w:hyperlink r:id="rId202" w:tooltip="Lien vers site Internet &quot; hello-escape.com &quot;" w:history="1">
        <w:r w:rsidR="00F6143B" w:rsidRPr="00CC4096">
          <w:rPr>
            <w:rStyle w:val="Lienhypertexte"/>
            <w:rFonts w:eastAsia="Calibri" w:cs="Calibri"/>
            <w:b w:val="0"/>
          </w:rPr>
          <w:t>Hello Escape</w:t>
        </w:r>
      </w:hyperlink>
    </w:p>
    <w:p w14:paraId="44A9F857" w14:textId="77777777" w:rsidR="00101153" w:rsidRPr="00CC4096" w:rsidRDefault="00101153" w:rsidP="00F6143B">
      <w:pPr>
        <w:snapToGrid w:val="0"/>
        <w:rPr>
          <w:rFonts w:eastAsia="Calibri" w:cs="Calibri"/>
          <w:b/>
        </w:rPr>
      </w:pPr>
    </w:p>
    <w:p w14:paraId="3B161B51" w14:textId="77777777" w:rsidR="00101153" w:rsidRPr="00CC4096" w:rsidRDefault="00101153" w:rsidP="00F6143B">
      <w:pPr>
        <w:snapToGrid w:val="0"/>
        <w:rPr>
          <w:rFonts w:eastAsia="Calibri" w:cs="Calibri"/>
          <w:b/>
        </w:rPr>
      </w:pPr>
    </w:p>
    <w:p w14:paraId="4EA70175" w14:textId="2422A2F7" w:rsidR="00F6143B" w:rsidRPr="00CC4096" w:rsidRDefault="00101153" w:rsidP="00F6143B">
      <w:pPr>
        <w:snapToGrid w:val="0"/>
        <w:rPr>
          <w:rFonts w:eastAsia="Calibri" w:cs="Calibri"/>
        </w:rPr>
      </w:pPr>
      <w:r w:rsidRPr="00CC4096">
        <w:rPr>
          <w:rFonts w:eastAsia="Calibri" w:cs="Calibri"/>
          <w:bCs/>
        </w:rPr>
        <w:t>Hello Escape</w:t>
      </w:r>
      <w:r w:rsidRPr="00CC4096">
        <w:rPr>
          <w:rFonts w:eastAsia="Calibri" w:cs="Calibri"/>
          <w:b/>
        </w:rPr>
        <w:t xml:space="preserve"> </w:t>
      </w:r>
      <w:r w:rsidR="00F6143B" w:rsidRPr="00CC4096">
        <w:rPr>
          <w:rFonts w:eastAsia="Calibri" w:cs="Calibri"/>
        </w:rPr>
        <w:t xml:space="preserve">propose un </w:t>
      </w:r>
      <w:r w:rsidRPr="00CC4096">
        <w:rPr>
          <w:rFonts w:eastAsia="Calibri" w:cs="Calibri"/>
        </w:rPr>
        <w:t>«</w:t>
      </w:r>
      <w:r w:rsidR="003E45FE" w:rsidRPr="00CC4096">
        <w:rPr>
          <w:rFonts w:eastAsia="Calibri" w:cs="Calibri"/>
        </w:rPr>
        <w:t> </w:t>
      </w:r>
      <w:r w:rsidR="00F6143B" w:rsidRPr="00CC4096">
        <w:rPr>
          <w:rFonts w:eastAsia="Calibri" w:cs="Calibri"/>
        </w:rPr>
        <w:t>escape game</w:t>
      </w:r>
      <w:r w:rsidR="003E45FE" w:rsidRPr="00CC4096">
        <w:rPr>
          <w:rFonts w:eastAsia="Calibri" w:cs="Calibri"/>
        </w:rPr>
        <w:t> </w:t>
      </w:r>
      <w:r w:rsidRPr="00CC4096">
        <w:rPr>
          <w:rFonts w:eastAsia="Calibri" w:cs="Calibri"/>
        </w:rPr>
        <w:t>»</w:t>
      </w:r>
      <w:r w:rsidR="00F6143B" w:rsidRPr="00CC4096">
        <w:rPr>
          <w:rFonts w:eastAsia="Calibri" w:cs="Calibri"/>
        </w:rPr>
        <w:t xml:space="preserve"> spécialement conçu pour la sensibilisation aux handicaps. Ce jeu immersif engage les participants à travers des énigmes et des situations réalistes qui reflètent les défis rencontrés par les PSDH. L’objectif est de susciter une prise de conscience et de favoriser la compréhension et l’inclusion.</w:t>
      </w:r>
    </w:p>
    <w:p w14:paraId="0672D0A1" w14:textId="77777777" w:rsidR="00EC4D34" w:rsidRPr="00CC4096" w:rsidRDefault="00EC4D34" w:rsidP="00F6143B">
      <w:pPr>
        <w:snapToGrid w:val="0"/>
        <w:rPr>
          <w:rFonts w:eastAsia="Calibri" w:cs="Calibri"/>
        </w:rPr>
      </w:pPr>
    </w:p>
    <w:p w14:paraId="73A24080" w14:textId="77777777" w:rsidR="00EC4D34" w:rsidRPr="00CC4096" w:rsidRDefault="00EC4D34" w:rsidP="00F6143B">
      <w:pPr>
        <w:snapToGrid w:val="0"/>
        <w:rPr>
          <w:rFonts w:eastAsia="Calibri" w:cs="Calibri"/>
          <w:b/>
          <w:bCs/>
        </w:rPr>
      </w:pPr>
    </w:p>
    <w:p w14:paraId="0E1DA08C" w14:textId="0B4693BA" w:rsidR="00101153" w:rsidRPr="00CC4096" w:rsidRDefault="00E845FB" w:rsidP="006F183E">
      <w:pPr>
        <w:pStyle w:val="Titre4"/>
        <w:numPr>
          <w:ilvl w:val="1"/>
          <w:numId w:val="91"/>
        </w:numPr>
        <w:rPr>
          <w:rFonts w:eastAsia="Calibri"/>
        </w:rPr>
      </w:pPr>
      <w:hyperlink r:id="rId203" w:tooltip="Lien vers site Internet &quot; prevup.com &quot;" w:history="1">
        <w:r w:rsidR="00F6143B" w:rsidRPr="00CC4096">
          <w:rPr>
            <w:rStyle w:val="Lienhypertexte"/>
            <w:rFonts w:eastAsia="Calibri" w:cs="Calibri"/>
            <w:b w:val="0"/>
            <w:bCs/>
          </w:rPr>
          <w:t>PrevUp</w:t>
        </w:r>
      </w:hyperlink>
    </w:p>
    <w:p w14:paraId="1C290233" w14:textId="77777777" w:rsidR="00EC4D34" w:rsidRPr="00CC4096" w:rsidRDefault="00EC4D34" w:rsidP="00101153">
      <w:pPr>
        <w:snapToGrid w:val="0"/>
        <w:rPr>
          <w:rFonts w:eastAsia="Calibri" w:cs="Calibri"/>
          <w:bCs/>
        </w:rPr>
      </w:pPr>
    </w:p>
    <w:p w14:paraId="59248B67" w14:textId="77777777" w:rsidR="00EC4D34" w:rsidRPr="00CC4096" w:rsidRDefault="00EC4D34" w:rsidP="00101153">
      <w:pPr>
        <w:snapToGrid w:val="0"/>
        <w:rPr>
          <w:rFonts w:eastAsia="Calibri" w:cs="Calibri"/>
          <w:bCs/>
        </w:rPr>
      </w:pPr>
    </w:p>
    <w:p w14:paraId="1239A457" w14:textId="1DB21BC7" w:rsidR="00F6143B" w:rsidRPr="00CC4096" w:rsidRDefault="00101153" w:rsidP="00101153">
      <w:pPr>
        <w:snapToGrid w:val="0"/>
        <w:rPr>
          <w:rFonts w:eastAsia="Calibri" w:cs="Calibri"/>
        </w:rPr>
      </w:pPr>
      <w:r w:rsidRPr="00CC4096">
        <w:rPr>
          <w:rFonts w:eastAsia="Calibri" w:cs="Calibri"/>
          <w:bCs/>
        </w:rPr>
        <w:t xml:space="preserve">PrevUp </w:t>
      </w:r>
      <w:r w:rsidRPr="00CC4096">
        <w:rPr>
          <w:rFonts w:eastAsia="Calibri" w:cs="Calibri"/>
        </w:rPr>
        <w:t>o</w:t>
      </w:r>
      <w:r w:rsidR="00F6143B" w:rsidRPr="00CC4096">
        <w:rPr>
          <w:rFonts w:eastAsia="Calibri" w:cs="Calibri"/>
        </w:rPr>
        <w:t xml:space="preserve">ffre un </w:t>
      </w:r>
      <w:r w:rsidRPr="00CC4096">
        <w:rPr>
          <w:rFonts w:eastAsia="Calibri" w:cs="Calibri"/>
        </w:rPr>
        <w:t>«</w:t>
      </w:r>
      <w:r w:rsidR="003E45FE" w:rsidRPr="00CC4096">
        <w:rPr>
          <w:rFonts w:eastAsia="Calibri" w:cs="Calibri"/>
        </w:rPr>
        <w:t> </w:t>
      </w:r>
      <w:r w:rsidR="00F6143B" w:rsidRPr="00CC4096">
        <w:rPr>
          <w:rFonts w:eastAsia="Calibri" w:cs="Calibri"/>
        </w:rPr>
        <w:t>escape game</w:t>
      </w:r>
      <w:r w:rsidR="003E45FE" w:rsidRPr="00CC4096">
        <w:rPr>
          <w:rFonts w:eastAsia="Calibri" w:cs="Calibri"/>
        </w:rPr>
        <w:t> </w:t>
      </w:r>
      <w:r w:rsidRPr="00CC4096">
        <w:rPr>
          <w:rFonts w:eastAsia="Calibri" w:cs="Calibri"/>
        </w:rPr>
        <w:t>»</w:t>
      </w:r>
      <w:r w:rsidR="00F6143B" w:rsidRPr="00CC4096">
        <w:rPr>
          <w:rFonts w:eastAsia="Calibri" w:cs="Calibri"/>
        </w:rPr>
        <w:t xml:space="preserve"> mobile qui aborde différents types de</w:t>
      </w:r>
      <w:r w:rsidR="00EC4D34" w:rsidRPr="00CC4096">
        <w:rPr>
          <w:rFonts w:eastAsia="Calibri" w:cs="Calibri"/>
        </w:rPr>
        <w:t xml:space="preserve"> </w:t>
      </w:r>
      <w:r w:rsidR="00F6143B" w:rsidRPr="00CC4096">
        <w:rPr>
          <w:rFonts w:eastAsia="Calibri" w:cs="Calibri"/>
        </w:rPr>
        <w:t xml:space="preserve">handicaps, tels que le handicap visuel, auditif, psychique, et mental. Ce jeu </w:t>
      </w:r>
      <w:r w:rsidR="00F6143B" w:rsidRPr="00CC4096">
        <w:rPr>
          <w:rFonts w:eastAsia="Calibri" w:cs="Calibri"/>
        </w:rPr>
        <w:lastRenderedPageBreak/>
        <w:t>est conçu pour sensibiliser les participants à travers des sessions animées sur place, ce qui permet une expérience directe et interactive.</w:t>
      </w:r>
    </w:p>
    <w:p w14:paraId="48625B6C" w14:textId="77777777" w:rsidR="00F6143B" w:rsidRPr="00CC4096" w:rsidRDefault="00F6143B" w:rsidP="00F6143B">
      <w:pPr>
        <w:snapToGrid w:val="0"/>
        <w:rPr>
          <w:rFonts w:eastAsia="Calibri" w:cs="Calibri"/>
        </w:rPr>
      </w:pPr>
    </w:p>
    <w:p w14:paraId="1A82CC47" w14:textId="77777777" w:rsidR="00F6143B" w:rsidRPr="00CC4096" w:rsidRDefault="00F6143B" w:rsidP="00F6143B">
      <w:pPr>
        <w:snapToGrid w:val="0"/>
        <w:rPr>
          <w:rFonts w:eastAsia="Calibri" w:cs="Calibri"/>
        </w:rPr>
      </w:pPr>
    </w:p>
    <w:p w14:paraId="6F352672" w14:textId="186E51F9" w:rsidR="00101153" w:rsidRPr="00CC4096" w:rsidRDefault="00E845FB" w:rsidP="006F183E">
      <w:pPr>
        <w:pStyle w:val="Titre4"/>
        <w:numPr>
          <w:ilvl w:val="1"/>
          <w:numId w:val="91"/>
        </w:numPr>
        <w:rPr>
          <w:rFonts w:eastAsia="Calibri"/>
        </w:rPr>
      </w:pPr>
      <w:hyperlink r:id="rId204" w:tooltip="Lien vers site Internet &quot; cooperia.fr &quot;" w:history="1">
        <w:r w:rsidR="00F6143B" w:rsidRPr="00CC4096">
          <w:rPr>
            <w:rStyle w:val="Lienhypertexte"/>
            <w:rFonts w:eastAsia="Calibri" w:cs="Calibri"/>
            <w:b w:val="0"/>
          </w:rPr>
          <w:t>Coopéria</w:t>
        </w:r>
      </w:hyperlink>
      <w:r w:rsidR="00F6143B" w:rsidRPr="00CC4096">
        <w:rPr>
          <w:rFonts w:eastAsia="Calibri"/>
        </w:rPr>
        <w:t xml:space="preserve"> </w:t>
      </w:r>
    </w:p>
    <w:p w14:paraId="515E1426" w14:textId="77777777" w:rsidR="00101153" w:rsidRPr="00CC4096" w:rsidRDefault="00101153" w:rsidP="00F6143B">
      <w:pPr>
        <w:snapToGrid w:val="0"/>
        <w:rPr>
          <w:rFonts w:eastAsia="Calibri" w:cs="Calibri"/>
          <w:b/>
        </w:rPr>
      </w:pPr>
    </w:p>
    <w:p w14:paraId="75ACD888" w14:textId="77777777" w:rsidR="00101153" w:rsidRPr="00CC4096" w:rsidRDefault="00101153" w:rsidP="00F6143B">
      <w:pPr>
        <w:snapToGrid w:val="0"/>
        <w:rPr>
          <w:rFonts w:eastAsia="Calibri" w:cs="Calibri"/>
          <w:b/>
        </w:rPr>
      </w:pPr>
    </w:p>
    <w:p w14:paraId="26E374FF" w14:textId="3BF4F849" w:rsidR="00F6143B" w:rsidRPr="00CC4096" w:rsidRDefault="00101153" w:rsidP="00F6143B">
      <w:pPr>
        <w:snapToGrid w:val="0"/>
        <w:rPr>
          <w:rFonts w:eastAsia="Calibri" w:cs="Calibri"/>
        </w:rPr>
      </w:pPr>
      <w:r w:rsidRPr="00CC4096">
        <w:rPr>
          <w:rFonts w:eastAsia="Calibri" w:cs="Calibri"/>
          <w:bCs/>
        </w:rPr>
        <w:t xml:space="preserve">Coopéria </w:t>
      </w:r>
      <w:r w:rsidR="00F6143B" w:rsidRPr="00CC4096">
        <w:rPr>
          <w:rFonts w:eastAsia="Calibri" w:cs="Calibri"/>
          <w:bCs/>
        </w:rPr>
        <w:t>propose</w:t>
      </w:r>
      <w:r w:rsidR="00F6143B" w:rsidRPr="00CC4096">
        <w:rPr>
          <w:rFonts w:eastAsia="Calibri" w:cs="Calibri"/>
        </w:rPr>
        <w:t xml:space="preserve"> des escape games sur mesure pour sensibiliser au handicap. Ces jeux incluent des scénarios et des énigmes adaptés aux besoins spécifiques des participants, renforçant ainsi la cohésion d’équipe tout en abordant les problématiques liées au handicap de manière ludique et immersive.</w:t>
      </w:r>
    </w:p>
    <w:p w14:paraId="0E79B1C2" w14:textId="77777777" w:rsidR="00F6143B" w:rsidRPr="00CC4096" w:rsidRDefault="00F6143B" w:rsidP="00F6143B">
      <w:pPr>
        <w:snapToGrid w:val="0"/>
        <w:rPr>
          <w:rFonts w:eastAsia="Calibri" w:cs="Calibri"/>
        </w:rPr>
      </w:pPr>
    </w:p>
    <w:p w14:paraId="6DA52130" w14:textId="77777777" w:rsidR="00F6143B" w:rsidRPr="00CC4096" w:rsidRDefault="00F6143B" w:rsidP="00F6143B">
      <w:pPr>
        <w:snapToGrid w:val="0"/>
        <w:rPr>
          <w:rFonts w:eastAsia="Calibri" w:cs="Calibri"/>
          <w:b/>
          <w:bCs/>
        </w:rPr>
      </w:pPr>
    </w:p>
    <w:p w14:paraId="6F9FD56A" w14:textId="12204169" w:rsidR="00101153" w:rsidRPr="00CC4096" w:rsidRDefault="00E845FB" w:rsidP="006F183E">
      <w:pPr>
        <w:pStyle w:val="Titre4"/>
        <w:numPr>
          <w:ilvl w:val="1"/>
          <w:numId w:val="91"/>
        </w:numPr>
        <w:rPr>
          <w:rFonts w:eastAsia="Calibri"/>
        </w:rPr>
      </w:pPr>
      <w:hyperlink r:id="rId205" w:tooltip="Lien vers site Internet &quot; lehandicapcontreattaque.com &quot;" w:history="1">
        <w:r w:rsidR="00F6143B" w:rsidRPr="00CC4096">
          <w:rPr>
            <w:rStyle w:val="Lienhypertexte"/>
            <w:rFonts w:eastAsia="Calibri" w:cs="Calibri"/>
            <w:b w:val="0"/>
            <w:bCs/>
          </w:rPr>
          <w:t>Le Handicap Contre-Attaque</w:t>
        </w:r>
      </w:hyperlink>
    </w:p>
    <w:p w14:paraId="4D9852CC" w14:textId="77777777" w:rsidR="00101153" w:rsidRPr="00CC4096" w:rsidRDefault="00101153" w:rsidP="00F6143B">
      <w:pPr>
        <w:snapToGrid w:val="0"/>
        <w:rPr>
          <w:rFonts w:eastAsia="Calibri" w:cs="Calibri"/>
        </w:rPr>
      </w:pPr>
    </w:p>
    <w:p w14:paraId="1C44482B" w14:textId="77777777" w:rsidR="0090615C" w:rsidRPr="00CC4096" w:rsidRDefault="0090615C" w:rsidP="00F6143B">
      <w:pPr>
        <w:snapToGrid w:val="0"/>
        <w:rPr>
          <w:rFonts w:eastAsia="Calibri" w:cs="Calibri"/>
        </w:rPr>
      </w:pPr>
    </w:p>
    <w:p w14:paraId="72F713BD" w14:textId="11B8A5A8" w:rsidR="00F6143B" w:rsidRPr="00CC4096" w:rsidRDefault="00101153" w:rsidP="00F6143B">
      <w:pPr>
        <w:snapToGrid w:val="0"/>
        <w:rPr>
          <w:rFonts w:eastAsia="Calibri" w:cs="Calibri"/>
        </w:rPr>
      </w:pPr>
      <w:r w:rsidRPr="00CC4096">
        <w:rPr>
          <w:rFonts w:eastAsia="Calibri" w:cs="Calibri"/>
          <w:bCs/>
        </w:rPr>
        <w:t>Le Handicap Contre-Attaque</w:t>
      </w:r>
      <w:r w:rsidRPr="00CC4096">
        <w:rPr>
          <w:rFonts w:eastAsia="Calibri" w:cs="Calibri"/>
        </w:rPr>
        <w:t xml:space="preserve"> </w:t>
      </w:r>
      <w:r w:rsidR="00F6143B" w:rsidRPr="00CC4096">
        <w:rPr>
          <w:rFonts w:eastAsia="Calibri" w:cs="Calibri"/>
        </w:rPr>
        <w:t xml:space="preserve">est un </w:t>
      </w:r>
      <w:r w:rsidRPr="00CC4096">
        <w:rPr>
          <w:rFonts w:eastAsia="Calibri" w:cs="Calibri"/>
        </w:rPr>
        <w:t>«</w:t>
      </w:r>
      <w:r w:rsidR="003E45FE" w:rsidRPr="00CC4096">
        <w:rPr>
          <w:rFonts w:eastAsia="Calibri" w:cs="Calibri"/>
        </w:rPr>
        <w:t> </w:t>
      </w:r>
      <w:r w:rsidR="00F6143B" w:rsidRPr="00CC4096">
        <w:rPr>
          <w:rFonts w:eastAsia="Calibri" w:cs="Calibri"/>
        </w:rPr>
        <w:t>escape game</w:t>
      </w:r>
      <w:r w:rsidR="003E45FE" w:rsidRPr="00CC4096">
        <w:rPr>
          <w:rFonts w:eastAsia="Calibri" w:cs="Calibri"/>
        </w:rPr>
        <w:t> </w:t>
      </w:r>
      <w:r w:rsidRPr="00CC4096">
        <w:rPr>
          <w:rFonts w:eastAsia="Calibri" w:cs="Calibri"/>
        </w:rPr>
        <w:t>»</w:t>
      </w:r>
      <w:r w:rsidR="00F6143B" w:rsidRPr="00CC4096">
        <w:rPr>
          <w:rFonts w:eastAsia="Calibri" w:cs="Calibri"/>
        </w:rPr>
        <w:t xml:space="preserve"> utilisé pour sensibiliser les jeunes au handicap de manière ludique. Ces jeux permettent de vivre des expériences immersives et de développer l’empathie envers les PSDH</w:t>
      </w:r>
      <w:r w:rsidR="006E2EBE" w:rsidRPr="00CC4096">
        <w:rPr>
          <w:rFonts w:eastAsia="Calibri" w:cs="Calibri"/>
        </w:rPr>
        <w:t>.</w:t>
      </w:r>
    </w:p>
    <w:p w14:paraId="0BBD29AE" w14:textId="77777777" w:rsidR="00F6143B" w:rsidRPr="00CC4096" w:rsidRDefault="00F6143B" w:rsidP="00F6143B">
      <w:pPr>
        <w:snapToGrid w:val="0"/>
        <w:rPr>
          <w:rFonts w:eastAsia="Calibri" w:cs="Calibri"/>
        </w:rPr>
      </w:pPr>
    </w:p>
    <w:p w14:paraId="72F4C0F7" w14:textId="77777777" w:rsidR="00F6143B" w:rsidRPr="00CC4096" w:rsidRDefault="00F6143B" w:rsidP="00F6143B">
      <w:pPr>
        <w:snapToGrid w:val="0"/>
        <w:rPr>
          <w:rFonts w:eastAsia="Calibri" w:cs="Calibri"/>
          <w:b/>
          <w:bCs/>
        </w:rPr>
      </w:pPr>
    </w:p>
    <w:p w14:paraId="389083D7" w14:textId="1E403433" w:rsidR="0090615C" w:rsidRPr="00CC4096" w:rsidRDefault="00E845FB" w:rsidP="006F183E">
      <w:pPr>
        <w:pStyle w:val="Titre4"/>
        <w:numPr>
          <w:ilvl w:val="1"/>
          <w:numId w:val="91"/>
        </w:numPr>
        <w:rPr>
          <w:rFonts w:eastAsia="Calibri"/>
        </w:rPr>
      </w:pPr>
      <w:hyperlink r:id="rId206" w:tooltip="Lien vers site Internet &quot; metz.fr &quot;" w:history="1">
        <w:r w:rsidR="00F6143B" w:rsidRPr="00CC4096">
          <w:rPr>
            <w:rStyle w:val="Lienhypertexte"/>
            <w:rFonts w:eastAsia="Calibri" w:cs="Calibri"/>
            <w:b w:val="0"/>
            <w:bCs/>
          </w:rPr>
          <w:t>Semaine de sensibilisation au handicap à Metz</w:t>
        </w:r>
      </w:hyperlink>
    </w:p>
    <w:p w14:paraId="7E72C98E" w14:textId="77777777" w:rsidR="0090615C" w:rsidRPr="00CC4096" w:rsidRDefault="0090615C" w:rsidP="00F6143B">
      <w:pPr>
        <w:snapToGrid w:val="0"/>
        <w:rPr>
          <w:rFonts w:eastAsia="Calibri" w:cs="Calibri"/>
        </w:rPr>
      </w:pPr>
    </w:p>
    <w:p w14:paraId="07DF1377" w14:textId="77777777" w:rsidR="0090615C" w:rsidRPr="00CC4096" w:rsidRDefault="0090615C" w:rsidP="00F6143B">
      <w:pPr>
        <w:snapToGrid w:val="0"/>
        <w:rPr>
          <w:rFonts w:eastAsia="Calibri" w:cs="Calibri"/>
        </w:rPr>
      </w:pPr>
    </w:p>
    <w:p w14:paraId="329BABE2" w14:textId="14AB3A0F" w:rsidR="00F6143B" w:rsidRPr="00CC4096" w:rsidRDefault="00F6143B" w:rsidP="00F6143B">
      <w:pPr>
        <w:snapToGrid w:val="0"/>
        <w:rPr>
          <w:rFonts w:eastAsia="Calibri" w:cs="Calibri"/>
        </w:rPr>
      </w:pPr>
      <w:r w:rsidRPr="00CC4096">
        <w:rPr>
          <w:rFonts w:eastAsia="Calibri" w:cs="Calibri"/>
        </w:rPr>
        <w:t>Cet événement inclut des expositions pédagogiques sur les sports paralympiques et des activités artistiques réalisées par des écoliers. Il vise à sensibiliser les enfants des écoles maternelles et élémentaires à différents types de handicaps (mental, auditif, visuel, moteur) et à promouvoir l’inclusion à travers des activités créatives et sportives.</w:t>
      </w:r>
    </w:p>
    <w:p w14:paraId="25D4CF5E" w14:textId="77777777" w:rsidR="00F6143B" w:rsidRPr="00CC4096" w:rsidRDefault="00F6143B" w:rsidP="00F6143B">
      <w:pPr>
        <w:snapToGrid w:val="0"/>
        <w:rPr>
          <w:rFonts w:eastAsia="Calibri" w:cs="Calibri"/>
          <w:b/>
        </w:rPr>
      </w:pPr>
    </w:p>
    <w:p w14:paraId="702409F5" w14:textId="77777777" w:rsidR="00F6143B" w:rsidRPr="00CC4096" w:rsidRDefault="00F6143B" w:rsidP="00F6143B">
      <w:pPr>
        <w:snapToGrid w:val="0"/>
        <w:rPr>
          <w:rFonts w:eastAsia="Calibri" w:cs="Calibri"/>
          <w:b/>
        </w:rPr>
      </w:pPr>
    </w:p>
    <w:p w14:paraId="531678A2" w14:textId="76FADE7D" w:rsidR="0090615C" w:rsidRPr="00CC4096" w:rsidRDefault="00E845FB" w:rsidP="006F183E">
      <w:pPr>
        <w:pStyle w:val="Titre4"/>
        <w:numPr>
          <w:ilvl w:val="1"/>
          <w:numId w:val="91"/>
        </w:numPr>
        <w:rPr>
          <w:rFonts w:eastAsia="Calibri"/>
        </w:rPr>
      </w:pPr>
      <w:hyperlink r:id="rId207" w:tooltip="Lien vers site Internet &quot; maisonbost.com &quot;" w:history="1">
        <w:r w:rsidR="00F6143B" w:rsidRPr="00CC4096">
          <w:rPr>
            <w:rStyle w:val="Lienhypertexte"/>
            <w:rFonts w:eastAsia="Calibri" w:cs="Calibri"/>
            <w:b w:val="0"/>
            <w:bCs/>
          </w:rPr>
          <w:t>Expositions gratuites de la Maison John et Eugénie Bost</w:t>
        </w:r>
      </w:hyperlink>
      <w:r w:rsidR="00F6143B" w:rsidRPr="00CC4096">
        <w:rPr>
          <w:rFonts w:eastAsia="Calibri"/>
        </w:rPr>
        <w:t xml:space="preserve"> </w:t>
      </w:r>
    </w:p>
    <w:p w14:paraId="5954C54B" w14:textId="77777777" w:rsidR="0090615C" w:rsidRPr="00CC4096" w:rsidRDefault="0090615C" w:rsidP="00F6143B">
      <w:pPr>
        <w:snapToGrid w:val="0"/>
        <w:rPr>
          <w:rFonts w:eastAsia="Calibri" w:cs="Calibri"/>
        </w:rPr>
      </w:pPr>
    </w:p>
    <w:p w14:paraId="3D5381F8" w14:textId="77777777" w:rsidR="0090615C" w:rsidRPr="00CC4096" w:rsidRDefault="0090615C" w:rsidP="00F6143B">
      <w:pPr>
        <w:snapToGrid w:val="0"/>
        <w:rPr>
          <w:rFonts w:eastAsia="Calibri" w:cs="Calibri"/>
        </w:rPr>
      </w:pPr>
    </w:p>
    <w:p w14:paraId="272DEED2" w14:textId="71B7DC92" w:rsidR="00F6143B" w:rsidRPr="00CC4096" w:rsidRDefault="00F6143B" w:rsidP="00B04E99">
      <w:pPr>
        <w:snapToGrid w:val="0"/>
        <w:rPr>
          <w:rFonts w:eastAsia="Calibri" w:cs="Calibri"/>
        </w:rPr>
      </w:pPr>
      <w:r w:rsidRPr="00CC4096">
        <w:rPr>
          <w:rFonts w:eastAsia="Calibri" w:cs="Calibri"/>
        </w:rPr>
        <w:t>Ces expositions offrent une riche iconographie et des textes de synthèse sur la manière dont le handicap a été perçu et représenté à travers le temps. Elles sont téléchargeables et peuvent être utilisées dans des contextes éducatifs pour sensibiliser les jeunes aux différentes représentations du handicap.</w:t>
      </w:r>
    </w:p>
    <w:p w14:paraId="4B3AFFF3" w14:textId="77777777" w:rsidR="00B04E99" w:rsidRPr="00CC4096" w:rsidRDefault="00B04E99" w:rsidP="00B04E99">
      <w:pPr>
        <w:snapToGrid w:val="0"/>
        <w:rPr>
          <w:rFonts w:eastAsia="Calibri" w:cs="Calibri"/>
        </w:rPr>
      </w:pPr>
    </w:p>
    <w:p w14:paraId="282FAD01" w14:textId="77777777" w:rsidR="00F6143B" w:rsidRPr="00CC4096" w:rsidRDefault="00F6143B" w:rsidP="00F6143B">
      <w:pPr>
        <w:snapToGrid w:val="0"/>
        <w:rPr>
          <w:rFonts w:eastAsia="Calibri" w:cs="Calibri"/>
          <w:b/>
        </w:rPr>
      </w:pPr>
    </w:p>
    <w:p w14:paraId="1A04A970" w14:textId="11828A8B" w:rsidR="00B04E99" w:rsidRPr="00CC4096" w:rsidRDefault="00E845FB" w:rsidP="006F183E">
      <w:pPr>
        <w:pStyle w:val="Titre4"/>
        <w:numPr>
          <w:ilvl w:val="1"/>
          <w:numId w:val="91"/>
        </w:numPr>
        <w:rPr>
          <w:rFonts w:eastAsia="Calibri"/>
        </w:rPr>
      </w:pPr>
      <w:hyperlink r:id="rId208" w:tooltip="Lien vers site Internet &quot; apajh-yvelines.org &quot;" w:history="1">
        <w:r w:rsidR="00F6143B" w:rsidRPr="00CC4096">
          <w:rPr>
            <w:rStyle w:val="Lienhypertexte"/>
            <w:rFonts w:eastAsia="Calibri" w:cs="Calibri"/>
            <w:b w:val="0"/>
          </w:rPr>
          <w:t>APAJH</w:t>
        </w:r>
      </w:hyperlink>
    </w:p>
    <w:p w14:paraId="4C39E770" w14:textId="77777777" w:rsidR="00B04E99" w:rsidRPr="00CC4096" w:rsidRDefault="00B04E99" w:rsidP="00F6143B">
      <w:pPr>
        <w:snapToGrid w:val="0"/>
        <w:rPr>
          <w:rFonts w:eastAsia="Calibri" w:cs="Calibri"/>
          <w:b/>
        </w:rPr>
      </w:pPr>
    </w:p>
    <w:p w14:paraId="480CDA7A" w14:textId="3FE4EBE1" w:rsidR="00F6143B" w:rsidRPr="00CC4096" w:rsidRDefault="00F6143B" w:rsidP="00F6143B">
      <w:pPr>
        <w:snapToGrid w:val="0"/>
        <w:rPr>
          <w:rFonts w:eastAsia="Calibri" w:cs="Calibri"/>
        </w:rPr>
      </w:pPr>
      <w:r w:rsidRPr="00CC4096">
        <w:rPr>
          <w:rFonts w:eastAsia="Calibri" w:cs="Calibri"/>
        </w:rPr>
        <w:t>L’Association pour Adultes et Jeunes Handicapés (APAJH) propose des supports numériques adaptés aux différents niveaux scolaires pour aborder le handicap de manière ludique et éducative. Bien que le site spécifique de l’APAJH Yvelines ne détaille pas ces ressources, l’association est connue pour ses initiatives de sensibilisation.</w:t>
      </w:r>
    </w:p>
    <w:p w14:paraId="760B6D0F" w14:textId="77777777" w:rsidR="00F6143B" w:rsidRPr="00CC4096" w:rsidRDefault="00F6143B" w:rsidP="00F6143B">
      <w:pPr>
        <w:snapToGrid w:val="0"/>
        <w:rPr>
          <w:rFonts w:eastAsia="Calibri" w:cs="Calibri"/>
        </w:rPr>
      </w:pPr>
    </w:p>
    <w:p w14:paraId="2A73B4CA" w14:textId="77777777" w:rsidR="00B04E99" w:rsidRPr="00CC4096" w:rsidRDefault="00B04E99" w:rsidP="00F6143B">
      <w:pPr>
        <w:snapToGrid w:val="0"/>
        <w:rPr>
          <w:rFonts w:eastAsia="Calibri" w:cs="Calibri"/>
          <w:b/>
        </w:rPr>
      </w:pPr>
    </w:p>
    <w:p w14:paraId="6CB717A5" w14:textId="3FBBEFF9" w:rsidR="00B04E99" w:rsidRPr="00CC4096" w:rsidRDefault="00E845FB" w:rsidP="006F183E">
      <w:pPr>
        <w:pStyle w:val="Titre4"/>
        <w:numPr>
          <w:ilvl w:val="1"/>
          <w:numId w:val="91"/>
        </w:numPr>
        <w:rPr>
          <w:rFonts w:eastAsia="Calibri"/>
        </w:rPr>
      </w:pPr>
      <w:hyperlink r:id="rId209" w:tooltip="Lien site Internet &quot; handicap-international.fr &quot;" w:history="1">
        <w:r w:rsidR="00F6143B" w:rsidRPr="00CC4096">
          <w:rPr>
            <w:rStyle w:val="Lienhypertexte"/>
            <w:rFonts w:eastAsia="Calibri" w:cs="Calibri"/>
            <w:b w:val="0"/>
            <w:bCs/>
          </w:rPr>
          <w:t>Le programme de sensibilisation de Handicap International dans les écoles</w:t>
        </w:r>
      </w:hyperlink>
    </w:p>
    <w:p w14:paraId="3F6FFD06" w14:textId="77777777" w:rsidR="00B04E99" w:rsidRPr="00CC4096" w:rsidRDefault="00B04E99" w:rsidP="00F6143B">
      <w:pPr>
        <w:snapToGrid w:val="0"/>
        <w:rPr>
          <w:rFonts w:eastAsia="Calibri" w:cs="Calibri"/>
        </w:rPr>
      </w:pPr>
    </w:p>
    <w:p w14:paraId="3751ACDD" w14:textId="77777777" w:rsidR="00B04E99" w:rsidRPr="00CC4096" w:rsidRDefault="00B04E99" w:rsidP="00F6143B">
      <w:pPr>
        <w:snapToGrid w:val="0"/>
        <w:rPr>
          <w:rFonts w:eastAsia="Calibri" w:cs="Calibri"/>
        </w:rPr>
      </w:pPr>
    </w:p>
    <w:p w14:paraId="2F63DB6D" w14:textId="0890FD8C" w:rsidR="00F6143B" w:rsidRPr="00CC4096" w:rsidRDefault="00B04E99" w:rsidP="00B04E99">
      <w:pPr>
        <w:snapToGrid w:val="0"/>
        <w:rPr>
          <w:rFonts w:eastAsia="Calibri" w:cs="Calibri"/>
        </w:rPr>
      </w:pPr>
      <w:r w:rsidRPr="00CC4096">
        <w:rPr>
          <w:rFonts w:eastAsia="Calibri" w:cs="Calibri"/>
        </w:rPr>
        <w:t xml:space="preserve">Le programme de sensibilisation de Handicap International dans les écoles </w:t>
      </w:r>
      <w:r w:rsidR="00F6143B" w:rsidRPr="00CC4096">
        <w:rPr>
          <w:rFonts w:eastAsia="Calibri" w:cs="Calibri"/>
        </w:rPr>
        <w:t>vise à éduquer les jeunes sur le handicap à travers des présentations, discussions et activités pratiques. Il promeut l’éducation inclusive et l’acceptation des différences. Les activités incluent des jeux, ateliers et projections de films. Des ressources en ligne, telles que des outils pour organiser des journées de sensibilisation et un module sur la solidarité et l’inclusion, sont disponibles. Ces initiatives visent à favoriser la compréhension et l’acceptation des PSDH chez les jeunes.</w:t>
      </w:r>
    </w:p>
    <w:p w14:paraId="19F340F4" w14:textId="77777777" w:rsidR="00F6143B" w:rsidRPr="00CC4096" w:rsidRDefault="00F6143B" w:rsidP="00F6143B">
      <w:pPr>
        <w:snapToGrid w:val="0"/>
        <w:rPr>
          <w:rFonts w:eastAsia="Calibri" w:cs="Calibri"/>
          <w:b/>
        </w:rPr>
      </w:pPr>
    </w:p>
    <w:p w14:paraId="240F865E" w14:textId="77777777" w:rsidR="00F6143B" w:rsidRPr="00CC4096" w:rsidRDefault="00F6143B" w:rsidP="00F6143B">
      <w:pPr>
        <w:snapToGrid w:val="0"/>
        <w:rPr>
          <w:rFonts w:eastAsia="Calibri" w:cs="Calibri"/>
          <w:b/>
        </w:rPr>
      </w:pPr>
    </w:p>
    <w:p w14:paraId="79AE8FD0" w14:textId="7028EC77" w:rsidR="00B04E99" w:rsidRPr="00CC4096" w:rsidRDefault="00E845FB" w:rsidP="006F183E">
      <w:pPr>
        <w:pStyle w:val="Titre4"/>
        <w:numPr>
          <w:ilvl w:val="1"/>
          <w:numId w:val="91"/>
        </w:numPr>
        <w:rPr>
          <w:rFonts w:eastAsia="Calibri"/>
        </w:rPr>
      </w:pPr>
      <w:hyperlink r:id="rId210" w:tooltip="Lien vers le site Internet &quot; handichiens.org &quot;" w:history="1">
        <w:r w:rsidR="00F6143B" w:rsidRPr="00CC4096">
          <w:rPr>
            <w:rStyle w:val="Lienhypertexte"/>
            <w:rFonts w:eastAsia="Calibri" w:cs="Calibri"/>
            <w:b w:val="0"/>
            <w:bCs/>
          </w:rPr>
          <w:t>Les ateliers Handi'Chiens</w:t>
        </w:r>
      </w:hyperlink>
      <w:r w:rsidR="00F6143B" w:rsidRPr="00CC4096">
        <w:rPr>
          <w:rFonts w:eastAsia="Calibri"/>
        </w:rPr>
        <w:t xml:space="preserve"> </w:t>
      </w:r>
    </w:p>
    <w:p w14:paraId="207316D2" w14:textId="77777777" w:rsidR="00B04E99" w:rsidRPr="00CC4096" w:rsidRDefault="00B04E99" w:rsidP="00F6143B">
      <w:pPr>
        <w:snapToGrid w:val="0"/>
        <w:rPr>
          <w:rFonts w:eastAsia="Calibri" w:cs="Calibri"/>
        </w:rPr>
      </w:pPr>
    </w:p>
    <w:p w14:paraId="67319358" w14:textId="77777777" w:rsidR="00B04E99" w:rsidRPr="00CC4096" w:rsidRDefault="00B04E99" w:rsidP="00F6143B">
      <w:pPr>
        <w:snapToGrid w:val="0"/>
        <w:rPr>
          <w:rFonts w:eastAsia="Calibri" w:cs="Calibri"/>
        </w:rPr>
      </w:pPr>
    </w:p>
    <w:p w14:paraId="02A280B2" w14:textId="73B7DE3E" w:rsidR="00F6143B" w:rsidRPr="00CC4096" w:rsidRDefault="00B04E99" w:rsidP="00F6143B">
      <w:pPr>
        <w:snapToGrid w:val="0"/>
        <w:rPr>
          <w:rFonts w:eastAsia="Calibri" w:cs="Calibri"/>
        </w:rPr>
      </w:pPr>
      <w:r w:rsidRPr="00CC4096">
        <w:rPr>
          <w:rFonts w:eastAsia="Calibri" w:cs="Calibri"/>
        </w:rPr>
        <w:t>Ces ateliers</w:t>
      </w:r>
      <w:r w:rsidR="006E2EBE" w:rsidRPr="00CC4096">
        <w:rPr>
          <w:rFonts w:eastAsia="Calibri" w:cs="Calibri"/>
        </w:rPr>
        <w:t>,</w:t>
      </w:r>
      <w:r w:rsidRPr="00CC4096">
        <w:rPr>
          <w:rFonts w:eastAsia="Calibri" w:cs="Calibri"/>
        </w:rPr>
        <w:t xml:space="preserve"> </w:t>
      </w:r>
      <w:r w:rsidR="00F6143B" w:rsidRPr="00CC4096">
        <w:rPr>
          <w:rFonts w:eastAsia="Calibri" w:cs="Calibri"/>
        </w:rPr>
        <w:t>organisés par l’association Handi'Chiens, visent à sensibiliser les enfants au handicap et au rôle des chiens d’assistance. Ils mettent en avant l’importance de ces animaux dans l’amélioration de l’autonomie et de la qualité de vie des PSDH. Les activités incluent des démonstrations, des interactions avec les chiens et des discussions sur le lien humain-animal. Ces interventions sont interactives et éducatives, permettant aux élèves de mieux comprendre les défis liés au handicap. Ces ateliers offrent une approche pratique et engageante pour sensibiliser les jeunes au handicap, tout en mettant en lumière l’importance des chiens d’assistance dans la vie des PSDH.</w:t>
      </w:r>
    </w:p>
    <w:p w14:paraId="22C4705A" w14:textId="77777777" w:rsidR="001B39DE" w:rsidRPr="00CC4096" w:rsidRDefault="001B39DE" w:rsidP="00F6143B">
      <w:pPr>
        <w:snapToGrid w:val="0"/>
        <w:rPr>
          <w:rFonts w:eastAsia="Calibri" w:cs="Calibri"/>
        </w:rPr>
      </w:pPr>
    </w:p>
    <w:p w14:paraId="3BAB1240" w14:textId="77777777" w:rsidR="001B39DE" w:rsidRPr="00CC4096" w:rsidRDefault="001B39DE" w:rsidP="00F6143B">
      <w:pPr>
        <w:snapToGrid w:val="0"/>
        <w:rPr>
          <w:rFonts w:eastAsia="Calibri" w:cs="Calibri"/>
        </w:rPr>
      </w:pPr>
    </w:p>
    <w:p w14:paraId="57FAB129" w14:textId="5F07D237" w:rsidR="001B39DE" w:rsidRPr="00CC4096" w:rsidRDefault="001B39DE" w:rsidP="006F183E">
      <w:pPr>
        <w:pStyle w:val="Titre4"/>
        <w:numPr>
          <w:ilvl w:val="1"/>
          <w:numId w:val="91"/>
        </w:numPr>
        <w:rPr>
          <w:rFonts w:eastAsia="Calibri"/>
        </w:rPr>
      </w:pPr>
      <w:r w:rsidRPr="00CC4096">
        <w:rPr>
          <w:rFonts w:eastAsia="Calibri"/>
        </w:rPr>
        <w:t>Ensemble pour une société inclusive</w:t>
      </w:r>
      <w:r w:rsidR="003E45FE" w:rsidRPr="00CC4096">
        <w:rPr>
          <w:rFonts w:ascii="Calibri" w:eastAsia="Calibri" w:hAnsi="Calibri"/>
        </w:rPr>
        <w:t> </w:t>
      </w:r>
      <w:r w:rsidRPr="00CC4096">
        <w:rPr>
          <w:rFonts w:eastAsia="Calibri"/>
        </w:rPr>
        <w:t>: Sensibiliser dès l'enfance pour changer les regards sur le handicap</w:t>
      </w:r>
    </w:p>
    <w:p w14:paraId="2F2FD726" w14:textId="77777777" w:rsidR="00F6143B" w:rsidRPr="00CC4096" w:rsidRDefault="00F6143B" w:rsidP="00F6143B">
      <w:pPr>
        <w:snapToGrid w:val="0"/>
        <w:rPr>
          <w:rFonts w:eastAsia="Calibri" w:cs="Calibri"/>
        </w:rPr>
      </w:pPr>
    </w:p>
    <w:p w14:paraId="4362F20F" w14:textId="77777777" w:rsidR="000F3C6E" w:rsidRPr="00CC4096" w:rsidRDefault="000F3C6E" w:rsidP="000F3C6E">
      <w:pPr>
        <w:snapToGrid w:val="0"/>
        <w:rPr>
          <w:rFonts w:eastAsia="Calibri" w:cs="Calibri"/>
        </w:rPr>
      </w:pPr>
    </w:p>
    <w:p w14:paraId="03723A47" w14:textId="4690FDBC" w:rsidR="000F3C6E" w:rsidRPr="00CC4096" w:rsidRDefault="000F3C6E" w:rsidP="000F3C6E">
      <w:pPr>
        <w:snapToGrid w:val="0"/>
        <w:rPr>
          <w:rFonts w:eastAsia="Calibri" w:cs="Calibri"/>
        </w:rPr>
      </w:pPr>
      <w:r w:rsidRPr="00CC4096">
        <w:rPr>
          <w:rFonts w:eastAsia="Calibri" w:cs="Calibri"/>
        </w:rPr>
        <w:t>Les programmes de sensibilisation au handicap en France jouent un rôle essentiel dans la construction d’une société inclusive dès le plus jeune âge. En proposant des approches variées telles que des ateliers immersifs, des courts-métrages, des jeux éducatifs ou encore des escape games, ces initiatives permettent aux élèves de découvrir les réalités du handicap de manière concrète et engageante.</w:t>
      </w:r>
    </w:p>
    <w:p w14:paraId="58D8ADAE" w14:textId="77777777" w:rsidR="000F3C6E" w:rsidRPr="00CC4096" w:rsidRDefault="000F3C6E" w:rsidP="000F3C6E">
      <w:pPr>
        <w:snapToGrid w:val="0"/>
        <w:rPr>
          <w:rFonts w:eastAsia="Calibri" w:cs="Calibri"/>
        </w:rPr>
      </w:pPr>
    </w:p>
    <w:p w14:paraId="797CAF07" w14:textId="77777777" w:rsidR="00DE6BB8" w:rsidRPr="00CC4096" w:rsidRDefault="00DE6BB8" w:rsidP="000F3C6E">
      <w:pPr>
        <w:snapToGrid w:val="0"/>
        <w:rPr>
          <w:rFonts w:eastAsia="Calibri" w:cs="Calibri"/>
        </w:rPr>
      </w:pPr>
    </w:p>
    <w:p w14:paraId="503276AE" w14:textId="77777777" w:rsidR="000F3C6E" w:rsidRPr="00CC4096" w:rsidRDefault="000F3C6E" w:rsidP="000F3C6E">
      <w:pPr>
        <w:snapToGrid w:val="0"/>
        <w:rPr>
          <w:rFonts w:eastAsia="Calibri" w:cs="Calibri"/>
        </w:rPr>
      </w:pPr>
      <w:r w:rsidRPr="00CC4096">
        <w:rPr>
          <w:rFonts w:eastAsia="Calibri" w:cs="Calibri"/>
        </w:rPr>
        <w:t>Ces actions favorisent le développement de l’empathie, de la tolérance et du respect mutuel, tout en déconstruisant les stéréotypes. Elles offrent aux enseignants des ressources précieuses pour aborder ces sujets avec pertinence et efficacité en classe.</w:t>
      </w:r>
    </w:p>
    <w:p w14:paraId="0D4DA5FC" w14:textId="77777777" w:rsidR="000F3C6E" w:rsidRPr="00CC4096" w:rsidRDefault="000F3C6E" w:rsidP="000F3C6E">
      <w:pPr>
        <w:snapToGrid w:val="0"/>
        <w:rPr>
          <w:rFonts w:eastAsia="Calibri" w:cs="Calibri"/>
        </w:rPr>
      </w:pPr>
    </w:p>
    <w:p w14:paraId="57F75552" w14:textId="77777777" w:rsidR="000F3C6E" w:rsidRPr="00CC4096" w:rsidRDefault="000F3C6E" w:rsidP="000F3C6E">
      <w:pPr>
        <w:snapToGrid w:val="0"/>
        <w:rPr>
          <w:rFonts w:eastAsia="Calibri" w:cs="Calibri"/>
        </w:rPr>
      </w:pPr>
    </w:p>
    <w:p w14:paraId="3AFFD697" w14:textId="77777777" w:rsidR="000F3C6E" w:rsidRPr="00CC4096" w:rsidRDefault="000F3C6E" w:rsidP="000F3C6E">
      <w:pPr>
        <w:snapToGrid w:val="0"/>
        <w:rPr>
          <w:rFonts w:eastAsia="Calibri" w:cs="Calibri"/>
        </w:rPr>
      </w:pPr>
      <w:r w:rsidRPr="00CC4096">
        <w:rPr>
          <w:rFonts w:eastAsia="Calibri" w:cs="Calibri"/>
        </w:rPr>
        <w:lastRenderedPageBreak/>
        <w:t>Pour renforcer ces efforts, il est impératif de généraliser ces dispositifs dans les programmes scolaires et de poursuivre les collaborations avec des associations spécialisées. En sensibilisant les enfants à la diversité et au handicap, nous préparons une génération ouverte, solidaire et respectueuse des différences, contribuant ainsi à une société où chacun a sa place, indépendamment de ses capacités.</w:t>
      </w:r>
    </w:p>
    <w:p w14:paraId="114025A8" w14:textId="77777777" w:rsidR="000F3C6E" w:rsidRPr="00CC4096" w:rsidRDefault="000F3C6E" w:rsidP="000F3C6E">
      <w:pPr>
        <w:snapToGrid w:val="0"/>
        <w:rPr>
          <w:rFonts w:eastAsia="Calibri" w:cs="Calibri"/>
        </w:rPr>
      </w:pPr>
    </w:p>
    <w:p w14:paraId="194C5457" w14:textId="77777777" w:rsidR="000F3C6E" w:rsidRPr="00CC4096" w:rsidRDefault="000F3C6E" w:rsidP="000F3C6E">
      <w:pPr>
        <w:snapToGrid w:val="0"/>
        <w:rPr>
          <w:rFonts w:eastAsia="Calibri" w:cs="Calibri"/>
        </w:rPr>
      </w:pPr>
    </w:p>
    <w:p w14:paraId="2A88DBDC" w14:textId="5A59A998" w:rsidR="000F3C6E" w:rsidRPr="00CC4096" w:rsidRDefault="000F3C6E" w:rsidP="000F3C6E">
      <w:pPr>
        <w:snapToGrid w:val="0"/>
        <w:rPr>
          <w:rFonts w:eastAsia="Calibri" w:cs="Calibri"/>
        </w:rPr>
      </w:pPr>
      <w:r w:rsidRPr="00CC4096">
        <w:rPr>
          <w:rFonts w:eastAsia="Calibri" w:cs="Calibri"/>
        </w:rPr>
        <w:t>Après avoir exploré les efforts de sensibilisation en France pour promouvoir une société inclusive dès l’enfance, il est pertinent de découvrir comment le Luxembourg, à travers son cadre législatif et ses initiatives spécifiques, œuvre également en faveur d’une école inclusive pour tous les élèves.</w:t>
      </w:r>
    </w:p>
    <w:p w14:paraId="2FE64817" w14:textId="77777777" w:rsidR="000F3C6E" w:rsidRPr="00CC4096" w:rsidRDefault="000F3C6E" w:rsidP="000F3C6E">
      <w:pPr>
        <w:snapToGrid w:val="0"/>
        <w:rPr>
          <w:rFonts w:eastAsia="Calibri" w:cs="Calibri"/>
        </w:rPr>
      </w:pPr>
    </w:p>
    <w:p w14:paraId="32B16EAA" w14:textId="77777777" w:rsidR="000F3C6E" w:rsidRPr="00CC4096" w:rsidRDefault="000F3C6E" w:rsidP="000F3C6E">
      <w:pPr>
        <w:snapToGrid w:val="0"/>
        <w:rPr>
          <w:rFonts w:eastAsia="Calibri" w:cs="Calibri"/>
        </w:rPr>
      </w:pPr>
    </w:p>
    <w:p w14:paraId="78C09142" w14:textId="77777777" w:rsidR="00F6143B" w:rsidRPr="00CC4096" w:rsidRDefault="00F6143B" w:rsidP="00F6143B">
      <w:pPr>
        <w:snapToGrid w:val="0"/>
        <w:rPr>
          <w:rFonts w:eastAsia="Calibri" w:cs="Calibri"/>
        </w:rPr>
      </w:pPr>
    </w:p>
    <w:p w14:paraId="0E919C46" w14:textId="2462077B" w:rsidR="00F6143B" w:rsidRPr="00CC4096" w:rsidRDefault="00F6143B" w:rsidP="006F183E">
      <w:pPr>
        <w:pStyle w:val="Titre3"/>
        <w:numPr>
          <w:ilvl w:val="0"/>
          <w:numId w:val="91"/>
        </w:numPr>
        <w:rPr>
          <w:rFonts w:eastAsia="Calibri"/>
        </w:rPr>
      </w:pPr>
      <w:bookmarkStart w:id="77" w:name="_Toc186220671"/>
      <w:r w:rsidRPr="00CC4096">
        <w:rPr>
          <w:rFonts w:eastAsia="Calibri"/>
        </w:rPr>
        <w:t>L</w:t>
      </w:r>
      <w:r w:rsidR="006E2EBE" w:rsidRPr="00CC4096">
        <w:rPr>
          <w:rFonts w:eastAsia="Calibri"/>
        </w:rPr>
        <w:t>e</w:t>
      </w:r>
      <w:r w:rsidRPr="00CC4096">
        <w:rPr>
          <w:rFonts w:eastAsia="Calibri"/>
        </w:rPr>
        <w:t xml:space="preserve"> contexte </w:t>
      </w:r>
      <w:r w:rsidR="006E2EBE" w:rsidRPr="00CC4096">
        <w:rPr>
          <w:rFonts w:eastAsia="Calibri"/>
        </w:rPr>
        <w:t xml:space="preserve">de </w:t>
      </w:r>
      <w:r w:rsidRPr="00CC4096">
        <w:rPr>
          <w:rFonts w:eastAsia="Calibri"/>
        </w:rPr>
        <w:t>L’école inclusive au Luxembourg</w:t>
      </w:r>
      <w:bookmarkEnd w:id="77"/>
    </w:p>
    <w:p w14:paraId="0324D052" w14:textId="77777777" w:rsidR="00F6143B" w:rsidRPr="00CC4096" w:rsidRDefault="00F6143B" w:rsidP="00F6143B">
      <w:pPr>
        <w:snapToGrid w:val="0"/>
        <w:rPr>
          <w:rFonts w:eastAsia="Calibri" w:cs="Calibri"/>
          <w:b/>
        </w:rPr>
      </w:pPr>
    </w:p>
    <w:p w14:paraId="365897AE" w14:textId="77777777" w:rsidR="00F6143B" w:rsidRPr="00CC4096" w:rsidRDefault="00F6143B" w:rsidP="00F6143B">
      <w:pPr>
        <w:snapToGrid w:val="0"/>
        <w:rPr>
          <w:rFonts w:eastAsia="Calibri" w:cs="Calibri"/>
          <w:b/>
        </w:rPr>
      </w:pPr>
      <w:bookmarkStart w:id="78" w:name="_heading=h.2j8fdpw9da0j" w:colFirst="0" w:colLast="0"/>
      <w:bookmarkEnd w:id="78"/>
    </w:p>
    <w:p w14:paraId="7FBFC966" w14:textId="354BEC21" w:rsidR="00F6143B" w:rsidRPr="00CC4096" w:rsidRDefault="00725ED7" w:rsidP="00725ED7">
      <w:pPr>
        <w:pStyle w:val="Titre4"/>
        <w:rPr>
          <w:rFonts w:eastAsia="Calibri"/>
        </w:rPr>
      </w:pPr>
      <w:bookmarkStart w:id="79" w:name="_heading=h.41mghml" w:colFirst="0" w:colLast="0"/>
      <w:bookmarkEnd w:id="79"/>
      <w:r>
        <w:rPr>
          <w:rFonts w:eastAsia="Calibri"/>
        </w:rPr>
        <w:t xml:space="preserve">9.1. </w:t>
      </w:r>
      <w:r w:rsidR="00F6143B" w:rsidRPr="00CC4096">
        <w:rPr>
          <w:rFonts w:eastAsia="Calibri"/>
        </w:rPr>
        <w:t>Cadre législatif et initiatives</w:t>
      </w:r>
    </w:p>
    <w:p w14:paraId="7B9E4111" w14:textId="77777777" w:rsidR="00F6143B" w:rsidRPr="00CC4096" w:rsidRDefault="00F6143B" w:rsidP="00F6143B">
      <w:pPr>
        <w:snapToGrid w:val="0"/>
        <w:rPr>
          <w:rFonts w:eastAsia="Calibri" w:cs="Calibri"/>
        </w:rPr>
      </w:pPr>
    </w:p>
    <w:p w14:paraId="0133227D" w14:textId="77777777" w:rsidR="00F6143B" w:rsidRPr="00CC4096" w:rsidRDefault="00F6143B" w:rsidP="00F6143B">
      <w:pPr>
        <w:snapToGrid w:val="0"/>
        <w:rPr>
          <w:rFonts w:eastAsia="Calibri" w:cs="Calibri"/>
          <w:b/>
          <w:bCs/>
        </w:rPr>
      </w:pPr>
    </w:p>
    <w:p w14:paraId="1E0A95A5" w14:textId="0D8625C9" w:rsidR="00EC1665" w:rsidRPr="00725ED7" w:rsidRDefault="00F6143B" w:rsidP="00725ED7">
      <w:pPr>
        <w:snapToGrid w:val="0"/>
        <w:rPr>
          <w:rFonts w:eastAsia="Calibri" w:cs="Calibri"/>
          <w:b/>
          <w:bCs/>
        </w:rPr>
      </w:pPr>
      <w:r w:rsidRPr="00725ED7">
        <w:rPr>
          <w:rFonts w:eastAsia="Calibri" w:cs="Calibri"/>
          <w:b/>
          <w:bCs/>
        </w:rPr>
        <w:t>Analyse des lois luxembourgeoises</w:t>
      </w:r>
    </w:p>
    <w:p w14:paraId="18E2A8A6" w14:textId="77777777" w:rsidR="00EC1665" w:rsidRPr="00CC4096" w:rsidRDefault="00EC1665" w:rsidP="00F6143B">
      <w:pPr>
        <w:snapToGrid w:val="0"/>
        <w:rPr>
          <w:rFonts w:eastAsia="Calibri" w:cs="Calibri"/>
          <w:b/>
        </w:rPr>
      </w:pPr>
    </w:p>
    <w:p w14:paraId="451B1852" w14:textId="77777777" w:rsidR="00EC1665" w:rsidRPr="00CC4096" w:rsidRDefault="00EC1665" w:rsidP="00F6143B">
      <w:pPr>
        <w:snapToGrid w:val="0"/>
        <w:rPr>
          <w:rFonts w:eastAsia="Calibri" w:cs="Calibri"/>
          <w:b/>
        </w:rPr>
      </w:pPr>
    </w:p>
    <w:p w14:paraId="5B8A493C" w14:textId="77777777" w:rsidR="00EC1665" w:rsidRPr="00CC4096" w:rsidRDefault="00F6143B" w:rsidP="00F6143B">
      <w:pPr>
        <w:snapToGrid w:val="0"/>
        <w:rPr>
          <w:rFonts w:eastAsia="Calibri" w:cs="Calibri"/>
        </w:rPr>
      </w:pPr>
      <w:r w:rsidRPr="00CC4096">
        <w:rPr>
          <w:rFonts w:eastAsia="Calibri" w:cs="Calibri"/>
        </w:rPr>
        <w:t xml:space="preserve">Pour rappel, le Luxembourg a établi un cadre législatif qui soutient l’inclusion scolaire des élèves en situation de handicap, en s’appuyant sur des lois nationales ainsi que sur des engagements internationaux. </w:t>
      </w:r>
    </w:p>
    <w:p w14:paraId="1F204342" w14:textId="77777777" w:rsidR="00EC1665" w:rsidRPr="00CC4096" w:rsidRDefault="00EC1665" w:rsidP="00F6143B">
      <w:pPr>
        <w:snapToGrid w:val="0"/>
        <w:rPr>
          <w:rFonts w:eastAsia="Calibri" w:cs="Calibri"/>
        </w:rPr>
      </w:pPr>
    </w:p>
    <w:p w14:paraId="0F45DEC0" w14:textId="77777777" w:rsidR="00EC1665" w:rsidRPr="00CC4096" w:rsidRDefault="00EC1665" w:rsidP="00F6143B">
      <w:pPr>
        <w:snapToGrid w:val="0"/>
        <w:rPr>
          <w:rFonts w:eastAsia="Calibri" w:cs="Calibri"/>
        </w:rPr>
      </w:pPr>
    </w:p>
    <w:p w14:paraId="571CD763" w14:textId="77777777" w:rsidR="00EC1665" w:rsidRPr="00CC4096" w:rsidRDefault="00F6143B" w:rsidP="00F6143B">
      <w:pPr>
        <w:snapToGrid w:val="0"/>
        <w:rPr>
          <w:rFonts w:eastAsia="Calibri" w:cs="Calibri"/>
        </w:rPr>
      </w:pPr>
      <w:r w:rsidRPr="00CC4096">
        <w:rPr>
          <w:rFonts w:eastAsia="Calibri" w:cs="Calibri"/>
        </w:rPr>
        <w:t>Deux lois clés structurent ce cadre</w:t>
      </w:r>
      <w:r w:rsidRPr="00CC4096">
        <w:rPr>
          <w:rFonts w:ascii="Calibri" w:eastAsia="Calibri" w:hAnsi="Calibri" w:cs="Calibri"/>
        </w:rPr>
        <w:t> </w:t>
      </w:r>
      <w:r w:rsidRPr="00CC4096">
        <w:rPr>
          <w:rFonts w:eastAsia="Calibri" w:cs="Calibri"/>
        </w:rPr>
        <w:t>: la loi du 28</w:t>
      </w:r>
      <w:r w:rsidRPr="00CC4096">
        <w:rPr>
          <w:rFonts w:ascii="Calibri" w:eastAsia="Calibri" w:hAnsi="Calibri" w:cs="Calibri"/>
        </w:rPr>
        <w:t> </w:t>
      </w:r>
      <w:r w:rsidRPr="00CC4096">
        <w:rPr>
          <w:rFonts w:eastAsia="Calibri" w:cs="Calibri"/>
        </w:rPr>
        <w:t>juillet 2011 et la loi du 12</w:t>
      </w:r>
      <w:r w:rsidRPr="00CC4096">
        <w:rPr>
          <w:rFonts w:ascii="Calibri" w:eastAsia="Calibri" w:hAnsi="Calibri" w:cs="Calibri"/>
        </w:rPr>
        <w:t> </w:t>
      </w:r>
      <w:r w:rsidRPr="00CC4096">
        <w:rPr>
          <w:rFonts w:eastAsia="Calibri" w:cs="Calibri"/>
        </w:rPr>
        <w:t>septembre 2003. La loi du 28</w:t>
      </w:r>
      <w:r w:rsidRPr="00CC4096">
        <w:rPr>
          <w:rFonts w:ascii="Calibri" w:eastAsia="Calibri" w:hAnsi="Calibri" w:cs="Calibri"/>
        </w:rPr>
        <w:t> </w:t>
      </w:r>
      <w:r w:rsidRPr="00CC4096">
        <w:rPr>
          <w:rFonts w:eastAsia="Calibri" w:cs="Calibri"/>
        </w:rPr>
        <w:t xml:space="preserve">juillet 2011 formalise l’approbation par le Luxembourg de la Convention des Nations Unies relative aux droits des PSDH, adoptée en 2006. Cette convention est un instrument juridique </w:t>
      </w:r>
      <w:r w:rsidRPr="00CC4096">
        <w:rPr>
          <w:rFonts w:eastAsia="Calibri" w:cs="Calibri"/>
        </w:rPr>
        <w:lastRenderedPageBreak/>
        <w:t xml:space="preserve">international majeur qui vise à protéger les droits des PSDH et à garantir leur pleine participation à la société sur un pied d’égalité avec les autres. </w:t>
      </w:r>
    </w:p>
    <w:p w14:paraId="29F2EE3E" w14:textId="77777777" w:rsidR="00EC1665" w:rsidRPr="00CC4096" w:rsidRDefault="00EC1665" w:rsidP="00F6143B">
      <w:pPr>
        <w:snapToGrid w:val="0"/>
        <w:rPr>
          <w:rFonts w:eastAsia="Calibri" w:cs="Calibri"/>
        </w:rPr>
      </w:pPr>
    </w:p>
    <w:p w14:paraId="13BD7851" w14:textId="77777777" w:rsidR="00EC1665" w:rsidRPr="00CC4096" w:rsidRDefault="00EC1665" w:rsidP="00F6143B">
      <w:pPr>
        <w:snapToGrid w:val="0"/>
        <w:rPr>
          <w:rFonts w:eastAsia="Calibri" w:cs="Calibri"/>
        </w:rPr>
      </w:pPr>
    </w:p>
    <w:p w14:paraId="0FCC9DA2" w14:textId="139E50B2" w:rsidR="00EC1665" w:rsidRPr="00CC4096" w:rsidRDefault="00F6143B" w:rsidP="00F6143B">
      <w:pPr>
        <w:snapToGrid w:val="0"/>
        <w:rPr>
          <w:rFonts w:eastAsia="Calibri" w:cs="Calibri"/>
        </w:rPr>
      </w:pPr>
      <w:r w:rsidRPr="00CC4096">
        <w:rPr>
          <w:rFonts w:eastAsia="Calibri" w:cs="Calibri"/>
        </w:rPr>
        <w:t xml:space="preserve">Pour le secteur de l’éducation, cette convention impose aux États parties, dont le Luxembourg, d’assurer que les PSDH aient accès à un système éducatif inclusif à tous les niveaux. Cela signifie que les enfants </w:t>
      </w:r>
      <w:r w:rsidR="000C509C" w:rsidRPr="00CC4096">
        <w:rPr>
          <w:rFonts w:eastAsia="Calibri" w:cs="Calibri"/>
        </w:rPr>
        <w:t>en situation de handicap</w:t>
      </w:r>
      <w:r w:rsidRPr="00CC4096">
        <w:rPr>
          <w:rFonts w:eastAsia="Calibri" w:cs="Calibri"/>
        </w:rPr>
        <w:t xml:space="preserve"> doivent être intégrés dans les écoles ordinaires, avec des aménagements raisonnables et des soutiens adaptés pour répondre à leurs besoins spécifiques. </w:t>
      </w:r>
    </w:p>
    <w:p w14:paraId="0E06ACC5" w14:textId="77777777" w:rsidR="00EC1665" w:rsidRPr="00CC4096" w:rsidRDefault="00EC1665" w:rsidP="00F6143B">
      <w:pPr>
        <w:snapToGrid w:val="0"/>
        <w:rPr>
          <w:rFonts w:eastAsia="Calibri" w:cs="Calibri"/>
        </w:rPr>
      </w:pPr>
    </w:p>
    <w:p w14:paraId="039E06F4" w14:textId="77777777" w:rsidR="00EC1665" w:rsidRPr="00CC4096" w:rsidRDefault="00EC1665" w:rsidP="00F6143B">
      <w:pPr>
        <w:snapToGrid w:val="0"/>
        <w:rPr>
          <w:rFonts w:eastAsia="Calibri" w:cs="Calibri"/>
        </w:rPr>
      </w:pPr>
    </w:p>
    <w:p w14:paraId="491F4898" w14:textId="77777777" w:rsidR="00EC1665" w:rsidRPr="00CC4096" w:rsidRDefault="00F6143B" w:rsidP="00F6143B">
      <w:pPr>
        <w:snapToGrid w:val="0"/>
        <w:rPr>
          <w:rFonts w:eastAsia="Calibri" w:cs="Calibri"/>
        </w:rPr>
      </w:pPr>
      <w:r w:rsidRPr="00CC4096">
        <w:rPr>
          <w:rFonts w:eastAsia="Calibri" w:cs="Calibri"/>
        </w:rPr>
        <w:t xml:space="preserve">La convention interdit également toute forme d’exclusion des PSDH du système éducatif général en raison de leur handicap, assurant ainsi leur droit à une éducation de qualité. </w:t>
      </w:r>
    </w:p>
    <w:p w14:paraId="7AF1725E" w14:textId="77777777" w:rsidR="00EC1665" w:rsidRPr="00CC4096" w:rsidRDefault="00EC1665" w:rsidP="00F6143B">
      <w:pPr>
        <w:snapToGrid w:val="0"/>
        <w:rPr>
          <w:rFonts w:eastAsia="Calibri" w:cs="Calibri"/>
        </w:rPr>
      </w:pPr>
    </w:p>
    <w:p w14:paraId="4F36F6EC" w14:textId="77777777" w:rsidR="00EC1665" w:rsidRPr="00CC4096" w:rsidRDefault="00EC1665" w:rsidP="00F6143B">
      <w:pPr>
        <w:snapToGrid w:val="0"/>
        <w:rPr>
          <w:rFonts w:eastAsia="Calibri" w:cs="Calibri"/>
        </w:rPr>
      </w:pPr>
    </w:p>
    <w:p w14:paraId="758183F5" w14:textId="77777777" w:rsidR="00EC1665" w:rsidRPr="00CC4096" w:rsidRDefault="00F6143B" w:rsidP="00F6143B">
      <w:pPr>
        <w:snapToGrid w:val="0"/>
        <w:rPr>
          <w:rFonts w:eastAsia="Calibri" w:cs="Calibri"/>
        </w:rPr>
      </w:pPr>
      <w:r w:rsidRPr="00CC4096">
        <w:rPr>
          <w:rFonts w:eastAsia="Calibri" w:cs="Calibri"/>
        </w:rPr>
        <w:t>Avant même l’approbation de la convention de l’ONU, le Luxembourg avait déjà posé les bases de l’inclusion scolaire avec la loi du 12</w:t>
      </w:r>
      <w:r w:rsidRPr="00CC4096">
        <w:rPr>
          <w:rFonts w:ascii="Calibri" w:eastAsia="Calibri" w:hAnsi="Calibri" w:cs="Calibri"/>
        </w:rPr>
        <w:t> </w:t>
      </w:r>
      <w:r w:rsidRPr="00CC4096">
        <w:rPr>
          <w:rFonts w:eastAsia="Calibri" w:cs="Calibri"/>
        </w:rPr>
        <w:t xml:space="preserve">septembre 2003. Cette loi se concentre spécifiquement sur l’intégration des élèves ayant des besoins éducatifs particuliers dans le système éducatif général. Elle stipule que tous les enfants, y compris ceux ayant des handicaps, doivent avoir accès à une éducation qui prend en compte leurs besoins individuels. </w:t>
      </w:r>
    </w:p>
    <w:p w14:paraId="78849224" w14:textId="77777777" w:rsidR="00EC1665" w:rsidRPr="00CC4096" w:rsidRDefault="00EC1665" w:rsidP="00F6143B">
      <w:pPr>
        <w:snapToGrid w:val="0"/>
        <w:rPr>
          <w:rFonts w:eastAsia="Calibri" w:cs="Calibri"/>
        </w:rPr>
      </w:pPr>
    </w:p>
    <w:p w14:paraId="19461340" w14:textId="77777777" w:rsidR="00EC1665" w:rsidRPr="00CC4096" w:rsidRDefault="00EC1665" w:rsidP="00F6143B">
      <w:pPr>
        <w:snapToGrid w:val="0"/>
        <w:rPr>
          <w:rFonts w:eastAsia="Calibri" w:cs="Calibri"/>
        </w:rPr>
      </w:pPr>
    </w:p>
    <w:p w14:paraId="21BECBE3" w14:textId="10E76CD0" w:rsidR="00F6143B" w:rsidRPr="00CC4096" w:rsidRDefault="00F6143B" w:rsidP="00F6143B">
      <w:pPr>
        <w:snapToGrid w:val="0"/>
        <w:rPr>
          <w:rFonts w:eastAsia="Calibri" w:cs="Calibri"/>
        </w:rPr>
      </w:pPr>
      <w:r w:rsidRPr="00CC4096">
        <w:rPr>
          <w:rFonts w:eastAsia="Calibri" w:cs="Calibri"/>
        </w:rPr>
        <w:t>Cette loi met en place des dispositifs permettant d’adapter le parcours scolaire en fonction des capacités et des besoins de chaque élève. Elle prévoit la mise en œuvre de mesures spécifiques telles que l’accompagnement par des éducateurs spécialisés, l’adaptation du matériel pédagogique, et l’aménagement de l’environnement scolaire pour le rendre accessible à tous les élèves, indépendamment de leurs handicaps.</w:t>
      </w:r>
    </w:p>
    <w:p w14:paraId="2FA078F7" w14:textId="77777777" w:rsidR="00F6143B" w:rsidRPr="00CC4096" w:rsidRDefault="00F6143B" w:rsidP="00F6143B">
      <w:pPr>
        <w:snapToGrid w:val="0"/>
        <w:rPr>
          <w:rFonts w:eastAsia="Calibri" w:cs="Calibri"/>
        </w:rPr>
      </w:pPr>
    </w:p>
    <w:p w14:paraId="4897444B" w14:textId="77777777" w:rsidR="00F6143B" w:rsidRPr="00CC4096" w:rsidRDefault="00F6143B" w:rsidP="00F6143B">
      <w:pPr>
        <w:snapToGrid w:val="0"/>
        <w:rPr>
          <w:rFonts w:eastAsia="Calibri" w:cs="Calibri"/>
          <w:b/>
        </w:rPr>
      </w:pPr>
    </w:p>
    <w:p w14:paraId="1C59E97E" w14:textId="5CD2B661" w:rsidR="00EC1665" w:rsidRPr="00725ED7" w:rsidRDefault="00E845FB" w:rsidP="00725ED7">
      <w:pPr>
        <w:snapToGrid w:val="0"/>
        <w:rPr>
          <w:rFonts w:eastAsia="Calibri" w:cs="Calibri"/>
          <w:b/>
        </w:rPr>
      </w:pPr>
      <w:hyperlink r:id="rId211" w:tooltip="Lien vers site Internet &quot; mfsva.gouvernement.lu &quot;" w:history="1">
        <w:r w:rsidR="00F6143B" w:rsidRPr="00725ED7">
          <w:rPr>
            <w:rStyle w:val="Lienhypertexte"/>
            <w:rFonts w:eastAsia="Calibri" w:cs="Calibri"/>
            <w:b/>
            <w:bCs/>
          </w:rPr>
          <w:t>Le Plan national</w:t>
        </w:r>
        <w:r w:rsidR="00F6143B" w:rsidRPr="00725ED7">
          <w:rPr>
            <w:rStyle w:val="Lienhypertexte"/>
            <w:rFonts w:ascii="Calibri" w:eastAsia="Calibri" w:hAnsi="Calibri" w:cs="Calibri"/>
            <w:b/>
            <w:bCs/>
          </w:rPr>
          <w:t> </w:t>
        </w:r>
        <w:r w:rsidR="00F6143B" w:rsidRPr="00725ED7">
          <w:rPr>
            <w:rStyle w:val="Lienhypertexte"/>
            <w:rFonts w:eastAsia="Calibri" w:cs="Calibri"/>
            <w:b/>
            <w:bCs/>
          </w:rPr>
          <w:t xml:space="preserve">2019-2024 relatif aux droits des </w:t>
        </w:r>
        <w:r w:rsidR="00EC1665" w:rsidRPr="00725ED7">
          <w:rPr>
            <w:rStyle w:val="Lienhypertexte"/>
            <w:rFonts w:eastAsia="Calibri" w:cs="Calibri"/>
            <w:b/>
            <w:bCs/>
          </w:rPr>
          <w:t>personnes handicapées</w:t>
        </w:r>
      </w:hyperlink>
    </w:p>
    <w:p w14:paraId="4515994D" w14:textId="77777777" w:rsidR="004B76F2" w:rsidRPr="00CC4096" w:rsidRDefault="004B76F2" w:rsidP="004B76F2">
      <w:pPr>
        <w:pStyle w:val="Paragraphedeliste"/>
        <w:snapToGrid w:val="0"/>
        <w:ind w:left="1080"/>
        <w:rPr>
          <w:rFonts w:eastAsia="Calibri" w:cs="Calibri"/>
          <w:b/>
        </w:rPr>
      </w:pPr>
    </w:p>
    <w:p w14:paraId="20D9D87C" w14:textId="77777777" w:rsidR="00EC1665" w:rsidRPr="00CC4096" w:rsidRDefault="00EC1665" w:rsidP="00F6143B">
      <w:pPr>
        <w:snapToGrid w:val="0"/>
        <w:rPr>
          <w:rFonts w:eastAsia="Calibri" w:cs="Calibri"/>
          <w:b/>
        </w:rPr>
      </w:pPr>
    </w:p>
    <w:p w14:paraId="6A8885D3" w14:textId="77777777" w:rsidR="00EC1665" w:rsidRPr="00CC4096" w:rsidRDefault="00F6143B" w:rsidP="00F6143B">
      <w:pPr>
        <w:snapToGrid w:val="0"/>
        <w:rPr>
          <w:rFonts w:eastAsia="Calibri" w:cs="Calibri"/>
        </w:rPr>
      </w:pPr>
      <w:r w:rsidRPr="00CC4096">
        <w:rPr>
          <w:rFonts w:eastAsia="Calibri" w:cs="Calibri"/>
        </w:rPr>
        <w:t>Le Plan national</w:t>
      </w:r>
      <w:r w:rsidRPr="00CC4096">
        <w:rPr>
          <w:rFonts w:ascii="Calibri" w:eastAsia="Calibri" w:hAnsi="Calibri" w:cs="Calibri"/>
        </w:rPr>
        <w:t> </w:t>
      </w:r>
      <w:r w:rsidRPr="00CC4096">
        <w:rPr>
          <w:rFonts w:eastAsia="Calibri" w:cs="Calibri"/>
        </w:rPr>
        <w:t xml:space="preserve">2019-2024 est une initiative clé du Luxembourg visant à renforcer l’inclusion des PSDH dans tous les aspects de la vie sociale, y compris l’éducation. Ce plan a été élaboré en concertation avec les parties prenantes, y compris les organisations représentant les PSDH, afin de répondre de manière plus cohérente et efficace aux défis liés à l’inclusion. </w:t>
      </w:r>
    </w:p>
    <w:p w14:paraId="42164ECD" w14:textId="77777777" w:rsidR="00EC1665" w:rsidRPr="00CC4096" w:rsidRDefault="00EC1665" w:rsidP="00F6143B">
      <w:pPr>
        <w:snapToGrid w:val="0"/>
        <w:rPr>
          <w:rFonts w:eastAsia="Calibri" w:cs="Calibri"/>
        </w:rPr>
      </w:pPr>
    </w:p>
    <w:p w14:paraId="00FC7C5B" w14:textId="77777777" w:rsidR="00EC1665" w:rsidRPr="00CC4096" w:rsidRDefault="00EC1665" w:rsidP="00F6143B">
      <w:pPr>
        <w:snapToGrid w:val="0"/>
        <w:rPr>
          <w:rFonts w:eastAsia="Calibri" w:cs="Calibri"/>
        </w:rPr>
      </w:pPr>
    </w:p>
    <w:p w14:paraId="0EB2EE46" w14:textId="494A8342" w:rsidR="00EC1665" w:rsidRPr="00CC4096" w:rsidRDefault="00F6143B" w:rsidP="00F6143B">
      <w:pPr>
        <w:snapToGrid w:val="0"/>
        <w:rPr>
          <w:rFonts w:eastAsia="Calibri" w:cs="Calibri"/>
        </w:rPr>
      </w:pPr>
      <w:r w:rsidRPr="00CC4096">
        <w:rPr>
          <w:rFonts w:eastAsia="Calibri" w:cs="Calibri"/>
        </w:rPr>
        <w:t xml:space="preserve">Améliorer l’accessibilité des écoles est l’un des objectifs majeurs du plan, visant à rendre toutes les infrastructures scolaires accessibles aux élèves </w:t>
      </w:r>
      <w:r w:rsidR="000C509C" w:rsidRPr="00CC4096">
        <w:rPr>
          <w:rFonts w:eastAsia="Calibri" w:cs="Calibri"/>
        </w:rPr>
        <w:t>en situation de handicap</w:t>
      </w:r>
      <w:r w:rsidRPr="00CC4096">
        <w:rPr>
          <w:rFonts w:eastAsia="Calibri" w:cs="Calibri"/>
        </w:rPr>
        <w:t xml:space="preserve">, conformément aux standards internationaux. Cela englobe non seulement l’accès physique aux bâtiments, mais également l’accès aux informations et aux technologies de l’information et de la communication (TIC) adaptées. </w:t>
      </w:r>
    </w:p>
    <w:p w14:paraId="19E36479" w14:textId="77777777" w:rsidR="00EC1665" w:rsidRPr="00CC4096" w:rsidRDefault="00EC1665" w:rsidP="00F6143B">
      <w:pPr>
        <w:snapToGrid w:val="0"/>
        <w:rPr>
          <w:rFonts w:eastAsia="Calibri" w:cs="Calibri"/>
        </w:rPr>
      </w:pPr>
    </w:p>
    <w:p w14:paraId="5BB388D2" w14:textId="77777777" w:rsidR="00EC1665" w:rsidRPr="00CC4096" w:rsidRDefault="00EC1665" w:rsidP="00F6143B">
      <w:pPr>
        <w:snapToGrid w:val="0"/>
        <w:rPr>
          <w:rFonts w:eastAsia="Calibri" w:cs="Calibri"/>
        </w:rPr>
      </w:pPr>
    </w:p>
    <w:p w14:paraId="13E5DC72" w14:textId="77777777" w:rsidR="00EC1665" w:rsidRPr="00CC4096" w:rsidRDefault="00F6143B" w:rsidP="00F6143B">
      <w:pPr>
        <w:snapToGrid w:val="0"/>
        <w:rPr>
          <w:rFonts w:eastAsia="Calibri" w:cs="Calibri"/>
        </w:rPr>
      </w:pPr>
      <w:r w:rsidRPr="00CC4096">
        <w:rPr>
          <w:rFonts w:eastAsia="Calibri" w:cs="Calibri"/>
        </w:rPr>
        <w:t xml:space="preserve">Parallèlement, le plan met un accent particulier sur la nécessité de former les enseignants et le personnel éducatif aux besoins spécifiques des élèves en situation de handicap, afin de leur fournir les compétences requises pour adapter leur pédagogie et créer un environnement d’apprentissage inclusif. </w:t>
      </w:r>
    </w:p>
    <w:p w14:paraId="57D2BDC8" w14:textId="77777777" w:rsidR="00EC1665" w:rsidRPr="00CC4096" w:rsidRDefault="00EC1665" w:rsidP="00F6143B">
      <w:pPr>
        <w:snapToGrid w:val="0"/>
        <w:rPr>
          <w:rFonts w:eastAsia="Calibri" w:cs="Calibri"/>
        </w:rPr>
      </w:pPr>
    </w:p>
    <w:p w14:paraId="6612582E" w14:textId="77777777" w:rsidR="00EC1665" w:rsidRPr="00CC4096" w:rsidRDefault="00EC1665" w:rsidP="00F6143B">
      <w:pPr>
        <w:snapToGrid w:val="0"/>
        <w:rPr>
          <w:rFonts w:eastAsia="Calibri" w:cs="Calibri"/>
        </w:rPr>
      </w:pPr>
    </w:p>
    <w:p w14:paraId="02625C72" w14:textId="1E3601C8" w:rsidR="00EC1665" w:rsidRPr="00CC4096" w:rsidRDefault="00F6143B" w:rsidP="004B76F2">
      <w:pPr>
        <w:snapToGrid w:val="0"/>
        <w:rPr>
          <w:rFonts w:eastAsia="Calibri" w:cs="Calibri"/>
        </w:rPr>
      </w:pPr>
      <w:r w:rsidRPr="00CC4096">
        <w:rPr>
          <w:rFonts w:eastAsia="Calibri" w:cs="Calibri"/>
        </w:rPr>
        <w:t xml:space="preserve">Un autre aspect essentiel est le renforcement de l’accompagnement individualisé, avec une augmentation du nombre et de la formation des professionnels chargés d’accompagner les élèves </w:t>
      </w:r>
      <w:r w:rsidR="000C509C" w:rsidRPr="00CC4096">
        <w:rPr>
          <w:rFonts w:eastAsia="Calibri" w:cs="Calibri"/>
        </w:rPr>
        <w:t>en situation de handicap</w:t>
      </w:r>
      <w:r w:rsidRPr="00CC4096">
        <w:rPr>
          <w:rFonts w:eastAsia="Calibri" w:cs="Calibri"/>
        </w:rPr>
        <w:t xml:space="preserve">, tels que les éducateurs spécialisés et les psychologues scolaires. L’objectif est d’assurer un suivi personnalisé pour chaque élève, en tenant compte de ses besoins tout au long de son parcours scolaire. </w:t>
      </w:r>
    </w:p>
    <w:p w14:paraId="027D9901" w14:textId="77777777" w:rsidR="00EC1665" w:rsidRPr="00CC4096" w:rsidRDefault="00EC1665" w:rsidP="00F6143B">
      <w:pPr>
        <w:snapToGrid w:val="0"/>
        <w:rPr>
          <w:rFonts w:eastAsia="Calibri" w:cs="Calibri"/>
        </w:rPr>
      </w:pPr>
    </w:p>
    <w:p w14:paraId="2EAE081D" w14:textId="77777777" w:rsidR="00EC1665" w:rsidRPr="00CC4096" w:rsidRDefault="00EC1665" w:rsidP="00F6143B">
      <w:pPr>
        <w:snapToGrid w:val="0"/>
        <w:rPr>
          <w:rFonts w:eastAsia="Calibri" w:cs="Calibri"/>
        </w:rPr>
      </w:pPr>
    </w:p>
    <w:p w14:paraId="6E23C9F5" w14:textId="262144CF" w:rsidR="00F6143B" w:rsidRPr="00CC4096" w:rsidRDefault="00F6143B" w:rsidP="00F6143B">
      <w:pPr>
        <w:snapToGrid w:val="0"/>
        <w:rPr>
          <w:rFonts w:eastAsia="Calibri" w:cs="Calibri"/>
        </w:rPr>
      </w:pPr>
      <w:r w:rsidRPr="00CC4096">
        <w:rPr>
          <w:rFonts w:eastAsia="Calibri" w:cs="Calibri"/>
        </w:rPr>
        <w:t xml:space="preserve">Enfin, le plan promeut l’inclusion des élèves </w:t>
      </w:r>
      <w:r w:rsidR="000C509C" w:rsidRPr="00CC4096">
        <w:rPr>
          <w:rFonts w:eastAsia="Calibri" w:cs="Calibri"/>
        </w:rPr>
        <w:t>en situation de handicap</w:t>
      </w:r>
      <w:r w:rsidRPr="00CC4096">
        <w:rPr>
          <w:rFonts w:eastAsia="Calibri" w:cs="Calibri"/>
        </w:rPr>
        <w:t xml:space="preserve"> dans les écoles ordinaires plutôt que dans des établissements spécialisés, sauf en cas de nécessité absolue, favorisant ainsi la diversité et l’inclusion dès le </w:t>
      </w:r>
      <w:r w:rsidRPr="00CC4096">
        <w:rPr>
          <w:rFonts w:eastAsia="Calibri" w:cs="Calibri"/>
        </w:rPr>
        <w:lastRenderedPageBreak/>
        <w:t>plus jeune âge, permettant aux élèves de vivre ensemble et d’apprendre à respecter leurs différences.</w:t>
      </w:r>
    </w:p>
    <w:p w14:paraId="3A280ADD" w14:textId="77777777" w:rsidR="00F6143B" w:rsidRPr="00CC4096" w:rsidRDefault="00F6143B" w:rsidP="00F6143B">
      <w:pPr>
        <w:snapToGrid w:val="0"/>
        <w:rPr>
          <w:rFonts w:eastAsia="Calibri" w:cs="Calibri"/>
        </w:rPr>
      </w:pPr>
    </w:p>
    <w:p w14:paraId="2D358FEF" w14:textId="77777777" w:rsidR="00F6143B" w:rsidRPr="00CC4096" w:rsidRDefault="00F6143B" w:rsidP="00F6143B">
      <w:pPr>
        <w:snapToGrid w:val="0"/>
        <w:rPr>
          <w:rFonts w:eastAsia="Calibri" w:cs="Calibri"/>
        </w:rPr>
      </w:pPr>
    </w:p>
    <w:p w14:paraId="27022DCA" w14:textId="2A108641" w:rsidR="00EC1665" w:rsidRPr="00725ED7" w:rsidRDefault="00F6143B" w:rsidP="00725ED7">
      <w:pPr>
        <w:snapToGrid w:val="0"/>
        <w:rPr>
          <w:rFonts w:eastAsia="Calibri" w:cs="Calibri"/>
          <w:b/>
          <w:bCs/>
        </w:rPr>
      </w:pPr>
      <w:r w:rsidRPr="00725ED7">
        <w:rPr>
          <w:rFonts w:eastAsia="Calibri" w:cs="Calibri"/>
          <w:b/>
          <w:bCs/>
        </w:rPr>
        <w:t>Initiatives supplémentaires</w:t>
      </w:r>
    </w:p>
    <w:p w14:paraId="2F2575EF" w14:textId="77777777" w:rsidR="00EC1665" w:rsidRPr="00CC4096" w:rsidRDefault="00EC1665" w:rsidP="00F6143B">
      <w:pPr>
        <w:snapToGrid w:val="0"/>
        <w:rPr>
          <w:rFonts w:eastAsia="Calibri" w:cs="Calibri"/>
          <w:b/>
          <w:bCs/>
        </w:rPr>
      </w:pPr>
    </w:p>
    <w:p w14:paraId="27B25A48" w14:textId="77777777" w:rsidR="00EC1665" w:rsidRPr="00CC4096" w:rsidRDefault="00EC1665" w:rsidP="00F6143B">
      <w:pPr>
        <w:snapToGrid w:val="0"/>
        <w:rPr>
          <w:rFonts w:eastAsia="Calibri" w:cs="Calibri"/>
          <w:b/>
        </w:rPr>
      </w:pPr>
    </w:p>
    <w:p w14:paraId="70EEFAE5" w14:textId="77777777" w:rsidR="00EC1665" w:rsidRPr="00CC4096" w:rsidRDefault="00F6143B" w:rsidP="00F6143B">
      <w:pPr>
        <w:snapToGrid w:val="0"/>
        <w:rPr>
          <w:rFonts w:eastAsia="Calibri" w:cs="Calibri"/>
        </w:rPr>
      </w:pPr>
      <w:r w:rsidRPr="00CC4096">
        <w:rPr>
          <w:rFonts w:eastAsia="Calibri" w:cs="Calibri"/>
        </w:rPr>
        <w:t xml:space="preserve">En complément de ce plan national, le Luxembourg soutient diverses initiatives visant à sensibiliser l’ensemble de la communauté éducative à l’importance de l’inclusion. </w:t>
      </w:r>
    </w:p>
    <w:p w14:paraId="1F369478" w14:textId="77777777" w:rsidR="00EC1665" w:rsidRPr="00CC4096" w:rsidRDefault="00EC1665" w:rsidP="00F6143B">
      <w:pPr>
        <w:snapToGrid w:val="0"/>
        <w:rPr>
          <w:rFonts w:eastAsia="Calibri" w:cs="Calibri"/>
        </w:rPr>
      </w:pPr>
    </w:p>
    <w:p w14:paraId="3D4D1FB4" w14:textId="77777777" w:rsidR="00EC1665" w:rsidRPr="00CC4096" w:rsidRDefault="00EC1665" w:rsidP="00F6143B">
      <w:pPr>
        <w:snapToGrid w:val="0"/>
        <w:rPr>
          <w:rFonts w:eastAsia="Calibri" w:cs="Calibri"/>
        </w:rPr>
      </w:pPr>
    </w:p>
    <w:p w14:paraId="11056D00" w14:textId="77777777" w:rsidR="00EC1665" w:rsidRPr="00CC4096" w:rsidRDefault="00F6143B" w:rsidP="00F6143B">
      <w:pPr>
        <w:snapToGrid w:val="0"/>
        <w:rPr>
          <w:rFonts w:eastAsia="Calibri" w:cs="Calibri"/>
        </w:rPr>
      </w:pPr>
      <w:r w:rsidRPr="00CC4096">
        <w:rPr>
          <w:rFonts w:eastAsia="Calibri" w:cs="Calibri"/>
        </w:rPr>
        <w:t xml:space="preserve">Des campagnes de sensibilisation sont régulièrement organisées pour informer les parents, les élèves et le personnel éducatif sur les droits des PSDH et les bénéfices d’une éducation inclusive. </w:t>
      </w:r>
    </w:p>
    <w:p w14:paraId="05B2F759" w14:textId="77777777" w:rsidR="00EC1665" w:rsidRPr="00CC4096" w:rsidRDefault="00EC1665" w:rsidP="00F6143B">
      <w:pPr>
        <w:snapToGrid w:val="0"/>
        <w:rPr>
          <w:rFonts w:eastAsia="Calibri" w:cs="Calibri"/>
        </w:rPr>
      </w:pPr>
    </w:p>
    <w:p w14:paraId="31214A0A" w14:textId="77777777" w:rsidR="00EC1665" w:rsidRPr="00CC4096" w:rsidRDefault="00EC1665" w:rsidP="00F6143B">
      <w:pPr>
        <w:snapToGrid w:val="0"/>
        <w:rPr>
          <w:rFonts w:eastAsia="Calibri" w:cs="Calibri"/>
        </w:rPr>
      </w:pPr>
    </w:p>
    <w:p w14:paraId="7ADFA0E2" w14:textId="3DC7B2C0" w:rsidR="00F6143B" w:rsidRPr="00CC4096" w:rsidRDefault="00F6143B" w:rsidP="00F6143B">
      <w:pPr>
        <w:snapToGrid w:val="0"/>
        <w:rPr>
          <w:rFonts w:eastAsia="Calibri" w:cs="Calibri"/>
        </w:rPr>
      </w:pPr>
      <w:r w:rsidRPr="00CC4096">
        <w:rPr>
          <w:rFonts w:eastAsia="Calibri" w:cs="Calibri"/>
        </w:rPr>
        <w:t>De plus, des projets pilotes sont lancés pour tester de nouvelles approches pédagogiques et améliorer l’inclusion des élèves en situation de handicap dans le système scolaire.</w:t>
      </w:r>
    </w:p>
    <w:p w14:paraId="702BEEDE" w14:textId="77777777" w:rsidR="00F6143B" w:rsidRPr="00CC4096" w:rsidRDefault="00F6143B" w:rsidP="00F6143B">
      <w:pPr>
        <w:snapToGrid w:val="0"/>
        <w:rPr>
          <w:rFonts w:eastAsia="Calibri" w:cs="Calibri"/>
        </w:rPr>
      </w:pPr>
    </w:p>
    <w:p w14:paraId="6077A2B9" w14:textId="358DB949" w:rsidR="00F6143B" w:rsidRPr="00CC4096" w:rsidRDefault="00F6143B" w:rsidP="00F6143B">
      <w:pPr>
        <w:snapToGrid w:val="0"/>
        <w:rPr>
          <w:rFonts w:eastAsia="Calibri" w:cs="Calibri"/>
        </w:rPr>
      </w:pPr>
      <w:r w:rsidRPr="00CC4096">
        <w:rPr>
          <w:rFonts w:eastAsia="Calibri" w:cs="Calibri"/>
        </w:rPr>
        <w:t>En résumé, le cadre législatif et les initiatives du Luxembourg montrent un engagement fort en faveur de l’inclusion scolaire. Les lois de 2003 et de 2011, ainsi que le Plan national</w:t>
      </w:r>
      <w:r w:rsidRPr="00CC4096">
        <w:rPr>
          <w:rFonts w:ascii="Calibri" w:eastAsia="Calibri" w:hAnsi="Calibri" w:cs="Calibri"/>
        </w:rPr>
        <w:t> </w:t>
      </w:r>
      <w:r w:rsidRPr="00CC4096">
        <w:rPr>
          <w:rFonts w:eastAsia="Calibri" w:cs="Calibri"/>
        </w:rPr>
        <w:t xml:space="preserve">2019-2024, sont des piliers qui structurent les efforts du pays pour offrir à tous les enfants, quelles que soient leurs capacités, une éducation de qualité dans un environnement inclusif. Le Luxembourg continue de progresser vers une société plus équitable, où l’inclusion scolaire des élèves </w:t>
      </w:r>
      <w:r w:rsidR="000C509C" w:rsidRPr="00CC4096">
        <w:rPr>
          <w:rFonts w:eastAsia="Calibri" w:cs="Calibri"/>
        </w:rPr>
        <w:t>en situation de handicap</w:t>
      </w:r>
      <w:r w:rsidRPr="00CC4096">
        <w:rPr>
          <w:rFonts w:eastAsia="Calibri" w:cs="Calibri"/>
        </w:rPr>
        <w:t xml:space="preserve"> est une priorité essentielle.</w:t>
      </w:r>
    </w:p>
    <w:p w14:paraId="6EE0E31D" w14:textId="77777777" w:rsidR="00F6143B" w:rsidRPr="00CC4096" w:rsidRDefault="00F6143B" w:rsidP="00F6143B">
      <w:pPr>
        <w:snapToGrid w:val="0"/>
        <w:rPr>
          <w:rFonts w:eastAsia="Calibri" w:cs="Calibri"/>
        </w:rPr>
      </w:pPr>
    </w:p>
    <w:p w14:paraId="4475BA75" w14:textId="10C8931C" w:rsidR="00725ED7" w:rsidRDefault="00725ED7">
      <w:pPr>
        <w:rPr>
          <w:rFonts w:eastAsia="Calibri" w:cs="Calibri"/>
          <w:b/>
        </w:rPr>
      </w:pPr>
      <w:bookmarkStart w:id="80" w:name="_heading=h.viypp07zv53i" w:colFirst="0" w:colLast="0"/>
      <w:bookmarkEnd w:id="80"/>
      <w:r>
        <w:rPr>
          <w:rFonts w:eastAsia="Calibri" w:cs="Calibri"/>
          <w:b/>
        </w:rPr>
        <w:br w:type="page"/>
      </w:r>
    </w:p>
    <w:p w14:paraId="79C05449" w14:textId="77777777" w:rsidR="00F6143B" w:rsidRPr="00CC4096" w:rsidRDefault="00F6143B" w:rsidP="00F6143B">
      <w:pPr>
        <w:snapToGrid w:val="0"/>
        <w:rPr>
          <w:rFonts w:eastAsia="Calibri" w:cs="Calibri"/>
          <w:b/>
        </w:rPr>
      </w:pPr>
    </w:p>
    <w:p w14:paraId="737EFC22" w14:textId="626E80C9" w:rsidR="00F6143B" w:rsidRPr="00CC4096" w:rsidRDefault="00725ED7" w:rsidP="00725ED7">
      <w:pPr>
        <w:pStyle w:val="Titre4"/>
        <w:rPr>
          <w:rFonts w:eastAsia="Calibri"/>
        </w:rPr>
      </w:pPr>
      <w:bookmarkStart w:id="81" w:name="_heading=h.2grqrue" w:colFirst="0" w:colLast="0"/>
      <w:bookmarkEnd w:id="81"/>
      <w:r>
        <w:rPr>
          <w:rFonts w:eastAsia="Calibri"/>
        </w:rPr>
        <w:t xml:space="preserve">9.2. </w:t>
      </w:r>
      <w:r w:rsidR="00F6143B" w:rsidRPr="00CC4096">
        <w:rPr>
          <w:rFonts w:eastAsia="Calibri"/>
        </w:rPr>
        <w:t>Dispositifs et structures pour l’inclusion au Luxembourg</w:t>
      </w:r>
    </w:p>
    <w:p w14:paraId="699B9830" w14:textId="77777777" w:rsidR="00F6143B" w:rsidRPr="00CC4096" w:rsidRDefault="00F6143B" w:rsidP="00F6143B">
      <w:pPr>
        <w:snapToGrid w:val="0"/>
        <w:ind w:left="720"/>
        <w:rPr>
          <w:rFonts w:eastAsia="Calibri" w:cs="Calibri"/>
        </w:rPr>
      </w:pPr>
    </w:p>
    <w:p w14:paraId="112A62C0" w14:textId="77777777" w:rsidR="00F6143B" w:rsidRPr="00CC4096" w:rsidRDefault="00F6143B" w:rsidP="00F6143B">
      <w:pPr>
        <w:snapToGrid w:val="0"/>
        <w:ind w:left="720"/>
        <w:rPr>
          <w:rFonts w:eastAsia="Calibri" w:cs="Calibri"/>
        </w:rPr>
      </w:pPr>
    </w:p>
    <w:p w14:paraId="44815FE2" w14:textId="77777777" w:rsidR="00EC1665" w:rsidRPr="00CC4096" w:rsidRDefault="00F6143B" w:rsidP="00F6143B">
      <w:pPr>
        <w:snapToGrid w:val="0"/>
        <w:rPr>
          <w:rFonts w:eastAsia="Calibri" w:cs="Calibri"/>
        </w:rPr>
      </w:pPr>
      <w:r w:rsidRPr="00CC4096">
        <w:rPr>
          <w:rFonts w:eastAsia="Calibri" w:cs="Calibri"/>
        </w:rPr>
        <w:t>Le Luxembourg a développé un réseau complet de</w:t>
      </w:r>
      <w:r w:rsidRPr="00CC4096">
        <w:rPr>
          <w:rFonts w:ascii="Calibri" w:eastAsia="Calibri" w:hAnsi="Calibri" w:cs="Calibri"/>
        </w:rPr>
        <w:t> </w:t>
      </w:r>
      <w:r w:rsidRPr="00CC4096">
        <w:rPr>
          <w:rFonts w:eastAsia="Calibri" w:cs="Calibri"/>
          <w:bCs/>
        </w:rPr>
        <w:t>Services d’Éducation Spéciale (SES),</w:t>
      </w:r>
      <w:r w:rsidRPr="00CC4096">
        <w:rPr>
          <w:rFonts w:eastAsia="Calibri" w:cs="Calibri"/>
        </w:rPr>
        <w:t xml:space="preserve"> qui interviennent à tous les niveaux du système éducatif, de l'enseignement fondamental (primaire) à l'enseignement secondaire. Ces services sont conçus pour accompagner les élèves présentant des handicaps physiques, sensoriels, cognitifs ou comportementaux nécessitant des adaptations spécifiques. </w:t>
      </w:r>
    </w:p>
    <w:p w14:paraId="1A23890B" w14:textId="77777777" w:rsidR="00EC1665" w:rsidRPr="00CC4096" w:rsidRDefault="00EC1665" w:rsidP="00F6143B">
      <w:pPr>
        <w:snapToGrid w:val="0"/>
        <w:rPr>
          <w:rFonts w:eastAsia="Calibri" w:cs="Calibri"/>
        </w:rPr>
      </w:pPr>
    </w:p>
    <w:p w14:paraId="0904403A" w14:textId="77777777" w:rsidR="00EC1665" w:rsidRPr="00CC4096" w:rsidRDefault="00EC1665" w:rsidP="00F6143B">
      <w:pPr>
        <w:snapToGrid w:val="0"/>
        <w:rPr>
          <w:rFonts w:eastAsia="Calibri" w:cs="Calibri"/>
        </w:rPr>
      </w:pPr>
    </w:p>
    <w:p w14:paraId="190461A0" w14:textId="77777777" w:rsidR="00EC1665" w:rsidRPr="00CC4096" w:rsidRDefault="00F6143B" w:rsidP="00F6143B">
      <w:pPr>
        <w:snapToGrid w:val="0"/>
        <w:rPr>
          <w:rFonts w:eastAsia="Calibri" w:cs="Calibri"/>
        </w:rPr>
      </w:pPr>
      <w:r w:rsidRPr="00CC4096">
        <w:rPr>
          <w:rFonts w:eastAsia="Calibri" w:cs="Calibri"/>
        </w:rPr>
        <w:t>Leur objectif principal est de favoriser l’inclusion des élèves dans les écoles ordinaires afin qu’ils puissent suivre leur scolarité avec leurs camarades. Les interventions des SES sont personnalisées et reposent sur des</w:t>
      </w:r>
      <w:r w:rsidRPr="00CC4096">
        <w:rPr>
          <w:rFonts w:ascii="Calibri" w:eastAsia="Calibri" w:hAnsi="Calibri" w:cs="Calibri"/>
        </w:rPr>
        <w:t> </w:t>
      </w:r>
      <w:r w:rsidRPr="00CC4096">
        <w:rPr>
          <w:rFonts w:eastAsia="Calibri" w:cs="Calibri"/>
          <w:bCs/>
        </w:rPr>
        <w:t>plans d’éducation individualisés</w:t>
      </w:r>
      <w:r w:rsidRPr="00CC4096">
        <w:rPr>
          <w:rFonts w:ascii="Calibri" w:eastAsia="Calibri" w:hAnsi="Calibri" w:cs="Calibri"/>
        </w:rPr>
        <w:t> </w:t>
      </w:r>
      <w:r w:rsidRPr="00CC4096">
        <w:rPr>
          <w:rFonts w:eastAsia="Calibri" w:cs="Calibri"/>
        </w:rPr>
        <w:t xml:space="preserve">(similaires aux projets personnalisés de scolarisation en France). </w:t>
      </w:r>
    </w:p>
    <w:p w14:paraId="2A00C9CD" w14:textId="77777777" w:rsidR="00EC1665" w:rsidRPr="00CC4096" w:rsidRDefault="00EC1665" w:rsidP="00F6143B">
      <w:pPr>
        <w:snapToGrid w:val="0"/>
        <w:rPr>
          <w:rFonts w:eastAsia="Calibri" w:cs="Calibri"/>
        </w:rPr>
      </w:pPr>
    </w:p>
    <w:p w14:paraId="747C8DAF" w14:textId="77777777" w:rsidR="00EC1665" w:rsidRPr="00CC4096" w:rsidRDefault="00EC1665" w:rsidP="00F6143B">
      <w:pPr>
        <w:snapToGrid w:val="0"/>
        <w:rPr>
          <w:rFonts w:eastAsia="Calibri" w:cs="Calibri"/>
        </w:rPr>
      </w:pPr>
    </w:p>
    <w:p w14:paraId="4B610B07" w14:textId="77777777" w:rsidR="004B76F2" w:rsidRPr="00CC4096" w:rsidRDefault="00F6143B" w:rsidP="00F6143B">
      <w:pPr>
        <w:snapToGrid w:val="0"/>
        <w:rPr>
          <w:rFonts w:eastAsia="Calibri" w:cs="Calibri"/>
        </w:rPr>
      </w:pPr>
      <w:r w:rsidRPr="00CC4096">
        <w:rPr>
          <w:rFonts w:eastAsia="Calibri" w:cs="Calibri"/>
        </w:rPr>
        <w:t xml:space="preserve">Ces plans, élaborés en collaboration avec les enseignants et les équipes éducatives, détaillent les adaptations pédagogiques, les aménagements de l’environnement scolaire et les soutiens nécessaires pour chaque élève. Ils permettent aux élèves de bénéficier d'un environnement adapté, tout en participant activement à la vie scolaire. </w:t>
      </w:r>
    </w:p>
    <w:p w14:paraId="07F8D9A6" w14:textId="77777777" w:rsidR="004B76F2" w:rsidRPr="00CC4096" w:rsidRDefault="004B76F2" w:rsidP="00F6143B">
      <w:pPr>
        <w:snapToGrid w:val="0"/>
        <w:rPr>
          <w:rFonts w:eastAsia="Calibri" w:cs="Calibri"/>
        </w:rPr>
      </w:pPr>
    </w:p>
    <w:p w14:paraId="6DDE6AF4" w14:textId="77777777" w:rsidR="004B76F2" w:rsidRPr="00CC4096" w:rsidRDefault="00F6143B" w:rsidP="00F6143B">
      <w:pPr>
        <w:snapToGrid w:val="0"/>
        <w:rPr>
          <w:rFonts w:eastAsia="Calibri" w:cs="Calibri"/>
        </w:rPr>
      </w:pPr>
      <w:r w:rsidRPr="00CC4096">
        <w:rPr>
          <w:rFonts w:eastAsia="Calibri" w:cs="Calibri"/>
        </w:rPr>
        <w:t xml:space="preserve">Les SES jouent également un rôle central dans le soutien aux familles, les aidant à naviguer dans le système éducatif et à accéder aux ressources adaptées. En assurant une coordination efficace entre les différents intervenants (enseignants, professionnels de santé, services sociaux), ils garantissent une prise en charge globale et cohérente des besoins de chaque élève. </w:t>
      </w:r>
    </w:p>
    <w:p w14:paraId="64AE4302" w14:textId="77777777" w:rsidR="004B76F2" w:rsidRPr="00CC4096" w:rsidRDefault="004B76F2" w:rsidP="00F6143B">
      <w:pPr>
        <w:snapToGrid w:val="0"/>
        <w:rPr>
          <w:rFonts w:eastAsia="Calibri" w:cs="Calibri"/>
        </w:rPr>
      </w:pPr>
    </w:p>
    <w:p w14:paraId="221B1626" w14:textId="56477D8E" w:rsidR="00F6143B" w:rsidRPr="00CC4096" w:rsidRDefault="00F6143B" w:rsidP="00F6143B">
      <w:pPr>
        <w:snapToGrid w:val="0"/>
        <w:rPr>
          <w:rFonts w:eastAsia="Calibri" w:cs="Calibri"/>
        </w:rPr>
      </w:pPr>
      <w:r w:rsidRPr="00CC4096">
        <w:rPr>
          <w:rFonts w:eastAsia="Calibri" w:cs="Calibri"/>
        </w:rPr>
        <w:t xml:space="preserve">Grâce à cette approche inclusive, les SES contribuent à créer un environnement d’apprentissage où chaque élève, quel que soit son handicap, </w:t>
      </w:r>
      <w:r w:rsidRPr="00CC4096">
        <w:rPr>
          <w:rFonts w:eastAsia="Calibri" w:cs="Calibri"/>
        </w:rPr>
        <w:lastRenderedPageBreak/>
        <w:t>peut évoluer et progresser aux côtés de ses pairs. Les principales structures inclusives sont</w:t>
      </w:r>
      <w:r w:rsidR="003E45FE" w:rsidRPr="00CC4096">
        <w:rPr>
          <w:rFonts w:ascii="Calibri" w:eastAsia="Calibri" w:hAnsi="Calibri" w:cs="Calibri"/>
        </w:rPr>
        <w:t> </w:t>
      </w:r>
      <w:r w:rsidRPr="00CC4096">
        <w:rPr>
          <w:rFonts w:eastAsia="Calibri" w:cs="Calibri"/>
        </w:rPr>
        <w:t>:</w:t>
      </w:r>
    </w:p>
    <w:p w14:paraId="61489926" w14:textId="77777777" w:rsidR="00F6143B" w:rsidRPr="00CC4096" w:rsidRDefault="00F6143B" w:rsidP="00F6143B">
      <w:pPr>
        <w:snapToGrid w:val="0"/>
        <w:rPr>
          <w:rFonts w:eastAsia="Calibri" w:cs="Calibri"/>
        </w:rPr>
      </w:pPr>
    </w:p>
    <w:p w14:paraId="392823A4" w14:textId="77777777" w:rsidR="00F6143B" w:rsidRPr="00CC4096" w:rsidRDefault="00F6143B" w:rsidP="00F6143B">
      <w:pPr>
        <w:snapToGrid w:val="0"/>
        <w:rPr>
          <w:rFonts w:eastAsia="Calibri" w:cs="Calibri"/>
        </w:rPr>
      </w:pPr>
    </w:p>
    <w:p w14:paraId="316174A7" w14:textId="444F7A0F" w:rsidR="004A0D41" w:rsidRPr="00725ED7" w:rsidRDefault="00E845FB" w:rsidP="00725ED7">
      <w:pPr>
        <w:snapToGrid w:val="0"/>
        <w:rPr>
          <w:rFonts w:eastAsia="Calibri" w:cs="Calibri"/>
          <w:b/>
        </w:rPr>
      </w:pPr>
      <w:hyperlink r:id="rId212" w:tooltip="Lien vers site site Internet &quot; men.public.lu &quot;" w:history="1">
        <w:r w:rsidR="00F6143B" w:rsidRPr="00725ED7">
          <w:rPr>
            <w:rStyle w:val="Lienhypertexte"/>
            <w:rFonts w:eastAsia="Calibri" w:cs="Calibri"/>
            <w:b/>
          </w:rPr>
          <w:t xml:space="preserve">Des </w:t>
        </w:r>
        <w:r w:rsidR="003D4A4B" w:rsidRPr="00725ED7">
          <w:rPr>
            <w:rStyle w:val="Lienhypertexte"/>
            <w:rFonts w:eastAsia="Calibri" w:cs="Calibri"/>
            <w:b/>
          </w:rPr>
          <w:t>I</w:t>
        </w:r>
        <w:r w:rsidR="00F6143B" w:rsidRPr="00725ED7">
          <w:rPr>
            <w:rStyle w:val="Lienhypertexte"/>
            <w:rFonts w:eastAsia="Calibri" w:cs="Calibri"/>
            <w:b/>
          </w:rPr>
          <w:t xml:space="preserve">nstituteurs spécialisés dans la scolarisation des </w:t>
        </w:r>
        <w:r w:rsidR="003D4A4B" w:rsidRPr="00725ED7">
          <w:rPr>
            <w:rStyle w:val="Lienhypertexte"/>
            <w:rFonts w:eastAsia="Calibri" w:cs="Calibri"/>
            <w:b/>
          </w:rPr>
          <w:t>Élèves</w:t>
        </w:r>
        <w:r w:rsidR="00F6143B" w:rsidRPr="00725ED7">
          <w:rPr>
            <w:rStyle w:val="Lienhypertexte"/>
            <w:rFonts w:eastAsia="Calibri" w:cs="Calibri"/>
            <w:b/>
          </w:rPr>
          <w:t xml:space="preserve"> à </w:t>
        </w:r>
        <w:r w:rsidR="003D4A4B" w:rsidRPr="00725ED7">
          <w:rPr>
            <w:rStyle w:val="Lienhypertexte"/>
            <w:rFonts w:eastAsia="Calibri" w:cs="Calibri"/>
            <w:b/>
          </w:rPr>
          <w:t>B</w:t>
        </w:r>
        <w:r w:rsidR="00F6143B" w:rsidRPr="00725ED7">
          <w:rPr>
            <w:rStyle w:val="Lienhypertexte"/>
            <w:rFonts w:eastAsia="Calibri" w:cs="Calibri"/>
            <w:b/>
          </w:rPr>
          <w:t xml:space="preserve">esoins éducatifs </w:t>
        </w:r>
        <w:r w:rsidR="003D4A4B" w:rsidRPr="00725ED7">
          <w:rPr>
            <w:rStyle w:val="Lienhypertexte"/>
            <w:rFonts w:eastAsia="Calibri" w:cs="Calibri"/>
            <w:b/>
          </w:rPr>
          <w:t>S</w:t>
        </w:r>
        <w:r w:rsidR="00F6143B" w:rsidRPr="00725ED7">
          <w:rPr>
            <w:rStyle w:val="Lienhypertexte"/>
            <w:rFonts w:eastAsia="Calibri" w:cs="Calibri"/>
            <w:b/>
          </w:rPr>
          <w:t>pécifiques (I-EBS)</w:t>
        </w:r>
      </w:hyperlink>
      <w:r w:rsidR="00F6143B" w:rsidRPr="00725ED7">
        <w:rPr>
          <w:rFonts w:eastAsia="Calibri" w:cs="Calibri"/>
          <w:b/>
        </w:rPr>
        <w:t xml:space="preserve"> </w:t>
      </w:r>
    </w:p>
    <w:p w14:paraId="59C3D27C" w14:textId="77777777" w:rsidR="004A0D41" w:rsidRPr="00CC4096" w:rsidRDefault="004A0D41" w:rsidP="00F6143B">
      <w:pPr>
        <w:snapToGrid w:val="0"/>
        <w:rPr>
          <w:rFonts w:eastAsia="Calibri" w:cs="Calibri"/>
          <w:b/>
        </w:rPr>
      </w:pPr>
    </w:p>
    <w:p w14:paraId="5E275D90" w14:textId="77777777" w:rsidR="004A0D41" w:rsidRPr="00CC4096" w:rsidRDefault="004A0D41" w:rsidP="00F6143B">
      <w:pPr>
        <w:snapToGrid w:val="0"/>
        <w:rPr>
          <w:rFonts w:eastAsia="Calibri" w:cs="Calibri"/>
          <w:b/>
        </w:rPr>
      </w:pPr>
    </w:p>
    <w:p w14:paraId="0F98B252" w14:textId="77777777" w:rsidR="003D4A4B" w:rsidRPr="00CC4096" w:rsidRDefault="003D4A4B" w:rsidP="00F6143B">
      <w:pPr>
        <w:snapToGrid w:val="0"/>
        <w:rPr>
          <w:rFonts w:eastAsia="Calibri" w:cs="Calibri"/>
        </w:rPr>
      </w:pPr>
      <w:r w:rsidRPr="00CC4096">
        <w:rPr>
          <w:rFonts w:eastAsia="Calibri" w:cs="Calibri"/>
        </w:rPr>
        <w:t xml:space="preserve">Ces I-EBS </w:t>
      </w:r>
      <w:r w:rsidR="00F6143B" w:rsidRPr="00CC4096">
        <w:rPr>
          <w:rFonts w:eastAsia="Calibri" w:cs="Calibri"/>
        </w:rPr>
        <w:t xml:space="preserve">jouent un rôle clé dans l'inclusion au sein des écoles fondamentales. Travaillant en étroite collaboration avec les enseignants, leur mission est d’adapter les méthodes pédagogiques et les supports éducatifs aux besoins spécifiques des élèves ayant des difficultés d'apprentissage ou un handicap. Ils assurent un suivi personnalisé, intervenant soit individuellement, soit en petits groupes, pour garantir la progression des élèves. </w:t>
      </w:r>
    </w:p>
    <w:p w14:paraId="6F743F7A" w14:textId="77777777" w:rsidR="003D4A4B" w:rsidRPr="00CC4096" w:rsidRDefault="003D4A4B" w:rsidP="00F6143B">
      <w:pPr>
        <w:snapToGrid w:val="0"/>
        <w:rPr>
          <w:rFonts w:eastAsia="Calibri" w:cs="Calibri"/>
        </w:rPr>
      </w:pPr>
    </w:p>
    <w:p w14:paraId="4177570F" w14:textId="77777777" w:rsidR="003D4A4B" w:rsidRPr="00CC4096" w:rsidRDefault="003D4A4B" w:rsidP="00F6143B">
      <w:pPr>
        <w:snapToGrid w:val="0"/>
        <w:rPr>
          <w:rFonts w:eastAsia="Calibri" w:cs="Calibri"/>
        </w:rPr>
      </w:pPr>
    </w:p>
    <w:p w14:paraId="7024835B" w14:textId="36B10E1E" w:rsidR="003D4A4B" w:rsidRPr="00CC4096" w:rsidRDefault="00F6143B" w:rsidP="00F6143B">
      <w:pPr>
        <w:snapToGrid w:val="0"/>
        <w:rPr>
          <w:rFonts w:eastAsia="Calibri" w:cs="Calibri"/>
        </w:rPr>
      </w:pPr>
      <w:r w:rsidRPr="00CC4096">
        <w:rPr>
          <w:rFonts w:eastAsia="Calibri" w:cs="Calibri"/>
        </w:rPr>
        <w:t xml:space="preserve">Les I-EBS participent également à la coordination entre les familles, les enseignants et les autres professionnels de l’éducation, favorisant un environnement d’apprentissage inclusif. </w:t>
      </w:r>
    </w:p>
    <w:p w14:paraId="23303281" w14:textId="77777777" w:rsidR="003D4A4B" w:rsidRPr="00CC4096" w:rsidRDefault="003D4A4B" w:rsidP="00F6143B">
      <w:pPr>
        <w:snapToGrid w:val="0"/>
        <w:rPr>
          <w:rFonts w:eastAsia="Calibri" w:cs="Calibri"/>
        </w:rPr>
      </w:pPr>
    </w:p>
    <w:p w14:paraId="3DC481B7" w14:textId="77777777" w:rsidR="003D4A4B" w:rsidRPr="00CC4096" w:rsidRDefault="003D4A4B" w:rsidP="00F6143B">
      <w:pPr>
        <w:snapToGrid w:val="0"/>
        <w:rPr>
          <w:rFonts w:eastAsia="Calibri" w:cs="Calibri"/>
        </w:rPr>
      </w:pPr>
    </w:p>
    <w:p w14:paraId="53EC2670" w14:textId="0B0E46F3" w:rsidR="00F6143B" w:rsidRPr="00CC4096" w:rsidRDefault="00F6143B" w:rsidP="00F6143B">
      <w:pPr>
        <w:snapToGrid w:val="0"/>
        <w:rPr>
          <w:rFonts w:eastAsia="Calibri" w:cs="Calibri"/>
        </w:rPr>
      </w:pPr>
      <w:r w:rsidRPr="00CC4096">
        <w:rPr>
          <w:rFonts w:eastAsia="Calibri" w:cs="Calibri"/>
        </w:rPr>
        <w:t>Leur expertise et leur formation continue en matière d’éducation spécialisée permettent d’adapter les ressources pédagogiques et de sensibiliser l'ensemble de la communauté scolaire à l'inclusion.</w:t>
      </w:r>
    </w:p>
    <w:p w14:paraId="258B8B0E" w14:textId="77777777" w:rsidR="00F6143B" w:rsidRPr="00CC4096" w:rsidRDefault="00F6143B" w:rsidP="00F6143B">
      <w:pPr>
        <w:snapToGrid w:val="0"/>
        <w:rPr>
          <w:rFonts w:eastAsia="Calibri" w:cs="Calibri"/>
        </w:rPr>
      </w:pPr>
    </w:p>
    <w:p w14:paraId="577AFF2A" w14:textId="77777777" w:rsidR="00F6143B" w:rsidRPr="00CC4096" w:rsidRDefault="00F6143B" w:rsidP="00F6143B">
      <w:pPr>
        <w:snapToGrid w:val="0"/>
        <w:rPr>
          <w:rFonts w:eastAsia="Calibri" w:cs="Calibri"/>
          <w:b/>
          <w:bCs/>
        </w:rPr>
      </w:pPr>
    </w:p>
    <w:p w14:paraId="60AEEAD4" w14:textId="3718647D" w:rsidR="004A0D41" w:rsidRPr="00725ED7" w:rsidRDefault="00E845FB" w:rsidP="00725ED7">
      <w:pPr>
        <w:snapToGrid w:val="0"/>
        <w:rPr>
          <w:rFonts w:eastAsia="Calibri" w:cs="Calibri"/>
          <w:b/>
          <w:bCs/>
        </w:rPr>
      </w:pPr>
      <w:hyperlink r:id="rId213" w:anchor=":~:text=Des%20assistants%20pour%20élèves%20à%20besoins%20éducatifs%20spécifiques,dans%20tous%20les%20lieux%20de%20la%20vie%20scolaire." w:tooltip="Lien vers site Internet &quot; men.public.lu &quot;" w:history="1">
        <w:r w:rsidR="00F6143B" w:rsidRPr="00725ED7">
          <w:rPr>
            <w:rStyle w:val="Lienhypertexte"/>
            <w:rFonts w:eastAsia="Calibri" w:cs="Calibri"/>
            <w:b/>
            <w:bCs/>
          </w:rPr>
          <w:t>Les assistants pour élèves à besoins éducatifs spécifiques (A-EBS)</w:t>
        </w:r>
      </w:hyperlink>
      <w:r w:rsidR="00F6143B" w:rsidRPr="00725ED7">
        <w:rPr>
          <w:rFonts w:eastAsia="Calibri" w:cs="Calibri"/>
          <w:b/>
          <w:bCs/>
        </w:rPr>
        <w:t xml:space="preserve"> </w:t>
      </w:r>
    </w:p>
    <w:p w14:paraId="3F447CD2" w14:textId="77777777" w:rsidR="004A0D41" w:rsidRPr="00CC4096" w:rsidRDefault="004A0D41" w:rsidP="00F6143B">
      <w:pPr>
        <w:snapToGrid w:val="0"/>
        <w:rPr>
          <w:rFonts w:eastAsia="Calibri" w:cs="Calibri"/>
        </w:rPr>
      </w:pPr>
    </w:p>
    <w:p w14:paraId="4F248419" w14:textId="77777777" w:rsidR="004A0D41" w:rsidRPr="00CC4096" w:rsidRDefault="004A0D41" w:rsidP="00F6143B">
      <w:pPr>
        <w:snapToGrid w:val="0"/>
        <w:rPr>
          <w:rFonts w:eastAsia="Calibri" w:cs="Calibri"/>
        </w:rPr>
      </w:pPr>
    </w:p>
    <w:p w14:paraId="7E52A6FA" w14:textId="77777777" w:rsidR="00871FEA" w:rsidRPr="00CC4096" w:rsidRDefault="00F6143B" w:rsidP="00F6143B">
      <w:pPr>
        <w:snapToGrid w:val="0"/>
        <w:rPr>
          <w:rFonts w:eastAsia="Calibri" w:cs="Calibri"/>
        </w:rPr>
      </w:pPr>
      <w:r w:rsidRPr="00CC4096">
        <w:rPr>
          <w:rFonts w:eastAsia="Calibri" w:cs="Calibri"/>
        </w:rPr>
        <w:t>Les</w:t>
      </w:r>
      <w:r w:rsidRPr="00CC4096">
        <w:rPr>
          <w:rFonts w:ascii="Calibri" w:eastAsia="Calibri" w:hAnsi="Calibri" w:cs="Calibri"/>
        </w:rPr>
        <w:t> </w:t>
      </w:r>
      <w:r w:rsidRPr="00CC4096">
        <w:rPr>
          <w:rFonts w:eastAsia="Calibri" w:cs="Calibri"/>
        </w:rPr>
        <w:t>assistants pour élèves à besoins éducatifs spécifiques (A-EBS)</w:t>
      </w:r>
      <w:r w:rsidRPr="00CC4096">
        <w:rPr>
          <w:rFonts w:ascii="Calibri" w:eastAsia="Calibri" w:hAnsi="Calibri" w:cs="Calibri"/>
        </w:rPr>
        <w:t> </w:t>
      </w:r>
      <w:r w:rsidRPr="00CC4096">
        <w:rPr>
          <w:rFonts w:eastAsia="Calibri" w:cs="Calibri"/>
        </w:rPr>
        <w:t xml:space="preserve">apportent un soutien précieux en accompagnant les élèves au quotidien dans des aspects pratiques comme les déplacements, la prise des repas ou l’utilisation de matériel adapté. Leur rôle est de faciliter l’inclusion des </w:t>
      </w:r>
      <w:r w:rsidRPr="00CC4096">
        <w:rPr>
          <w:rFonts w:eastAsia="Calibri" w:cs="Calibri"/>
        </w:rPr>
        <w:lastRenderedPageBreak/>
        <w:t xml:space="preserve">élèves dans la classe et dans l’ensemble des activités scolaires et périscolaires (sorties éducatives, activités sportives, etc.). </w:t>
      </w:r>
    </w:p>
    <w:p w14:paraId="07628A39" w14:textId="77777777" w:rsidR="00871FEA" w:rsidRPr="00CC4096" w:rsidRDefault="00871FEA" w:rsidP="00F6143B">
      <w:pPr>
        <w:snapToGrid w:val="0"/>
        <w:rPr>
          <w:rFonts w:eastAsia="Calibri" w:cs="Calibri"/>
        </w:rPr>
      </w:pPr>
    </w:p>
    <w:p w14:paraId="1CA70C95" w14:textId="77777777" w:rsidR="00871FEA" w:rsidRPr="00CC4096" w:rsidRDefault="00871FEA" w:rsidP="00F6143B">
      <w:pPr>
        <w:snapToGrid w:val="0"/>
        <w:rPr>
          <w:rFonts w:eastAsia="Calibri" w:cs="Calibri"/>
        </w:rPr>
      </w:pPr>
    </w:p>
    <w:p w14:paraId="249BCE18" w14:textId="6A5D698C" w:rsidR="00F6143B" w:rsidRPr="00CC4096" w:rsidRDefault="00F6143B" w:rsidP="00F6143B">
      <w:pPr>
        <w:snapToGrid w:val="0"/>
        <w:rPr>
          <w:rFonts w:eastAsia="Calibri" w:cs="Calibri"/>
        </w:rPr>
      </w:pPr>
      <w:r w:rsidRPr="00CC4096">
        <w:rPr>
          <w:rFonts w:eastAsia="Calibri" w:cs="Calibri"/>
        </w:rPr>
        <w:t>En collaboration avec les I-EBS, les A-EBS aident les élèves à participer pleinement à la vie scolaire et à surmonter les obstacles qui pourraient limiter leur inclusion. Leur soutien permet d’améliorer l’autonomie des élèves tout en garantissant leur bien-être et leur intégration au sein de la communauté scolaire.</w:t>
      </w:r>
    </w:p>
    <w:p w14:paraId="083E2E69" w14:textId="77777777" w:rsidR="00F6143B" w:rsidRPr="00CC4096" w:rsidRDefault="00F6143B" w:rsidP="00F6143B">
      <w:pPr>
        <w:snapToGrid w:val="0"/>
        <w:rPr>
          <w:rFonts w:eastAsia="Calibri" w:cs="Calibri"/>
        </w:rPr>
      </w:pPr>
    </w:p>
    <w:p w14:paraId="548734C1" w14:textId="77777777" w:rsidR="00F6143B" w:rsidRPr="00CC4096" w:rsidRDefault="00F6143B" w:rsidP="00F6143B">
      <w:pPr>
        <w:snapToGrid w:val="0"/>
        <w:rPr>
          <w:rFonts w:eastAsia="Calibri" w:cs="Calibri"/>
        </w:rPr>
      </w:pPr>
    </w:p>
    <w:p w14:paraId="61FFBC4F" w14:textId="77777777" w:rsidR="00F6143B" w:rsidRPr="00CC4096" w:rsidRDefault="00F6143B" w:rsidP="00F6143B">
      <w:pPr>
        <w:snapToGrid w:val="0"/>
        <w:rPr>
          <w:rFonts w:eastAsia="Calibri" w:cs="Calibri"/>
          <w:b/>
          <w:bCs/>
        </w:rPr>
      </w:pPr>
    </w:p>
    <w:p w14:paraId="7424FDDC" w14:textId="6AE0828C" w:rsidR="00871FEA" w:rsidRPr="00725ED7" w:rsidRDefault="00E845FB" w:rsidP="00725ED7">
      <w:pPr>
        <w:snapToGrid w:val="0"/>
        <w:rPr>
          <w:rFonts w:eastAsia="Calibri" w:cs="Calibri"/>
          <w:b/>
          <w:bCs/>
        </w:rPr>
      </w:pPr>
      <w:hyperlink r:id="rId214" w:tooltip="Lien vers site Interne &quot; www.schengenlyzeum.eu &quot;" w:history="1">
        <w:r w:rsidR="00F6143B" w:rsidRPr="00725ED7">
          <w:rPr>
            <w:rStyle w:val="Lienhypertexte"/>
            <w:rFonts w:eastAsia="Calibri" w:cs="Calibri"/>
            <w:b/>
            <w:bCs/>
          </w:rPr>
          <w:t xml:space="preserve">Les </w:t>
        </w:r>
        <w:r w:rsidR="00871FEA" w:rsidRPr="00725ED7">
          <w:rPr>
            <w:rStyle w:val="Lienhypertexte"/>
            <w:rFonts w:eastAsia="Calibri" w:cs="Calibri"/>
            <w:b/>
            <w:bCs/>
          </w:rPr>
          <w:t>Équipes</w:t>
        </w:r>
        <w:r w:rsidR="00F6143B" w:rsidRPr="00725ED7">
          <w:rPr>
            <w:rStyle w:val="Lienhypertexte"/>
            <w:rFonts w:eastAsia="Calibri" w:cs="Calibri"/>
            <w:b/>
            <w:bCs/>
          </w:rPr>
          <w:t xml:space="preserve"> de </w:t>
        </w:r>
        <w:r w:rsidR="00871FEA" w:rsidRPr="00725ED7">
          <w:rPr>
            <w:rStyle w:val="Lienhypertexte"/>
            <w:rFonts w:eastAsia="Calibri" w:cs="Calibri"/>
            <w:b/>
            <w:bCs/>
          </w:rPr>
          <w:t>S</w:t>
        </w:r>
        <w:r w:rsidR="00F6143B" w:rsidRPr="00725ED7">
          <w:rPr>
            <w:rStyle w:val="Lienhypertexte"/>
            <w:rFonts w:eastAsia="Calibri" w:cs="Calibri"/>
            <w:b/>
            <w:bCs/>
          </w:rPr>
          <w:t xml:space="preserve">outien des </w:t>
        </w:r>
        <w:r w:rsidR="00871FEA" w:rsidRPr="00725ED7">
          <w:rPr>
            <w:rStyle w:val="Lienhypertexte"/>
            <w:rFonts w:eastAsia="Calibri" w:cs="Calibri"/>
            <w:b/>
            <w:bCs/>
          </w:rPr>
          <w:t>Élèves</w:t>
        </w:r>
        <w:r w:rsidR="00F6143B" w:rsidRPr="00725ED7">
          <w:rPr>
            <w:rStyle w:val="Lienhypertexte"/>
            <w:rFonts w:eastAsia="Calibri" w:cs="Calibri"/>
            <w:b/>
            <w:bCs/>
          </w:rPr>
          <w:t xml:space="preserve"> à </w:t>
        </w:r>
        <w:r w:rsidR="00871FEA" w:rsidRPr="00725ED7">
          <w:rPr>
            <w:rStyle w:val="Lienhypertexte"/>
            <w:rFonts w:eastAsia="Calibri" w:cs="Calibri"/>
            <w:b/>
            <w:bCs/>
          </w:rPr>
          <w:t>B</w:t>
        </w:r>
        <w:r w:rsidR="00F6143B" w:rsidRPr="00725ED7">
          <w:rPr>
            <w:rStyle w:val="Lienhypertexte"/>
            <w:rFonts w:eastAsia="Calibri" w:cs="Calibri"/>
            <w:b/>
            <w:bCs/>
          </w:rPr>
          <w:t>esoins éducatifs spécifiques (ESEB)</w:t>
        </w:r>
      </w:hyperlink>
      <w:r w:rsidR="00F6143B" w:rsidRPr="00725ED7">
        <w:rPr>
          <w:rFonts w:eastAsia="Calibri" w:cs="Calibri"/>
          <w:b/>
          <w:bCs/>
        </w:rPr>
        <w:t xml:space="preserve"> </w:t>
      </w:r>
    </w:p>
    <w:p w14:paraId="11512FD3" w14:textId="77777777" w:rsidR="00871FEA" w:rsidRPr="00CC4096" w:rsidRDefault="00871FEA" w:rsidP="00F6143B">
      <w:pPr>
        <w:snapToGrid w:val="0"/>
        <w:rPr>
          <w:rFonts w:eastAsia="Calibri" w:cs="Calibri"/>
        </w:rPr>
      </w:pPr>
    </w:p>
    <w:p w14:paraId="296F01A7" w14:textId="77777777" w:rsidR="00871FEA" w:rsidRPr="00CC4096" w:rsidRDefault="00871FEA" w:rsidP="00F6143B">
      <w:pPr>
        <w:snapToGrid w:val="0"/>
        <w:rPr>
          <w:rFonts w:eastAsia="Calibri" w:cs="Calibri"/>
        </w:rPr>
      </w:pPr>
    </w:p>
    <w:p w14:paraId="2AE807A1" w14:textId="217D3BAE" w:rsidR="00F6143B" w:rsidRPr="00CC4096" w:rsidRDefault="00871FEA" w:rsidP="00F6143B">
      <w:pPr>
        <w:snapToGrid w:val="0"/>
        <w:rPr>
          <w:rFonts w:eastAsia="Calibri" w:cs="Calibri"/>
        </w:rPr>
      </w:pPr>
      <w:r w:rsidRPr="00CC4096">
        <w:rPr>
          <w:rFonts w:eastAsia="Calibri" w:cs="Calibri"/>
        </w:rPr>
        <w:t xml:space="preserve">Les ESEB </w:t>
      </w:r>
      <w:r w:rsidR="00F6143B" w:rsidRPr="00CC4096">
        <w:rPr>
          <w:rFonts w:eastAsia="Calibri" w:cs="Calibri"/>
        </w:rPr>
        <w:t>sont présentes dans les lycées et au sein des 15</w:t>
      </w:r>
      <w:r w:rsidR="003E45FE" w:rsidRPr="00CC4096">
        <w:rPr>
          <w:rFonts w:ascii="Calibri" w:eastAsia="Calibri" w:hAnsi="Calibri" w:cs="Calibri"/>
        </w:rPr>
        <w:t> </w:t>
      </w:r>
      <w:r w:rsidR="00F6143B" w:rsidRPr="00CC4096">
        <w:rPr>
          <w:rFonts w:eastAsia="Calibri" w:cs="Calibri"/>
        </w:rPr>
        <w:t>directions régionales de l’enseignement fondamental. Composées d'instituteurs spécialisés, de psychologues et d’éducateurs, ces équipes travaillent avec les enseignants pour adapter les méthodes pédagogiques aux besoins des élèves et pour garantir un environnement d’apprentissage inclusif.</w:t>
      </w:r>
    </w:p>
    <w:p w14:paraId="261B0454" w14:textId="77777777" w:rsidR="00871FEA" w:rsidRPr="00CC4096" w:rsidRDefault="00871FEA" w:rsidP="00F6143B">
      <w:pPr>
        <w:snapToGrid w:val="0"/>
        <w:rPr>
          <w:rFonts w:eastAsia="Calibri" w:cs="Calibri"/>
        </w:rPr>
      </w:pPr>
    </w:p>
    <w:p w14:paraId="0FB5902E" w14:textId="77777777" w:rsidR="00871FEA" w:rsidRPr="00CC4096" w:rsidRDefault="00871FEA" w:rsidP="00F6143B">
      <w:pPr>
        <w:snapToGrid w:val="0"/>
        <w:rPr>
          <w:rFonts w:eastAsia="Calibri" w:cs="Calibri"/>
        </w:rPr>
      </w:pPr>
    </w:p>
    <w:p w14:paraId="227978AB" w14:textId="77777777" w:rsidR="00F6143B" w:rsidRPr="00CC4096" w:rsidRDefault="00F6143B" w:rsidP="00F6143B">
      <w:pPr>
        <w:snapToGrid w:val="0"/>
        <w:rPr>
          <w:rFonts w:eastAsia="Calibri" w:cs="Calibri"/>
        </w:rPr>
      </w:pPr>
      <w:r w:rsidRPr="00CC4096">
        <w:rPr>
          <w:rFonts w:eastAsia="Calibri" w:cs="Calibri"/>
        </w:rPr>
        <w:t>Les ESEB accompagnent les élèves tout au long de leur parcours scolaire, en mettant en place des stratégies et des aménagements individualisés. Elles assurent également la coordination avec les familles et les professionnels de santé, permettant ainsi une prise en charge cohérente des besoins de chaque élève.</w:t>
      </w:r>
    </w:p>
    <w:p w14:paraId="6FDD584D" w14:textId="77777777" w:rsidR="00F6143B" w:rsidRPr="00CC4096" w:rsidRDefault="00F6143B" w:rsidP="00F6143B">
      <w:pPr>
        <w:snapToGrid w:val="0"/>
        <w:rPr>
          <w:rFonts w:eastAsia="Calibri" w:cs="Calibri"/>
        </w:rPr>
      </w:pPr>
    </w:p>
    <w:p w14:paraId="199183FA" w14:textId="77777777" w:rsidR="00F6143B" w:rsidRPr="00CC4096" w:rsidRDefault="00F6143B" w:rsidP="00F6143B">
      <w:pPr>
        <w:snapToGrid w:val="0"/>
        <w:rPr>
          <w:rFonts w:eastAsia="Calibri" w:cs="Calibri"/>
          <w:b/>
          <w:bCs/>
        </w:rPr>
      </w:pPr>
    </w:p>
    <w:p w14:paraId="2E1506CF" w14:textId="01333680" w:rsidR="00484A71" w:rsidRPr="00725ED7" w:rsidRDefault="00E845FB" w:rsidP="00725ED7">
      <w:pPr>
        <w:snapToGrid w:val="0"/>
        <w:rPr>
          <w:rFonts w:eastAsia="Calibri" w:cs="Calibri"/>
          <w:b/>
          <w:bCs/>
          <w:color w:val="000000"/>
        </w:rPr>
      </w:pPr>
      <w:hyperlink r:id="rId215" w:tooltip="Lien sur le site Internet &quot; www.cc-cdm.lu &quot;" w:history="1">
        <w:r w:rsidR="00F6143B" w:rsidRPr="00725ED7">
          <w:rPr>
            <w:rStyle w:val="Lienhypertexte"/>
            <w:rFonts w:eastAsia="Calibri" w:cs="Calibri"/>
            <w:b/>
            <w:bCs/>
          </w:rPr>
          <w:t>Le</w:t>
        </w:r>
        <w:r w:rsidR="00F6143B" w:rsidRPr="00725ED7">
          <w:rPr>
            <w:rStyle w:val="Lienhypertexte"/>
            <w:rFonts w:ascii="Calibri" w:eastAsia="Calibri" w:hAnsi="Calibri" w:cs="Calibri"/>
            <w:b/>
            <w:bCs/>
          </w:rPr>
          <w:t> </w:t>
        </w:r>
        <w:r w:rsidR="00F6143B" w:rsidRPr="00725ED7">
          <w:rPr>
            <w:rStyle w:val="Lienhypertexte"/>
            <w:rFonts w:eastAsia="Calibri" w:cs="Calibri"/>
            <w:b/>
            <w:bCs/>
          </w:rPr>
          <w:t>Plan d'Éducation Individualisé (PEI)</w:t>
        </w:r>
      </w:hyperlink>
    </w:p>
    <w:p w14:paraId="29759C69" w14:textId="77777777" w:rsidR="00484A71" w:rsidRPr="00CC4096" w:rsidRDefault="00484A71" w:rsidP="00F6143B">
      <w:pPr>
        <w:snapToGrid w:val="0"/>
        <w:rPr>
          <w:rFonts w:eastAsia="Calibri" w:cs="Calibri"/>
          <w:color w:val="000000"/>
        </w:rPr>
      </w:pPr>
    </w:p>
    <w:p w14:paraId="78643025" w14:textId="77777777" w:rsidR="00484A71" w:rsidRPr="00CC4096" w:rsidRDefault="00484A71" w:rsidP="00F6143B">
      <w:pPr>
        <w:snapToGrid w:val="0"/>
        <w:rPr>
          <w:rFonts w:eastAsia="Calibri" w:cs="Calibri"/>
          <w:color w:val="000000"/>
        </w:rPr>
      </w:pPr>
    </w:p>
    <w:p w14:paraId="58644515" w14:textId="31F129A3" w:rsidR="00484A71" w:rsidRPr="00CC4096" w:rsidRDefault="00484A71" w:rsidP="00484A71">
      <w:pPr>
        <w:snapToGrid w:val="0"/>
        <w:rPr>
          <w:rFonts w:eastAsia="Calibri" w:cs="Calibri"/>
          <w:color w:val="000000"/>
        </w:rPr>
      </w:pPr>
      <w:r w:rsidRPr="00CC4096">
        <w:rPr>
          <w:rFonts w:eastAsia="Calibri" w:cs="Calibri"/>
          <w:color w:val="000000"/>
        </w:rPr>
        <w:t>Le</w:t>
      </w:r>
      <w:r w:rsidRPr="00CC4096">
        <w:rPr>
          <w:rFonts w:ascii="Calibri" w:eastAsia="Calibri" w:hAnsi="Calibri" w:cs="Calibri"/>
          <w:color w:val="000000"/>
        </w:rPr>
        <w:t> </w:t>
      </w:r>
      <w:r w:rsidRPr="00CC4096">
        <w:rPr>
          <w:rFonts w:eastAsia="Calibri" w:cs="Calibri"/>
          <w:color w:val="000000"/>
        </w:rPr>
        <w:t>PEI</w:t>
      </w:r>
      <w:r w:rsidRPr="00CC4096">
        <w:rPr>
          <w:rFonts w:ascii="Calibri" w:eastAsia="Calibri" w:hAnsi="Calibri" w:cs="Calibri"/>
          <w:color w:val="000000"/>
        </w:rPr>
        <w:t> </w:t>
      </w:r>
      <w:r w:rsidRPr="00CC4096">
        <w:rPr>
          <w:rFonts w:eastAsia="Calibri" w:cs="Calibri"/>
          <w:color w:val="000000"/>
        </w:rPr>
        <w:t xml:space="preserve">est un outil essentiel dans le cadre de l'inclusion scolaire au Luxembourg. Il est spécifiquement conçu pour répondre aux besoins </w:t>
      </w:r>
      <w:r w:rsidRPr="00CC4096">
        <w:rPr>
          <w:rFonts w:eastAsia="Calibri" w:cs="Calibri"/>
          <w:color w:val="000000"/>
        </w:rPr>
        <w:lastRenderedPageBreak/>
        <w:t>éducatifs particuliers des élèves en situation de handicap ou présentant des difficultés spécifiques d'apprentissage.</w:t>
      </w:r>
    </w:p>
    <w:p w14:paraId="5688C05D" w14:textId="77777777" w:rsidR="00484A71" w:rsidRPr="00CC4096" w:rsidRDefault="00484A71" w:rsidP="00484A71">
      <w:pPr>
        <w:snapToGrid w:val="0"/>
        <w:rPr>
          <w:rFonts w:eastAsia="Calibri" w:cs="Calibri"/>
          <w:color w:val="000000"/>
        </w:rPr>
      </w:pPr>
    </w:p>
    <w:p w14:paraId="164FFFBB" w14:textId="77777777" w:rsidR="00484A71" w:rsidRPr="00CC4096" w:rsidRDefault="00484A71" w:rsidP="00484A71">
      <w:pPr>
        <w:snapToGrid w:val="0"/>
        <w:rPr>
          <w:rFonts w:eastAsia="Calibri" w:cs="Calibri"/>
          <w:color w:val="000000"/>
        </w:rPr>
      </w:pPr>
    </w:p>
    <w:p w14:paraId="19BB0FB9" w14:textId="4F5D6E92" w:rsidR="00484A71" w:rsidRPr="00CC4096" w:rsidRDefault="00484A71" w:rsidP="00484A71">
      <w:pPr>
        <w:snapToGrid w:val="0"/>
        <w:rPr>
          <w:rFonts w:eastAsia="Calibri" w:cs="Calibri"/>
          <w:color w:val="000000"/>
        </w:rPr>
      </w:pPr>
      <w:r w:rsidRPr="00CC4096">
        <w:rPr>
          <w:rFonts w:eastAsia="Calibri" w:cs="Calibri"/>
          <w:color w:val="000000"/>
        </w:rPr>
        <w:t>Le PEI est élaboré de manière collaborative par un ensemble d’acteurs impliqués dans le parcours éducatif de l’élève</w:t>
      </w:r>
      <w:r w:rsidR="003E45FE" w:rsidRPr="00CC4096">
        <w:rPr>
          <w:rFonts w:ascii="Calibri" w:eastAsia="Calibri" w:hAnsi="Calibri" w:cs="Calibri"/>
          <w:color w:val="000000"/>
        </w:rPr>
        <w:t> </w:t>
      </w:r>
      <w:r w:rsidRPr="00CC4096">
        <w:rPr>
          <w:rFonts w:eastAsia="Calibri" w:cs="Calibri"/>
          <w:color w:val="000000"/>
        </w:rPr>
        <w:t>: enseignants, I-EBS, A-EBS, psychologues scolaires, parents, ainsi que des professionnels de santé et les spécialistes des</w:t>
      </w:r>
      <w:r w:rsidRPr="00CC4096">
        <w:rPr>
          <w:rFonts w:ascii="Calibri" w:eastAsia="Calibri" w:hAnsi="Calibri" w:cs="Calibri"/>
          <w:color w:val="000000"/>
        </w:rPr>
        <w:t> </w:t>
      </w:r>
      <w:r w:rsidRPr="00CC4096">
        <w:rPr>
          <w:rFonts w:eastAsia="Calibri" w:cs="Calibri"/>
          <w:color w:val="000000"/>
        </w:rPr>
        <w:t>Centres de Compétences. Cette collaboration garantit une approche holistique et personnalisée du suivi de l’élève.</w:t>
      </w:r>
    </w:p>
    <w:p w14:paraId="3317F018" w14:textId="77777777" w:rsidR="00484A71" w:rsidRPr="00CC4096" w:rsidRDefault="00484A71" w:rsidP="00484A71">
      <w:pPr>
        <w:snapToGrid w:val="0"/>
        <w:rPr>
          <w:rFonts w:eastAsia="Calibri" w:cs="Calibri"/>
          <w:color w:val="000000"/>
        </w:rPr>
      </w:pPr>
    </w:p>
    <w:p w14:paraId="39BE483C" w14:textId="77777777" w:rsidR="00484A71" w:rsidRPr="00CC4096" w:rsidRDefault="00484A71" w:rsidP="00484A71">
      <w:pPr>
        <w:snapToGrid w:val="0"/>
        <w:rPr>
          <w:rFonts w:eastAsia="Calibri" w:cs="Calibri"/>
          <w:color w:val="000000"/>
        </w:rPr>
      </w:pPr>
    </w:p>
    <w:p w14:paraId="3856DE8F" w14:textId="7D3B3F6A" w:rsidR="00484A71" w:rsidRPr="00CC4096" w:rsidRDefault="00484A71" w:rsidP="00484A71">
      <w:pPr>
        <w:snapToGrid w:val="0"/>
        <w:rPr>
          <w:rFonts w:eastAsia="Calibri" w:cs="Calibri"/>
          <w:color w:val="000000"/>
        </w:rPr>
      </w:pPr>
      <w:r w:rsidRPr="00CC4096">
        <w:rPr>
          <w:rFonts w:eastAsia="Calibri" w:cs="Calibri"/>
          <w:color w:val="000000"/>
        </w:rPr>
        <w:t>Ce document formalise les</w:t>
      </w:r>
      <w:r w:rsidRPr="00CC4096">
        <w:rPr>
          <w:rFonts w:ascii="Calibri" w:eastAsia="Calibri" w:hAnsi="Calibri" w:cs="Calibri"/>
          <w:color w:val="000000"/>
        </w:rPr>
        <w:t> </w:t>
      </w:r>
      <w:r w:rsidRPr="00CC4096">
        <w:rPr>
          <w:rFonts w:eastAsia="Calibri" w:cs="Calibri"/>
          <w:color w:val="000000"/>
        </w:rPr>
        <w:t>aménagements pédagogiques, matériels et organisationnels</w:t>
      </w:r>
      <w:r w:rsidRPr="00CC4096">
        <w:rPr>
          <w:rFonts w:ascii="Calibri" w:eastAsia="Calibri" w:hAnsi="Calibri" w:cs="Calibri"/>
          <w:color w:val="000000"/>
        </w:rPr>
        <w:t> </w:t>
      </w:r>
      <w:r w:rsidRPr="00CC4096">
        <w:rPr>
          <w:rFonts w:eastAsia="Calibri" w:cs="Calibri"/>
          <w:color w:val="000000"/>
        </w:rPr>
        <w:t>nécessaires pour permettre à l'élève de suivre sa scolarité dans les meilleures conditions possibles. Il prend en compte ses besoins spécifiques et inclut</w:t>
      </w:r>
      <w:r w:rsidR="003E45FE" w:rsidRPr="00CC4096">
        <w:rPr>
          <w:rFonts w:ascii="Calibri" w:eastAsia="Calibri" w:hAnsi="Calibri" w:cs="Calibri"/>
          <w:color w:val="000000"/>
        </w:rPr>
        <w:t> </w:t>
      </w:r>
      <w:r w:rsidRPr="00CC4096">
        <w:rPr>
          <w:rFonts w:eastAsia="Calibri" w:cs="Calibri"/>
          <w:color w:val="000000"/>
        </w:rPr>
        <w:t>:</w:t>
      </w:r>
    </w:p>
    <w:p w14:paraId="3478AB0F" w14:textId="77777777" w:rsidR="00484A71" w:rsidRPr="00CC4096" w:rsidRDefault="00484A71" w:rsidP="00484A71">
      <w:pPr>
        <w:snapToGrid w:val="0"/>
        <w:rPr>
          <w:rFonts w:eastAsia="Calibri" w:cs="Calibri"/>
          <w:color w:val="000000"/>
        </w:rPr>
      </w:pPr>
    </w:p>
    <w:p w14:paraId="3A47B97B" w14:textId="77777777" w:rsidR="00484A71" w:rsidRPr="00CC4096" w:rsidRDefault="00484A71" w:rsidP="00484A71">
      <w:pPr>
        <w:snapToGrid w:val="0"/>
        <w:rPr>
          <w:rFonts w:eastAsia="Calibri" w:cs="Calibri"/>
          <w:color w:val="000000"/>
        </w:rPr>
      </w:pPr>
    </w:p>
    <w:p w14:paraId="77A4F02F" w14:textId="77777777" w:rsidR="00484A71" w:rsidRPr="00CC4096" w:rsidRDefault="00484A71" w:rsidP="006F183E">
      <w:pPr>
        <w:numPr>
          <w:ilvl w:val="0"/>
          <w:numId w:val="10"/>
        </w:numPr>
        <w:snapToGrid w:val="0"/>
        <w:rPr>
          <w:rFonts w:eastAsia="Calibri" w:cs="Calibri"/>
          <w:color w:val="000000"/>
        </w:rPr>
      </w:pPr>
      <w:r w:rsidRPr="00CC4096">
        <w:rPr>
          <w:rFonts w:eastAsia="Calibri" w:cs="Calibri"/>
          <w:color w:val="000000"/>
        </w:rPr>
        <w:t>Des</w:t>
      </w:r>
      <w:r w:rsidRPr="00CC4096">
        <w:rPr>
          <w:rFonts w:ascii="Calibri" w:eastAsia="Calibri" w:hAnsi="Calibri" w:cs="Calibri"/>
          <w:color w:val="000000"/>
        </w:rPr>
        <w:t> </w:t>
      </w:r>
      <w:r w:rsidRPr="00CC4096">
        <w:rPr>
          <w:rFonts w:eastAsia="Calibri" w:cs="Calibri"/>
          <w:color w:val="000000"/>
        </w:rPr>
        <w:t>objectifs d'apprentissage individualisés</w:t>
      </w:r>
      <w:r w:rsidRPr="00CC4096">
        <w:rPr>
          <w:rFonts w:ascii="Calibri" w:eastAsia="Calibri" w:hAnsi="Calibri" w:cs="Calibri"/>
          <w:color w:val="000000"/>
        </w:rPr>
        <w:t> </w:t>
      </w:r>
      <w:r w:rsidRPr="00CC4096">
        <w:rPr>
          <w:rFonts w:eastAsia="Calibri" w:cs="Calibri"/>
          <w:color w:val="000000"/>
        </w:rPr>
        <w:t>et adaptés au rythme de l’élève.</w:t>
      </w:r>
    </w:p>
    <w:p w14:paraId="07F186F8" w14:textId="77777777" w:rsidR="00484A71" w:rsidRPr="00CC4096" w:rsidRDefault="00484A71" w:rsidP="00484A71">
      <w:pPr>
        <w:snapToGrid w:val="0"/>
        <w:ind w:left="720"/>
        <w:rPr>
          <w:rFonts w:eastAsia="Calibri" w:cs="Calibri"/>
          <w:color w:val="000000"/>
        </w:rPr>
      </w:pPr>
    </w:p>
    <w:p w14:paraId="0D9F2BEB" w14:textId="77777777" w:rsidR="00484A71" w:rsidRPr="00CC4096" w:rsidRDefault="00484A71" w:rsidP="006F183E">
      <w:pPr>
        <w:numPr>
          <w:ilvl w:val="0"/>
          <w:numId w:val="10"/>
        </w:numPr>
        <w:snapToGrid w:val="0"/>
        <w:rPr>
          <w:rFonts w:eastAsia="Calibri" w:cs="Calibri"/>
          <w:color w:val="000000"/>
        </w:rPr>
      </w:pPr>
      <w:r w:rsidRPr="00CC4096">
        <w:rPr>
          <w:rFonts w:eastAsia="Calibri" w:cs="Calibri"/>
          <w:color w:val="000000"/>
        </w:rPr>
        <w:t>Des ajustements dans les</w:t>
      </w:r>
      <w:r w:rsidRPr="00CC4096">
        <w:rPr>
          <w:rFonts w:ascii="Calibri" w:eastAsia="Calibri" w:hAnsi="Calibri" w:cs="Calibri"/>
          <w:color w:val="000000"/>
        </w:rPr>
        <w:t> </w:t>
      </w:r>
      <w:r w:rsidRPr="00CC4096">
        <w:rPr>
          <w:rFonts w:eastAsia="Calibri" w:cs="Calibri"/>
          <w:color w:val="000000"/>
        </w:rPr>
        <w:t>méthodes d’enseignement</w:t>
      </w:r>
      <w:r w:rsidRPr="00CC4096">
        <w:rPr>
          <w:rFonts w:ascii="Calibri" w:eastAsia="Calibri" w:hAnsi="Calibri" w:cs="Calibri"/>
          <w:color w:val="000000"/>
        </w:rPr>
        <w:t> </w:t>
      </w:r>
      <w:r w:rsidRPr="00CC4096">
        <w:rPr>
          <w:rFonts w:eastAsia="Calibri" w:cs="Calibri"/>
          <w:color w:val="000000"/>
        </w:rPr>
        <w:t>afin de renforcer l’efficacité pédagogique.</w:t>
      </w:r>
    </w:p>
    <w:p w14:paraId="020DD8CE" w14:textId="77777777" w:rsidR="00484A71" w:rsidRPr="00CC4096" w:rsidRDefault="00484A71" w:rsidP="00484A71">
      <w:pPr>
        <w:snapToGrid w:val="0"/>
        <w:rPr>
          <w:rFonts w:eastAsia="Calibri" w:cs="Calibri"/>
          <w:color w:val="000000"/>
        </w:rPr>
      </w:pPr>
    </w:p>
    <w:p w14:paraId="2E649F21" w14:textId="24BE6B26" w:rsidR="00484A71" w:rsidRPr="00CC4096" w:rsidRDefault="00484A71" w:rsidP="006F183E">
      <w:pPr>
        <w:numPr>
          <w:ilvl w:val="0"/>
          <w:numId w:val="10"/>
        </w:numPr>
        <w:snapToGrid w:val="0"/>
        <w:rPr>
          <w:rFonts w:eastAsia="Calibri" w:cs="Calibri"/>
          <w:color w:val="000000"/>
        </w:rPr>
      </w:pPr>
      <w:r w:rsidRPr="00CC4096">
        <w:rPr>
          <w:rFonts w:eastAsia="Calibri" w:cs="Calibri"/>
          <w:color w:val="000000"/>
        </w:rPr>
        <w:t>Des supports spécifiques, comme des outils numériques, du matériel adapté, ou des</w:t>
      </w:r>
      <w:r w:rsidRPr="00CC4096">
        <w:rPr>
          <w:rFonts w:ascii="Calibri" w:eastAsia="Calibri" w:hAnsi="Calibri" w:cs="Calibri"/>
          <w:color w:val="000000"/>
        </w:rPr>
        <w:t> </w:t>
      </w:r>
      <w:r w:rsidRPr="00CC4096">
        <w:rPr>
          <w:rFonts w:eastAsia="Calibri" w:cs="Calibri"/>
          <w:color w:val="000000"/>
        </w:rPr>
        <w:t>accompagnements humains</w:t>
      </w:r>
      <w:r w:rsidR="00BC689D" w:rsidRPr="00CC4096">
        <w:rPr>
          <w:rFonts w:eastAsia="Calibri" w:cs="Calibri"/>
          <w:b/>
          <w:bCs/>
          <w:color w:val="000000"/>
        </w:rPr>
        <w:t xml:space="preserve"> </w:t>
      </w:r>
      <w:r w:rsidRPr="00CC4096">
        <w:rPr>
          <w:rFonts w:eastAsia="Calibri" w:cs="Calibri"/>
          <w:color w:val="000000"/>
        </w:rPr>
        <w:t>pour favoriser l’autonomie et la participation active de l’élève à la vie scolaire.</w:t>
      </w:r>
    </w:p>
    <w:p w14:paraId="571BEEF6" w14:textId="77777777" w:rsidR="00484A71" w:rsidRPr="00CC4096" w:rsidRDefault="00484A71" w:rsidP="00484A71">
      <w:pPr>
        <w:snapToGrid w:val="0"/>
        <w:rPr>
          <w:rFonts w:eastAsia="Calibri" w:cs="Calibri"/>
          <w:color w:val="000000"/>
        </w:rPr>
      </w:pPr>
    </w:p>
    <w:p w14:paraId="76C92FB1" w14:textId="77777777" w:rsidR="00484A71" w:rsidRPr="00CC4096" w:rsidRDefault="00484A71" w:rsidP="00484A71">
      <w:pPr>
        <w:snapToGrid w:val="0"/>
        <w:rPr>
          <w:rFonts w:eastAsia="Calibri" w:cs="Calibri"/>
          <w:color w:val="000000"/>
        </w:rPr>
      </w:pPr>
    </w:p>
    <w:p w14:paraId="653976C6" w14:textId="65AB46D4" w:rsidR="00484A71" w:rsidRPr="00CC4096" w:rsidRDefault="00484A71" w:rsidP="00484A71">
      <w:pPr>
        <w:snapToGrid w:val="0"/>
        <w:rPr>
          <w:rFonts w:eastAsia="Calibri" w:cs="Calibri"/>
          <w:color w:val="000000"/>
        </w:rPr>
      </w:pPr>
      <w:r w:rsidRPr="00CC4096">
        <w:rPr>
          <w:rFonts w:eastAsia="Calibri" w:cs="Calibri"/>
          <w:color w:val="000000"/>
        </w:rPr>
        <w:t>Enfin, le PEI est un document évolutif qui fait l'objet de</w:t>
      </w:r>
      <w:r w:rsidRPr="00CC4096">
        <w:rPr>
          <w:rFonts w:ascii="Calibri" w:eastAsia="Calibri" w:hAnsi="Calibri" w:cs="Calibri"/>
          <w:color w:val="000000"/>
        </w:rPr>
        <w:t> </w:t>
      </w:r>
      <w:r w:rsidRPr="00CC4096">
        <w:rPr>
          <w:rFonts w:eastAsia="Calibri" w:cs="Calibri"/>
          <w:color w:val="000000"/>
        </w:rPr>
        <w:t>révisions régulières</w:t>
      </w:r>
      <w:r w:rsidRPr="00CC4096">
        <w:rPr>
          <w:rFonts w:ascii="Calibri" w:eastAsia="Calibri" w:hAnsi="Calibri" w:cs="Calibri"/>
          <w:color w:val="000000"/>
        </w:rPr>
        <w:t> </w:t>
      </w:r>
      <w:r w:rsidRPr="00CC4096">
        <w:rPr>
          <w:rFonts w:eastAsia="Calibri" w:cs="Calibri"/>
          <w:color w:val="000000"/>
        </w:rPr>
        <w:t>pour s'assurer qu'il répond aux progrès et aux besoins changeants de l’élève, en lien avec les recommandations des équipes éducatives et médicales.</w:t>
      </w:r>
    </w:p>
    <w:p w14:paraId="2D5EC874" w14:textId="77777777" w:rsidR="00F6143B" w:rsidRPr="00CC4096" w:rsidRDefault="00F6143B" w:rsidP="00F6143B">
      <w:pPr>
        <w:snapToGrid w:val="0"/>
        <w:rPr>
          <w:rFonts w:eastAsia="Calibri" w:cs="Calibri"/>
        </w:rPr>
      </w:pPr>
    </w:p>
    <w:p w14:paraId="4205F13C" w14:textId="00F96107" w:rsidR="00725ED7" w:rsidRDefault="00725ED7">
      <w:pPr>
        <w:rPr>
          <w:rFonts w:eastAsia="Calibri" w:cs="Calibri"/>
          <w:b/>
          <w:bCs/>
        </w:rPr>
      </w:pPr>
      <w:r>
        <w:rPr>
          <w:rFonts w:eastAsia="Calibri" w:cs="Calibri"/>
          <w:b/>
          <w:bCs/>
        </w:rPr>
        <w:br w:type="page"/>
      </w:r>
    </w:p>
    <w:p w14:paraId="7A0BFB11" w14:textId="77777777" w:rsidR="00F6143B" w:rsidRPr="00CC4096" w:rsidRDefault="00F6143B" w:rsidP="00F6143B">
      <w:pPr>
        <w:snapToGrid w:val="0"/>
        <w:rPr>
          <w:rFonts w:eastAsia="Calibri" w:cs="Calibri"/>
          <w:b/>
          <w:bCs/>
        </w:rPr>
      </w:pPr>
    </w:p>
    <w:p w14:paraId="0338C166" w14:textId="4F25DED7" w:rsidR="00BC689D" w:rsidRPr="00725ED7" w:rsidRDefault="00E845FB" w:rsidP="00725ED7">
      <w:pPr>
        <w:snapToGrid w:val="0"/>
        <w:rPr>
          <w:rFonts w:eastAsia="Calibri" w:cs="Calibri"/>
          <w:b/>
          <w:bCs/>
        </w:rPr>
      </w:pPr>
      <w:hyperlink r:id="rId216" w:tooltip="Lien vers site Internet &quot; dr08bettembourg.lu &quot;" w:history="1">
        <w:r w:rsidR="00F6143B" w:rsidRPr="00725ED7">
          <w:rPr>
            <w:rStyle w:val="Lienhypertexte"/>
            <w:rFonts w:eastAsia="Calibri" w:cs="Calibri"/>
            <w:b/>
            <w:bCs/>
          </w:rPr>
          <w:t>Les Commissions d’inclusion</w:t>
        </w:r>
      </w:hyperlink>
      <w:r w:rsidR="00F6143B" w:rsidRPr="00725ED7">
        <w:rPr>
          <w:rFonts w:eastAsia="Calibri" w:cs="Calibri"/>
          <w:b/>
          <w:bCs/>
        </w:rPr>
        <w:t xml:space="preserve"> </w:t>
      </w:r>
    </w:p>
    <w:p w14:paraId="06E03DAF" w14:textId="77777777" w:rsidR="00BC689D" w:rsidRPr="00CC4096" w:rsidRDefault="00BC689D" w:rsidP="00F6143B">
      <w:pPr>
        <w:snapToGrid w:val="0"/>
        <w:rPr>
          <w:rFonts w:eastAsia="Calibri" w:cs="Calibri"/>
        </w:rPr>
      </w:pPr>
    </w:p>
    <w:p w14:paraId="32C221B1" w14:textId="77777777" w:rsidR="00BC689D" w:rsidRPr="00CC4096" w:rsidRDefault="00BC689D" w:rsidP="00F6143B">
      <w:pPr>
        <w:snapToGrid w:val="0"/>
        <w:rPr>
          <w:rFonts w:eastAsia="Calibri" w:cs="Calibri"/>
        </w:rPr>
      </w:pPr>
    </w:p>
    <w:p w14:paraId="6008A1C2" w14:textId="711438A0" w:rsidR="00D47E83" w:rsidRPr="00CC4096" w:rsidRDefault="00D47E83" w:rsidP="00D47E83">
      <w:pPr>
        <w:snapToGrid w:val="0"/>
        <w:rPr>
          <w:rFonts w:eastAsia="Calibri" w:cs="Calibri"/>
        </w:rPr>
      </w:pPr>
      <w:r w:rsidRPr="00CC4096">
        <w:rPr>
          <w:rFonts w:eastAsia="Calibri" w:cs="Calibri"/>
        </w:rPr>
        <w:t>Les</w:t>
      </w:r>
      <w:r w:rsidRPr="00CC4096">
        <w:rPr>
          <w:rFonts w:ascii="Calibri" w:eastAsia="Calibri" w:hAnsi="Calibri" w:cs="Calibri"/>
        </w:rPr>
        <w:t> </w:t>
      </w:r>
      <w:r w:rsidRPr="00CC4096">
        <w:rPr>
          <w:rFonts w:eastAsia="Calibri" w:cs="Calibri"/>
        </w:rPr>
        <w:t>Commissions d’Inclusion</w:t>
      </w:r>
      <w:r w:rsidRPr="00CC4096">
        <w:rPr>
          <w:rFonts w:ascii="Calibri" w:eastAsia="Calibri" w:hAnsi="Calibri" w:cs="Calibri"/>
        </w:rPr>
        <w:t> </w:t>
      </w:r>
      <w:r w:rsidRPr="00CC4096">
        <w:rPr>
          <w:rFonts w:eastAsia="Calibri" w:cs="Calibri"/>
        </w:rPr>
        <w:t>jouent un rôle central dans l’identification et la mise en place des mesures adaptées aux élèves à besoins spécifiques. Présentes dans chaque lycée et au niveau des directions régionales de l’enseignement fondamental, elles sont composées de représentants de l’éducation (enseignants, directeurs), de professionnels spécialisés (psychologues, instituteurs</w:t>
      </w:r>
      <w:r w:rsidRPr="00CC4096">
        <w:rPr>
          <w:rFonts w:ascii="Calibri" w:eastAsia="Calibri" w:hAnsi="Calibri" w:cs="Calibri"/>
        </w:rPr>
        <w:t> </w:t>
      </w:r>
      <w:r w:rsidRPr="00CC4096">
        <w:rPr>
          <w:rFonts w:eastAsia="Calibri" w:cs="Calibri"/>
        </w:rPr>
        <w:t>I-EBS, assistants</w:t>
      </w:r>
      <w:r w:rsidRPr="00CC4096">
        <w:rPr>
          <w:rFonts w:ascii="Calibri" w:eastAsia="Calibri" w:hAnsi="Calibri" w:cs="Calibri"/>
        </w:rPr>
        <w:t> </w:t>
      </w:r>
      <w:r w:rsidRPr="00CC4096">
        <w:rPr>
          <w:rFonts w:eastAsia="Calibri" w:cs="Calibri"/>
        </w:rPr>
        <w:t>A-EBS) et, lorsque cela est possible, des parents d’élèves concernés.</w:t>
      </w:r>
    </w:p>
    <w:p w14:paraId="01DFC9DE" w14:textId="77777777" w:rsidR="00D47E83" w:rsidRPr="00CC4096" w:rsidRDefault="00D47E83" w:rsidP="00D47E83">
      <w:pPr>
        <w:snapToGrid w:val="0"/>
        <w:rPr>
          <w:rFonts w:eastAsia="Calibri" w:cs="Calibri"/>
        </w:rPr>
      </w:pPr>
    </w:p>
    <w:p w14:paraId="7389537D" w14:textId="77777777" w:rsidR="00D47E83" w:rsidRPr="00CC4096" w:rsidRDefault="00D47E83" w:rsidP="00D47E83">
      <w:pPr>
        <w:snapToGrid w:val="0"/>
        <w:rPr>
          <w:rFonts w:eastAsia="Calibri" w:cs="Calibri"/>
        </w:rPr>
      </w:pPr>
    </w:p>
    <w:p w14:paraId="46326C63" w14:textId="4CC170E6" w:rsidR="00D47E83" w:rsidRPr="00CC4096" w:rsidRDefault="00D47E83" w:rsidP="00D47E83">
      <w:pPr>
        <w:snapToGrid w:val="0"/>
        <w:rPr>
          <w:rFonts w:eastAsia="Calibri" w:cs="Calibri"/>
        </w:rPr>
      </w:pPr>
      <w:r w:rsidRPr="00CC4096">
        <w:rPr>
          <w:rFonts w:eastAsia="Calibri" w:cs="Calibri"/>
        </w:rPr>
        <w:t>Leur mission principale est de définir les</w:t>
      </w:r>
      <w:r w:rsidRPr="00CC4096">
        <w:rPr>
          <w:rFonts w:ascii="Calibri" w:eastAsia="Calibri" w:hAnsi="Calibri" w:cs="Calibri"/>
        </w:rPr>
        <w:t> </w:t>
      </w:r>
      <w:r w:rsidRPr="00CC4096">
        <w:rPr>
          <w:rFonts w:eastAsia="Calibri" w:cs="Calibri"/>
        </w:rPr>
        <w:t>mesures de prise en charge les plus adaptées</w:t>
      </w:r>
      <w:r w:rsidRPr="00CC4096">
        <w:rPr>
          <w:rFonts w:ascii="Calibri" w:eastAsia="Calibri" w:hAnsi="Calibri" w:cs="Calibri"/>
        </w:rPr>
        <w:t> </w:t>
      </w:r>
      <w:r w:rsidRPr="00CC4096">
        <w:rPr>
          <w:rFonts w:eastAsia="Calibri" w:cs="Calibri"/>
        </w:rPr>
        <w:t>à chaque élève, en se basant sur les recommandations des</w:t>
      </w:r>
      <w:r w:rsidRPr="00CC4096">
        <w:rPr>
          <w:rFonts w:ascii="Calibri" w:eastAsia="Calibri" w:hAnsi="Calibri" w:cs="Calibri"/>
        </w:rPr>
        <w:t> </w:t>
      </w:r>
      <w:r w:rsidRPr="00CC4096">
        <w:rPr>
          <w:rFonts w:eastAsia="Calibri" w:cs="Calibri"/>
        </w:rPr>
        <w:t>Centres de Compétences</w:t>
      </w:r>
      <w:r w:rsidRPr="00CC4096">
        <w:rPr>
          <w:rFonts w:ascii="Calibri" w:eastAsia="Calibri" w:hAnsi="Calibri" w:cs="Calibri"/>
        </w:rPr>
        <w:t> </w:t>
      </w:r>
      <w:r w:rsidRPr="00CC4096">
        <w:rPr>
          <w:rFonts w:eastAsia="Calibri" w:cs="Calibri"/>
        </w:rPr>
        <w:t>et des</w:t>
      </w:r>
      <w:r w:rsidRPr="00CC4096">
        <w:rPr>
          <w:rFonts w:ascii="Calibri" w:eastAsia="Calibri" w:hAnsi="Calibri" w:cs="Calibri"/>
        </w:rPr>
        <w:t> </w:t>
      </w:r>
      <w:r w:rsidRPr="00CC4096">
        <w:rPr>
          <w:rFonts w:eastAsia="Calibri" w:cs="Calibri"/>
        </w:rPr>
        <w:t>Équipes de Soutien des Élèves à Besoins spécifiques (ESEB)</w:t>
      </w:r>
      <w:r w:rsidRPr="00CC4096">
        <w:rPr>
          <w:rFonts w:ascii="Arial" w:eastAsia="Calibri" w:hAnsi="Arial" w:cs="Arial"/>
        </w:rPr>
        <w:t>​​</w:t>
      </w:r>
      <w:r w:rsidRPr="00CC4096">
        <w:rPr>
          <w:rFonts w:eastAsia="Calibri" w:cs="Calibri"/>
        </w:rPr>
        <w:t>. Ces mesures peuvent inclure</w:t>
      </w:r>
      <w:r w:rsidR="003E45FE" w:rsidRPr="00CC4096">
        <w:rPr>
          <w:rFonts w:ascii="Calibri" w:eastAsia="Calibri" w:hAnsi="Calibri" w:cs="Calibri"/>
        </w:rPr>
        <w:t> </w:t>
      </w:r>
      <w:r w:rsidRPr="00CC4096">
        <w:rPr>
          <w:rFonts w:eastAsia="Calibri" w:cs="Calibri"/>
        </w:rPr>
        <w:t>:</w:t>
      </w:r>
    </w:p>
    <w:p w14:paraId="2324590C" w14:textId="77777777" w:rsidR="00D47E83" w:rsidRPr="00CC4096" w:rsidRDefault="00D47E83" w:rsidP="00D47E83">
      <w:pPr>
        <w:snapToGrid w:val="0"/>
        <w:rPr>
          <w:rFonts w:eastAsia="Calibri" w:cs="Calibri"/>
        </w:rPr>
      </w:pPr>
    </w:p>
    <w:p w14:paraId="6D080AB4" w14:textId="77777777" w:rsidR="00D47E83" w:rsidRPr="00CC4096" w:rsidRDefault="00D47E83" w:rsidP="00D47E83">
      <w:pPr>
        <w:snapToGrid w:val="0"/>
        <w:rPr>
          <w:rFonts w:eastAsia="Calibri" w:cs="Calibri"/>
        </w:rPr>
      </w:pPr>
    </w:p>
    <w:p w14:paraId="1774F4CC" w14:textId="77777777" w:rsidR="00D47E83" w:rsidRPr="00CC4096" w:rsidRDefault="00D47E83" w:rsidP="006F183E">
      <w:pPr>
        <w:numPr>
          <w:ilvl w:val="0"/>
          <w:numId w:val="11"/>
        </w:numPr>
        <w:snapToGrid w:val="0"/>
        <w:rPr>
          <w:rFonts w:eastAsia="Calibri" w:cs="Calibri"/>
        </w:rPr>
      </w:pPr>
      <w:r w:rsidRPr="00CC4096">
        <w:rPr>
          <w:rFonts w:eastAsia="Calibri" w:cs="Calibri"/>
        </w:rPr>
        <w:t>Des adaptations de l’environnement scolaire</w:t>
      </w:r>
      <w:r w:rsidRPr="00CC4096">
        <w:rPr>
          <w:rFonts w:ascii="Calibri" w:eastAsia="Calibri" w:hAnsi="Calibri" w:cs="Calibri"/>
        </w:rPr>
        <w:t> </w:t>
      </w:r>
      <w:r w:rsidRPr="00CC4096">
        <w:rPr>
          <w:rFonts w:eastAsia="Calibri" w:cs="Calibri"/>
        </w:rPr>
        <w:t>(par exemple, modifications physiques des locaux ou des espaces d'apprentissage).</w:t>
      </w:r>
    </w:p>
    <w:p w14:paraId="4ACED535" w14:textId="77777777" w:rsidR="00D47E83" w:rsidRPr="00CC4096" w:rsidRDefault="00D47E83" w:rsidP="00D47E83">
      <w:pPr>
        <w:snapToGrid w:val="0"/>
        <w:ind w:left="720"/>
        <w:rPr>
          <w:rFonts w:eastAsia="Calibri" w:cs="Calibri"/>
        </w:rPr>
      </w:pPr>
    </w:p>
    <w:p w14:paraId="7CDFFFFC" w14:textId="77777777" w:rsidR="00D47E83" w:rsidRPr="00CC4096" w:rsidRDefault="00D47E83" w:rsidP="006F183E">
      <w:pPr>
        <w:numPr>
          <w:ilvl w:val="0"/>
          <w:numId w:val="11"/>
        </w:numPr>
        <w:snapToGrid w:val="0"/>
        <w:rPr>
          <w:rFonts w:eastAsia="Calibri" w:cs="Calibri"/>
        </w:rPr>
      </w:pPr>
      <w:r w:rsidRPr="00CC4096">
        <w:rPr>
          <w:rFonts w:eastAsia="Calibri" w:cs="Calibri"/>
        </w:rPr>
        <w:t>Des aménagements pédagogiques</w:t>
      </w:r>
      <w:r w:rsidRPr="00CC4096">
        <w:rPr>
          <w:rFonts w:ascii="Calibri" w:eastAsia="Calibri" w:hAnsi="Calibri" w:cs="Calibri"/>
        </w:rPr>
        <w:t> </w:t>
      </w:r>
      <w:r w:rsidRPr="00CC4096">
        <w:rPr>
          <w:rFonts w:eastAsia="Calibri" w:cs="Calibri"/>
        </w:rPr>
        <w:t>(méthodes d’enseignement différenciées, supports adaptés, temps supplémentaire pour les évaluations).</w:t>
      </w:r>
    </w:p>
    <w:p w14:paraId="63F8D448" w14:textId="77777777" w:rsidR="00D47E83" w:rsidRPr="00CC4096" w:rsidRDefault="00D47E83" w:rsidP="00D47E83">
      <w:pPr>
        <w:snapToGrid w:val="0"/>
        <w:rPr>
          <w:rFonts w:eastAsia="Calibri" w:cs="Calibri"/>
        </w:rPr>
      </w:pPr>
    </w:p>
    <w:p w14:paraId="386C6A7F" w14:textId="77777777" w:rsidR="00D47E83" w:rsidRPr="00CC4096" w:rsidRDefault="00D47E83" w:rsidP="006F183E">
      <w:pPr>
        <w:numPr>
          <w:ilvl w:val="0"/>
          <w:numId w:val="11"/>
        </w:numPr>
        <w:snapToGrid w:val="0"/>
        <w:rPr>
          <w:rFonts w:eastAsia="Calibri" w:cs="Calibri"/>
        </w:rPr>
      </w:pPr>
      <w:r w:rsidRPr="00CC4096">
        <w:rPr>
          <w:rFonts w:eastAsia="Calibri" w:cs="Calibri"/>
        </w:rPr>
        <w:t>L’octroi de ressources supplémentaires, qu'elles soient humaines (comme le soutien d’un</w:t>
      </w:r>
      <w:r w:rsidRPr="00CC4096">
        <w:rPr>
          <w:rFonts w:ascii="Calibri" w:eastAsia="Calibri" w:hAnsi="Calibri" w:cs="Calibri"/>
        </w:rPr>
        <w:t> </w:t>
      </w:r>
      <w:r w:rsidRPr="00CC4096">
        <w:rPr>
          <w:rFonts w:eastAsia="Calibri" w:cs="Calibri"/>
        </w:rPr>
        <w:t>A-EBS) ou matérielles (outils numériques, matériel spécialisé).</w:t>
      </w:r>
    </w:p>
    <w:p w14:paraId="12016875" w14:textId="77777777" w:rsidR="00D47E83" w:rsidRPr="00CC4096" w:rsidRDefault="00D47E83" w:rsidP="00D47E83">
      <w:pPr>
        <w:pStyle w:val="Paragraphedeliste"/>
        <w:rPr>
          <w:rFonts w:eastAsia="Calibri" w:cs="Calibri"/>
        </w:rPr>
      </w:pPr>
    </w:p>
    <w:p w14:paraId="2EEB3FF5" w14:textId="77777777" w:rsidR="00D47E83" w:rsidRPr="00CC4096" w:rsidRDefault="00D47E83" w:rsidP="00D47E83">
      <w:pPr>
        <w:snapToGrid w:val="0"/>
        <w:ind w:left="720"/>
        <w:rPr>
          <w:rFonts w:eastAsia="Calibri" w:cs="Calibri"/>
        </w:rPr>
      </w:pPr>
    </w:p>
    <w:p w14:paraId="316E91BC" w14:textId="37D81A16" w:rsidR="00D47E83" w:rsidRPr="00CC4096" w:rsidRDefault="00D47E83" w:rsidP="00D47E83">
      <w:pPr>
        <w:snapToGrid w:val="0"/>
        <w:rPr>
          <w:rFonts w:eastAsia="Calibri" w:cs="Calibri"/>
        </w:rPr>
      </w:pPr>
      <w:r w:rsidRPr="00CC4096">
        <w:rPr>
          <w:rFonts w:eastAsia="Calibri" w:cs="Calibri"/>
        </w:rPr>
        <w:t>Les Commissions d’Inclusion ont également pour rôle d’assurer le</w:t>
      </w:r>
      <w:r w:rsidRPr="00CC4096">
        <w:rPr>
          <w:rFonts w:ascii="Calibri" w:eastAsia="Calibri" w:hAnsi="Calibri" w:cs="Calibri"/>
        </w:rPr>
        <w:t> </w:t>
      </w:r>
      <w:r w:rsidRPr="00CC4096">
        <w:rPr>
          <w:rFonts w:eastAsia="Calibri" w:cs="Calibri"/>
        </w:rPr>
        <w:t xml:space="preserve">suivi de la mise en œuvre de ces mesures, en veillant à ce qu’elles soient appliquées de manière efficace et cohérente. </w:t>
      </w:r>
    </w:p>
    <w:p w14:paraId="2CA39AF4" w14:textId="77777777" w:rsidR="00D47E83" w:rsidRPr="00CC4096" w:rsidRDefault="00D47E83" w:rsidP="00D47E83">
      <w:pPr>
        <w:snapToGrid w:val="0"/>
        <w:rPr>
          <w:rFonts w:eastAsia="Calibri" w:cs="Calibri"/>
        </w:rPr>
      </w:pPr>
    </w:p>
    <w:p w14:paraId="0A42CB66" w14:textId="77777777" w:rsidR="00D47E83" w:rsidRPr="00CC4096" w:rsidRDefault="00D47E83" w:rsidP="00D47E83">
      <w:pPr>
        <w:snapToGrid w:val="0"/>
        <w:rPr>
          <w:rFonts w:eastAsia="Calibri" w:cs="Calibri"/>
        </w:rPr>
      </w:pPr>
    </w:p>
    <w:p w14:paraId="323E5F08" w14:textId="1B7C4A80" w:rsidR="00D47E83" w:rsidRPr="00CC4096" w:rsidRDefault="00D47E83" w:rsidP="00D47E83">
      <w:pPr>
        <w:snapToGrid w:val="0"/>
        <w:rPr>
          <w:rFonts w:eastAsia="Calibri" w:cs="Calibri"/>
        </w:rPr>
      </w:pPr>
      <w:r w:rsidRPr="00CC4096">
        <w:rPr>
          <w:rFonts w:eastAsia="Calibri" w:cs="Calibri"/>
        </w:rPr>
        <w:t>Elles jouent un rôle de</w:t>
      </w:r>
      <w:r w:rsidRPr="00CC4096">
        <w:rPr>
          <w:rFonts w:ascii="Calibri" w:eastAsia="Calibri" w:hAnsi="Calibri" w:cs="Calibri"/>
        </w:rPr>
        <w:t> </w:t>
      </w:r>
      <w:r w:rsidRPr="00CC4096">
        <w:rPr>
          <w:rFonts w:eastAsia="Calibri" w:cs="Calibri"/>
        </w:rPr>
        <w:t>coordination entre les différents acteurs impliqués</w:t>
      </w:r>
      <w:r w:rsidRPr="00CC4096">
        <w:rPr>
          <w:rFonts w:ascii="Calibri" w:eastAsia="Calibri" w:hAnsi="Calibri" w:cs="Calibri"/>
        </w:rPr>
        <w:t> </w:t>
      </w:r>
      <w:r w:rsidRPr="00CC4096">
        <w:rPr>
          <w:rFonts w:eastAsia="Calibri" w:cs="Calibri"/>
        </w:rPr>
        <w:t>afin de garantir une prise en charge optimale de l’élève et d’ajuster les dispositifs en fonction de l’évolution des besoins.</w:t>
      </w:r>
    </w:p>
    <w:p w14:paraId="3B1F35A9" w14:textId="77777777" w:rsidR="00F6143B" w:rsidRPr="00CC4096" w:rsidRDefault="00F6143B" w:rsidP="00F6143B">
      <w:pPr>
        <w:snapToGrid w:val="0"/>
        <w:rPr>
          <w:rFonts w:eastAsia="Calibri" w:cs="Calibri"/>
        </w:rPr>
      </w:pPr>
    </w:p>
    <w:p w14:paraId="375A6325" w14:textId="77777777" w:rsidR="00F6143B" w:rsidRPr="00CC4096" w:rsidRDefault="00F6143B" w:rsidP="00F6143B">
      <w:pPr>
        <w:snapToGrid w:val="0"/>
        <w:rPr>
          <w:rFonts w:eastAsia="Calibri" w:cs="Calibri"/>
        </w:rPr>
      </w:pPr>
    </w:p>
    <w:p w14:paraId="219A589C" w14:textId="77777777" w:rsidR="00F6143B" w:rsidRPr="00CC4096" w:rsidRDefault="00F6143B" w:rsidP="00F6143B">
      <w:pPr>
        <w:snapToGrid w:val="0"/>
        <w:rPr>
          <w:rFonts w:eastAsia="Calibri" w:cs="Calibri"/>
        </w:rPr>
      </w:pPr>
    </w:p>
    <w:p w14:paraId="5D7DF7A5" w14:textId="4921EC4B" w:rsidR="00240744" w:rsidRPr="00725ED7" w:rsidRDefault="00E845FB" w:rsidP="00725ED7">
      <w:pPr>
        <w:snapToGrid w:val="0"/>
        <w:rPr>
          <w:rFonts w:eastAsia="Calibri" w:cs="Calibri"/>
          <w:b/>
        </w:rPr>
      </w:pPr>
      <w:hyperlink r:id="rId217" w:tooltip="Lien vers le site Internet &quot; logopedie.lu &quot;" w:history="1">
        <w:r w:rsidR="00F6143B" w:rsidRPr="00725ED7">
          <w:rPr>
            <w:rStyle w:val="Lienhypertexte"/>
            <w:rFonts w:eastAsia="Calibri" w:cs="Calibri"/>
            <w:b/>
          </w:rPr>
          <w:t>La Commission nationale d’inclusion (CNI)</w:t>
        </w:r>
      </w:hyperlink>
    </w:p>
    <w:p w14:paraId="3FB0B49E" w14:textId="77777777" w:rsidR="00240744" w:rsidRPr="00CC4096" w:rsidRDefault="00240744" w:rsidP="00F6143B">
      <w:pPr>
        <w:snapToGrid w:val="0"/>
        <w:rPr>
          <w:rFonts w:eastAsia="Calibri" w:cs="Calibri"/>
          <w:b/>
        </w:rPr>
      </w:pPr>
    </w:p>
    <w:p w14:paraId="242EEA0B" w14:textId="77777777" w:rsidR="00240744" w:rsidRPr="00CC4096" w:rsidRDefault="00240744" w:rsidP="00F6143B">
      <w:pPr>
        <w:snapToGrid w:val="0"/>
        <w:rPr>
          <w:rFonts w:eastAsia="Calibri" w:cs="Calibri"/>
          <w:b/>
        </w:rPr>
      </w:pPr>
    </w:p>
    <w:p w14:paraId="3EB674FA" w14:textId="1407790E" w:rsidR="00240744" w:rsidRPr="00CC4096" w:rsidRDefault="00240744" w:rsidP="00240744">
      <w:pPr>
        <w:snapToGrid w:val="0"/>
        <w:rPr>
          <w:rFonts w:eastAsia="Calibri" w:cs="Calibri"/>
        </w:rPr>
      </w:pPr>
      <w:r w:rsidRPr="00CC4096">
        <w:rPr>
          <w:rFonts w:eastAsia="Calibri" w:cs="Calibri"/>
        </w:rPr>
        <w:t>La</w:t>
      </w:r>
      <w:r w:rsidRPr="00CC4096">
        <w:rPr>
          <w:rFonts w:ascii="Calibri" w:eastAsia="Calibri" w:hAnsi="Calibri" w:cs="Calibri"/>
        </w:rPr>
        <w:t> </w:t>
      </w:r>
      <w:r w:rsidRPr="00CC4096">
        <w:rPr>
          <w:rFonts w:eastAsia="Calibri" w:cs="Calibri"/>
        </w:rPr>
        <w:t>CNI</w:t>
      </w:r>
      <w:r w:rsidRPr="00CC4096">
        <w:rPr>
          <w:rFonts w:ascii="Calibri" w:eastAsia="Calibri" w:hAnsi="Calibri" w:cs="Calibri"/>
        </w:rPr>
        <w:t> </w:t>
      </w:r>
      <w:r w:rsidRPr="00CC4096">
        <w:rPr>
          <w:rFonts w:eastAsia="Calibri" w:cs="Calibri"/>
        </w:rPr>
        <w:t>est une instance centrale au sein du système éducatif luxembourgeois. Elle intervient à l’échelle</w:t>
      </w:r>
      <w:r w:rsidRPr="00CC4096">
        <w:rPr>
          <w:rFonts w:ascii="Calibri" w:eastAsia="Calibri" w:hAnsi="Calibri" w:cs="Calibri"/>
        </w:rPr>
        <w:t> </w:t>
      </w:r>
      <w:r w:rsidRPr="00CC4096">
        <w:rPr>
          <w:rFonts w:eastAsia="Calibri" w:cs="Calibri"/>
        </w:rPr>
        <w:t>nationale, couvrant l’ensemble des établissements scolaires publics et privés qui suivent le programme national, et joue un rôle essentiel pour garantir l’inclusion des élèves à besoins éducatifs spécifiques dans tout le Grand-Duché de Luxembourg</w:t>
      </w:r>
      <w:r w:rsidRPr="00CC4096">
        <w:rPr>
          <w:rFonts w:ascii="Arial" w:eastAsia="Calibri" w:hAnsi="Arial" w:cs="Arial"/>
        </w:rPr>
        <w:t>​​</w:t>
      </w:r>
      <w:r w:rsidRPr="00CC4096">
        <w:rPr>
          <w:rFonts w:eastAsia="Calibri" w:cs="Calibri"/>
        </w:rPr>
        <w:t>.</w:t>
      </w:r>
    </w:p>
    <w:p w14:paraId="7820E247" w14:textId="77777777" w:rsidR="00240744" w:rsidRPr="00CC4096" w:rsidRDefault="00240744" w:rsidP="00240744">
      <w:pPr>
        <w:snapToGrid w:val="0"/>
        <w:rPr>
          <w:rFonts w:eastAsia="Calibri" w:cs="Calibri"/>
        </w:rPr>
      </w:pPr>
    </w:p>
    <w:p w14:paraId="2CDA439F" w14:textId="77777777" w:rsidR="00240744" w:rsidRPr="00CC4096" w:rsidRDefault="00240744" w:rsidP="00240744">
      <w:pPr>
        <w:snapToGrid w:val="0"/>
        <w:rPr>
          <w:rFonts w:eastAsia="Calibri" w:cs="Calibri"/>
        </w:rPr>
      </w:pPr>
    </w:p>
    <w:p w14:paraId="78B27495" w14:textId="4028830F" w:rsidR="00240744" w:rsidRPr="00CC4096" w:rsidRDefault="00240744" w:rsidP="00240744">
      <w:pPr>
        <w:snapToGrid w:val="0"/>
        <w:rPr>
          <w:rFonts w:eastAsia="Calibri" w:cs="Calibri"/>
        </w:rPr>
      </w:pPr>
      <w:r w:rsidRPr="00CC4096">
        <w:rPr>
          <w:rFonts w:eastAsia="Calibri" w:cs="Calibri"/>
        </w:rPr>
        <w:t>La CNI est positionnée au niveau du</w:t>
      </w:r>
      <w:r w:rsidRPr="00CC4096">
        <w:rPr>
          <w:rFonts w:ascii="Calibri" w:eastAsia="Calibri" w:hAnsi="Calibri" w:cs="Calibri"/>
        </w:rPr>
        <w:t> </w:t>
      </w:r>
      <w:r w:rsidRPr="00CC4096">
        <w:rPr>
          <w:rFonts w:eastAsia="Calibri" w:cs="Calibri"/>
        </w:rPr>
        <w:t>ministère de l’Éducation nationale, de l’Enfance et de la Jeunesse (MENJE). Elle est chargée d’évaluer les demandes d’aménagements scolaires</w:t>
      </w:r>
      <w:r w:rsidRPr="00CC4096">
        <w:rPr>
          <w:rFonts w:ascii="Calibri" w:eastAsia="Calibri" w:hAnsi="Calibri" w:cs="Calibri"/>
        </w:rPr>
        <w:t> </w:t>
      </w:r>
      <w:r w:rsidRPr="00CC4096">
        <w:rPr>
          <w:rFonts w:eastAsia="Calibri" w:cs="Calibri"/>
        </w:rPr>
        <w:t>et de décider des</w:t>
      </w:r>
      <w:r w:rsidRPr="00CC4096">
        <w:rPr>
          <w:rFonts w:ascii="Calibri" w:eastAsia="Calibri" w:hAnsi="Calibri" w:cs="Calibri"/>
        </w:rPr>
        <w:t> </w:t>
      </w:r>
      <w:r w:rsidRPr="00CC4096">
        <w:rPr>
          <w:rFonts w:eastAsia="Calibri" w:cs="Calibri"/>
        </w:rPr>
        <w:t>mesures spécifiques à mettre en place</w:t>
      </w:r>
      <w:r w:rsidRPr="00CC4096">
        <w:rPr>
          <w:rFonts w:ascii="Calibri" w:eastAsia="Calibri" w:hAnsi="Calibri" w:cs="Calibri"/>
        </w:rPr>
        <w:t> </w:t>
      </w:r>
      <w:r w:rsidRPr="00CC4096">
        <w:rPr>
          <w:rFonts w:eastAsia="Calibri" w:cs="Calibri"/>
        </w:rPr>
        <w:t>pour soutenir les élèves en situation de handicap ou présentant des troubles spécifiques d’apprentissage.</w:t>
      </w:r>
    </w:p>
    <w:p w14:paraId="31D5C3CF" w14:textId="77777777" w:rsidR="00240744" w:rsidRPr="00CC4096" w:rsidRDefault="00240744" w:rsidP="00240744">
      <w:pPr>
        <w:snapToGrid w:val="0"/>
        <w:rPr>
          <w:rFonts w:eastAsia="Calibri" w:cs="Calibri"/>
        </w:rPr>
      </w:pPr>
    </w:p>
    <w:p w14:paraId="68141B46" w14:textId="77777777" w:rsidR="00240744" w:rsidRPr="00CC4096" w:rsidRDefault="00240744" w:rsidP="00240744">
      <w:pPr>
        <w:snapToGrid w:val="0"/>
        <w:rPr>
          <w:rFonts w:eastAsia="Calibri" w:cs="Calibri"/>
        </w:rPr>
      </w:pPr>
    </w:p>
    <w:p w14:paraId="712F6931" w14:textId="77777777" w:rsidR="00240744" w:rsidRPr="00CC4096" w:rsidRDefault="00240744" w:rsidP="00240744">
      <w:pPr>
        <w:snapToGrid w:val="0"/>
        <w:rPr>
          <w:rFonts w:eastAsia="Calibri" w:cs="Calibri"/>
        </w:rPr>
      </w:pPr>
      <w:r w:rsidRPr="00CC4096">
        <w:rPr>
          <w:rFonts w:eastAsia="Calibri" w:cs="Calibri"/>
        </w:rPr>
        <w:t>En collaboration étroite avec les</w:t>
      </w:r>
      <w:r w:rsidRPr="00CC4096">
        <w:rPr>
          <w:rFonts w:ascii="Calibri" w:eastAsia="Calibri" w:hAnsi="Calibri" w:cs="Calibri"/>
        </w:rPr>
        <w:t> </w:t>
      </w:r>
      <w:r w:rsidRPr="00CC4096">
        <w:rPr>
          <w:rFonts w:eastAsia="Calibri" w:cs="Calibri"/>
        </w:rPr>
        <w:t>directions régionales de l’enseignement fondamental, les lycées, les</w:t>
      </w:r>
      <w:r w:rsidRPr="00CC4096">
        <w:rPr>
          <w:rFonts w:ascii="Calibri" w:eastAsia="Calibri" w:hAnsi="Calibri" w:cs="Calibri"/>
        </w:rPr>
        <w:t> </w:t>
      </w:r>
      <w:r w:rsidRPr="00CC4096">
        <w:rPr>
          <w:rFonts w:eastAsia="Calibri" w:cs="Calibri"/>
        </w:rPr>
        <w:t>Centres de Compétences, les familles et les professionnels de santé, la CNI veille à ce que chaque élève,</w:t>
      </w:r>
      <w:r w:rsidRPr="00CC4096">
        <w:rPr>
          <w:rFonts w:ascii="Calibri" w:eastAsia="Calibri" w:hAnsi="Calibri" w:cs="Calibri"/>
        </w:rPr>
        <w:t> </w:t>
      </w:r>
      <w:r w:rsidRPr="00CC4096">
        <w:rPr>
          <w:rFonts w:eastAsia="Calibri" w:cs="Calibri"/>
        </w:rPr>
        <w:t>quelle que soit sa localisation géographique</w:t>
      </w:r>
      <w:r w:rsidRPr="00CC4096">
        <w:rPr>
          <w:rFonts w:ascii="Calibri" w:eastAsia="Calibri" w:hAnsi="Calibri" w:cs="Calibri"/>
        </w:rPr>
        <w:t> </w:t>
      </w:r>
      <w:r w:rsidRPr="00CC4096">
        <w:rPr>
          <w:rFonts w:eastAsia="Calibri" w:cs="Calibri"/>
        </w:rPr>
        <w:t>au Luxembourg, puisse bénéficier des</w:t>
      </w:r>
      <w:r w:rsidRPr="00CC4096">
        <w:rPr>
          <w:rFonts w:ascii="Calibri" w:eastAsia="Calibri" w:hAnsi="Calibri" w:cs="Calibri"/>
        </w:rPr>
        <w:t> </w:t>
      </w:r>
      <w:r w:rsidRPr="00CC4096">
        <w:rPr>
          <w:rFonts w:eastAsia="Calibri" w:cs="Calibri"/>
        </w:rPr>
        <w:t>adaptations pédagogiques, matérielles et organisationnelles nécessaires</w:t>
      </w:r>
      <w:r w:rsidRPr="00CC4096">
        <w:rPr>
          <w:rFonts w:ascii="Calibri" w:eastAsia="Calibri" w:hAnsi="Calibri" w:cs="Calibri"/>
        </w:rPr>
        <w:t> </w:t>
      </w:r>
      <w:r w:rsidRPr="00CC4096">
        <w:rPr>
          <w:rFonts w:eastAsia="Calibri" w:cs="Calibri"/>
        </w:rPr>
        <w:t>pour suivre sa scolarité dans des conditions optimales</w:t>
      </w:r>
      <w:r w:rsidRPr="00CC4096">
        <w:rPr>
          <w:rFonts w:ascii="Arial" w:eastAsia="Calibri" w:hAnsi="Arial" w:cs="Arial"/>
        </w:rPr>
        <w:t>​</w:t>
      </w:r>
      <w:r w:rsidRPr="00CC4096">
        <w:rPr>
          <w:rFonts w:eastAsia="Calibri" w:cs="Calibri"/>
        </w:rPr>
        <w:t>.</w:t>
      </w:r>
    </w:p>
    <w:p w14:paraId="212AD499" w14:textId="77777777" w:rsidR="00240744" w:rsidRPr="00CC4096" w:rsidRDefault="00240744" w:rsidP="00240744">
      <w:pPr>
        <w:snapToGrid w:val="0"/>
        <w:rPr>
          <w:rFonts w:eastAsia="Calibri" w:cs="Calibri"/>
        </w:rPr>
      </w:pPr>
    </w:p>
    <w:p w14:paraId="19A8987B" w14:textId="77777777" w:rsidR="00240744" w:rsidRPr="00CC4096" w:rsidRDefault="00240744" w:rsidP="00240744">
      <w:pPr>
        <w:snapToGrid w:val="0"/>
        <w:rPr>
          <w:rFonts w:eastAsia="Calibri" w:cs="Calibri"/>
        </w:rPr>
      </w:pPr>
    </w:p>
    <w:p w14:paraId="42E380C0" w14:textId="032ABD30" w:rsidR="00240744" w:rsidRPr="00CC4096" w:rsidRDefault="00240744" w:rsidP="00240744">
      <w:pPr>
        <w:snapToGrid w:val="0"/>
        <w:rPr>
          <w:rFonts w:eastAsia="Calibri" w:cs="Calibri"/>
        </w:rPr>
      </w:pPr>
      <w:r w:rsidRPr="00CC4096">
        <w:rPr>
          <w:rFonts w:eastAsia="Calibri" w:cs="Calibri"/>
        </w:rPr>
        <w:t>Elle assure également un rôle de</w:t>
      </w:r>
      <w:r w:rsidRPr="00CC4096">
        <w:rPr>
          <w:rFonts w:ascii="Calibri" w:eastAsia="Calibri" w:hAnsi="Calibri" w:cs="Calibri"/>
        </w:rPr>
        <w:t> </w:t>
      </w:r>
      <w:r w:rsidRPr="00CC4096">
        <w:rPr>
          <w:rFonts w:eastAsia="Calibri" w:cs="Calibri"/>
        </w:rPr>
        <w:t xml:space="preserve">coordination et de suivi national, garantissant une application harmonisée des politiques d’inclusion sur l’ensemble du territoire luxembourgeois. Cette approche centralisée permet </w:t>
      </w:r>
      <w:r w:rsidRPr="00CC4096">
        <w:rPr>
          <w:rFonts w:eastAsia="Calibri" w:cs="Calibri"/>
        </w:rPr>
        <w:lastRenderedPageBreak/>
        <w:t>de maintenir une</w:t>
      </w:r>
      <w:r w:rsidRPr="00CC4096">
        <w:rPr>
          <w:rFonts w:ascii="Calibri" w:eastAsia="Calibri" w:hAnsi="Calibri" w:cs="Calibri"/>
        </w:rPr>
        <w:t> </w:t>
      </w:r>
      <w:r w:rsidRPr="00CC4096">
        <w:rPr>
          <w:rFonts w:eastAsia="Calibri" w:cs="Calibri"/>
        </w:rPr>
        <w:t>égalité d’accès aux dispositifs inclusifs</w:t>
      </w:r>
      <w:r w:rsidRPr="00CC4096">
        <w:rPr>
          <w:rFonts w:ascii="Calibri" w:eastAsia="Calibri" w:hAnsi="Calibri" w:cs="Calibri"/>
        </w:rPr>
        <w:t> </w:t>
      </w:r>
      <w:r w:rsidRPr="00CC4096">
        <w:rPr>
          <w:rFonts w:eastAsia="Calibri" w:cs="Calibri"/>
        </w:rPr>
        <w:t>pour tous les élèves, indépendamment de leur région ou de leur école.</w:t>
      </w:r>
    </w:p>
    <w:p w14:paraId="6405EF12" w14:textId="77777777" w:rsidR="00F6143B" w:rsidRPr="00CC4096" w:rsidRDefault="00F6143B" w:rsidP="00F6143B">
      <w:pPr>
        <w:snapToGrid w:val="0"/>
        <w:rPr>
          <w:rFonts w:eastAsia="Calibri" w:cs="Calibri"/>
        </w:rPr>
      </w:pPr>
    </w:p>
    <w:p w14:paraId="52B16466" w14:textId="77777777" w:rsidR="00F6143B" w:rsidRPr="00CC4096" w:rsidRDefault="00F6143B" w:rsidP="00F6143B">
      <w:pPr>
        <w:snapToGrid w:val="0"/>
        <w:rPr>
          <w:rFonts w:eastAsia="Calibri" w:cs="Calibri"/>
          <w:b/>
          <w:bCs/>
        </w:rPr>
      </w:pPr>
    </w:p>
    <w:p w14:paraId="5E3519E3" w14:textId="40D1D88B" w:rsidR="005B4518" w:rsidRPr="00342572" w:rsidRDefault="00E845FB" w:rsidP="00342572">
      <w:pPr>
        <w:snapToGrid w:val="0"/>
        <w:rPr>
          <w:rFonts w:eastAsia="Calibri" w:cs="Calibri"/>
          <w:b/>
          <w:bCs/>
        </w:rPr>
      </w:pPr>
      <w:hyperlink r:id="rId218" w:tooltip="lien vers site internet &quot; cepas.public.lu &quot;" w:history="1">
        <w:r w:rsidR="00F6143B" w:rsidRPr="00342572">
          <w:rPr>
            <w:rStyle w:val="Lienhypertexte"/>
            <w:rFonts w:eastAsia="Calibri" w:cs="Calibri"/>
            <w:b/>
            <w:bCs/>
          </w:rPr>
          <w:t>La Commission des Aménagements Raisonnables (CAR)</w:t>
        </w:r>
      </w:hyperlink>
    </w:p>
    <w:p w14:paraId="42C2C2CD" w14:textId="77777777" w:rsidR="005B4518" w:rsidRPr="00CC4096" w:rsidRDefault="005B4518" w:rsidP="00F6143B">
      <w:pPr>
        <w:snapToGrid w:val="0"/>
        <w:rPr>
          <w:rFonts w:eastAsia="Calibri" w:cs="Calibri"/>
        </w:rPr>
      </w:pPr>
    </w:p>
    <w:p w14:paraId="666140F6" w14:textId="77777777" w:rsidR="005B4518" w:rsidRPr="00CC4096" w:rsidRDefault="005B4518" w:rsidP="005B4518">
      <w:pPr>
        <w:snapToGrid w:val="0"/>
        <w:rPr>
          <w:rFonts w:eastAsia="Calibri" w:cs="Calibri"/>
        </w:rPr>
      </w:pPr>
    </w:p>
    <w:p w14:paraId="512DA145" w14:textId="77777777" w:rsidR="005B4518" w:rsidRPr="00CC4096" w:rsidRDefault="005B4518" w:rsidP="005B4518">
      <w:pPr>
        <w:snapToGrid w:val="0"/>
        <w:rPr>
          <w:rFonts w:eastAsia="Calibri" w:cs="Calibri"/>
        </w:rPr>
      </w:pPr>
      <w:r w:rsidRPr="00CC4096">
        <w:rPr>
          <w:rFonts w:eastAsia="Calibri" w:cs="Calibri"/>
        </w:rPr>
        <w:t>La</w:t>
      </w:r>
      <w:r w:rsidRPr="00CC4096">
        <w:rPr>
          <w:rFonts w:ascii="Calibri" w:eastAsia="Calibri" w:hAnsi="Calibri" w:cs="Calibri"/>
        </w:rPr>
        <w:t> </w:t>
      </w:r>
      <w:r w:rsidRPr="00CC4096">
        <w:rPr>
          <w:rFonts w:eastAsia="Calibri" w:cs="Calibri"/>
        </w:rPr>
        <w:t>CAR</w:t>
      </w:r>
      <w:r w:rsidRPr="00CC4096">
        <w:rPr>
          <w:rFonts w:ascii="Calibri" w:eastAsia="Calibri" w:hAnsi="Calibri" w:cs="Calibri"/>
        </w:rPr>
        <w:t> </w:t>
      </w:r>
      <w:r w:rsidRPr="00CC4096">
        <w:rPr>
          <w:rFonts w:eastAsia="Calibri" w:cs="Calibri"/>
        </w:rPr>
        <w:t>joue un rôle clé dans le système éducatif luxembourgeois en examinant et en statuant sur les demandes d’aménagements raisonnables</w:t>
      </w:r>
      <w:r w:rsidRPr="00CC4096">
        <w:rPr>
          <w:rFonts w:ascii="Calibri" w:eastAsia="Calibri" w:hAnsi="Calibri" w:cs="Calibri"/>
        </w:rPr>
        <w:t> </w:t>
      </w:r>
      <w:r w:rsidRPr="00CC4096">
        <w:rPr>
          <w:rFonts w:eastAsia="Calibri" w:cs="Calibri"/>
        </w:rPr>
        <w:t xml:space="preserve">pour les élèves à besoins spécifiques. </w:t>
      </w:r>
    </w:p>
    <w:p w14:paraId="72EA66BB" w14:textId="77777777" w:rsidR="005B4518" w:rsidRPr="00CC4096" w:rsidRDefault="005B4518" w:rsidP="005B4518">
      <w:pPr>
        <w:snapToGrid w:val="0"/>
        <w:rPr>
          <w:rFonts w:eastAsia="Calibri" w:cs="Calibri"/>
        </w:rPr>
      </w:pPr>
    </w:p>
    <w:p w14:paraId="6ECB5030" w14:textId="77777777" w:rsidR="005B4518" w:rsidRPr="00CC4096" w:rsidRDefault="005B4518" w:rsidP="005B4518">
      <w:pPr>
        <w:snapToGrid w:val="0"/>
        <w:rPr>
          <w:rFonts w:eastAsia="Calibri" w:cs="Calibri"/>
        </w:rPr>
      </w:pPr>
    </w:p>
    <w:p w14:paraId="6C8C77E3" w14:textId="28054D48" w:rsidR="005B4518" w:rsidRPr="00CC4096" w:rsidRDefault="005B4518" w:rsidP="005B4518">
      <w:pPr>
        <w:snapToGrid w:val="0"/>
        <w:rPr>
          <w:rFonts w:eastAsia="Calibri" w:cs="Calibri"/>
        </w:rPr>
      </w:pPr>
      <w:r w:rsidRPr="00CC4096">
        <w:rPr>
          <w:rFonts w:eastAsia="Calibri" w:cs="Calibri"/>
        </w:rPr>
        <w:t>Ces aménagements visent à garantir une</w:t>
      </w:r>
      <w:r w:rsidRPr="00CC4096">
        <w:rPr>
          <w:rFonts w:ascii="Calibri" w:eastAsia="Calibri" w:hAnsi="Calibri" w:cs="Calibri"/>
        </w:rPr>
        <w:t> </w:t>
      </w:r>
      <w:r w:rsidRPr="00CC4096">
        <w:rPr>
          <w:rFonts w:eastAsia="Calibri" w:cs="Calibri"/>
        </w:rPr>
        <w:t>égalité des chances</w:t>
      </w:r>
      <w:r w:rsidRPr="00CC4096">
        <w:rPr>
          <w:rFonts w:ascii="Calibri" w:eastAsia="Calibri" w:hAnsi="Calibri" w:cs="Calibri"/>
        </w:rPr>
        <w:t> </w:t>
      </w:r>
      <w:r w:rsidRPr="00CC4096">
        <w:rPr>
          <w:rFonts w:eastAsia="Calibri" w:cs="Calibri"/>
        </w:rPr>
        <w:t>et une scolarité équitable pour chaque élève concerné. Les aménagements peuvent inclure</w:t>
      </w:r>
      <w:r w:rsidR="003E45FE" w:rsidRPr="00CC4096">
        <w:rPr>
          <w:rFonts w:ascii="Calibri" w:eastAsia="Calibri" w:hAnsi="Calibri" w:cs="Calibri"/>
        </w:rPr>
        <w:t> </w:t>
      </w:r>
      <w:r w:rsidRPr="00CC4096">
        <w:rPr>
          <w:rFonts w:eastAsia="Calibri" w:cs="Calibri"/>
        </w:rPr>
        <w:t>:</w:t>
      </w:r>
    </w:p>
    <w:p w14:paraId="6A10F04D" w14:textId="77777777" w:rsidR="005B4518" w:rsidRPr="00CC4096" w:rsidRDefault="005B4518" w:rsidP="005B4518">
      <w:pPr>
        <w:snapToGrid w:val="0"/>
        <w:rPr>
          <w:rFonts w:eastAsia="Calibri" w:cs="Calibri"/>
        </w:rPr>
      </w:pPr>
    </w:p>
    <w:p w14:paraId="63E029A3" w14:textId="77777777" w:rsidR="005B4518" w:rsidRPr="00CC4096" w:rsidRDefault="005B4518" w:rsidP="006F183E">
      <w:pPr>
        <w:numPr>
          <w:ilvl w:val="0"/>
          <w:numId w:val="12"/>
        </w:numPr>
        <w:snapToGrid w:val="0"/>
        <w:rPr>
          <w:rFonts w:eastAsia="Calibri" w:cs="Calibri"/>
        </w:rPr>
      </w:pPr>
      <w:r w:rsidRPr="00CC4096">
        <w:rPr>
          <w:rFonts w:eastAsia="Calibri" w:cs="Calibri"/>
        </w:rPr>
        <w:t>Des adaptations pédagogiques</w:t>
      </w:r>
      <w:r w:rsidRPr="00CC4096">
        <w:rPr>
          <w:rFonts w:ascii="Calibri" w:eastAsia="Calibri" w:hAnsi="Calibri" w:cs="Calibri"/>
        </w:rPr>
        <w:t> </w:t>
      </w:r>
      <w:r w:rsidRPr="00CC4096">
        <w:rPr>
          <w:rFonts w:eastAsia="Calibri" w:cs="Calibri"/>
        </w:rPr>
        <w:t>: ajustement des méthodes d’enseignement, supports adaptés ou temps supplémentaire pour les tâches et évaluations.</w:t>
      </w:r>
    </w:p>
    <w:p w14:paraId="6E44158C" w14:textId="77777777" w:rsidR="005B4518" w:rsidRPr="00CC4096" w:rsidRDefault="005B4518" w:rsidP="005B4518">
      <w:pPr>
        <w:snapToGrid w:val="0"/>
        <w:ind w:left="720"/>
        <w:rPr>
          <w:rFonts w:eastAsia="Calibri" w:cs="Calibri"/>
        </w:rPr>
      </w:pPr>
    </w:p>
    <w:p w14:paraId="29AA3AE4" w14:textId="77777777" w:rsidR="005B4518" w:rsidRPr="00CC4096" w:rsidRDefault="005B4518" w:rsidP="006F183E">
      <w:pPr>
        <w:numPr>
          <w:ilvl w:val="0"/>
          <w:numId w:val="12"/>
        </w:numPr>
        <w:snapToGrid w:val="0"/>
        <w:rPr>
          <w:rFonts w:eastAsia="Calibri" w:cs="Calibri"/>
        </w:rPr>
      </w:pPr>
      <w:r w:rsidRPr="00CC4096">
        <w:rPr>
          <w:rFonts w:eastAsia="Calibri" w:cs="Calibri"/>
        </w:rPr>
        <w:t>Des ajustements de l’environnement scolaire</w:t>
      </w:r>
      <w:r w:rsidRPr="00CC4096">
        <w:rPr>
          <w:rFonts w:ascii="Calibri" w:eastAsia="Calibri" w:hAnsi="Calibri" w:cs="Calibri"/>
        </w:rPr>
        <w:t> </w:t>
      </w:r>
      <w:r w:rsidRPr="00CC4096">
        <w:rPr>
          <w:rFonts w:eastAsia="Calibri" w:cs="Calibri"/>
        </w:rPr>
        <w:t>: modifications physiques des locaux pour faciliter l’accessibilité ou l’installation d’équipements spécifiques.</w:t>
      </w:r>
    </w:p>
    <w:p w14:paraId="7F12B802" w14:textId="77777777" w:rsidR="005B4518" w:rsidRPr="00CC4096" w:rsidRDefault="005B4518" w:rsidP="005B4518">
      <w:pPr>
        <w:snapToGrid w:val="0"/>
        <w:rPr>
          <w:rFonts w:eastAsia="Calibri" w:cs="Calibri"/>
        </w:rPr>
      </w:pPr>
    </w:p>
    <w:p w14:paraId="02A20D28" w14:textId="77777777" w:rsidR="005B4518" w:rsidRPr="00CC4096" w:rsidRDefault="005B4518" w:rsidP="006F183E">
      <w:pPr>
        <w:numPr>
          <w:ilvl w:val="0"/>
          <w:numId w:val="12"/>
        </w:numPr>
        <w:snapToGrid w:val="0"/>
        <w:rPr>
          <w:rFonts w:eastAsia="Calibri" w:cs="Calibri"/>
        </w:rPr>
      </w:pPr>
      <w:r w:rsidRPr="00CC4096">
        <w:rPr>
          <w:rFonts w:eastAsia="Calibri" w:cs="Calibri"/>
        </w:rPr>
        <w:t>Des modifications des modalités d’évaluation</w:t>
      </w:r>
      <w:r w:rsidRPr="00CC4096">
        <w:rPr>
          <w:rFonts w:ascii="Calibri" w:eastAsia="Calibri" w:hAnsi="Calibri" w:cs="Calibri"/>
        </w:rPr>
        <w:t> </w:t>
      </w:r>
      <w:r w:rsidRPr="00CC4096">
        <w:rPr>
          <w:rFonts w:eastAsia="Calibri" w:cs="Calibri"/>
        </w:rPr>
        <w:t>: adaptation des examens, du format ou du temps imparti pour prendre en compte les besoins spécifiques de l’élève.</w:t>
      </w:r>
    </w:p>
    <w:p w14:paraId="751C9141" w14:textId="77777777" w:rsidR="0065045D" w:rsidRPr="00CC4096" w:rsidRDefault="0065045D" w:rsidP="005B4518">
      <w:pPr>
        <w:snapToGrid w:val="0"/>
        <w:rPr>
          <w:rFonts w:eastAsia="Calibri" w:cs="Calibri"/>
        </w:rPr>
      </w:pPr>
    </w:p>
    <w:p w14:paraId="4B3F731C" w14:textId="77777777" w:rsidR="00C11D0C" w:rsidRPr="00CC4096" w:rsidRDefault="00C11D0C" w:rsidP="005B4518">
      <w:pPr>
        <w:snapToGrid w:val="0"/>
        <w:rPr>
          <w:rFonts w:eastAsia="Calibri" w:cs="Calibri"/>
        </w:rPr>
      </w:pPr>
    </w:p>
    <w:p w14:paraId="1DDF6038" w14:textId="343DF7FC" w:rsidR="005B4518" w:rsidRPr="00CC4096" w:rsidRDefault="005B4518" w:rsidP="0065045D">
      <w:pPr>
        <w:snapToGrid w:val="0"/>
        <w:rPr>
          <w:rFonts w:eastAsia="Calibri" w:cs="Calibri"/>
        </w:rPr>
      </w:pPr>
      <w:r w:rsidRPr="00CC4096">
        <w:rPr>
          <w:rFonts w:eastAsia="Calibri" w:cs="Calibri"/>
        </w:rPr>
        <w:t>La CAR travaille en</w:t>
      </w:r>
      <w:r w:rsidRPr="00CC4096">
        <w:rPr>
          <w:rFonts w:ascii="Calibri" w:eastAsia="Calibri" w:hAnsi="Calibri" w:cs="Calibri"/>
        </w:rPr>
        <w:t> </w:t>
      </w:r>
      <w:r w:rsidRPr="00CC4096">
        <w:rPr>
          <w:rFonts w:eastAsia="Calibri" w:cs="Calibri"/>
        </w:rPr>
        <w:t>étroite collaboration avec les établissements scolaires, les enseignants, les parents, les</w:t>
      </w:r>
      <w:r w:rsidRPr="00CC4096">
        <w:rPr>
          <w:rFonts w:ascii="Calibri" w:eastAsia="Calibri" w:hAnsi="Calibri" w:cs="Calibri"/>
        </w:rPr>
        <w:t> </w:t>
      </w:r>
      <w:r w:rsidRPr="00CC4096">
        <w:rPr>
          <w:rFonts w:eastAsia="Calibri" w:cs="Calibri"/>
        </w:rPr>
        <w:t>Centres de Compétences, et les professionnels de santé afin d’identifier et d’évaluer les besoins individuels</w:t>
      </w:r>
      <w:r w:rsidRPr="00CC4096">
        <w:rPr>
          <w:rFonts w:ascii="Calibri" w:eastAsia="Calibri" w:hAnsi="Calibri" w:cs="Calibri"/>
        </w:rPr>
        <w:t> </w:t>
      </w:r>
      <w:r w:rsidRPr="00CC4096">
        <w:rPr>
          <w:rFonts w:eastAsia="Calibri" w:cs="Calibri"/>
        </w:rPr>
        <w:t>des élèves. Après cette évaluation, elle recommande des</w:t>
      </w:r>
      <w:r w:rsidRPr="00CC4096">
        <w:rPr>
          <w:rFonts w:ascii="Calibri" w:eastAsia="Calibri" w:hAnsi="Calibri" w:cs="Calibri"/>
        </w:rPr>
        <w:t> </w:t>
      </w:r>
      <w:r w:rsidRPr="00CC4096">
        <w:rPr>
          <w:rFonts w:eastAsia="Calibri" w:cs="Calibri"/>
        </w:rPr>
        <w:t>mesures concrètes et adaptées</w:t>
      </w:r>
      <w:r w:rsidRPr="00CC4096">
        <w:rPr>
          <w:rFonts w:ascii="Calibri" w:eastAsia="Calibri" w:hAnsi="Calibri" w:cs="Calibri"/>
        </w:rPr>
        <w:t> </w:t>
      </w:r>
      <w:r w:rsidRPr="00CC4096">
        <w:rPr>
          <w:rFonts w:eastAsia="Calibri" w:cs="Calibri"/>
        </w:rPr>
        <w:t>pour répondre aux besoins spécifiques de l’élève.</w:t>
      </w:r>
    </w:p>
    <w:p w14:paraId="09BB0313" w14:textId="77777777" w:rsidR="0065045D" w:rsidRPr="00CC4096" w:rsidRDefault="0065045D" w:rsidP="0065045D">
      <w:pPr>
        <w:snapToGrid w:val="0"/>
        <w:rPr>
          <w:rFonts w:eastAsia="Calibri" w:cs="Calibri"/>
        </w:rPr>
      </w:pPr>
    </w:p>
    <w:p w14:paraId="330275FA" w14:textId="77777777" w:rsidR="0065045D" w:rsidRPr="00CC4096" w:rsidRDefault="0065045D" w:rsidP="0065045D">
      <w:pPr>
        <w:snapToGrid w:val="0"/>
        <w:rPr>
          <w:rFonts w:eastAsia="Calibri" w:cs="Calibri"/>
        </w:rPr>
      </w:pPr>
    </w:p>
    <w:p w14:paraId="1B5FE04B" w14:textId="77777777" w:rsidR="0065045D" w:rsidRPr="00CC4096" w:rsidRDefault="005B4518" w:rsidP="005B4518">
      <w:pPr>
        <w:snapToGrid w:val="0"/>
        <w:rPr>
          <w:rFonts w:eastAsia="Calibri" w:cs="Calibri"/>
        </w:rPr>
      </w:pPr>
      <w:r w:rsidRPr="00CC4096">
        <w:rPr>
          <w:rFonts w:eastAsia="Calibri" w:cs="Calibri"/>
        </w:rPr>
        <w:t>Elle s’assure également du</w:t>
      </w:r>
      <w:r w:rsidRPr="00CC4096">
        <w:rPr>
          <w:rFonts w:ascii="Calibri" w:eastAsia="Calibri" w:hAnsi="Calibri" w:cs="Calibri"/>
        </w:rPr>
        <w:t> </w:t>
      </w:r>
      <w:r w:rsidRPr="00CC4096">
        <w:rPr>
          <w:rFonts w:eastAsia="Calibri" w:cs="Calibri"/>
        </w:rPr>
        <w:t>suivi de la mise en œuvre</w:t>
      </w:r>
      <w:r w:rsidRPr="00CC4096">
        <w:rPr>
          <w:rFonts w:ascii="Calibri" w:eastAsia="Calibri" w:hAnsi="Calibri" w:cs="Calibri"/>
        </w:rPr>
        <w:t> </w:t>
      </w:r>
      <w:r w:rsidRPr="00CC4096">
        <w:rPr>
          <w:rFonts w:eastAsia="Calibri" w:cs="Calibri"/>
        </w:rPr>
        <w:t xml:space="preserve">des aménagements décidés, en veillant à leur efficacité et à leur adéquation avec l’évolution des besoins de l’élève. </w:t>
      </w:r>
    </w:p>
    <w:p w14:paraId="009E790A" w14:textId="77777777" w:rsidR="0065045D" w:rsidRPr="00CC4096" w:rsidRDefault="0065045D" w:rsidP="005B4518">
      <w:pPr>
        <w:snapToGrid w:val="0"/>
        <w:rPr>
          <w:rFonts w:eastAsia="Calibri" w:cs="Calibri"/>
        </w:rPr>
      </w:pPr>
    </w:p>
    <w:p w14:paraId="3888044A" w14:textId="77777777" w:rsidR="00C11D0C" w:rsidRPr="00CC4096" w:rsidRDefault="00C11D0C" w:rsidP="005B4518">
      <w:pPr>
        <w:snapToGrid w:val="0"/>
        <w:rPr>
          <w:rFonts w:eastAsia="Calibri" w:cs="Calibri"/>
        </w:rPr>
      </w:pPr>
    </w:p>
    <w:p w14:paraId="1D7B1007" w14:textId="0A4B2A32" w:rsidR="005B4518" w:rsidRPr="00CC4096" w:rsidRDefault="005B4518" w:rsidP="005B4518">
      <w:pPr>
        <w:snapToGrid w:val="0"/>
        <w:rPr>
          <w:rFonts w:eastAsia="Calibri" w:cs="Calibri"/>
        </w:rPr>
      </w:pPr>
      <w:r w:rsidRPr="00CC4096">
        <w:rPr>
          <w:rFonts w:eastAsia="Calibri" w:cs="Calibri"/>
        </w:rPr>
        <w:t>Par cette approche collaborative et individualisée, la CAR contribue activement à un système éducatif plus</w:t>
      </w:r>
      <w:r w:rsidRPr="00CC4096">
        <w:rPr>
          <w:rFonts w:ascii="Calibri" w:eastAsia="Calibri" w:hAnsi="Calibri" w:cs="Calibri"/>
        </w:rPr>
        <w:t> </w:t>
      </w:r>
      <w:r w:rsidRPr="00CC4096">
        <w:rPr>
          <w:rFonts w:eastAsia="Calibri" w:cs="Calibri"/>
        </w:rPr>
        <w:t>inclusif et équitable</w:t>
      </w:r>
      <w:r w:rsidRPr="00CC4096">
        <w:rPr>
          <w:rFonts w:ascii="Calibri" w:eastAsia="Calibri" w:hAnsi="Calibri" w:cs="Calibri"/>
        </w:rPr>
        <w:t> </w:t>
      </w:r>
      <w:r w:rsidRPr="00CC4096">
        <w:rPr>
          <w:rFonts w:eastAsia="Calibri" w:cs="Calibri"/>
        </w:rPr>
        <w:t>au Luxembourg</w:t>
      </w:r>
      <w:r w:rsidRPr="00CC4096">
        <w:rPr>
          <w:rFonts w:ascii="Arial" w:eastAsia="Calibri" w:hAnsi="Arial" w:cs="Arial"/>
        </w:rPr>
        <w:t>​​</w:t>
      </w:r>
      <w:r w:rsidRPr="00CC4096">
        <w:rPr>
          <w:rFonts w:eastAsia="Calibri" w:cs="Calibri"/>
        </w:rPr>
        <w:t>.</w:t>
      </w:r>
    </w:p>
    <w:p w14:paraId="214FC3B6" w14:textId="77777777" w:rsidR="00F6143B" w:rsidRPr="00CC4096" w:rsidRDefault="00F6143B" w:rsidP="00F6143B">
      <w:pPr>
        <w:snapToGrid w:val="0"/>
        <w:rPr>
          <w:rFonts w:eastAsia="Calibri" w:cs="Calibri"/>
        </w:rPr>
      </w:pPr>
    </w:p>
    <w:p w14:paraId="713B919C" w14:textId="77777777" w:rsidR="00F6143B" w:rsidRPr="00CC4096" w:rsidRDefault="00F6143B" w:rsidP="00F6143B">
      <w:pPr>
        <w:snapToGrid w:val="0"/>
        <w:rPr>
          <w:rFonts w:eastAsia="Calibri" w:cs="Calibri"/>
          <w:b/>
          <w:bCs/>
        </w:rPr>
      </w:pPr>
    </w:p>
    <w:p w14:paraId="53136A0F" w14:textId="1DC44520" w:rsidR="006938E3" w:rsidRPr="00342572" w:rsidRDefault="00E845FB" w:rsidP="00342572">
      <w:pPr>
        <w:snapToGrid w:val="0"/>
        <w:rPr>
          <w:rFonts w:eastAsia="Calibri" w:cs="Calibri"/>
          <w:b/>
          <w:bCs/>
        </w:rPr>
      </w:pPr>
      <w:hyperlink r:id="rId219" w:tooltip="Lien vers site Internet &quot; men.public.lu &quot;" w:history="1">
        <w:r w:rsidR="00F6143B" w:rsidRPr="00342572">
          <w:rPr>
            <w:rStyle w:val="Lienhypertexte"/>
            <w:rFonts w:eastAsia="Calibri" w:cs="Calibri"/>
            <w:b/>
            <w:bCs/>
          </w:rPr>
          <w:t>Les centres de compétences en psychopédagogie spécialisée</w:t>
        </w:r>
        <w:r w:rsidR="006938E3" w:rsidRPr="00342572">
          <w:rPr>
            <w:rStyle w:val="Lienhypertexte"/>
            <w:rFonts w:eastAsia="Calibri" w:cs="Calibri"/>
            <w:b/>
            <w:bCs/>
          </w:rPr>
          <w:t xml:space="preserve"> (CPPS)</w:t>
        </w:r>
      </w:hyperlink>
    </w:p>
    <w:p w14:paraId="515A481C" w14:textId="77777777" w:rsidR="006938E3" w:rsidRPr="00CC4096" w:rsidRDefault="006938E3" w:rsidP="00F6143B">
      <w:pPr>
        <w:snapToGrid w:val="0"/>
        <w:rPr>
          <w:rFonts w:eastAsia="Calibri" w:cs="Calibri"/>
        </w:rPr>
      </w:pPr>
    </w:p>
    <w:p w14:paraId="358FFA18" w14:textId="77777777" w:rsidR="006938E3" w:rsidRPr="00CC4096" w:rsidRDefault="006938E3" w:rsidP="00F6143B">
      <w:pPr>
        <w:snapToGrid w:val="0"/>
        <w:rPr>
          <w:rFonts w:eastAsia="Calibri" w:cs="Calibri"/>
        </w:rPr>
      </w:pPr>
    </w:p>
    <w:p w14:paraId="75EBD72A" w14:textId="59DAFA24" w:rsidR="006938E3" w:rsidRPr="00CC4096" w:rsidRDefault="006938E3" w:rsidP="006938E3">
      <w:pPr>
        <w:snapToGrid w:val="0"/>
        <w:rPr>
          <w:rFonts w:eastAsia="Calibri" w:cs="Calibri"/>
        </w:rPr>
      </w:pPr>
      <w:r w:rsidRPr="00CC4096">
        <w:rPr>
          <w:rFonts w:eastAsia="Calibri" w:cs="Calibri"/>
        </w:rPr>
        <w:t>Les</w:t>
      </w:r>
      <w:r w:rsidRPr="00CC4096">
        <w:rPr>
          <w:rFonts w:ascii="Calibri" w:eastAsia="Calibri" w:hAnsi="Calibri" w:cs="Calibri"/>
        </w:rPr>
        <w:t> </w:t>
      </w:r>
      <w:r w:rsidRPr="00CC4096">
        <w:rPr>
          <w:rFonts w:eastAsia="Calibri" w:cs="Calibri"/>
        </w:rPr>
        <w:t>CPPS</w:t>
      </w:r>
      <w:r w:rsidRPr="00CC4096">
        <w:rPr>
          <w:rFonts w:ascii="Calibri" w:eastAsia="Calibri" w:hAnsi="Calibri" w:cs="Calibri"/>
        </w:rPr>
        <w:t> </w:t>
      </w:r>
      <w:r w:rsidRPr="00CC4096">
        <w:rPr>
          <w:rFonts w:eastAsia="Calibri" w:cs="Calibri"/>
        </w:rPr>
        <w:t>au Luxembourg jouent un rôle essentiel dans l'accompagnement des élèves présentant des</w:t>
      </w:r>
      <w:r w:rsidRPr="00CC4096">
        <w:rPr>
          <w:rFonts w:ascii="Calibri" w:eastAsia="Calibri" w:hAnsi="Calibri" w:cs="Calibri"/>
        </w:rPr>
        <w:t> </w:t>
      </w:r>
      <w:r w:rsidRPr="00CC4096">
        <w:rPr>
          <w:rFonts w:eastAsia="Calibri" w:cs="Calibri"/>
        </w:rPr>
        <w:t>difficultés spécifiques</w:t>
      </w:r>
      <w:r w:rsidRPr="00CC4096">
        <w:rPr>
          <w:rFonts w:ascii="Calibri" w:eastAsia="Calibri" w:hAnsi="Calibri" w:cs="Calibri"/>
        </w:rPr>
        <w:t> </w:t>
      </w:r>
      <w:r w:rsidRPr="00CC4096">
        <w:rPr>
          <w:rFonts w:eastAsia="Calibri" w:cs="Calibri"/>
        </w:rPr>
        <w:t>dans divers domaines du développement, tels que le développement</w:t>
      </w:r>
      <w:r w:rsidRPr="00CC4096">
        <w:rPr>
          <w:rFonts w:ascii="Calibri" w:eastAsia="Calibri" w:hAnsi="Calibri" w:cs="Calibri"/>
        </w:rPr>
        <w:t> </w:t>
      </w:r>
      <w:r w:rsidRPr="00CC4096">
        <w:rPr>
          <w:rFonts w:eastAsia="Calibri" w:cs="Calibri"/>
        </w:rPr>
        <w:t>moteur, intellectuel ou socio</w:t>
      </w:r>
      <w:r w:rsidR="006E2EBE" w:rsidRPr="00CC4096">
        <w:rPr>
          <w:rFonts w:eastAsia="Calibri" w:cs="Calibri"/>
        </w:rPr>
        <w:t xml:space="preserve"> émotionnelle</w:t>
      </w:r>
      <w:r w:rsidRPr="00CC4096">
        <w:rPr>
          <w:rFonts w:eastAsia="Calibri" w:cs="Calibri"/>
        </w:rPr>
        <w:t xml:space="preserve">. </w:t>
      </w:r>
    </w:p>
    <w:p w14:paraId="68273145" w14:textId="77777777" w:rsidR="006938E3" w:rsidRPr="00CC4096" w:rsidRDefault="006938E3" w:rsidP="006938E3">
      <w:pPr>
        <w:snapToGrid w:val="0"/>
        <w:rPr>
          <w:rFonts w:eastAsia="Calibri" w:cs="Calibri"/>
        </w:rPr>
      </w:pPr>
    </w:p>
    <w:p w14:paraId="2E34BF54" w14:textId="77777777" w:rsidR="006938E3" w:rsidRPr="00CC4096" w:rsidRDefault="006938E3" w:rsidP="006938E3">
      <w:pPr>
        <w:snapToGrid w:val="0"/>
        <w:rPr>
          <w:rFonts w:eastAsia="Calibri" w:cs="Calibri"/>
        </w:rPr>
      </w:pPr>
    </w:p>
    <w:p w14:paraId="2D8412EB" w14:textId="429A22C5" w:rsidR="006938E3" w:rsidRPr="00CC4096" w:rsidRDefault="006938E3" w:rsidP="006938E3">
      <w:pPr>
        <w:snapToGrid w:val="0"/>
        <w:rPr>
          <w:rFonts w:eastAsia="Calibri" w:cs="Calibri"/>
        </w:rPr>
      </w:pPr>
      <w:r w:rsidRPr="00CC4096">
        <w:rPr>
          <w:rFonts w:eastAsia="Calibri" w:cs="Calibri"/>
        </w:rPr>
        <w:t>Ces centres offrent une expertise précieuse pour les élèves ayant des besoins éducatifs particuliers, en particulier ceux présentant des</w:t>
      </w:r>
      <w:r w:rsidRPr="00CC4096">
        <w:rPr>
          <w:rFonts w:ascii="Calibri" w:eastAsia="Calibri" w:hAnsi="Calibri" w:cs="Calibri"/>
        </w:rPr>
        <w:t> </w:t>
      </w:r>
      <w:r w:rsidRPr="00CC4096">
        <w:rPr>
          <w:rFonts w:eastAsia="Calibri" w:cs="Calibri"/>
        </w:rPr>
        <w:t>troubles du spectre de l’autisme (TSA), des</w:t>
      </w:r>
      <w:r w:rsidRPr="00CC4096">
        <w:rPr>
          <w:rFonts w:ascii="Calibri" w:eastAsia="Calibri" w:hAnsi="Calibri" w:cs="Calibri"/>
        </w:rPr>
        <w:t> </w:t>
      </w:r>
      <w:r w:rsidRPr="00CC4096">
        <w:rPr>
          <w:rFonts w:eastAsia="Calibri" w:cs="Calibri"/>
        </w:rPr>
        <w:t>difficultés motrices, cognitives, ou d’autres besoins spécifiques.</w:t>
      </w:r>
    </w:p>
    <w:p w14:paraId="6E6E94E4" w14:textId="77777777" w:rsidR="006938E3" w:rsidRPr="00CC4096" w:rsidRDefault="006938E3" w:rsidP="006938E3">
      <w:pPr>
        <w:snapToGrid w:val="0"/>
        <w:rPr>
          <w:rFonts w:eastAsia="Calibri" w:cs="Calibri"/>
        </w:rPr>
      </w:pPr>
    </w:p>
    <w:p w14:paraId="6C2D27C8" w14:textId="77777777" w:rsidR="00C11D0C" w:rsidRPr="00CC4096" w:rsidRDefault="00C11D0C" w:rsidP="00C11D0C">
      <w:pPr>
        <w:snapToGrid w:val="0"/>
        <w:rPr>
          <w:rFonts w:eastAsia="Calibri" w:cs="Calibri"/>
        </w:rPr>
      </w:pPr>
    </w:p>
    <w:p w14:paraId="48836A02" w14:textId="40D93281" w:rsidR="006938E3" w:rsidRPr="00CC4096" w:rsidRDefault="006938E3" w:rsidP="006938E3">
      <w:pPr>
        <w:snapToGrid w:val="0"/>
        <w:rPr>
          <w:rFonts w:eastAsia="Calibri" w:cs="Calibri"/>
        </w:rPr>
      </w:pPr>
      <w:r w:rsidRPr="00CC4096">
        <w:rPr>
          <w:rFonts w:eastAsia="Calibri" w:cs="Calibri"/>
        </w:rPr>
        <w:t>Les</w:t>
      </w:r>
      <w:r w:rsidRPr="00CC4096">
        <w:rPr>
          <w:rFonts w:ascii="Calibri" w:eastAsia="Calibri" w:hAnsi="Calibri" w:cs="Calibri"/>
        </w:rPr>
        <w:t> </w:t>
      </w:r>
      <w:r w:rsidRPr="00CC4096">
        <w:rPr>
          <w:rFonts w:eastAsia="Calibri" w:cs="Calibri"/>
        </w:rPr>
        <w:t>professionnels spécialisés</w:t>
      </w:r>
      <w:r w:rsidRPr="00CC4096">
        <w:rPr>
          <w:rFonts w:ascii="Calibri" w:eastAsia="Calibri" w:hAnsi="Calibri" w:cs="Calibri"/>
        </w:rPr>
        <w:t> </w:t>
      </w:r>
      <w:r w:rsidRPr="00CC4096">
        <w:rPr>
          <w:rFonts w:eastAsia="Calibri" w:cs="Calibri"/>
        </w:rPr>
        <w:t>travaillant dans ces centres incluent des</w:t>
      </w:r>
      <w:r w:rsidRPr="00CC4096">
        <w:rPr>
          <w:rFonts w:ascii="Calibri" w:eastAsia="Calibri" w:hAnsi="Calibri" w:cs="Calibri"/>
        </w:rPr>
        <w:t> </w:t>
      </w:r>
      <w:r w:rsidRPr="00CC4096">
        <w:rPr>
          <w:rFonts w:eastAsia="Calibri" w:cs="Calibri"/>
        </w:rPr>
        <w:t>psychologues, enseignants spécialisés, thérapeutes et éducateurs spécialisés. Ils collaborent étroitement avec les enseignants et les équipes pédagogiques des écoles afin d’adapter les méthodes d'enseignement</w:t>
      </w:r>
      <w:r w:rsidRPr="00CC4096">
        <w:rPr>
          <w:rFonts w:ascii="Calibri" w:eastAsia="Calibri" w:hAnsi="Calibri" w:cs="Calibri"/>
        </w:rPr>
        <w:t> </w:t>
      </w:r>
      <w:r w:rsidRPr="00CC4096">
        <w:rPr>
          <w:rFonts w:eastAsia="Calibri" w:cs="Calibri"/>
        </w:rPr>
        <w:t>aux besoins spécifiques de chaque élève. Cette collaboration permet de proposer des</w:t>
      </w:r>
      <w:r w:rsidRPr="00CC4096">
        <w:rPr>
          <w:rFonts w:ascii="Calibri" w:eastAsia="Calibri" w:hAnsi="Calibri" w:cs="Calibri"/>
        </w:rPr>
        <w:t> </w:t>
      </w:r>
      <w:r w:rsidRPr="00CC4096">
        <w:rPr>
          <w:rFonts w:eastAsia="Calibri" w:cs="Calibri"/>
        </w:rPr>
        <w:t>stratégies pédagogiques différenciées, des outils adaptés et un suivi individualisé pour optimiser l’inclusion scolaire.</w:t>
      </w:r>
      <w:r w:rsidR="00CD7EB2" w:rsidRPr="00CC4096">
        <w:rPr>
          <w:rFonts w:eastAsia="Calibri" w:cs="Calibri"/>
        </w:rPr>
        <w:t xml:space="preserve"> Parmi ces centres spécialisés</w:t>
      </w:r>
      <w:r w:rsidR="00CD7EB2" w:rsidRPr="00CC4096">
        <w:rPr>
          <w:rFonts w:ascii="Calibri" w:eastAsia="Calibri" w:hAnsi="Calibri" w:cs="Calibri"/>
        </w:rPr>
        <w:t> </w:t>
      </w:r>
      <w:r w:rsidR="00CD7EB2" w:rsidRPr="00CC4096">
        <w:rPr>
          <w:rFonts w:eastAsia="Calibri" w:cs="Calibri"/>
        </w:rPr>
        <w:t>:</w:t>
      </w:r>
    </w:p>
    <w:p w14:paraId="0752067C" w14:textId="77777777" w:rsidR="00DE6BB8" w:rsidRPr="00CC4096" w:rsidRDefault="00DE6BB8" w:rsidP="006938E3">
      <w:pPr>
        <w:snapToGrid w:val="0"/>
        <w:rPr>
          <w:rFonts w:eastAsia="Calibri" w:cs="Calibri"/>
        </w:rPr>
      </w:pPr>
    </w:p>
    <w:p w14:paraId="08A87C58" w14:textId="77777777" w:rsidR="006938E3" w:rsidRPr="00CC4096" w:rsidRDefault="006938E3" w:rsidP="006938E3">
      <w:pPr>
        <w:snapToGrid w:val="0"/>
        <w:rPr>
          <w:rFonts w:eastAsia="Calibri" w:cs="Calibri"/>
        </w:rPr>
      </w:pPr>
    </w:p>
    <w:p w14:paraId="4B80B0C6" w14:textId="77777777" w:rsidR="006938E3" w:rsidRPr="00CC4096" w:rsidRDefault="006938E3" w:rsidP="006938E3">
      <w:pPr>
        <w:snapToGrid w:val="0"/>
        <w:rPr>
          <w:rFonts w:eastAsia="Calibri" w:cs="Calibri"/>
        </w:rPr>
      </w:pPr>
    </w:p>
    <w:p w14:paraId="6B4B87E0" w14:textId="051648ED" w:rsidR="006938E3" w:rsidRPr="00CC4096" w:rsidRDefault="00E845FB" w:rsidP="006F183E">
      <w:pPr>
        <w:numPr>
          <w:ilvl w:val="0"/>
          <w:numId w:val="13"/>
        </w:numPr>
        <w:snapToGrid w:val="0"/>
        <w:ind w:left="567" w:hanging="567"/>
        <w:rPr>
          <w:rFonts w:eastAsia="Calibri" w:cs="Calibri"/>
        </w:rPr>
      </w:pPr>
      <w:hyperlink r:id="rId220" w:tooltip="lien vers site Internet &quot; cc-cdv.lu &quot;" w:history="1">
        <w:r w:rsidR="006938E3" w:rsidRPr="00CC4096">
          <w:rPr>
            <w:rStyle w:val="Lienhypertexte"/>
            <w:rFonts w:eastAsia="Calibri" w:cs="Calibri"/>
          </w:rPr>
          <w:t>Le</w:t>
        </w:r>
        <w:r w:rsidR="006938E3" w:rsidRPr="00CC4096">
          <w:rPr>
            <w:rStyle w:val="Lienhypertexte"/>
            <w:rFonts w:ascii="Calibri" w:eastAsia="Calibri" w:hAnsi="Calibri" w:cs="Calibri"/>
          </w:rPr>
          <w:t> </w:t>
        </w:r>
        <w:r w:rsidR="006938E3" w:rsidRPr="00CC4096">
          <w:rPr>
            <w:rStyle w:val="Lienhypertexte"/>
            <w:rFonts w:eastAsia="Calibri" w:cs="Calibri"/>
          </w:rPr>
          <w:t>Centre pour le Développement des Compétences relatives à la Vue (CDV)</w:t>
        </w:r>
      </w:hyperlink>
      <w:r w:rsidR="006938E3" w:rsidRPr="00CC4096">
        <w:rPr>
          <w:rFonts w:ascii="Calibri" w:eastAsia="Calibri" w:hAnsi="Calibri" w:cs="Calibri"/>
        </w:rPr>
        <w:t> </w:t>
      </w:r>
      <w:r w:rsidR="006938E3" w:rsidRPr="00CC4096">
        <w:rPr>
          <w:rFonts w:eastAsia="Calibri" w:cs="Calibri"/>
        </w:rPr>
        <w:t>propose un soutien spécialisé aux élèves malvoyants ou aveugles. Il met à disposition des</w:t>
      </w:r>
      <w:r w:rsidR="006938E3" w:rsidRPr="00CC4096">
        <w:rPr>
          <w:rFonts w:ascii="Calibri" w:eastAsia="Calibri" w:hAnsi="Calibri" w:cs="Calibri"/>
        </w:rPr>
        <w:t> </w:t>
      </w:r>
      <w:r w:rsidR="006938E3" w:rsidRPr="00CC4096">
        <w:rPr>
          <w:rFonts w:eastAsia="Calibri" w:cs="Calibri"/>
        </w:rPr>
        <w:t>matériels pédagogiques adaptés</w:t>
      </w:r>
      <w:r w:rsidR="006938E3" w:rsidRPr="00CC4096">
        <w:rPr>
          <w:rFonts w:ascii="Calibri" w:eastAsia="Calibri" w:hAnsi="Calibri" w:cs="Calibri"/>
        </w:rPr>
        <w:t> </w:t>
      </w:r>
      <w:r w:rsidR="006938E3" w:rsidRPr="00CC4096">
        <w:rPr>
          <w:rFonts w:eastAsia="Calibri" w:cs="Calibri"/>
        </w:rPr>
        <w:t>(par exemple, des livres en braille, des logiciels spécifiques) et forme les enseignants à l’utilisation de ces outils afin de faciliter l’accès aux apprentissages</w:t>
      </w:r>
      <w:r w:rsidR="006938E3" w:rsidRPr="00CC4096">
        <w:rPr>
          <w:rFonts w:ascii="Arial" w:eastAsia="Calibri" w:hAnsi="Arial" w:cs="Arial"/>
        </w:rPr>
        <w:t>​​</w:t>
      </w:r>
      <w:r w:rsidR="006938E3" w:rsidRPr="00CC4096">
        <w:rPr>
          <w:rFonts w:eastAsia="Calibri" w:cs="Calibri"/>
        </w:rPr>
        <w:t>.</w:t>
      </w:r>
    </w:p>
    <w:p w14:paraId="6056779F" w14:textId="77777777" w:rsidR="00DE6BB8" w:rsidRPr="00CC4096" w:rsidRDefault="00DE6BB8" w:rsidP="00DE6BB8">
      <w:pPr>
        <w:snapToGrid w:val="0"/>
        <w:ind w:left="567"/>
        <w:rPr>
          <w:rFonts w:eastAsia="Calibri" w:cs="Calibri"/>
        </w:rPr>
      </w:pPr>
    </w:p>
    <w:p w14:paraId="6275FB4B" w14:textId="77777777" w:rsidR="006938E3" w:rsidRPr="00CC4096" w:rsidRDefault="006938E3" w:rsidP="00CD7EB2">
      <w:pPr>
        <w:snapToGrid w:val="0"/>
        <w:ind w:left="567" w:hanging="567"/>
        <w:rPr>
          <w:rFonts w:eastAsia="Calibri" w:cs="Calibri"/>
        </w:rPr>
      </w:pPr>
    </w:p>
    <w:p w14:paraId="4BA87E4E" w14:textId="4474A272" w:rsidR="006938E3" w:rsidRPr="00CC4096" w:rsidRDefault="00E845FB" w:rsidP="006F183E">
      <w:pPr>
        <w:numPr>
          <w:ilvl w:val="0"/>
          <w:numId w:val="13"/>
        </w:numPr>
        <w:snapToGrid w:val="0"/>
        <w:ind w:left="567" w:hanging="567"/>
        <w:rPr>
          <w:rFonts w:eastAsia="Calibri" w:cs="Calibri"/>
        </w:rPr>
      </w:pPr>
      <w:hyperlink r:id="rId221" w:tooltip="Lien vers site Internet &quot; cc-ctsa.lu &quot;" w:history="1">
        <w:r w:rsidR="006938E3" w:rsidRPr="00CC4096">
          <w:rPr>
            <w:rStyle w:val="Lienhypertexte"/>
            <w:rFonts w:eastAsia="Calibri" w:cs="Calibri"/>
          </w:rPr>
          <w:t>Le</w:t>
        </w:r>
        <w:r w:rsidR="006938E3" w:rsidRPr="00CC4096">
          <w:rPr>
            <w:rStyle w:val="Lienhypertexte"/>
            <w:rFonts w:ascii="Calibri" w:eastAsia="Calibri" w:hAnsi="Calibri" w:cs="Calibri"/>
          </w:rPr>
          <w:t> </w:t>
        </w:r>
        <w:r w:rsidR="006938E3" w:rsidRPr="00CC4096">
          <w:rPr>
            <w:rStyle w:val="Lienhypertexte"/>
            <w:rFonts w:eastAsia="Calibri" w:cs="Calibri"/>
          </w:rPr>
          <w:t>Centre pour Enfants et Adolescents Présentant un Trouble du Spectre de l’Autisme (CTSA)</w:t>
        </w:r>
      </w:hyperlink>
      <w:r w:rsidR="006938E3" w:rsidRPr="00CC4096">
        <w:rPr>
          <w:rFonts w:ascii="Calibri" w:eastAsia="Calibri" w:hAnsi="Calibri" w:cs="Calibri"/>
        </w:rPr>
        <w:t> </w:t>
      </w:r>
      <w:r w:rsidR="006938E3" w:rsidRPr="00CC4096">
        <w:rPr>
          <w:rFonts w:eastAsia="Calibri" w:cs="Calibri"/>
        </w:rPr>
        <w:t>offre un accompagnement personnalisé aux élèves ayant un TSA en proposant des</w:t>
      </w:r>
      <w:r w:rsidR="006938E3" w:rsidRPr="00CC4096">
        <w:rPr>
          <w:rFonts w:ascii="Calibri" w:eastAsia="Calibri" w:hAnsi="Calibri" w:cs="Calibri"/>
        </w:rPr>
        <w:t> </w:t>
      </w:r>
      <w:r w:rsidR="006938E3" w:rsidRPr="00CC4096">
        <w:rPr>
          <w:rFonts w:eastAsia="Calibri" w:cs="Calibri"/>
        </w:rPr>
        <w:t>approches éducatives adaptées</w:t>
      </w:r>
      <w:r w:rsidR="006938E3" w:rsidRPr="00CC4096">
        <w:rPr>
          <w:rFonts w:ascii="Calibri" w:eastAsia="Calibri" w:hAnsi="Calibri" w:cs="Calibri"/>
        </w:rPr>
        <w:t> </w:t>
      </w:r>
      <w:r w:rsidR="006938E3" w:rsidRPr="00CC4096">
        <w:rPr>
          <w:rFonts w:eastAsia="Calibri" w:cs="Calibri"/>
        </w:rPr>
        <w:t>et des interventions ciblées pour développer leurs compétences sociales, communicationnelles et scolaires</w:t>
      </w:r>
      <w:r w:rsidR="006938E3" w:rsidRPr="00CC4096">
        <w:rPr>
          <w:rFonts w:ascii="Arial" w:eastAsia="Calibri" w:hAnsi="Arial" w:cs="Arial"/>
        </w:rPr>
        <w:t>​</w:t>
      </w:r>
      <w:r w:rsidR="006938E3" w:rsidRPr="00CC4096">
        <w:rPr>
          <w:rFonts w:eastAsia="Calibri" w:cs="Calibri"/>
        </w:rPr>
        <w:t>.</w:t>
      </w:r>
    </w:p>
    <w:p w14:paraId="0FA29B3F" w14:textId="77777777" w:rsidR="006938E3" w:rsidRPr="00CC4096" w:rsidRDefault="006938E3" w:rsidP="006938E3">
      <w:pPr>
        <w:snapToGrid w:val="0"/>
        <w:rPr>
          <w:rFonts w:eastAsia="Calibri" w:cs="Calibri"/>
        </w:rPr>
      </w:pPr>
    </w:p>
    <w:p w14:paraId="35F9ED0A" w14:textId="77777777" w:rsidR="006938E3" w:rsidRPr="00CC4096" w:rsidRDefault="006938E3" w:rsidP="006938E3">
      <w:pPr>
        <w:snapToGrid w:val="0"/>
        <w:rPr>
          <w:rFonts w:eastAsia="Calibri" w:cs="Calibri"/>
        </w:rPr>
      </w:pPr>
    </w:p>
    <w:p w14:paraId="6C777324" w14:textId="2ED5D0F6" w:rsidR="00F6143B" w:rsidRPr="00CC4096" w:rsidRDefault="006938E3" w:rsidP="00CD7EB2">
      <w:pPr>
        <w:snapToGrid w:val="0"/>
        <w:rPr>
          <w:rFonts w:eastAsia="Calibri" w:cs="Calibri"/>
        </w:rPr>
      </w:pPr>
      <w:r w:rsidRPr="00CC4096">
        <w:rPr>
          <w:rFonts w:eastAsia="Calibri" w:cs="Calibri"/>
        </w:rPr>
        <w:t>Ces centres assurent également une</w:t>
      </w:r>
      <w:r w:rsidRPr="00CC4096">
        <w:rPr>
          <w:rFonts w:ascii="Calibri" w:eastAsia="Calibri" w:hAnsi="Calibri" w:cs="Calibri"/>
        </w:rPr>
        <w:t> </w:t>
      </w:r>
      <w:r w:rsidRPr="00CC4096">
        <w:rPr>
          <w:rFonts w:eastAsia="Calibri" w:cs="Calibri"/>
        </w:rPr>
        <w:t>formation continue</w:t>
      </w:r>
      <w:r w:rsidRPr="00CC4096">
        <w:rPr>
          <w:rFonts w:ascii="Calibri" w:eastAsia="Calibri" w:hAnsi="Calibri" w:cs="Calibri"/>
        </w:rPr>
        <w:t> </w:t>
      </w:r>
      <w:r w:rsidRPr="00CC4096">
        <w:rPr>
          <w:rFonts w:eastAsia="Calibri" w:cs="Calibri"/>
        </w:rPr>
        <w:t>pour les enseignants et les autres professionnels de l’éducation, afin de renforcer leurs compétences dans l’accompagnement des élèves à besoins spécifiques. Le suivi régulier et les ajustements proposés par ces centres visent à assurer une</w:t>
      </w:r>
      <w:r w:rsidRPr="00CC4096">
        <w:rPr>
          <w:rFonts w:ascii="Calibri" w:eastAsia="Calibri" w:hAnsi="Calibri" w:cs="Calibri"/>
        </w:rPr>
        <w:t> </w:t>
      </w:r>
      <w:r w:rsidRPr="00CC4096">
        <w:rPr>
          <w:rFonts w:eastAsia="Calibri" w:cs="Calibri"/>
        </w:rPr>
        <w:t>inclusion réussie et durable</w:t>
      </w:r>
      <w:r w:rsidRPr="00CC4096">
        <w:rPr>
          <w:rFonts w:ascii="Calibri" w:eastAsia="Calibri" w:hAnsi="Calibri" w:cs="Calibri"/>
        </w:rPr>
        <w:t> </w:t>
      </w:r>
      <w:r w:rsidRPr="00CC4096">
        <w:rPr>
          <w:rFonts w:eastAsia="Calibri" w:cs="Calibri"/>
        </w:rPr>
        <w:t>dans le système éducatif luxembourgeois.</w:t>
      </w:r>
    </w:p>
    <w:p w14:paraId="3D891115" w14:textId="77777777" w:rsidR="00F6143B" w:rsidRPr="00CC4096" w:rsidRDefault="00F6143B" w:rsidP="00F6143B">
      <w:pPr>
        <w:snapToGrid w:val="0"/>
        <w:rPr>
          <w:rFonts w:eastAsia="Calibri" w:cs="Calibri"/>
          <w:b/>
          <w:bCs/>
        </w:rPr>
      </w:pPr>
    </w:p>
    <w:p w14:paraId="4E6126C6" w14:textId="77777777" w:rsidR="00F6143B" w:rsidRPr="00CC4096" w:rsidRDefault="00F6143B" w:rsidP="00F6143B">
      <w:pPr>
        <w:snapToGrid w:val="0"/>
        <w:rPr>
          <w:rFonts w:eastAsia="Calibri" w:cs="Calibri"/>
          <w:b/>
          <w:bCs/>
        </w:rPr>
      </w:pPr>
    </w:p>
    <w:p w14:paraId="6D5B7EA2" w14:textId="0F356592" w:rsidR="005D25E1" w:rsidRPr="00342572" w:rsidRDefault="00F6143B" w:rsidP="00342572">
      <w:pPr>
        <w:snapToGrid w:val="0"/>
        <w:rPr>
          <w:rFonts w:eastAsia="Calibri" w:cs="Calibri"/>
          <w:b/>
          <w:bCs/>
        </w:rPr>
      </w:pPr>
      <w:r w:rsidRPr="00342572">
        <w:rPr>
          <w:rFonts w:eastAsia="Calibri" w:cs="Calibri"/>
          <w:b/>
          <w:bCs/>
        </w:rPr>
        <w:t>Les services de logopédie et orthophonie</w:t>
      </w:r>
    </w:p>
    <w:p w14:paraId="6B1F427C" w14:textId="77777777" w:rsidR="005D25E1" w:rsidRPr="00CC4096" w:rsidRDefault="005D25E1" w:rsidP="00F6143B">
      <w:pPr>
        <w:snapToGrid w:val="0"/>
        <w:rPr>
          <w:rFonts w:eastAsia="Calibri" w:cs="Calibri"/>
          <w:b/>
          <w:bCs/>
        </w:rPr>
      </w:pPr>
    </w:p>
    <w:p w14:paraId="0E2CB30A" w14:textId="77777777" w:rsidR="005D25E1" w:rsidRPr="00CC4096" w:rsidRDefault="005D25E1" w:rsidP="00F6143B">
      <w:pPr>
        <w:snapToGrid w:val="0"/>
        <w:rPr>
          <w:rFonts w:eastAsia="Calibri" w:cs="Calibri"/>
          <w:b/>
        </w:rPr>
      </w:pPr>
    </w:p>
    <w:p w14:paraId="348F9D34" w14:textId="116FF753" w:rsidR="005D25E1" w:rsidRPr="00CC4096" w:rsidRDefault="005D25E1" w:rsidP="005D25E1">
      <w:pPr>
        <w:snapToGrid w:val="0"/>
        <w:rPr>
          <w:rFonts w:eastAsia="Calibri" w:cs="Calibri"/>
        </w:rPr>
      </w:pPr>
      <w:r w:rsidRPr="00CC4096">
        <w:rPr>
          <w:rFonts w:eastAsia="Calibri" w:cs="Calibri"/>
        </w:rPr>
        <w:t>Ces</w:t>
      </w:r>
      <w:r w:rsidRPr="00CC4096">
        <w:rPr>
          <w:rFonts w:ascii="Calibri" w:eastAsia="Calibri" w:hAnsi="Calibri" w:cs="Calibri"/>
        </w:rPr>
        <w:t> </w:t>
      </w:r>
      <w:r w:rsidRPr="00CC4096">
        <w:rPr>
          <w:rFonts w:eastAsia="Calibri" w:cs="Calibri"/>
        </w:rPr>
        <w:t xml:space="preserve">services jouent un rôle </w:t>
      </w:r>
      <w:r w:rsidR="000C509C" w:rsidRPr="00CC4096">
        <w:rPr>
          <w:rFonts w:eastAsia="Calibri" w:cs="Calibri"/>
        </w:rPr>
        <w:t>essentiel</w:t>
      </w:r>
      <w:r w:rsidRPr="00CC4096">
        <w:rPr>
          <w:rFonts w:eastAsia="Calibri" w:cs="Calibri"/>
        </w:rPr>
        <w:t xml:space="preserve"> dans le soutien aux élèves présentant des</w:t>
      </w:r>
      <w:r w:rsidRPr="00CC4096">
        <w:rPr>
          <w:rFonts w:ascii="Calibri" w:eastAsia="Calibri" w:hAnsi="Calibri" w:cs="Calibri"/>
        </w:rPr>
        <w:t> </w:t>
      </w:r>
      <w:r w:rsidRPr="00CC4096">
        <w:rPr>
          <w:rFonts w:eastAsia="Calibri" w:cs="Calibri"/>
        </w:rPr>
        <w:t>troubles du langage</w:t>
      </w:r>
      <w:r w:rsidRPr="00CC4096">
        <w:rPr>
          <w:rFonts w:ascii="Calibri" w:eastAsia="Calibri" w:hAnsi="Calibri" w:cs="Calibri"/>
        </w:rPr>
        <w:t> </w:t>
      </w:r>
      <w:r w:rsidRPr="00CC4096">
        <w:rPr>
          <w:rFonts w:eastAsia="Calibri" w:cs="Calibri"/>
        </w:rPr>
        <w:t>et des</w:t>
      </w:r>
      <w:r w:rsidRPr="00CC4096">
        <w:rPr>
          <w:rFonts w:ascii="Calibri" w:eastAsia="Calibri" w:hAnsi="Calibri" w:cs="Calibri"/>
        </w:rPr>
        <w:t> </w:t>
      </w:r>
      <w:r w:rsidRPr="00CC4096">
        <w:rPr>
          <w:rFonts w:eastAsia="Calibri" w:cs="Calibri"/>
        </w:rPr>
        <w:t>difficultés de communication. Ils visent à garantir que chaque élève puisse développer des compétences langagières et communicatives optimales, essentielles pour leur</w:t>
      </w:r>
      <w:r w:rsidRPr="00CC4096">
        <w:rPr>
          <w:rFonts w:ascii="Calibri" w:eastAsia="Calibri" w:hAnsi="Calibri" w:cs="Calibri"/>
        </w:rPr>
        <w:t> </w:t>
      </w:r>
      <w:r w:rsidRPr="00CC4096">
        <w:rPr>
          <w:rFonts w:eastAsia="Calibri" w:cs="Calibri"/>
        </w:rPr>
        <w:t>réussite scolaire et leur intégration sociale.</w:t>
      </w:r>
    </w:p>
    <w:p w14:paraId="50EF5F52" w14:textId="77777777" w:rsidR="005D25E1" w:rsidRPr="00CC4096" w:rsidRDefault="005D25E1" w:rsidP="005D25E1">
      <w:pPr>
        <w:snapToGrid w:val="0"/>
        <w:rPr>
          <w:rFonts w:eastAsia="Calibri" w:cs="Calibri"/>
          <w:b/>
          <w:bCs/>
        </w:rPr>
      </w:pPr>
    </w:p>
    <w:p w14:paraId="7E631FF9" w14:textId="77777777" w:rsidR="005D25E1" w:rsidRPr="00CC4096" w:rsidRDefault="005D25E1" w:rsidP="005D25E1">
      <w:pPr>
        <w:snapToGrid w:val="0"/>
        <w:rPr>
          <w:rFonts w:eastAsia="Calibri" w:cs="Calibri"/>
          <w:b/>
          <w:bCs/>
        </w:rPr>
      </w:pPr>
    </w:p>
    <w:p w14:paraId="700D1AA6" w14:textId="3E179325" w:rsidR="005D25E1" w:rsidRPr="00CC4096" w:rsidRDefault="005D25E1" w:rsidP="005D25E1">
      <w:pPr>
        <w:snapToGrid w:val="0"/>
        <w:rPr>
          <w:rFonts w:eastAsia="Calibri" w:cs="Calibri"/>
        </w:rPr>
      </w:pPr>
      <w:r w:rsidRPr="00CC4096">
        <w:rPr>
          <w:rFonts w:eastAsia="Calibri" w:cs="Calibri"/>
        </w:rPr>
        <w:t>Ces services offrent une prise en charge spécialisée et personnalisée pour divers types de troubles du langage, tels que</w:t>
      </w:r>
      <w:r w:rsidR="003E45FE" w:rsidRPr="00CC4096">
        <w:rPr>
          <w:rFonts w:ascii="Calibri" w:eastAsia="Calibri" w:hAnsi="Calibri" w:cs="Calibri"/>
        </w:rPr>
        <w:t> </w:t>
      </w:r>
      <w:r w:rsidRPr="00CC4096">
        <w:rPr>
          <w:rFonts w:eastAsia="Calibri" w:cs="Calibri"/>
        </w:rPr>
        <w:t>:</w:t>
      </w:r>
    </w:p>
    <w:p w14:paraId="28958708" w14:textId="77777777" w:rsidR="005D25E1" w:rsidRPr="00CC4096" w:rsidRDefault="005D25E1" w:rsidP="005D25E1">
      <w:pPr>
        <w:snapToGrid w:val="0"/>
        <w:rPr>
          <w:rFonts w:eastAsia="Calibri" w:cs="Calibri"/>
        </w:rPr>
      </w:pPr>
    </w:p>
    <w:p w14:paraId="57EB995C" w14:textId="77777777" w:rsidR="005D25E1" w:rsidRPr="00CC4096" w:rsidRDefault="005D25E1" w:rsidP="005D25E1">
      <w:pPr>
        <w:snapToGrid w:val="0"/>
        <w:rPr>
          <w:rFonts w:eastAsia="Calibri" w:cs="Calibri"/>
        </w:rPr>
      </w:pPr>
    </w:p>
    <w:p w14:paraId="41C453B5" w14:textId="77777777" w:rsidR="005D25E1" w:rsidRPr="00CC4096" w:rsidRDefault="005D25E1" w:rsidP="006F183E">
      <w:pPr>
        <w:numPr>
          <w:ilvl w:val="0"/>
          <w:numId w:val="14"/>
        </w:numPr>
        <w:snapToGrid w:val="0"/>
        <w:rPr>
          <w:rFonts w:eastAsia="Calibri" w:cs="Calibri"/>
        </w:rPr>
      </w:pPr>
      <w:r w:rsidRPr="00CC4096">
        <w:rPr>
          <w:rFonts w:eastAsia="Calibri" w:cs="Calibri"/>
        </w:rPr>
        <w:t>Les troubles articulatoires</w:t>
      </w:r>
      <w:r w:rsidRPr="00CC4096">
        <w:rPr>
          <w:rFonts w:ascii="Calibri" w:eastAsia="Calibri" w:hAnsi="Calibri" w:cs="Calibri"/>
        </w:rPr>
        <w:t> </w:t>
      </w:r>
      <w:r w:rsidRPr="00CC4096">
        <w:rPr>
          <w:rFonts w:eastAsia="Calibri" w:cs="Calibri"/>
        </w:rPr>
        <w:t>: Difficultés à prononcer certains sons correctement.</w:t>
      </w:r>
    </w:p>
    <w:p w14:paraId="0B474194" w14:textId="77777777" w:rsidR="005D25E1" w:rsidRPr="00CC4096" w:rsidRDefault="005D25E1" w:rsidP="005D25E1">
      <w:pPr>
        <w:snapToGrid w:val="0"/>
        <w:ind w:left="720"/>
        <w:rPr>
          <w:rFonts w:eastAsia="Calibri" w:cs="Calibri"/>
        </w:rPr>
      </w:pPr>
    </w:p>
    <w:p w14:paraId="23CC14E8" w14:textId="77777777" w:rsidR="005D25E1" w:rsidRPr="00CC4096" w:rsidRDefault="005D25E1" w:rsidP="006F183E">
      <w:pPr>
        <w:numPr>
          <w:ilvl w:val="0"/>
          <w:numId w:val="14"/>
        </w:numPr>
        <w:snapToGrid w:val="0"/>
        <w:rPr>
          <w:rFonts w:eastAsia="Calibri" w:cs="Calibri"/>
        </w:rPr>
      </w:pPr>
      <w:r w:rsidRPr="00CC4096">
        <w:rPr>
          <w:rFonts w:eastAsia="Calibri" w:cs="Calibri"/>
        </w:rPr>
        <w:t>Les retards de langage</w:t>
      </w:r>
      <w:r w:rsidRPr="00CC4096">
        <w:rPr>
          <w:rFonts w:ascii="Calibri" w:eastAsia="Calibri" w:hAnsi="Calibri" w:cs="Calibri"/>
        </w:rPr>
        <w:t> </w:t>
      </w:r>
      <w:r w:rsidRPr="00CC4096">
        <w:rPr>
          <w:rFonts w:eastAsia="Calibri" w:cs="Calibri"/>
        </w:rPr>
        <w:t>: Développement plus lent que la normale des compétences langagières.</w:t>
      </w:r>
    </w:p>
    <w:p w14:paraId="19A0DBFE" w14:textId="77777777" w:rsidR="005D25E1" w:rsidRPr="00CC4096" w:rsidRDefault="005D25E1" w:rsidP="005D25E1">
      <w:pPr>
        <w:snapToGrid w:val="0"/>
        <w:rPr>
          <w:rFonts w:eastAsia="Calibri" w:cs="Calibri"/>
        </w:rPr>
      </w:pPr>
    </w:p>
    <w:p w14:paraId="674ACD10" w14:textId="77777777" w:rsidR="005D25E1" w:rsidRPr="00CC4096" w:rsidRDefault="005D25E1" w:rsidP="006F183E">
      <w:pPr>
        <w:numPr>
          <w:ilvl w:val="0"/>
          <w:numId w:val="14"/>
        </w:numPr>
        <w:snapToGrid w:val="0"/>
        <w:rPr>
          <w:rFonts w:eastAsia="Calibri" w:cs="Calibri"/>
        </w:rPr>
      </w:pPr>
      <w:r w:rsidRPr="00CC4096">
        <w:rPr>
          <w:rFonts w:eastAsia="Calibri" w:cs="Calibri"/>
        </w:rPr>
        <w:t>Les troubles du langage écrit (dyslexie, dysorthographie)</w:t>
      </w:r>
      <w:r w:rsidRPr="00CC4096">
        <w:rPr>
          <w:rFonts w:ascii="Calibri" w:eastAsia="Calibri" w:hAnsi="Calibri" w:cs="Calibri"/>
        </w:rPr>
        <w:t> </w:t>
      </w:r>
      <w:r w:rsidRPr="00CC4096">
        <w:rPr>
          <w:rFonts w:eastAsia="Calibri" w:cs="Calibri"/>
        </w:rPr>
        <w:t>: Difficultés dans l’apprentissage de la lecture et de l’écriture.</w:t>
      </w:r>
    </w:p>
    <w:p w14:paraId="1809B308" w14:textId="77777777" w:rsidR="005D25E1" w:rsidRPr="00CC4096" w:rsidRDefault="005D25E1" w:rsidP="005D25E1">
      <w:pPr>
        <w:snapToGrid w:val="0"/>
        <w:rPr>
          <w:rFonts w:eastAsia="Calibri" w:cs="Calibri"/>
        </w:rPr>
      </w:pPr>
    </w:p>
    <w:p w14:paraId="3BA9D546" w14:textId="77777777" w:rsidR="005D25E1" w:rsidRPr="00CC4096" w:rsidRDefault="005D25E1" w:rsidP="006F183E">
      <w:pPr>
        <w:numPr>
          <w:ilvl w:val="0"/>
          <w:numId w:val="14"/>
        </w:numPr>
        <w:snapToGrid w:val="0"/>
        <w:rPr>
          <w:rFonts w:eastAsia="Calibri" w:cs="Calibri"/>
        </w:rPr>
      </w:pPr>
      <w:r w:rsidRPr="00CC4096">
        <w:rPr>
          <w:rFonts w:eastAsia="Calibri" w:cs="Calibri"/>
        </w:rPr>
        <w:t>Les troubles du langage oral (dysphasie)</w:t>
      </w:r>
      <w:r w:rsidRPr="00CC4096">
        <w:rPr>
          <w:rFonts w:ascii="Calibri" w:eastAsia="Calibri" w:hAnsi="Calibri" w:cs="Calibri"/>
        </w:rPr>
        <w:t> </w:t>
      </w:r>
      <w:r w:rsidRPr="00CC4096">
        <w:rPr>
          <w:rFonts w:eastAsia="Calibri" w:cs="Calibri"/>
        </w:rPr>
        <w:t>: Difficultés sévères et persistantes dans la compréhension ou l’expression orale.</w:t>
      </w:r>
    </w:p>
    <w:p w14:paraId="46E716CD" w14:textId="77777777" w:rsidR="005D25E1" w:rsidRPr="00CC4096" w:rsidRDefault="005D25E1" w:rsidP="005D25E1">
      <w:pPr>
        <w:snapToGrid w:val="0"/>
        <w:rPr>
          <w:rFonts w:eastAsia="Calibri" w:cs="Calibri"/>
        </w:rPr>
      </w:pPr>
    </w:p>
    <w:p w14:paraId="7D67BEEF" w14:textId="77777777" w:rsidR="005D25E1" w:rsidRPr="00CC4096" w:rsidRDefault="005D25E1" w:rsidP="006F183E">
      <w:pPr>
        <w:numPr>
          <w:ilvl w:val="0"/>
          <w:numId w:val="14"/>
        </w:numPr>
        <w:snapToGrid w:val="0"/>
        <w:rPr>
          <w:rFonts w:eastAsia="Calibri" w:cs="Calibri"/>
        </w:rPr>
      </w:pPr>
      <w:r w:rsidRPr="00CC4096">
        <w:rPr>
          <w:rFonts w:eastAsia="Calibri" w:cs="Calibri"/>
        </w:rPr>
        <w:t>Les troubles de la fluence (bégaiement)</w:t>
      </w:r>
      <w:r w:rsidRPr="00CC4096">
        <w:rPr>
          <w:rFonts w:ascii="Calibri" w:eastAsia="Calibri" w:hAnsi="Calibri" w:cs="Calibri"/>
        </w:rPr>
        <w:t> </w:t>
      </w:r>
      <w:r w:rsidRPr="00CC4096">
        <w:rPr>
          <w:rFonts w:eastAsia="Calibri" w:cs="Calibri"/>
        </w:rPr>
        <w:t>: Difficulté à maintenir une parole fluide et rythmée.</w:t>
      </w:r>
    </w:p>
    <w:p w14:paraId="2B3F9C90" w14:textId="77777777" w:rsidR="005D25E1" w:rsidRPr="00CC4096" w:rsidRDefault="005D25E1" w:rsidP="005D25E1">
      <w:pPr>
        <w:snapToGrid w:val="0"/>
        <w:rPr>
          <w:rFonts w:eastAsia="Calibri" w:cs="Calibri"/>
        </w:rPr>
      </w:pPr>
    </w:p>
    <w:p w14:paraId="1C46AA5F" w14:textId="77777777" w:rsidR="005D25E1" w:rsidRPr="00CC4096" w:rsidRDefault="005D25E1" w:rsidP="005D25E1">
      <w:pPr>
        <w:snapToGrid w:val="0"/>
        <w:rPr>
          <w:rFonts w:eastAsia="Calibri" w:cs="Calibri"/>
        </w:rPr>
      </w:pPr>
    </w:p>
    <w:p w14:paraId="1014D53B" w14:textId="77777777" w:rsidR="005D25E1" w:rsidRPr="00CC4096" w:rsidRDefault="005D25E1" w:rsidP="005D25E1">
      <w:pPr>
        <w:snapToGrid w:val="0"/>
        <w:rPr>
          <w:rFonts w:eastAsia="Calibri" w:cs="Calibri"/>
        </w:rPr>
      </w:pPr>
      <w:r w:rsidRPr="00CC4096">
        <w:rPr>
          <w:rFonts w:eastAsia="Calibri" w:cs="Calibri"/>
        </w:rPr>
        <w:t>Les interventions incluent également le soutien pour des difficultés liées à des troubles neurodéveloppementaux, comme le</w:t>
      </w:r>
      <w:r w:rsidRPr="00CC4096">
        <w:rPr>
          <w:rFonts w:ascii="Calibri" w:eastAsia="Calibri" w:hAnsi="Calibri" w:cs="Calibri"/>
        </w:rPr>
        <w:t> </w:t>
      </w:r>
      <w:r w:rsidRPr="00CC4096">
        <w:rPr>
          <w:rFonts w:eastAsia="Calibri" w:cs="Calibri"/>
        </w:rPr>
        <w:t>trouble du spectre de l’autisme (TSA), où les compétences sociales et communicatives nécessitent un accompagnement adapté.</w:t>
      </w:r>
    </w:p>
    <w:p w14:paraId="5177A8DA" w14:textId="77777777" w:rsidR="005D25E1" w:rsidRPr="00CC4096" w:rsidRDefault="005D25E1" w:rsidP="005D25E1">
      <w:pPr>
        <w:snapToGrid w:val="0"/>
        <w:rPr>
          <w:rFonts w:eastAsia="Calibri" w:cs="Calibri"/>
        </w:rPr>
      </w:pPr>
    </w:p>
    <w:p w14:paraId="61AFB1B0" w14:textId="77777777" w:rsidR="005D25E1" w:rsidRPr="00CC4096" w:rsidRDefault="005D25E1" w:rsidP="005D25E1">
      <w:pPr>
        <w:snapToGrid w:val="0"/>
        <w:rPr>
          <w:rFonts w:eastAsia="Calibri" w:cs="Calibri"/>
          <w:b/>
          <w:bCs/>
        </w:rPr>
      </w:pPr>
    </w:p>
    <w:p w14:paraId="1C76CBC3" w14:textId="00F03648" w:rsidR="005D25E1" w:rsidRPr="00CC4096" w:rsidRDefault="005D25E1" w:rsidP="005D25E1">
      <w:pPr>
        <w:snapToGrid w:val="0"/>
        <w:rPr>
          <w:rFonts w:eastAsia="Calibri" w:cs="Calibri"/>
        </w:rPr>
      </w:pPr>
      <w:r w:rsidRPr="00CC4096">
        <w:rPr>
          <w:rFonts w:eastAsia="Calibri" w:cs="Calibri"/>
        </w:rPr>
        <w:t>Les services de logopédie et d’orthophonie sont disponibles dans différentes structures pour assurer une</w:t>
      </w:r>
      <w:r w:rsidRPr="00CC4096">
        <w:rPr>
          <w:rFonts w:ascii="Calibri" w:eastAsia="Calibri" w:hAnsi="Calibri" w:cs="Calibri"/>
        </w:rPr>
        <w:t> </w:t>
      </w:r>
      <w:r w:rsidRPr="00CC4096">
        <w:rPr>
          <w:rFonts w:eastAsia="Calibri" w:cs="Calibri"/>
        </w:rPr>
        <w:t>couverture complète et accessible</w:t>
      </w:r>
      <w:r w:rsidRPr="00CC4096">
        <w:rPr>
          <w:rFonts w:ascii="Calibri" w:eastAsia="Calibri" w:hAnsi="Calibri" w:cs="Calibri"/>
        </w:rPr>
        <w:t> </w:t>
      </w:r>
      <w:r w:rsidRPr="00CC4096">
        <w:rPr>
          <w:rFonts w:eastAsia="Calibri" w:cs="Calibri"/>
        </w:rPr>
        <w:t>à tous les élèves</w:t>
      </w:r>
      <w:r w:rsidR="003E45FE" w:rsidRPr="00CC4096">
        <w:rPr>
          <w:rFonts w:ascii="Calibri" w:eastAsia="Calibri" w:hAnsi="Calibri" w:cs="Calibri"/>
        </w:rPr>
        <w:t> </w:t>
      </w:r>
      <w:r w:rsidRPr="00CC4096">
        <w:rPr>
          <w:rFonts w:eastAsia="Calibri" w:cs="Calibri"/>
        </w:rPr>
        <w:t>:</w:t>
      </w:r>
    </w:p>
    <w:p w14:paraId="471D49FE" w14:textId="77777777" w:rsidR="005D25E1" w:rsidRPr="00CC4096" w:rsidRDefault="005D25E1" w:rsidP="005D25E1">
      <w:pPr>
        <w:snapToGrid w:val="0"/>
        <w:rPr>
          <w:rFonts w:eastAsia="Calibri" w:cs="Calibri"/>
        </w:rPr>
      </w:pPr>
    </w:p>
    <w:p w14:paraId="2BDD6DE1" w14:textId="77777777" w:rsidR="00DE6BB8" w:rsidRPr="00CC4096" w:rsidRDefault="00DE6BB8" w:rsidP="005D25E1">
      <w:pPr>
        <w:snapToGrid w:val="0"/>
        <w:rPr>
          <w:rFonts w:eastAsia="Calibri" w:cs="Calibri"/>
        </w:rPr>
      </w:pPr>
    </w:p>
    <w:p w14:paraId="1473CBC3" w14:textId="77777777" w:rsidR="005D25E1" w:rsidRPr="00CC4096" w:rsidRDefault="005D25E1" w:rsidP="006F183E">
      <w:pPr>
        <w:numPr>
          <w:ilvl w:val="0"/>
          <w:numId w:val="15"/>
        </w:numPr>
        <w:snapToGrid w:val="0"/>
        <w:ind w:left="567" w:hanging="567"/>
        <w:rPr>
          <w:rFonts w:eastAsia="Calibri" w:cs="Calibri"/>
        </w:rPr>
      </w:pPr>
      <w:r w:rsidRPr="00CC4096">
        <w:rPr>
          <w:rFonts w:eastAsia="Calibri" w:cs="Calibri"/>
        </w:rPr>
        <w:t>Au sein des écoles fondamentales et secondaires</w:t>
      </w:r>
      <w:r w:rsidRPr="00CC4096">
        <w:rPr>
          <w:rFonts w:ascii="Calibri" w:eastAsia="Calibri" w:hAnsi="Calibri" w:cs="Calibri"/>
        </w:rPr>
        <w:t> </w:t>
      </w:r>
      <w:r w:rsidRPr="00CC4096">
        <w:rPr>
          <w:rFonts w:eastAsia="Calibri" w:cs="Calibri"/>
        </w:rPr>
        <w:t>: Des logopèdes peuvent intervenir directement dans l’établissement scolaire pour évaluer les besoins des élèves et mettre en place des séances de rééducation adaptées.</w:t>
      </w:r>
    </w:p>
    <w:p w14:paraId="78C637C1" w14:textId="77777777" w:rsidR="005D25E1" w:rsidRPr="00CC4096" w:rsidRDefault="005D25E1" w:rsidP="00CD7EB2">
      <w:pPr>
        <w:snapToGrid w:val="0"/>
        <w:ind w:left="567" w:hanging="567"/>
        <w:rPr>
          <w:rFonts w:eastAsia="Calibri" w:cs="Calibri"/>
        </w:rPr>
      </w:pPr>
    </w:p>
    <w:p w14:paraId="395CBC1A" w14:textId="22B7A1B7" w:rsidR="005D25E1" w:rsidRPr="00CC4096" w:rsidRDefault="005D25E1" w:rsidP="006F183E">
      <w:pPr>
        <w:numPr>
          <w:ilvl w:val="0"/>
          <w:numId w:val="15"/>
        </w:numPr>
        <w:snapToGrid w:val="0"/>
        <w:ind w:left="567" w:hanging="567"/>
        <w:rPr>
          <w:rFonts w:eastAsia="Calibri" w:cs="Calibri"/>
        </w:rPr>
      </w:pPr>
      <w:r w:rsidRPr="00CC4096">
        <w:rPr>
          <w:rFonts w:eastAsia="Calibri" w:cs="Calibri"/>
        </w:rPr>
        <w:lastRenderedPageBreak/>
        <w:t>Centres de Compétences</w:t>
      </w:r>
      <w:r w:rsidRPr="00CC4096">
        <w:rPr>
          <w:rFonts w:ascii="Calibri" w:eastAsia="Calibri" w:hAnsi="Calibri" w:cs="Calibri"/>
        </w:rPr>
        <w:t> </w:t>
      </w:r>
      <w:r w:rsidRPr="00CC4096">
        <w:rPr>
          <w:rFonts w:eastAsia="Calibri" w:cs="Calibri"/>
        </w:rPr>
        <w:t xml:space="preserve">: Certains centres, comme </w:t>
      </w:r>
      <w:hyperlink r:id="rId222" w:tooltip="Lien vers site Internet &quot; logopedie.lu &quot;" w:history="1">
        <w:r w:rsidRPr="00CC4096">
          <w:rPr>
            <w:rStyle w:val="Lienhypertexte"/>
            <w:rFonts w:eastAsia="Calibri" w:cs="Calibri"/>
          </w:rPr>
          <w:t>le</w:t>
        </w:r>
        <w:r w:rsidRPr="00CC4096">
          <w:rPr>
            <w:rStyle w:val="Lienhypertexte"/>
            <w:rFonts w:ascii="Calibri" w:eastAsia="Calibri" w:hAnsi="Calibri" w:cs="Calibri"/>
          </w:rPr>
          <w:t> </w:t>
        </w:r>
        <w:r w:rsidRPr="00CC4096">
          <w:rPr>
            <w:rStyle w:val="Lienhypertexte"/>
            <w:rFonts w:eastAsia="Calibri" w:cs="Calibri"/>
          </w:rPr>
          <w:t xml:space="preserve">Centre </w:t>
        </w:r>
        <w:r w:rsidR="00142ACA" w:rsidRPr="00CC4096">
          <w:rPr>
            <w:rStyle w:val="Lienhypertexte"/>
            <w:rFonts w:eastAsia="Calibri" w:cs="Calibri"/>
          </w:rPr>
          <w:t>de logopédie</w:t>
        </w:r>
      </w:hyperlink>
      <w:r w:rsidRPr="00CC4096">
        <w:rPr>
          <w:rFonts w:eastAsia="Calibri" w:cs="Calibri"/>
        </w:rPr>
        <w:t>, offrent un soutien spécialisé pour les élèves ayant des troubles de la lecture et de l’écriture</w:t>
      </w:r>
      <w:r w:rsidRPr="00CC4096">
        <w:rPr>
          <w:rFonts w:ascii="Arial" w:eastAsia="Calibri" w:hAnsi="Arial" w:cs="Arial"/>
        </w:rPr>
        <w:t>​​</w:t>
      </w:r>
      <w:r w:rsidRPr="00CC4096">
        <w:rPr>
          <w:rFonts w:eastAsia="Calibri" w:cs="Calibri"/>
        </w:rPr>
        <w:t>.</w:t>
      </w:r>
    </w:p>
    <w:p w14:paraId="655B82F6" w14:textId="77777777" w:rsidR="005D25E1" w:rsidRPr="00CC4096" w:rsidRDefault="005D25E1" w:rsidP="00CD7EB2">
      <w:pPr>
        <w:snapToGrid w:val="0"/>
        <w:ind w:left="567" w:hanging="567"/>
        <w:rPr>
          <w:rFonts w:eastAsia="Calibri" w:cs="Calibri"/>
        </w:rPr>
      </w:pPr>
    </w:p>
    <w:p w14:paraId="35A8F721" w14:textId="37C2200F" w:rsidR="005D25E1" w:rsidRPr="00CC4096" w:rsidRDefault="005D25E1" w:rsidP="006F183E">
      <w:pPr>
        <w:numPr>
          <w:ilvl w:val="0"/>
          <w:numId w:val="15"/>
        </w:numPr>
        <w:snapToGrid w:val="0"/>
        <w:ind w:left="567" w:hanging="567"/>
        <w:rPr>
          <w:rFonts w:eastAsia="Calibri" w:cs="Calibri"/>
        </w:rPr>
      </w:pPr>
      <w:r w:rsidRPr="00CC4096">
        <w:rPr>
          <w:rFonts w:eastAsia="Calibri" w:cs="Calibri"/>
        </w:rPr>
        <w:t>Services spécialisés externes</w:t>
      </w:r>
      <w:r w:rsidRPr="00CC4096">
        <w:rPr>
          <w:rFonts w:ascii="Calibri" w:eastAsia="Calibri" w:hAnsi="Calibri" w:cs="Calibri"/>
        </w:rPr>
        <w:t> </w:t>
      </w:r>
      <w:r w:rsidRPr="00CC4096">
        <w:rPr>
          <w:rFonts w:eastAsia="Calibri" w:cs="Calibri"/>
        </w:rPr>
        <w:t>: Des interventions peuvent également être proposées par des services privés ou des structures de santé spécialisées, comme les</w:t>
      </w:r>
      <w:r w:rsidRPr="00CC4096">
        <w:rPr>
          <w:rFonts w:ascii="Calibri" w:eastAsia="Calibri" w:hAnsi="Calibri" w:cs="Calibri"/>
        </w:rPr>
        <w:t> </w:t>
      </w:r>
      <w:hyperlink r:id="rId223" w:tooltip="Lien vers site Internet &quot; sante.public.lu &quot;" w:history="1">
        <w:r w:rsidRPr="00CC4096">
          <w:rPr>
            <w:rStyle w:val="Lienhypertexte"/>
            <w:rFonts w:eastAsia="Calibri" w:cs="Calibri"/>
          </w:rPr>
          <w:t>centres médico-socio-pédagogiques (CMS)</w:t>
        </w:r>
      </w:hyperlink>
      <w:r w:rsidRPr="00CC4096">
        <w:rPr>
          <w:rFonts w:eastAsia="Calibri" w:cs="Calibri"/>
        </w:rPr>
        <w:t>.</w:t>
      </w:r>
    </w:p>
    <w:p w14:paraId="04AEDFB3" w14:textId="77777777" w:rsidR="005D25E1" w:rsidRPr="00CC4096" w:rsidRDefault="005D25E1" w:rsidP="005D25E1">
      <w:pPr>
        <w:pStyle w:val="Paragraphedeliste"/>
        <w:rPr>
          <w:rFonts w:eastAsia="Calibri" w:cs="Calibri"/>
        </w:rPr>
      </w:pPr>
    </w:p>
    <w:p w14:paraId="2E1D83FB" w14:textId="43C87C04" w:rsidR="005D25E1" w:rsidRPr="00CC4096" w:rsidRDefault="005D25E1" w:rsidP="005D25E1">
      <w:pPr>
        <w:snapToGrid w:val="0"/>
        <w:rPr>
          <w:rFonts w:eastAsia="Calibri" w:cs="Calibri"/>
        </w:rPr>
      </w:pPr>
    </w:p>
    <w:p w14:paraId="0DD88D9D" w14:textId="77777777" w:rsidR="005D25E1" w:rsidRPr="00CC4096" w:rsidRDefault="005D25E1" w:rsidP="005D25E1">
      <w:pPr>
        <w:snapToGrid w:val="0"/>
        <w:rPr>
          <w:rFonts w:eastAsia="Calibri" w:cs="Calibri"/>
        </w:rPr>
      </w:pPr>
      <w:r w:rsidRPr="00CC4096">
        <w:rPr>
          <w:rFonts w:eastAsia="Calibri" w:cs="Calibri"/>
        </w:rPr>
        <w:t>Ces services, en complément des</w:t>
      </w:r>
      <w:r w:rsidRPr="00CC4096">
        <w:rPr>
          <w:rFonts w:ascii="Calibri" w:eastAsia="Calibri" w:hAnsi="Calibri" w:cs="Calibri"/>
        </w:rPr>
        <w:t> </w:t>
      </w:r>
      <w:r w:rsidRPr="00CC4096">
        <w:rPr>
          <w:rFonts w:eastAsia="Calibri" w:cs="Calibri"/>
        </w:rPr>
        <w:t>Centres de Compétences, contribuent à créer un environnement scolaire inclusif où chaque élève peut</w:t>
      </w:r>
      <w:r w:rsidRPr="00CC4096">
        <w:rPr>
          <w:rFonts w:ascii="Calibri" w:eastAsia="Calibri" w:hAnsi="Calibri" w:cs="Calibri"/>
        </w:rPr>
        <w:t> </w:t>
      </w:r>
      <w:r w:rsidRPr="00CC4096">
        <w:rPr>
          <w:rFonts w:eastAsia="Calibri" w:cs="Calibri"/>
        </w:rPr>
        <w:t>s’épanouir et réussir</w:t>
      </w:r>
      <w:r w:rsidRPr="00CC4096">
        <w:rPr>
          <w:rFonts w:ascii="Calibri" w:eastAsia="Calibri" w:hAnsi="Calibri" w:cs="Calibri"/>
        </w:rPr>
        <w:t> </w:t>
      </w:r>
      <w:r w:rsidRPr="00CC4096">
        <w:rPr>
          <w:rFonts w:eastAsia="Calibri" w:cs="Calibri"/>
        </w:rPr>
        <w:t>malgré ses défis langagiers et communicatifs.</w:t>
      </w:r>
    </w:p>
    <w:p w14:paraId="15110A8A" w14:textId="77777777" w:rsidR="00F6143B" w:rsidRPr="00CC4096" w:rsidRDefault="00F6143B" w:rsidP="00F6143B">
      <w:pPr>
        <w:snapToGrid w:val="0"/>
        <w:rPr>
          <w:rFonts w:eastAsia="Calibri" w:cs="Calibri"/>
        </w:rPr>
      </w:pPr>
    </w:p>
    <w:p w14:paraId="30A20AC1" w14:textId="77777777" w:rsidR="00075273" w:rsidRPr="00CC4096" w:rsidRDefault="00075273" w:rsidP="00075273">
      <w:pPr>
        <w:snapToGrid w:val="0"/>
        <w:rPr>
          <w:rFonts w:eastAsia="Calibri" w:cs="Calibri"/>
        </w:rPr>
      </w:pPr>
    </w:p>
    <w:p w14:paraId="76CE67E4" w14:textId="01DCE87C" w:rsidR="00075273" w:rsidRPr="00342572" w:rsidRDefault="00E845FB" w:rsidP="00342572">
      <w:pPr>
        <w:snapToGrid w:val="0"/>
        <w:rPr>
          <w:rFonts w:eastAsia="Calibri" w:cs="Calibri"/>
          <w:b/>
        </w:rPr>
      </w:pPr>
      <w:hyperlink r:id="rId224" w:anchor=":~:text=Le%20Département%20éducatif%20et%20psycho,%2C%20sociales%2C%20éducatives%20et%20scolaires." w:tooltip="Lien sue site Internernet &quot; lcd.lu &quot;" w:history="1">
        <w:r w:rsidR="00F6143B" w:rsidRPr="00342572">
          <w:rPr>
            <w:rStyle w:val="Lienhypertexte"/>
            <w:rFonts w:eastAsia="Calibri" w:cs="Calibri"/>
            <w:b/>
          </w:rPr>
          <w:t>Un département éducatif et psycho-social</w:t>
        </w:r>
      </w:hyperlink>
      <w:r w:rsidR="00F6143B" w:rsidRPr="00342572">
        <w:rPr>
          <w:rFonts w:eastAsia="Calibri" w:cs="Calibri"/>
          <w:b/>
        </w:rPr>
        <w:t xml:space="preserve"> </w:t>
      </w:r>
    </w:p>
    <w:p w14:paraId="7F9DF7C9" w14:textId="77777777" w:rsidR="00075273" w:rsidRPr="00CC4096" w:rsidRDefault="00075273" w:rsidP="00F6143B">
      <w:pPr>
        <w:snapToGrid w:val="0"/>
        <w:rPr>
          <w:rFonts w:eastAsia="Calibri" w:cs="Calibri"/>
          <w:b/>
        </w:rPr>
      </w:pPr>
    </w:p>
    <w:p w14:paraId="76F389DF" w14:textId="77777777" w:rsidR="00075273" w:rsidRPr="00CC4096" w:rsidRDefault="00075273" w:rsidP="00075273">
      <w:pPr>
        <w:snapToGrid w:val="0"/>
        <w:rPr>
          <w:rFonts w:eastAsia="Calibri" w:cs="Calibri"/>
        </w:rPr>
      </w:pPr>
    </w:p>
    <w:p w14:paraId="744593EF" w14:textId="45555D92" w:rsidR="00075273" w:rsidRPr="00CC4096" w:rsidRDefault="00075273" w:rsidP="00075273">
      <w:pPr>
        <w:snapToGrid w:val="0"/>
        <w:rPr>
          <w:rFonts w:eastAsia="Calibri" w:cs="Calibri"/>
        </w:rPr>
      </w:pPr>
      <w:r w:rsidRPr="00CC4096">
        <w:rPr>
          <w:rFonts w:eastAsia="Calibri" w:cs="Calibri"/>
        </w:rPr>
        <w:t>Ce département</w:t>
      </w:r>
      <w:r w:rsidRPr="00CC4096">
        <w:rPr>
          <w:rFonts w:ascii="Calibri" w:eastAsia="Calibri" w:hAnsi="Calibri" w:cs="Calibri"/>
        </w:rPr>
        <w:t> </w:t>
      </w:r>
      <w:r w:rsidRPr="00CC4096">
        <w:rPr>
          <w:rFonts w:eastAsia="Calibri" w:cs="Calibri"/>
        </w:rPr>
        <w:t>est mis en place dans chaque lycée luxembourgeois afin d’assurer un</w:t>
      </w:r>
      <w:r w:rsidRPr="00CC4096">
        <w:rPr>
          <w:rFonts w:ascii="Calibri" w:eastAsia="Calibri" w:hAnsi="Calibri" w:cs="Calibri"/>
        </w:rPr>
        <w:t> </w:t>
      </w:r>
      <w:r w:rsidRPr="00CC4096">
        <w:rPr>
          <w:rFonts w:eastAsia="Calibri" w:cs="Calibri"/>
        </w:rPr>
        <w:t>accompagnement global et personnalisé</w:t>
      </w:r>
      <w:r w:rsidRPr="00CC4096">
        <w:rPr>
          <w:rFonts w:ascii="Calibri" w:eastAsia="Calibri" w:hAnsi="Calibri" w:cs="Calibri"/>
        </w:rPr>
        <w:t> </w:t>
      </w:r>
      <w:r w:rsidRPr="00CC4096">
        <w:rPr>
          <w:rFonts w:eastAsia="Calibri" w:cs="Calibri"/>
        </w:rPr>
        <w:t>des élèves, en particulier ceux présentant des</w:t>
      </w:r>
      <w:r w:rsidRPr="00CC4096">
        <w:rPr>
          <w:rFonts w:ascii="Calibri" w:eastAsia="Calibri" w:hAnsi="Calibri" w:cs="Calibri"/>
        </w:rPr>
        <w:t> </w:t>
      </w:r>
      <w:r w:rsidRPr="00CC4096">
        <w:rPr>
          <w:rFonts w:eastAsia="Calibri" w:cs="Calibri"/>
        </w:rPr>
        <w:t>besoins éducatifs spécifiques. Ce département regroupe plusieurs services essentiels visant à soutenir le bien-être, l'intégration et la réussite des élèves.</w:t>
      </w:r>
    </w:p>
    <w:p w14:paraId="5232C702" w14:textId="77777777" w:rsidR="00075273" w:rsidRPr="00CC4096" w:rsidRDefault="00075273" w:rsidP="00075273">
      <w:pPr>
        <w:snapToGrid w:val="0"/>
        <w:rPr>
          <w:rFonts w:eastAsia="Calibri" w:cs="Calibri"/>
        </w:rPr>
      </w:pPr>
    </w:p>
    <w:p w14:paraId="7EB1FEFA" w14:textId="77777777" w:rsidR="00075273" w:rsidRPr="00CC4096" w:rsidRDefault="00075273" w:rsidP="00075273">
      <w:pPr>
        <w:snapToGrid w:val="0"/>
        <w:rPr>
          <w:rFonts w:eastAsia="Calibri" w:cs="Calibri"/>
        </w:rPr>
      </w:pPr>
    </w:p>
    <w:p w14:paraId="65BDA08C" w14:textId="24161861" w:rsidR="00075273" w:rsidRPr="00CC4096" w:rsidRDefault="00075273" w:rsidP="00075273">
      <w:pPr>
        <w:snapToGrid w:val="0"/>
        <w:rPr>
          <w:rFonts w:eastAsia="Calibri" w:cs="Calibri"/>
        </w:rPr>
      </w:pPr>
      <w:r w:rsidRPr="00CC4096">
        <w:rPr>
          <w:rFonts w:eastAsia="Calibri" w:cs="Calibri"/>
        </w:rPr>
        <w:t>Ce département regroupe plusieurs services essentiels, tels que le service psychosocial et d’accompagnement scolaire (SePAS), qui fournit un soutien psychologique et social, ainsi que le service socio-éducatif, axé sur le bien-être et l’intégration des élèves dans la vie scolaire.</w:t>
      </w:r>
    </w:p>
    <w:p w14:paraId="0C916D2D" w14:textId="77777777" w:rsidR="00075273" w:rsidRPr="00CC4096" w:rsidRDefault="00075273" w:rsidP="00075273">
      <w:pPr>
        <w:snapToGrid w:val="0"/>
        <w:rPr>
          <w:rFonts w:eastAsia="Calibri" w:cs="Calibri"/>
        </w:rPr>
      </w:pPr>
    </w:p>
    <w:p w14:paraId="5C7076A7" w14:textId="77777777" w:rsidR="00075273" w:rsidRPr="00CC4096" w:rsidRDefault="00075273" w:rsidP="00075273">
      <w:pPr>
        <w:snapToGrid w:val="0"/>
        <w:rPr>
          <w:rFonts w:eastAsia="Calibri" w:cs="Calibri"/>
        </w:rPr>
      </w:pPr>
    </w:p>
    <w:p w14:paraId="66224A5C" w14:textId="16C38C82" w:rsidR="00075273" w:rsidRPr="00CC4096" w:rsidRDefault="00075273" w:rsidP="00075273">
      <w:pPr>
        <w:snapToGrid w:val="0"/>
        <w:rPr>
          <w:rFonts w:eastAsia="Calibri" w:cs="Calibri"/>
        </w:rPr>
      </w:pPr>
      <w:r w:rsidRPr="00CC4096">
        <w:rPr>
          <w:rFonts w:eastAsia="Calibri" w:cs="Calibri"/>
        </w:rPr>
        <w:t>Il comprend également l’ESEB, qui collabore avec les enseignants pour adapter les pratiques pédagogiques, et la cellule d’orientation et d’intégration scolaires qui guide les élèves dans leur orientation académique et professionnelle.</w:t>
      </w:r>
    </w:p>
    <w:p w14:paraId="257775CC" w14:textId="77777777" w:rsidR="00075273" w:rsidRPr="00CC4096" w:rsidRDefault="00075273" w:rsidP="00F6143B">
      <w:pPr>
        <w:snapToGrid w:val="0"/>
        <w:rPr>
          <w:rFonts w:eastAsia="Calibri" w:cs="Calibri"/>
        </w:rPr>
      </w:pPr>
    </w:p>
    <w:p w14:paraId="26BA5FC9" w14:textId="77777777" w:rsidR="00075273" w:rsidRPr="00CC4096" w:rsidRDefault="00075273" w:rsidP="00F6143B">
      <w:pPr>
        <w:snapToGrid w:val="0"/>
        <w:rPr>
          <w:rFonts w:eastAsia="Calibri" w:cs="Calibri"/>
        </w:rPr>
      </w:pPr>
    </w:p>
    <w:p w14:paraId="3806A727" w14:textId="77777777" w:rsidR="00075273" w:rsidRPr="00CC4096" w:rsidRDefault="00F6143B" w:rsidP="00F6143B">
      <w:pPr>
        <w:snapToGrid w:val="0"/>
        <w:rPr>
          <w:rFonts w:eastAsia="Calibri" w:cs="Calibri"/>
        </w:rPr>
      </w:pPr>
      <w:r w:rsidRPr="00CC4096">
        <w:rPr>
          <w:rFonts w:eastAsia="Calibri" w:cs="Calibri"/>
        </w:rPr>
        <w:t xml:space="preserve">Lorsque l’établissement dispose d’un internat, celui-ci est également intégré au département, offrant un encadrement structuré en dehors des heures de cours. </w:t>
      </w:r>
    </w:p>
    <w:p w14:paraId="34D3BDE7" w14:textId="77777777" w:rsidR="00075273" w:rsidRPr="00CC4096" w:rsidRDefault="00075273" w:rsidP="00F6143B">
      <w:pPr>
        <w:snapToGrid w:val="0"/>
        <w:rPr>
          <w:rFonts w:eastAsia="Calibri" w:cs="Calibri"/>
        </w:rPr>
      </w:pPr>
    </w:p>
    <w:p w14:paraId="5503195B" w14:textId="77777777" w:rsidR="00075273" w:rsidRPr="00CC4096" w:rsidRDefault="00075273" w:rsidP="00F6143B">
      <w:pPr>
        <w:snapToGrid w:val="0"/>
        <w:rPr>
          <w:rFonts w:eastAsia="Calibri" w:cs="Calibri"/>
        </w:rPr>
      </w:pPr>
    </w:p>
    <w:p w14:paraId="7F398BAB" w14:textId="3A291478" w:rsidR="00F6143B" w:rsidRPr="00CC4096" w:rsidRDefault="00F6143B" w:rsidP="00F6143B">
      <w:pPr>
        <w:snapToGrid w:val="0"/>
        <w:rPr>
          <w:rFonts w:eastAsia="Calibri" w:cs="Calibri"/>
        </w:rPr>
      </w:pPr>
      <w:r w:rsidRPr="00CC4096">
        <w:rPr>
          <w:rFonts w:eastAsia="Calibri" w:cs="Calibri"/>
        </w:rPr>
        <w:t>Dirigé par un chef de département, issu du personnel éducatif et psychosocial, ce dispositif coordonne l’ensemble des actions pour garantir un suivi adapté à chaque élève, favorisant leur réussite et leur bien-être tout au long de leur parcours scolaire.</w:t>
      </w:r>
    </w:p>
    <w:p w14:paraId="5DB01C53" w14:textId="77777777" w:rsidR="00F6143B" w:rsidRPr="00CC4096" w:rsidRDefault="00F6143B" w:rsidP="00F6143B">
      <w:pPr>
        <w:snapToGrid w:val="0"/>
        <w:rPr>
          <w:rFonts w:eastAsia="Calibri" w:cs="Calibri"/>
        </w:rPr>
      </w:pPr>
    </w:p>
    <w:p w14:paraId="1D527634" w14:textId="77777777" w:rsidR="00DE6BB8" w:rsidRPr="00CC4096" w:rsidRDefault="00DE6BB8" w:rsidP="00F6143B">
      <w:pPr>
        <w:snapToGrid w:val="0"/>
        <w:rPr>
          <w:rFonts w:eastAsia="Calibri" w:cs="Calibri"/>
        </w:rPr>
      </w:pPr>
    </w:p>
    <w:p w14:paraId="2F2CC04A" w14:textId="77777777" w:rsidR="00F6143B" w:rsidRPr="00CC4096" w:rsidRDefault="00F6143B" w:rsidP="00F6143B">
      <w:pPr>
        <w:snapToGrid w:val="0"/>
        <w:rPr>
          <w:rFonts w:eastAsia="Calibri" w:cs="Calibri"/>
          <w:b/>
          <w:bCs/>
        </w:rPr>
      </w:pPr>
    </w:p>
    <w:p w14:paraId="27F6A1A8" w14:textId="6BFB39E4" w:rsidR="002D7D4C" w:rsidRPr="00342572" w:rsidRDefault="00E845FB" w:rsidP="00342572">
      <w:pPr>
        <w:snapToGrid w:val="0"/>
        <w:rPr>
          <w:rFonts w:eastAsia="Calibri" w:cs="Calibri"/>
          <w:b/>
          <w:bCs/>
        </w:rPr>
      </w:pPr>
      <w:hyperlink r:id="rId225" w:tooltip="Lien vers site Internet &quot; cepas.public.lu &quot;" w:history="1">
        <w:r w:rsidR="00F6143B" w:rsidRPr="00342572">
          <w:rPr>
            <w:rStyle w:val="Lienhypertexte"/>
            <w:rFonts w:eastAsia="Calibri" w:cs="Calibri"/>
            <w:b/>
            <w:bCs/>
          </w:rPr>
          <w:t>Le service psychosocial et d’accompagnement scolaire (SePAS)</w:t>
        </w:r>
      </w:hyperlink>
    </w:p>
    <w:p w14:paraId="2F27CD6C" w14:textId="77777777" w:rsidR="002D7D4C" w:rsidRPr="00CC4096" w:rsidRDefault="002D7D4C" w:rsidP="00F6143B">
      <w:pPr>
        <w:snapToGrid w:val="0"/>
        <w:rPr>
          <w:rFonts w:eastAsia="Calibri" w:cs="Calibri"/>
        </w:rPr>
      </w:pPr>
    </w:p>
    <w:p w14:paraId="1BE4AE9C" w14:textId="77777777" w:rsidR="002D7D4C" w:rsidRPr="00CC4096" w:rsidRDefault="002D7D4C" w:rsidP="00F6143B">
      <w:pPr>
        <w:snapToGrid w:val="0"/>
        <w:rPr>
          <w:rFonts w:eastAsia="Calibri" w:cs="Calibri"/>
        </w:rPr>
      </w:pPr>
    </w:p>
    <w:p w14:paraId="46DC45D5" w14:textId="77777777" w:rsidR="002D7D4C" w:rsidRPr="00CC4096" w:rsidRDefault="002D7D4C" w:rsidP="00F6143B">
      <w:pPr>
        <w:snapToGrid w:val="0"/>
        <w:rPr>
          <w:rFonts w:eastAsia="Calibri" w:cs="Calibri"/>
        </w:rPr>
      </w:pPr>
      <w:r w:rsidRPr="00CC4096">
        <w:rPr>
          <w:rFonts w:eastAsia="Calibri" w:cs="Calibri"/>
        </w:rPr>
        <w:t xml:space="preserve">Ce service </w:t>
      </w:r>
      <w:r w:rsidR="00F6143B" w:rsidRPr="00CC4096">
        <w:rPr>
          <w:rFonts w:eastAsia="Calibri" w:cs="Calibri"/>
        </w:rPr>
        <w:t xml:space="preserve">au Luxembourg est un dispositif clé implanté dans chaque lycée pour soutenir les élèves dans leur parcours éducatif, social et personnel. Ce service offre une assistance psychologique et sociale aux élèves qui rencontrent des difficultés d’ordre scolaire, émotionnel ou familial. </w:t>
      </w:r>
    </w:p>
    <w:p w14:paraId="5ACAC76A" w14:textId="77777777" w:rsidR="002D7D4C" w:rsidRPr="00CC4096" w:rsidRDefault="002D7D4C" w:rsidP="00F6143B">
      <w:pPr>
        <w:snapToGrid w:val="0"/>
        <w:rPr>
          <w:rFonts w:eastAsia="Calibri" w:cs="Calibri"/>
        </w:rPr>
      </w:pPr>
    </w:p>
    <w:p w14:paraId="30292C48" w14:textId="77777777" w:rsidR="002D7D4C" w:rsidRPr="00CC4096" w:rsidRDefault="002D7D4C" w:rsidP="00F6143B">
      <w:pPr>
        <w:snapToGrid w:val="0"/>
        <w:rPr>
          <w:rFonts w:eastAsia="Calibri" w:cs="Calibri"/>
        </w:rPr>
      </w:pPr>
    </w:p>
    <w:p w14:paraId="7B5B32E1" w14:textId="77777777" w:rsidR="002D7D4C" w:rsidRPr="00CC4096" w:rsidRDefault="00F6143B" w:rsidP="00F6143B">
      <w:pPr>
        <w:snapToGrid w:val="0"/>
        <w:rPr>
          <w:rFonts w:eastAsia="Calibri" w:cs="Calibri"/>
        </w:rPr>
      </w:pPr>
      <w:r w:rsidRPr="00CC4096">
        <w:rPr>
          <w:rFonts w:eastAsia="Calibri" w:cs="Calibri"/>
        </w:rPr>
        <w:t xml:space="preserve">Il est composé de psychologues, de travailleurs sociaux et d’éducateurs spécialisés, qui travaillent en étroite collaboration avec les enseignants et les parents pour identifier les besoins spécifiques des élèves et mettre en place des mesures d’accompagnement adaptées. </w:t>
      </w:r>
    </w:p>
    <w:p w14:paraId="6608B59B" w14:textId="77777777" w:rsidR="002D7D4C" w:rsidRPr="00CC4096" w:rsidRDefault="002D7D4C" w:rsidP="00F6143B">
      <w:pPr>
        <w:snapToGrid w:val="0"/>
        <w:rPr>
          <w:rFonts w:eastAsia="Calibri" w:cs="Calibri"/>
        </w:rPr>
      </w:pPr>
    </w:p>
    <w:p w14:paraId="6CD2A878" w14:textId="77777777" w:rsidR="002D7D4C" w:rsidRPr="00CC4096" w:rsidRDefault="002D7D4C" w:rsidP="00F6143B">
      <w:pPr>
        <w:snapToGrid w:val="0"/>
        <w:rPr>
          <w:rFonts w:eastAsia="Calibri" w:cs="Calibri"/>
        </w:rPr>
      </w:pPr>
    </w:p>
    <w:p w14:paraId="5937333E" w14:textId="77777777" w:rsidR="002D7D4C" w:rsidRPr="00CC4096" w:rsidRDefault="00F6143B" w:rsidP="00F6143B">
      <w:pPr>
        <w:snapToGrid w:val="0"/>
        <w:rPr>
          <w:rFonts w:eastAsia="Calibri" w:cs="Calibri"/>
        </w:rPr>
      </w:pPr>
      <w:r w:rsidRPr="00CC4096">
        <w:rPr>
          <w:rFonts w:eastAsia="Calibri" w:cs="Calibri"/>
        </w:rPr>
        <w:t xml:space="preserve">Le SePAS aide également les élèves à mieux gérer leur stress, à surmonter des situations de crise et à améliorer leur bien-être général, tout en favorisant leur intégration dans la vie scolaire. </w:t>
      </w:r>
    </w:p>
    <w:p w14:paraId="15848012" w14:textId="77777777" w:rsidR="002D7D4C" w:rsidRPr="00CC4096" w:rsidRDefault="002D7D4C" w:rsidP="00F6143B">
      <w:pPr>
        <w:snapToGrid w:val="0"/>
        <w:rPr>
          <w:rFonts w:eastAsia="Calibri" w:cs="Calibri"/>
        </w:rPr>
      </w:pPr>
    </w:p>
    <w:p w14:paraId="74262D06" w14:textId="77777777" w:rsidR="002D7D4C" w:rsidRPr="00CC4096" w:rsidRDefault="002D7D4C" w:rsidP="00F6143B">
      <w:pPr>
        <w:snapToGrid w:val="0"/>
        <w:rPr>
          <w:rFonts w:eastAsia="Calibri" w:cs="Calibri"/>
        </w:rPr>
      </w:pPr>
    </w:p>
    <w:p w14:paraId="62D99200" w14:textId="1731FF91" w:rsidR="00F6143B" w:rsidRPr="00CC4096" w:rsidRDefault="00F6143B" w:rsidP="00F6143B">
      <w:pPr>
        <w:snapToGrid w:val="0"/>
        <w:rPr>
          <w:rFonts w:eastAsia="Calibri" w:cs="Calibri"/>
        </w:rPr>
      </w:pPr>
      <w:r w:rsidRPr="00CC4096">
        <w:rPr>
          <w:rFonts w:eastAsia="Calibri" w:cs="Calibri"/>
        </w:rPr>
        <w:t xml:space="preserve">En outre, le service joue un rôle important dans l’orientation professionnelle et académique, en offrant des conseils personnalisés aux élèves pour les </w:t>
      </w:r>
      <w:r w:rsidRPr="00CC4096">
        <w:rPr>
          <w:rFonts w:eastAsia="Calibri" w:cs="Calibri"/>
        </w:rPr>
        <w:lastRenderedPageBreak/>
        <w:t>aider à faire des choix éclairés concernant leur avenir. Grâce à cette approche globale, le SePAS contribue activement à la réussite scolaire et au développement personnel des jeunes au Luxembourg.</w:t>
      </w:r>
    </w:p>
    <w:p w14:paraId="4FC2EFE7" w14:textId="77777777" w:rsidR="00F6143B" w:rsidRPr="00CC4096" w:rsidRDefault="00F6143B" w:rsidP="00F6143B">
      <w:pPr>
        <w:snapToGrid w:val="0"/>
        <w:rPr>
          <w:rFonts w:eastAsia="Calibri" w:cs="Calibri"/>
        </w:rPr>
      </w:pPr>
    </w:p>
    <w:p w14:paraId="62C0C414" w14:textId="77777777" w:rsidR="00F6143B" w:rsidRPr="00CC4096" w:rsidRDefault="00F6143B" w:rsidP="00F6143B">
      <w:pPr>
        <w:snapToGrid w:val="0"/>
        <w:rPr>
          <w:rFonts w:eastAsia="Calibri" w:cs="Calibri"/>
          <w:b/>
          <w:bCs/>
        </w:rPr>
      </w:pPr>
    </w:p>
    <w:p w14:paraId="65461DEE" w14:textId="56C76E1D" w:rsidR="002D7D4C" w:rsidRPr="00342572" w:rsidRDefault="00E845FB" w:rsidP="00342572">
      <w:pPr>
        <w:snapToGrid w:val="0"/>
        <w:rPr>
          <w:rFonts w:eastAsia="Calibri" w:cs="Calibri"/>
          <w:b/>
          <w:bCs/>
        </w:rPr>
      </w:pPr>
      <w:hyperlink r:id="rId226" w:tooltip="Lien vers le site Internet &quot; men.public.lu &quot;" w:history="1">
        <w:r w:rsidR="00F6143B" w:rsidRPr="00342572">
          <w:rPr>
            <w:rStyle w:val="Lienhypertexte"/>
            <w:rFonts w:eastAsia="Calibri" w:cs="Calibri"/>
            <w:b/>
            <w:bCs/>
          </w:rPr>
          <w:t>Les Services d’orientation professionnelle et scolaire</w:t>
        </w:r>
      </w:hyperlink>
      <w:r w:rsidR="00F6143B" w:rsidRPr="00342572">
        <w:rPr>
          <w:rFonts w:eastAsia="Calibri" w:cs="Calibri"/>
          <w:b/>
          <w:bCs/>
        </w:rPr>
        <w:t xml:space="preserve"> </w:t>
      </w:r>
    </w:p>
    <w:p w14:paraId="1C107A44" w14:textId="77777777" w:rsidR="002D7D4C" w:rsidRPr="00CC4096" w:rsidRDefault="002D7D4C" w:rsidP="00F6143B">
      <w:pPr>
        <w:snapToGrid w:val="0"/>
        <w:rPr>
          <w:rFonts w:eastAsia="Calibri" w:cs="Calibri"/>
          <w:b/>
          <w:bCs/>
        </w:rPr>
      </w:pPr>
    </w:p>
    <w:p w14:paraId="11AB8F79" w14:textId="77777777" w:rsidR="002D7D4C" w:rsidRPr="00CC4096" w:rsidRDefault="002D7D4C" w:rsidP="00F6143B">
      <w:pPr>
        <w:snapToGrid w:val="0"/>
        <w:rPr>
          <w:rFonts w:eastAsia="Calibri" w:cs="Calibri"/>
        </w:rPr>
      </w:pPr>
    </w:p>
    <w:p w14:paraId="07A7D4BF" w14:textId="66F21A36" w:rsidR="002D7D4C" w:rsidRPr="00CC4096" w:rsidRDefault="002D7D4C" w:rsidP="00F6143B">
      <w:pPr>
        <w:snapToGrid w:val="0"/>
        <w:rPr>
          <w:rFonts w:eastAsia="Calibri" w:cs="Calibri"/>
        </w:rPr>
      </w:pPr>
      <w:r w:rsidRPr="00CC4096">
        <w:rPr>
          <w:rFonts w:eastAsia="Calibri" w:cs="Calibri"/>
        </w:rPr>
        <w:t xml:space="preserve">Ces services </w:t>
      </w:r>
      <w:r w:rsidR="00F6143B" w:rsidRPr="00CC4096">
        <w:rPr>
          <w:rFonts w:eastAsia="Calibri" w:cs="Calibri"/>
        </w:rPr>
        <w:t xml:space="preserve">gérés par l’Agence pour le développement de l’emploi (ADEM) sont répartis dans plusieurs bureaux régionaux, notamment à Luxembourg-Ville, Esch-sur-Alzette, et Diekirch. </w:t>
      </w:r>
    </w:p>
    <w:p w14:paraId="2F9B057F" w14:textId="77777777" w:rsidR="002D7D4C" w:rsidRPr="00CC4096" w:rsidRDefault="002D7D4C" w:rsidP="00F6143B">
      <w:pPr>
        <w:snapToGrid w:val="0"/>
        <w:rPr>
          <w:rFonts w:eastAsia="Calibri" w:cs="Calibri"/>
        </w:rPr>
      </w:pPr>
    </w:p>
    <w:p w14:paraId="273E06F8" w14:textId="77777777" w:rsidR="002D7D4C" w:rsidRPr="00CC4096" w:rsidRDefault="002D7D4C" w:rsidP="00F6143B">
      <w:pPr>
        <w:snapToGrid w:val="0"/>
        <w:rPr>
          <w:rFonts w:eastAsia="Calibri" w:cs="Calibri"/>
        </w:rPr>
      </w:pPr>
    </w:p>
    <w:p w14:paraId="797077B7" w14:textId="77777777" w:rsidR="002D7D4C" w:rsidRPr="00CC4096" w:rsidRDefault="00F6143B" w:rsidP="00F6143B">
      <w:pPr>
        <w:snapToGrid w:val="0"/>
        <w:rPr>
          <w:rFonts w:eastAsia="Calibri" w:cs="Calibri"/>
        </w:rPr>
      </w:pPr>
      <w:r w:rsidRPr="00CC4096">
        <w:rPr>
          <w:rFonts w:eastAsia="Calibri" w:cs="Calibri"/>
        </w:rPr>
        <w:t xml:space="preserve">Ces services sont spécialement adaptés pour accompagner les élèves, y compris ceux en situation de handicap, dans leurs choix d’orientation scolaire et professionnelle. </w:t>
      </w:r>
    </w:p>
    <w:p w14:paraId="1F8E7E5C" w14:textId="77777777" w:rsidR="002D7D4C" w:rsidRPr="00CC4096" w:rsidRDefault="002D7D4C" w:rsidP="00F6143B">
      <w:pPr>
        <w:snapToGrid w:val="0"/>
        <w:rPr>
          <w:rFonts w:eastAsia="Calibri" w:cs="Calibri"/>
        </w:rPr>
      </w:pPr>
    </w:p>
    <w:p w14:paraId="613F3F25" w14:textId="77777777" w:rsidR="002D7D4C" w:rsidRPr="00CC4096" w:rsidRDefault="002D7D4C" w:rsidP="00F6143B">
      <w:pPr>
        <w:snapToGrid w:val="0"/>
        <w:rPr>
          <w:rFonts w:eastAsia="Calibri" w:cs="Calibri"/>
        </w:rPr>
      </w:pPr>
    </w:p>
    <w:p w14:paraId="3909A2AA" w14:textId="77777777" w:rsidR="002D7D4C" w:rsidRPr="00CC4096" w:rsidRDefault="00F6143B" w:rsidP="00F6143B">
      <w:pPr>
        <w:snapToGrid w:val="0"/>
        <w:rPr>
          <w:rFonts w:eastAsia="Calibri" w:cs="Calibri"/>
        </w:rPr>
      </w:pPr>
      <w:r w:rsidRPr="00CC4096">
        <w:rPr>
          <w:rFonts w:eastAsia="Calibri" w:cs="Calibri"/>
        </w:rPr>
        <w:t xml:space="preserve">Les conseillers d’orientation collaborent avec les enseignants et les professionnels médico-sociaux pour proposer des parcours adaptés aux besoins spécifiques des élèves, qu’il s’agisse de formations professionnelles spécialisées ou de programmes avec des aménagements spécifiques en entreprise. </w:t>
      </w:r>
    </w:p>
    <w:p w14:paraId="6BABB6D4" w14:textId="77777777" w:rsidR="002D7D4C" w:rsidRPr="00CC4096" w:rsidRDefault="002D7D4C" w:rsidP="00F6143B">
      <w:pPr>
        <w:snapToGrid w:val="0"/>
        <w:rPr>
          <w:rFonts w:eastAsia="Calibri" w:cs="Calibri"/>
        </w:rPr>
      </w:pPr>
    </w:p>
    <w:p w14:paraId="13AD58AC" w14:textId="77777777" w:rsidR="002D7D4C" w:rsidRPr="00CC4096" w:rsidRDefault="002D7D4C" w:rsidP="00F6143B">
      <w:pPr>
        <w:snapToGrid w:val="0"/>
        <w:rPr>
          <w:rFonts w:eastAsia="Calibri" w:cs="Calibri"/>
        </w:rPr>
      </w:pPr>
    </w:p>
    <w:p w14:paraId="182F1773" w14:textId="3591DBCD" w:rsidR="00F6143B" w:rsidRPr="00CC4096" w:rsidRDefault="00F6143B" w:rsidP="00F6143B">
      <w:pPr>
        <w:snapToGrid w:val="0"/>
        <w:rPr>
          <w:rFonts w:eastAsia="Calibri" w:cs="Calibri"/>
        </w:rPr>
      </w:pPr>
      <w:r w:rsidRPr="00CC4096">
        <w:rPr>
          <w:rFonts w:eastAsia="Calibri" w:cs="Calibri"/>
        </w:rPr>
        <w:t>Les élèves et leurs familles peuvent contacter ces services directement ou par l’intermédiaire de leur établissement scolaire pour planifier des rendez-vous et recevoir un accompagnement personnalisé, facilitant ainsi leur transition vers l’emploi ou la poursuite d’études dans un cadre inclusif.</w:t>
      </w:r>
    </w:p>
    <w:p w14:paraId="4F8CDAFC" w14:textId="77777777" w:rsidR="00F6143B" w:rsidRPr="00CC4096" w:rsidRDefault="00F6143B" w:rsidP="00F6143B">
      <w:pPr>
        <w:snapToGrid w:val="0"/>
        <w:rPr>
          <w:rFonts w:eastAsia="Calibri" w:cs="Calibri"/>
        </w:rPr>
      </w:pPr>
    </w:p>
    <w:p w14:paraId="69B9D11B" w14:textId="103B5C12" w:rsidR="00342572" w:rsidRDefault="00342572">
      <w:pPr>
        <w:rPr>
          <w:rFonts w:eastAsia="Calibri" w:cs="Calibri"/>
          <w:b/>
          <w:bCs/>
        </w:rPr>
      </w:pPr>
      <w:r>
        <w:rPr>
          <w:rFonts w:eastAsia="Calibri" w:cs="Calibri"/>
          <w:b/>
          <w:bCs/>
        </w:rPr>
        <w:br w:type="page"/>
      </w:r>
    </w:p>
    <w:p w14:paraId="5047DC21" w14:textId="77777777" w:rsidR="00F6143B" w:rsidRPr="00CC4096" w:rsidRDefault="00F6143B" w:rsidP="00F6143B">
      <w:pPr>
        <w:snapToGrid w:val="0"/>
        <w:rPr>
          <w:rFonts w:eastAsia="Calibri" w:cs="Calibri"/>
          <w:b/>
          <w:bCs/>
        </w:rPr>
      </w:pPr>
    </w:p>
    <w:p w14:paraId="224D0646" w14:textId="3D75B906" w:rsidR="00C11D0C" w:rsidRPr="00342572" w:rsidRDefault="00E845FB" w:rsidP="00342572">
      <w:pPr>
        <w:snapToGrid w:val="0"/>
        <w:rPr>
          <w:rFonts w:eastAsia="Calibri" w:cs="Calibri"/>
          <w:b/>
          <w:bCs/>
        </w:rPr>
      </w:pPr>
      <w:hyperlink r:id="rId227" w:tooltip="Lien vers le site Internet &quot; maison-orientation.public.lu &quot;" w:history="1">
        <w:r w:rsidR="00F6143B" w:rsidRPr="00342572">
          <w:rPr>
            <w:rStyle w:val="Lienhypertexte"/>
            <w:rFonts w:eastAsia="Calibri" w:cs="Calibri"/>
            <w:b/>
            <w:bCs/>
          </w:rPr>
          <w:t>Les cellules d’orientation des établissements scolaires</w:t>
        </w:r>
      </w:hyperlink>
      <w:r w:rsidR="00F6143B" w:rsidRPr="00342572">
        <w:rPr>
          <w:rFonts w:eastAsia="Calibri" w:cs="Calibri"/>
          <w:b/>
          <w:bCs/>
        </w:rPr>
        <w:t xml:space="preserve"> </w:t>
      </w:r>
    </w:p>
    <w:p w14:paraId="2EA01989" w14:textId="77777777" w:rsidR="00C11D0C" w:rsidRPr="00CC4096" w:rsidRDefault="00C11D0C" w:rsidP="00F6143B">
      <w:pPr>
        <w:snapToGrid w:val="0"/>
        <w:rPr>
          <w:rFonts w:eastAsia="Calibri" w:cs="Calibri"/>
          <w:b/>
          <w:bCs/>
        </w:rPr>
      </w:pPr>
    </w:p>
    <w:p w14:paraId="2B674214" w14:textId="77777777" w:rsidR="00C11D0C" w:rsidRPr="00CC4096" w:rsidRDefault="00C11D0C" w:rsidP="00F6143B">
      <w:pPr>
        <w:snapToGrid w:val="0"/>
        <w:rPr>
          <w:rFonts w:eastAsia="Calibri" w:cs="Calibri"/>
        </w:rPr>
      </w:pPr>
    </w:p>
    <w:p w14:paraId="6A2AF605" w14:textId="77777777" w:rsidR="00C11D0C" w:rsidRPr="00CC4096" w:rsidRDefault="00C11D0C" w:rsidP="00F6143B">
      <w:pPr>
        <w:snapToGrid w:val="0"/>
        <w:rPr>
          <w:rFonts w:eastAsia="Calibri" w:cs="Calibri"/>
        </w:rPr>
      </w:pPr>
      <w:r w:rsidRPr="00CC4096">
        <w:rPr>
          <w:rFonts w:eastAsia="Calibri" w:cs="Calibri"/>
        </w:rPr>
        <w:t>Ces cellules sont</w:t>
      </w:r>
      <w:r w:rsidR="00F6143B" w:rsidRPr="00CC4096">
        <w:rPr>
          <w:rFonts w:eastAsia="Calibri" w:cs="Calibri"/>
        </w:rPr>
        <w:t xml:space="preserve"> présentes dans chaque lycée, </w:t>
      </w:r>
      <w:r w:rsidRPr="00CC4096">
        <w:rPr>
          <w:rFonts w:eastAsia="Calibri" w:cs="Calibri"/>
        </w:rPr>
        <w:t>et</w:t>
      </w:r>
      <w:r w:rsidR="00F6143B" w:rsidRPr="00CC4096">
        <w:rPr>
          <w:rFonts w:eastAsia="Calibri" w:cs="Calibri"/>
        </w:rPr>
        <w:t xml:space="preserve"> également adaptées aux besoins des élèves en situation de handicap. Ces cellules sont composées de conseillers d’orientation et d’équipes éducatives qui travaillent ensemble pour offrir un accompagnement personnalisé. </w:t>
      </w:r>
    </w:p>
    <w:p w14:paraId="16ABFA14" w14:textId="77777777" w:rsidR="00C11D0C" w:rsidRPr="00CC4096" w:rsidRDefault="00C11D0C" w:rsidP="00F6143B">
      <w:pPr>
        <w:snapToGrid w:val="0"/>
        <w:rPr>
          <w:rFonts w:eastAsia="Calibri" w:cs="Calibri"/>
        </w:rPr>
      </w:pPr>
    </w:p>
    <w:p w14:paraId="0FAB75A5" w14:textId="77777777" w:rsidR="00C11D0C" w:rsidRPr="00CC4096" w:rsidRDefault="00C11D0C" w:rsidP="00F6143B">
      <w:pPr>
        <w:snapToGrid w:val="0"/>
        <w:rPr>
          <w:rFonts w:eastAsia="Calibri" w:cs="Calibri"/>
        </w:rPr>
      </w:pPr>
    </w:p>
    <w:p w14:paraId="1897F7AA" w14:textId="2C070717" w:rsidR="00F6143B" w:rsidRPr="00CC4096" w:rsidRDefault="00F6143B" w:rsidP="00F6143B">
      <w:pPr>
        <w:snapToGrid w:val="0"/>
        <w:rPr>
          <w:rFonts w:eastAsia="Calibri" w:cs="Calibri"/>
        </w:rPr>
      </w:pPr>
      <w:r w:rsidRPr="00CC4096">
        <w:rPr>
          <w:rFonts w:eastAsia="Calibri" w:cs="Calibri"/>
        </w:rPr>
        <w:t xml:space="preserve">Elles aident les élèves </w:t>
      </w:r>
      <w:r w:rsidR="000C509C" w:rsidRPr="00CC4096">
        <w:rPr>
          <w:rFonts w:eastAsia="Calibri" w:cs="Calibri"/>
        </w:rPr>
        <w:t>en situation de handicap</w:t>
      </w:r>
      <w:r w:rsidRPr="00CC4096">
        <w:rPr>
          <w:rFonts w:eastAsia="Calibri" w:cs="Calibri"/>
        </w:rPr>
        <w:t xml:space="preserve"> à identifier les parcours scolaires les plus appropriés, en prenant en compte les aménagements nécessaires pour répondre à leurs besoins spécifiques. Que ce soit pour choisir une filière, adapter un parcours d’études ou préparer une transition vers le monde professionnel, les cellules d’orientation veillent à ce que chaque élève puisse évoluer dans un environnement inclusif et bénéficier des soutiens appropriés. Les élèves ou leurs familles peuvent prendre contact avec ces cellules par l’intermédiaire du secrétariat de leur établissement pour organiser des rendez-vous et recevoir des conseils sur mesure.</w:t>
      </w:r>
    </w:p>
    <w:p w14:paraId="6F47D532" w14:textId="77777777" w:rsidR="00F6143B" w:rsidRPr="00CC4096" w:rsidRDefault="00F6143B" w:rsidP="00F6143B">
      <w:pPr>
        <w:snapToGrid w:val="0"/>
        <w:rPr>
          <w:rFonts w:eastAsia="Calibri" w:cs="Calibri"/>
          <w:b/>
          <w:bCs/>
        </w:rPr>
      </w:pPr>
    </w:p>
    <w:p w14:paraId="003DFF72" w14:textId="77777777" w:rsidR="00F6143B" w:rsidRPr="00CC4096" w:rsidRDefault="00F6143B" w:rsidP="00F6143B">
      <w:pPr>
        <w:snapToGrid w:val="0"/>
        <w:rPr>
          <w:rFonts w:eastAsia="Calibri" w:cs="Calibri"/>
          <w:b/>
          <w:bCs/>
        </w:rPr>
      </w:pPr>
    </w:p>
    <w:p w14:paraId="47603345" w14:textId="6FD4C3AA" w:rsidR="00C11D0C" w:rsidRPr="00342572" w:rsidRDefault="00E845FB" w:rsidP="00342572">
      <w:pPr>
        <w:snapToGrid w:val="0"/>
        <w:rPr>
          <w:rFonts w:eastAsia="Calibri" w:cs="Calibri"/>
          <w:b/>
          <w:bCs/>
        </w:rPr>
      </w:pPr>
      <w:hyperlink r:id="rId228" w:tooltip="Lien vers site Internet &quot; men.public.lu &quot;" w:history="1">
        <w:r w:rsidR="00F6143B" w:rsidRPr="00342572">
          <w:rPr>
            <w:rStyle w:val="Lienhypertexte"/>
            <w:rFonts w:eastAsia="Calibri" w:cs="Calibri"/>
            <w:b/>
            <w:bCs/>
          </w:rPr>
          <w:t>Le Service national de l’éducation inclusive (SNEI)</w:t>
        </w:r>
      </w:hyperlink>
    </w:p>
    <w:p w14:paraId="2AD33990" w14:textId="77777777" w:rsidR="00C11D0C" w:rsidRPr="00CC4096" w:rsidRDefault="00C11D0C" w:rsidP="00C11D0C">
      <w:pPr>
        <w:snapToGrid w:val="0"/>
        <w:rPr>
          <w:rFonts w:eastAsia="Calibri" w:cs="Calibri"/>
          <w:b/>
          <w:bCs/>
        </w:rPr>
      </w:pPr>
    </w:p>
    <w:p w14:paraId="2845FE54" w14:textId="77777777" w:rsidR="00C11D0C" w:rsidRPr="00CC4096" w:rsidRDefault="00C11D0C" w:rsidP="00C11D0C">
      <w:pPr>
        <w:snapToGrid w:val="0"/>
        <w:rPr>
          <w:rFonts w:eastAsia="Calibri" w:cs="Calibri"/>
          <w:b/>
          <w:bCs/>
        </w:rPr>
      </w:pPr>
    </w:p>
    <w:p w14:paraId="0A84722D" w14:textId="38A70830" w:rsidR="00E30A4B" w:rsidRPr="00CC4096" w:rsidRDefault="00E30A4B" w:rsidP="00E30A4B">
      <w:pPr>
        <w:snapToGrid w:val="0"/>
        <w:rPr>
          <w:rFonts w:eastAsia="Calibri" w:cs="Calibri"/>
        </w:rPr>
      </w:pPr>
      <w:r w:rsidRPr="00CC4096">
        <w:rPr>
          <w:rFonts w:eastAsia="Calibri" w:cs="Calibri"/>
        </w:rPr>
        <w:t>Le</w:t>
      </w:r>
      <w:r w:rsidRPr="00CC4096">
        <w:rPr>
          <w:rFonts w:ascii="Calibri" w:eastAsia="Calibri" w:hAnsi="Calibri" w:cs="Calibri"/>
        </w:rPr>
        <w:t> </w:t>
      </w:r>
      <w:r w:rsidRPr="00CC4096">
        <w:rPr>
          <w:rFonts w:eastAsia="Calibri" w:cs="Calibri"/>
        </w:rPr>
        <w:t>SNEI</w:t>
      </w:r>
      <w:r w:rsidRPr="00CC4096">
        <w:rPr>
          <w:rFonts w:ascii="Calibri" w:eastAsia="Calibri" w:hAnsi="Calibri" w:cs="Calibri"/>
        </w:rPr>
        <w:t> </w:t>
      </w:r>
      <w:r w:rsidRPr="00CC4096">
        <w:rPr>
          <w:rFonts w:eastAsia="Calibri" w:cs="Calibri"/>
        </w:rPr>
        <w:t>a pour mission d’assurer la promotion de l’éducation inclusive et d’améliorer la qualité du dispositif de prise en charge des élèves à besoins éducatifs spécifiques au Luxembourg. Il intervient à plusieurs niveaux pour garantir une inclusion efficace et adaptée.</w:t>
      </w:r>
    </w:p>
    <w:p w14:paraId="04E5288A" w14:textId="77777777" w:rsidR="00E30A4B" w:rsidRPr="00CC4096" w:rsidRDefault="00E30A4B" w:rsidP="00E30A4B">
      <w:pPr>
        <w:snapToGrid w:val="0"/>
        <w:rPr>
          <w:rFonts w:eastAsia="Calibri" w:cs="Calibri"/>
        </w:rPr>
      </w:pPr>
    </w:p>
    <w:p w14:paraId="4FC61E9D" w14:textId="5A04CACE" w:rsidR="00E30A4B" w:rsidRPr="00CC4096" w:rsidRDefault="00E30A4B" w:rsidP="00E30A4B">
      <w:pPr>
        <w:snapToGrid w:val="0"/>
        <w:rPr>
          <w:rFonts w:eastAsia="Calibri" w:cs="Calibri"/>
        </w:rPr>
      </w:pPr>
      <w:r w:rsidRPr="00CC4096">
        <w:rPr>
          <w:rFonts w:eastAsia="Calibri" w:cs="Calibri"/>
        </w:rPr>
        <w:br/>
        <w:t xml:space="preserve">Le SNEI sensibilise à l’importance de l’éducation inclusive et informe les différents acteurs du système éducatif sur le dispositif de prise en charge des élèves à besoins éducatifs spécifiques. Il coordonne et organise diverses </w:t>
      </w:r>
      <w:r w:rsidRPr="00CC4096">
        <w:rPr>
          <w:rFonts w:eastAsia="Calibri" w:cs="Calibri"/>
        </w:rPr>
        <w:lastRenderedPageBreak/>
        <w:t>activités, projets et événements liés à cette thématique afin de diffuser les bonnes pratiques et de renforcer la culture de l’inclusion dans les écoles.</w:t>
      </w:r>
    </w:p>
    <w:p w14:paraId="0E9089D8" w14:textId="77777777" w:rsidR="00E30A4B" w:rsidRPr="00CC4096" w:rsidRDefault="00E30A4B" w:rsidP="00E30A4B">
      <w:pPr>
        <w:snapToGrid w:val="0"/>
        <w:rPr>
          <w:rFonts w:eastAsia="Calibri" w:cs="Calibri"/>
        </w:rPr>
      </w:pPr>
    </w:p>
    <w:p w14:paraId="7E9150E9" w14:textId="24488E87" w:rsidR="00E30A4B" w:rsidRPr="00CC4096" w:rsidRDefault="00E30A4B" w:rsidP="00E30A4B">
      <w:pPr>
        <w:snapToGrid w:val="0"/>
        <w:rPr>
          <w:rFonts w:eastAsia="Calibri" w:cs="Calibri"/>
        </w:rPr>
      </w:pPr>
      <w:r w:rsidRPr="00CC4096">
        <w:rPr>
          <w:rFonts w:eastAsia="Calibri" w:cs="Calibri"/>
        </w:rPr>
        <w:br/>
        <w:t>Le SNEI s’engage dans le développement continu de la qualité du soutien offert aux élèves à besoins spécifiques. Il facilite la mise en réseau des acteurs du dispositif, organise des projets collaboratifs et soutient les équipes dans la réalisation d’activités inclusives. Le service participe également à des projets de recherche et d’évaluation pour identifier les besoins et les améliorations possibles. De plus, il joue un rôle actif dans la formation initiale et continue des professionnels de l’éducation dans le domaine de l’inclusion scolaire.</w:t>
      </w:r>
    </w:p>
    <w:p w14:paraId="256B6684" w14:textId="77777777" w:rsidR="00E30A4B" w:rsidRPr="00CC4096" w:rsidRDefault="00E30A4B" w:rsidP="00E30A4B">
      <w:pPr>
        <w:snapToGrid w:val="0"/>
        <w:rPr>
          <w:rFonts w:eastAsia="Calibri" w:cs="Calibri"/>
        </w:rPr>
      </w:pPr>
    </w:p>
    <w:p w14:paraId="27D9FFB8" w14:textId="7CC4CFF8" w:rsidR="00E30A4B" w:rsidRPr="00CC4096" w:rsidRDefault="00E30A4B" w:rsidP="00E30A4B">
      <w:pPr>
        <w:snapToGrid w:val="0"/>
        <w:rPr>
          <w:rFonts w:eastAsia="Calibri" w:cs="Calibri"/>
        </w:rPr>
      </w:pPr>
      <w:r w:rsidRPr="00CC4096">
        <w:rPr>
          <w:rFonts w:eastAsia="Calibri" w:cs="Calibri"/>
        </w:rPr>
        <w:br/>
        <w:t>Le SNEI coordonne l’élaboration de recommandations et de lignes directrices en matière d’éducation inclusive. Il rassemble et analyse des données statistiques afin de mieux comprendre les besoins des élèves et d’évaluer l’efficacité des dispositifs en place. Ces travaux contribuent à l’élaboration d’un cadre de référence national pour la prise en charge des élèves à besoins éducatifs spécifiques.</w:t>
      </w:r>
    </w:p>
    <w:p w14:paraId="13CC3708" w14:textId="77777777" w:rsidR="00E30A4B" w:rsidRPr="00CC4096" w:rsidRDefault="00E30A4B" w:rsidP="00E30A4B">
      <w:pPr>
        <w:snapToGrid w:val="0"/>
        <w:rPr>
          <w:rFonts w:eastAsia="Calibri" w:cs="Calibri"/>
        </w:rPr>
      </w:pPr>
    </w:p>
    <w:p w14:paraId="71340018" w14:textId="2EB74523" w:rsidR="00E30A4B" w:rsidRPr="00CC4096" w:rsidRDefault="00E30A4B" w:rsidP="00E30A4B">
      <w:pPr>
        <w:snapToGrid w:val="0"/>
        <w:rPr>
          <w:rFonts w:eastAsia="Calibri" w:cs="Calibri"/>
        </w:rPr>
      </w:pPr>
      <w:r w:rsidRPr="00CC4096">
        <w:rPr>
          <w:rFonts w:eastAsia="Calibri" w:cs="Calibri"/>
        </w:rPr>
        <w:br/>
        <w:t>Il fournit un soutien précieux aux différents acteurs impliqués dans l’accompagnement des élèves à besoins spécifiques. Parmi ces acteurs figurent les centres de compétences en psychopédagogie spécialisée (CC), l’Agence pour la transition vers une vie autonome (ATVA), les ESEB, ainsi que les</w:t>
      </w:r>
      <w:r w:rsidRPr="00CC4096">
        <w:rPr>
          <w:rFonts w:ascii="Calibri" w:eastAsia="Calibri" w:hAnsi="Calibri" w:cs="Calibri"/>
        </w:rPr>
        <w:t> </w:t>
      </w:r>
      <w:r w:rsidRPr="00CC4096">
        <w:rPr>
          <w:rFonts w:eastAsia="Calibri" w:cs="Calibri"/>
        </w:rPr>
        <w:t>I-EBS et les</w:t>
      </w:r>
      <w:r w:rsidRPr="00CC4096">
        <w:rPr>
          <w:rFonts w:ascii="Calibri" w:eastAsia="Calibri" w:hAnsi="Calibri" w:cs="Calibri"/>
        </w:rPr>
        <w:t> </w:t>
      </w:r>
      <w:r w:rsidRPr="00CC4096">
        <w:rPr>
          <w:rFonts w:eastAsia="Calibri" w:cs="Calibri"/>
        </w:rPr>
        <w:t>A-EBS. Le SNEI facilite la coordination et l’échange d’informations entre ces professionnels pour assurer une prise en charge cohérente et efficace.</w:t>
      </w:r>
    </w:p>
    <w:p w14:paraId="72F49925" w14:textId="47E41D31" w:rsidR="00E30A4B" w:rsidRPr="00CC4096" w:rsidRDefault="00E30A4B" w:rsidP="00E30A4B">
      <w:pPr>
        <w:snapToGrid w:val="0"/>
        <w:rPr>
          <w:rFonts w:eastAsia="Calibri" w:cs="Calibri"/>
        </w:rPr>
      </w:pPr>
    </w:p>
    <w:p w14:paraId="6E36C367" w14:textId="77777777" w:rsidR="00E30A4B" w:rsidRPr="00CC4096" w:rsidRDefault="00E30A4B" w:rsidP="00E30A4B">
      <w:pPr>
        <w:snapToGrid w:val="0"/>
        <w:rPr>
          <w:rFonts w:eastAsia="Calibri" w:cs="Calibri"/>
        </w:rPr>
      </w:pPr>
    </w:p>
    <w:p w14:paraId="2CA4072B" w14:textId="77777777" w:rsidR="00E30A4B" w:rsidRPr="00CC4096" w:rsidRDefault="00E30A4B" w:rsidP="00E30A4B">
      <w:pPr>
        <w:snapToGrid w:val="0"/>
        <w:rPr>
          <w:rFonts w:eastAsia="Calibri" w:cs="Calibri"/>
        </w:rPr>
      </w:pPr>
      <w:r w:rsidRPr="00CC4096">
        <w:rPr>
          <w:rFonts w:eastAsia="Calibri" w:cs="Calibri"/>
        </w:rPr>
        <w:t>Grâce à ses multiples missions, le</w:t>
      </w:r>
      <w:r w:rsidRPr="00CC4096">
        <w:rPr>
          <w:rFonts w:ascii="Calibri" w:eastAsia="Calibri" w:hAnsi="Calibri" w:cs="Calibri"/>
        </w:rPr>
        <w:t> </w:t>
      </w:r>
      <w:r w:rsidRPr="00CC4096">
        <w:rPr>
          <w:rFonts w:eastAsia="Calibri" w:cs="Calibri"/>
        </w:rPr>
        <w:t>SNEI</w:t>
      </w:r>
      <w:r w:rsidRPr="00CC4096">
        <w:rPr>
          <w:rFonts w:ascii="Calibri" w:eastAsia="Calibri" w:hAnsi="Calibri" w:cs="Calibri"/>
        </w:rPr>
        <w:t> </w:t>
      </w:r>
      <w:r w:rsidRPr="00CC4096">
        <w:rPr>
          <w:rFonts w:eastAsia="Calibri" w:cs="Calibri"/>
        </w:rPr>
        <w:t>joue un rôle central dans le renforcement de l’inclusion scolaire au Luxembourg, en veillant à ce que chaque élève à besoins spécifiques puisse bénéficier d’un accompagnement adapté et d’une scolarité réussie.</w:t>
      </w:r>
    </w:p>
    <w:p w14:paraId="17E5D866" w14:textId="77777777" w:rsidR="00F6143B" w:rsidRPr="00CC4096" w:rsidRDefault="00F6143B" w:rsidP="00F6143B">
      <w:pPr>
        <w:snapToGrid w:val="0"/>
        <w:rPr>
          <w:rFonts w:eastAsia="Calibri" w:cs="Calibri"/>
        </w:rPr>
      </w:pPr>
    </w:p>
    <w:p w14:paraId="67AB92A6" w14:textId="77777777" w:rsidR="00F6143B" w:rsidRPr="00CC4096" w:rsidRDefault="00F6143B" w:rsidP="00F6143B">
      <w:pPr>
        <w:snapToGrid w:val="0"/>
        <w:rPr>
          <w:rFonts w:eastAsia="Calibri" w:cs="Calibri"/>
          <w:b/>
          <w:bCs/>
        </w:rPr>
      </w:pPr>
    </w:p>
    <w:p w14:paraId="3C25E317" w14:textId="77777777" w:rsidR="00F6143B" w:rsidRPr="00CC4096" w:rsidRDefault="00F6143B" w:rsidP="00F6143B">
      <w:pPr>
        <w:snapToGrid w:val="0"/>
        <w:rPr>
          <w:rFonts w:eastAsia="Calibri" w:cs="Calibri"/>
          <w:b/>
          <w:bCs/>
        </w:rPr>
      </w:pPr>
    </w:p>
    <w:p w14:paraId="20EBEFBB" w14:textId="653FC771" w:rsidR="003F2BB9" w:rsidRPr="00342572" w:rsidRDefault="00F6143B" w:rsidP="00342572">
      <w:pPr>
        <w:snapToGrid w:val="0"/>
        <w:rPr>
          <w:rFonts w:eastAsia="Calibri" w:cs="Calibri"/>
          <w:b/>
          <w:bCs/>
        </w:rPr>
      </w:pPr>
      <w:r w:rsidRPr="00342572">
        <w:rPr>
          <w:rFonts w:eastAsia="Calibri" w:cs="Calibri"/>
          <w:b/>
          <w:bCs/>
        </w:rPr>
        <w:t>Dispositifs inclusifs dans les écoles</w:t>
      </w:r>
    </w:p>
    <w:p w14:paraId="6298C112" w14:textId="77777777" w:rsidR="003F2BB9" w:rsidRPr="00CC4096" w:rsidRDefault="003F2BB9" w:rsidP="00F6143B">
      <w:pPr>
        <w:snapToGrid w:val="0"/>
        <w:rPr>
          <w:rFonts w:eastAsia="Calibri" w:cs="Calibri"/>
          <w:b/>
          <w:bCs/>
        </w:rPr>
      </w:pPr>
    </w:p>
    <w:p w14:paraId="339580F7" w14:textId="77777777" w:rsidR="003F2BB9" w:rsidRPr="00CC4096" w:rsidRDefault="003F2BB9" w:rsidP="003F2BB9">
      <w:pPr>
        <w:snapToGrid w:val="0"/>
        <w:rPr>
          <w:rFonts w:eastAsia="Calibri" w:cs="Calibri"/>
          <w:b/>
          <w:bCs/>
        </w:rPr>
      </w:pPr>
    </w:p>
    <w:p w14:paraId="24644E6C" w14:textId="68E4FB9C" w:rsidR="003F2BB9" w:rsidRPr="00CC4096" w:rsidRDefault="003F2BB9" w:rsidP="003F2BB9">
      <w:pPr>
        <w:snapToGrid w:val="0"/>
        <w:rPr>
          <w:rFonts w:eastAsia="Calibri" w:cs="Calibri"/>
          <w:bCs/>
        </w:rPr>
      </w:pPr>
      <w:r w:rsidRPr="00CC4096">
        <w:rPr>
          <w:rFonts w:eastAsia="Calibri" w:cs="Calibri"/>
          <w:bCs/>
        </w:rPr>
        <w:t>En plus des</w:t>
      </w:r>
      <w:r w:rsidRPr="00CC4096">
        <w:rPr>
          <w:rFonts w:ascii="Calibri" w:eastAsia="Calibri" w:hAnsi="Calibri" w:cs="Calibri"/>
          <w:bCs/>
        </w:rPr>
        <w:t> </w:t>
      </w:r>
      <w:r w:rsidRPr="00CC4096">
        <w:rPr>
          <w:rFonts w:eastAsia="Calibri" w:cs="Calibri"/>
          <w:bCs/>
        </w:rPr>
        <w:t>SES, le Luxembourg a mis en place divers</w:t>
      </w:r>
      <w:r w:rsidRPr="00CC4096">
        <w:rPr>
          <w:rFonts w:ascii="Calibri" w:eastAsia="Calibri" w:hAnsi="Calibri" w:cs="Calibri"/>
          <w:bCs/>
        </w:rPr>
        <w:t> </w:t>
      </w:r>
      <w:r w:rsidRPr="00CC4096">
        <w:rPr>
          <w:rFonts w:eastAsia="Calibri" w:cs="Calibri"/>
          <w:bCs/>
        </w:rPr>
        <w:t>dispositifs inclusifs</w:t>
      </w:r>
      <w:r w:rsidRPr="00CC4096">
        <w:rPr>
          <w:rFonts w:ascii="Calibri" w:eastAsia="Calibri" w:hAnsi="Calibri" w:cs="Calibri"/>
          <w:bCs/>
        </w:rPr>
        <w:t> </w:t>
      </w:r>
      <w:r w:rsidRPr="00CC4096">
        <w:rPr>
          <w:rFonts w:eastAsia="Calibri" w:cs="Calibri"/>
          <w:bCs/>
        </w:rPr>
        <w:t>au sein des écoles pour favoriser l’intégration des élèves en situation de handicap dans le cadre scolaire général. Ces dispositifs visent à garantir une</w:t>
      </w:r>
      <w:r w:rsidRPr="00CC4096">
        <w:rPr>
          <w:rFonts w:ascii="Calibri" w:eastAsia="Calibri" w:hAnsi="Calibri" w:cs="Calibri"/>
          <w:bCs/>
        </w:rPr>
        <w:t> </w:t>
      </w:r>
      <w:r w:rsidRPr="00CC4096">
        <w:rPr>
          <w:rFonts w:eastAsia="Calibri" w:cs="Calibri"/>
          <w:bCs/>
        </w:rPr>
        <w:t>égalité des chances</w:t>
      </w:r>
      <w:r w:rsidRPr="00CC4096">
        <w:rPr>
          <w:rFonts w:ascii="Calibri" w:eastAsia="Calibri" w:hAnsi="Calibri" w:cs="Calibri"/>
          <w:bCs/>
        </w:rPr>
        <w:t> </w:t>
      </w:r>
      <w:r w:rsidRPr="00CC4096">
        <w:rPr>
          <w:rFonts w:eastAsia="Calibri" w:cs="Calibri"/>
          <w:bCs/>
        </w:rPr>
        <w:t>et à promouvoir un environnement éducatif inclusif et collaboratif pour tous les élèves.</w:t>
      </w:r>
    </w:p>
    <w:p w14:paraId="37215436" w14:textId="224A988D" w:rsidR="003F2BB9" w:rsidRPr="00CC4096" w:rsidRDefault="003F2BB9" w:rsidP="003F2BB9">
      <w:pPr>
        <w:snapToGrid w:val="0"/>
        <w:rPr>
          <w:rFonts w:eastAsia="Calibri" w:cs="Calibri"/>
          <w:bCs/>
        </w:rPr>
      </w:pPr>
    </w:p>
    <w:p w14:paraId="63AA3593" w14:textId="77777777" w:rsidR="003F2BB9" w:rsidRPr="00CC4096" w:rsidRDefault="003F2BB9" w:rsidP="003F2BB9">
      <w:pPr>
        <w:snapToGrid w:val="0"/>
        <w:rPr>
          <w:rFonts w:eastAsia="Calibri" w:cs="Calibri"/>
          <w:bCs/>
        </w:rPr>
      </w:pPr>
    </w:p>
    <w:p w14:paraId="1A843FA6" w14:textId="0F1B5831" w:rsidR="003F2BB9" w:rsidRPr="00CC4096" w:rsidRDefault="003F2BB9" w:rsidP="003F2BB9">
      <w:pPr>
        <w:snapToGrid w:val="0"/>
        <w:rPr>
          <w:rFonts w:eastAsia="Calibri" w:cs="Calibri"/>
          <w:bCs/>
        </w:rPr>
      </w:pPr>
      <w:r w:rsidRPr="00CC4096">
        <w:rPr>
          <w:rFonts w:eastAsia="Calibri" w:cs="Calibri"/>
          <w:bCs/>
        </w:rPr>
        <w:t xml:space="preserve">Certaines écoles luxembourgeoises, telles que </w:t>
      </w:r>
      <w:hyperlink r:id="rId229" w:tooltip="Lien vers site Internet &quot; portal.education.lu &quot;" w:history="1">
        <w:r w:rsidRPr="00CC4096">
          <w:rPr>
            <w:rStyle w:val="Lienhypertexte"/>
            <w:rFonts w:eastAsia="Calibri" w:cs="Calibri"/>
            <w:bCs/>
          </w:rPr>
          <w:t>l’École Internationale de Differdange</w:t>
        </w:r>
      </w:hyperlink>
      <w:r w:rsidRPr="00CC4096">
        <w:rPr>
          <w:rFonts w:eastAsia="Calibri" w:cs="Calibri"/>
          <w:bCs/>
        </w:rPr>
        <w:t>, proposent des</w:t>
      </w:r>
      <w:r w:rsidRPr="00CC4096">
        <w:rPr>
          <w:rFonts w:ascii="Calibri" w:eastAsia="Calibri" w:hAnsi="Calibri" w:cs="Calibri"/>
          <w:bCs/>
        </w:rPr>
        <w:t> </w:t>
      </w:r>
      <w:r w:rsidRPr="00CC4096">
        <w:rPr>
          <w:rFonts w:eastAsia="Calibri" w:cs="Calibri"/>
          <w:bCs/>
        </w:rPr>
        <w:t>classes inclusives où les élèves ayant des besoins spécifiques apprennent aux côtés de leurs pairs non handicapés. Dans ces classes, les élèves bénéficient d’un environnement d’apprentissage collaboratif et adapté à leurs besoins individuels. Ce modèle favorise non seulement l’inclusion académique, mais aussi l’inclusion sociale, en encourageant les interactions positives et le développement de compétences sociales chez tous les élèves.</w:t>
      </w:r>
    </w:p>
    <w:p w14:paraId="5E8A8192" w14:textId="45289E88" w:rsidR="003F2BB9" w:rsidRPr="00CC4096" w:rsidRDefault="003F2BB9" w:rsidP="003F2BB9">
      <w:pPr>
        <w:snapToGrid w:val="0"/>
        <w:rPr>
          <w:rFonts w:eastAsia="Calibri" w:cs="Calibri"/>
          <w:bCs/>
        </w:rPr>
      </w:pPr>
    </w:p>
    <w:p w14:paraId="10A2BD7E" w14:textId="77777777" w:rsidR="003F2BB9" w:rsidRPr="00CC4096" w:rsidRDefault="003F2BB9" w:rsidP="003F2BB9">
      <w:pPr>
        <w:snapToGrid w:val="0"/>
        <w:rPr>
          <w:rFonts w:eastAsia="Calibri" w:cs="Calibri"/>
          <w:bCs/>
        </w:rPr>
      </w:pPr>
    </w:p>
    <w:p w14:paraId="59110829" w14:textId="77777777" w:rsidR="003F2BB9" w:rsidRPr="00CC4096" w:rsidRDefault="003F2BB9" w:rsidP="003F2BB9">
      <w:pPr>
        <w:snapToGrid w:val="0"/>
        <w:rPr>
          <w:rFonts w:eastAsia="Calibri" w:cs="Calibri"/>
          <w:bCs/>
        </w:rPr>
      </w:pPr>
      <w:r w:rsidRPr="00CC4096">
        <w:rPr>
          <w:rFonts w:eastAsia="Calibri" w:cs="Calibri"/>
          <w:bCs/>
        </w:rPr>
        <w:t>D’autres établissements disposent d’unités spécialisées</w:t>
      </w:r>
      <w:r w:rsidRPr="00CC4096">
        <w:rPr>
          <w:rFonts w:ascii="Calibri" w:eastAsia="Calibri" w:hAnsi="Calibri" w:cs="Calibri"/>
          <w:bCs/>
        </w:rPr>
        <w:t> </w:t>
      </w:r>
      <w:r w:rsidRPr="00CC4096">
        <w:rPr>
          <w:rFonts w:eastAsia="Calibri" w:cs="Calibri"/>
          <w:bCs/>
        </w:rPr>
        <w:t>destinées aux élèves ayant des besoins éducatifs plus complexes. Ces unités offrent un enseignement individualisé et adapté aux capacités et besoins spécifiques des élèves. Elles permettent également une</w:t>
      </w:r>
      <w:r w:rsidRPr="00CC4096">
        <w:rPr>
          <w:rFonts w:ascii="Calibri" w:eastAsia="Calibri" w:hAnsi="Calibri" w:cs="Calibri"/>
          <w:bCs/>
        </w:rPr>
        <w:t> </w:t>
      </w:r>
      <w:r w:rsidRPr="00CC4096">
        <w:rPr>
          <w:rFonts w:eastAsia="Calibri" w:cs="Calibri"/>
          <w:bCs/>
        </w:rPr>
        <w:t>intégration partielle</w:t>
      </w:r>
      <w:r w:rsidRPr="00CC4096">
        <w:rPr>
          <w:rFonts w:ascii="Calibri" w:eastAsia="Calibri" w:hAnsi="Calibri" w:cs="Calibri"/>
          <w:bCs/>
        </w:rPr>
        <w:t> </w:t>
      </w:r>
      <w:r w:rsidRPr="00CC4096">
        <w:rPr>
          <w:rFonts w:eastAsia="Calibri" w:cs="Calibri"/>
          <w:bCs/>
        </w:rPr>
        <w:t>dans les activités régulières de l’école, afin de faciliter une transition progressive vers le cadre général. Les élèves peuvent ainsi participer à des cours ou à des événements scolaires avec leurs camarades, tout en bénéficiant d’un soutien spécialisé lorsqu’ils en ont besoin.</w:t>
      </w:r>
    </w:p>
    <w:p w14:paraId="60221C5E" w14:textId="77777777" w:rsidR="003C5708" w:rsidRPr="00CC4096" w:rsidRDefault="003C5708" w:rsidP="003F2BB9">
      <w:pPr>
        <w:snapToGrid w:val="0"/>
        <w:rPr>
          <w:rFonts w:eastAsia="Calibri" w:cs="Calibri"/>
          <w:bCs/>
        </w:rPr>
      </w:pPr>
    </w:p>
    <w:p w14:paraId="7D72EAB4" w14:textId="7448B1CF" w:rsidR="003F2BB9" w:rsidRPr="00CC4096" w:rsidRDefault="003F2BB9" w:rsidP="003F2BB9">
      <w:pPr>
        <w:snapToGrid w:val="0"/>
        <w:rPr>
          <w:rFonts w:eastAsia="Calibri" w:cs="Calibri"/>
          <w:bCs/>
        </w:rPr>
      </w:pPr>
    </w:p>
    <w:p w14:paraId="53AEE722" w14:textId="14AFBE85" w:rsidR="003F2BB9" w:rsidRPr="00CC4096" w:rsidRDefault="003F2BB9" w:rsidP="003F2BB9">
      <w:pPr>
        <w:snapToGrid w:val="0"/>
        <w:rPr>
          <w:rFonts w:eastAsia="Calibri" w:cs="Calibri"/>
          <w:bCs/>
        </w:rPr>
      </w:pPr>
      <w:r w:rsidRPr="00CC4096">
        <w:rPr>
          <w:rFonts w:eastAsia="Calibri" w:cs="Calibri"/>
          <w:bCs/>
        </w:rPr>
        <w:t>Pour assurer le bon fonctionnement de ces dispositifs inclusifs, des</w:t>
      </w:r>
      <w:r w:rsidRPr="00CC4096">
        <w:rPr>
          <w:rFonts w:ascii="Calibri" w:eastAsia="Calibri" w:hAnsi="Calibri" w:cs="Calibri"/>
          <w:bCs/>
        </w:rPr>
        <w:t> </w:t>
      </w:r>
      <w:r w:rsidRPr="00CC4096">
        <w:rPr>
          <w:rFonts w:eastAsia="Calibri" w:cs="Calibri"/>
          <w:bCs/>
        </w:rPr>
        <w:t>équipes pluridisciplinaires</w:t>
      </w:r>
      <w:r w:rsidRPr="00CC4096">
        <w:rPr>
          <w:rFonts w:ascii="Calibri" w:eastAsia="Calibri" w:hAnsi="Calibri" w:cs="Calibri"/>
          <w:bCs/>
        </w:rPr>
        <w:t> </w:t>
      </w:r>
      <w:r w:rsidRPr="00CC4096">
        <w:rPr>
          <w:rFonts w:eastAsia="Calibri" w:cs="Calibri"/>
          <w:bCs/>
        </w:rPr>
        <w:t xml:space="preserve">interviennent au sein des écoles. Ces équipes sont </w:t>
      </w:r>
      <w:r w:rsidRPr="00CC4096">
        <w:rPr>
          <w:rFonts w:eastAsia="Calibri" w:cs="Calibri"/>
          <w:bCs/>
        </w:rPr>
        <w:lastRenderedPageBreak/>
        <w:t>composées de professionnels tels que des</w:t>
      </w:r>
      <w:r w:rsidRPr="00CC4096">
        <w:rPr>
          <w:rFonts w:ascii="Calibri" w:eastAsia="Calibri" w:hAnsi="Calibri" w:cs="Calibri"/>
          <w:bCs/>
        </w:rPr>
        <w:t> </w:t>
      </w:r>
      <w:r w:rsidRPr="00CC4096">
        <w:rPr>
          <w:rFonts w:eastAsia="Calibri" w:cs="Calibri"/>
          <w:bCs/>
        </w:rPr>
        <w:t>psychologues, des éducateurs spécialisés, des logopèdes, des A-EBS</w:t>
      </w:r>
      <w:r w:rsidRPr="00CC4096">
        <w:rPr>
          <w:rFonts w:ascii="Calibri" w:eastAsia="Calibri" w:hAnsi="Calibri" w:cs="Calibri"/>
          <w:bCs/>
        </w:rPr>
        <w:t> </w:t>
      </w:r>
      <w:r w:rsidRPr="00CC4096">
        <w:rPr>
          <w:rFonts w:eastAsia="Calibri" w:cs="Calibri"/>
          <w:bCs/>
        </w:rPr>
        <w:t>et des</w:t>
      </w:r>
      <w:r w:rsidRPr="00CC4096">
        <w:rPr>
          <w:rFonts w:ascii="Calibri" w:eastAsia="Calibri" w:hAnsi="Calibri" w:cs="Calibri"/>
          <w:bCs/>
        </w:rPr>
        <w:t> </w:t>
      </w:r>
      <w:r w:rsidRPr="00CC4096">
        <w:rPr>
          <w:rFonts w:eastAsia="Calibri" w:cs="Calibri"/>
          <w:bCs/>
        </w:rPr>
        <w:t xml:space="preserve">thérapeutes. Des organisations comme </w:t>
      </w:r>
      <w:hyperlink r:id="rId230" w:tooltip="Lien vers site Internet &quot; ligue-hmc.lu &quot;" w:history="1">
        <w:r w:rsidRPr="00CC4096">
          <w:rPr>
            <w:rStyle w:val="Lienhypertexte"/>
            <w:rFonts w:eastAsia="Calibri" w:cs="Calibri"/>
            <w:bCs/>
          </w:rPr>
          <w:t>la</w:t>
        </w:r>
        <w:r w:rsidRPr="00CC4096">
          <w:rPr>
            <w:rStyle w:val="Lienhypertexte"/>
            <w:rFonts w:ascii="Calibri" w:eastAsia="Calibri" w:hAnsi="Calibri" w:cs="Calibri"/>
            <w:bCs/>
          </w:rPr>
          <w:t> </w:t>
        </w:r>
        <w:r w:rsidRPr="00CC4096">
          <w:rPr>
            <w:rStyle w:val="Lienhypertexte"/>
            <w:rFonts w:eastAsia="Calibri" w:cs="Calibri"/>
            <w:bCs/>
          </w:rPr>
          <w:t>Ligue HMC</w:t>
        </w:r>
        <w:r w:rsidRPr="00CC4096">
          <w:rPr>
            <w:rStyle w:val="Lienhypertexte"/>
            <w:rFonts w:ascii="Calibri" w:eastAsia="Calibri" w:hAnsi="Calibri" w:cs="Calibri"/>
            <w:bCs/>
          </w:rPr>
          <w:t> </w:t>
        </w:r>
      </w:hyperlink>
      <w:r w:rsidRPr="00CC4096">
        <w:rPr>
          <w:rFonts w:eastAsia="Calibri" w:cs="Calibri"/>
          <w:bCs/>
        </w:rPr>
        <w:t>ou le SNEI</w:t>
      </w:r>
      <w:r w:rsidRPr="00CC4096">
        <w:rPr>
          <w:rFonts w:ascii="Calibri" w:eastAsia="Calibri" w:hAnsi="Calibri" w:cs="Calibri"/>
          <w:bCs/>
        </w:rPr>
        <w:t> </w:t>
      </w:r>
      <w:r w:rsidRPr="00CC4096">
        <w:rPr>
          <w:rFonts w:eastAsia="Calibri" w:cs="Calibri"/>
          <w:bCs/>
        </w:rPr>
        <w:t>jouent un rôle central dans l’évaluation des besoins individuels des élèves et dans la mise en place des aménagements nécessaires.</w:t>
      </w:r>
    </w:p>
    <w:p w14:paraId="01178884" w14:textId="77777777" w:rsidR="003C5708" w:rsidRPr="00CC4096" w:rsidRDefault="003C5708" w:rsidP="003F2BB9">
      <w:pPr>
        <w:snapToGrid w:val="0"/>
        <w:rPr>
          <w:rFonts w:eastAsia="Calibri" w:cs="Calibri"/>
          <w:bCs/>
        </w:rPr>
      </w:pPr>
    </w:p>
    <w:p w14:paraId="7C9A72C9" w14:textId="77777777" w:rsidR="003C5708" w:rsidRPr="00CC4096" w:rsidRDefault="003C5708" w:rsidP="003F2BB9">
      <w:pPr>
        <w:snapToGrid w:val="0"/>
        <w:rPr>
          <w:rFonts w:eastAsia="Calibri" w:cs="Calibri"/>
          <w:bCs/>
        </w:rPr>
      </w:pPr>
    </w:p>
    <w:p w14:paraId="36C54AE0" w14:textId="7EDCEDC4" w:rsidR="003F2BB9" w:rsidRPr="00CC4096" w:rsidRDefault="003F2BB9" w:rsidP="003F2BB9">
      <w:pPr>
        <w:snapToGrid w:val="0"/>
        <w:rPr>
          <w:rFonts w:eastAsia="Calibri" w:cs="Calibri"/>
          <w:bCs/>
        </w:rPr>
      </w:pPr>
      <w:r w:rsidRPr="00CC4096">
        <w:rPr>
          <w:rFonts w:eastAsia="Calibri" w:cs="Calibri"/>
          <w:bCs/>
        </w:rPr>
        <w:t>Ces professionnels assurent également un</w:t>
      </w:r>
      <w:r w:rsidRPr="00CC4096">
        <w:rPr>
          <w:rFonts w:ascii="Calibri" w:eastAsia="Calibri" w:hAnsi="Calibri" w:cs="Calibri"/>
          <w:bCs/>
        </w:rPr>
        <w:t> </w:t>
      </w:r>
      <w:r w:rsidRPr="00CC4096">
        <w:rPr>
          <w:rFonts w:eastAsia="Calibri" w:cs="Calibri"/>
          <w:bCs/>
        </w:rPr>
        <w:t>suivi régulier des progrès</w:t>
      </w:r>
      <w:r w:rsidRPr="00CC4096">
        <w:rPr>
          <w:rFonts w:ascii="Calibri" w:eastAsia="Calibri" w:hAnsi="Calibri" w:cs="Calibri"/>
          <w:bCs/>
        </w:rPr>
        <w:t> </w:t>
      </w:r>
      <w:r w:rsidRPr="00CC4096">
        <w:rPr>
          <w:rFonts w:eastAsia="Calibri" w:cs="Calibri"/>
          <w:bCs/>
        </w:rPr>
        <w:t>des élèves afin de s’assurer que les objectifs éducatifs sont atteints et d’ajuster les interventions si nécessaire.</w:t>
      </w:r>
    </w:p>
    <w:p w14:paraId="7AF2040B" w14:textId="77777777" w:rsidR="003C5708" w:rsidRPr="00CC4096" w:rsidRDefault="003C5708" w:rsidP="003F2BB9">
      <w:pPr>
        <w:snapToGrid w:val="0"/>
        <w:rPr>
          <w:rFonts w:eastAsia="Calibri" w:cs="Calibri"/>
          <w:b/>
          <w:bCs/>
        </w:rPr>
      </w:pPr>
    </w:p>
    <w:p w14:paraId="34A9409C" w14:textId="77777777" w:rsidR="00F6143B" w:rsidRPr="00CC4096" w:rsidRDefault="00F6143B" w:rsidP="00F6143B">
      <w:pPr>
        <w:pBdr>
          <w:top w:val="nil"/>
          <w:left w:val="nil"/>
          <w:bottom w:val="nil"/>
          <w:right w:val="nil"/>
          <w:between w:val="nil"/>
        </w:pBdr>
        <w:snapToGrid w:val="0"/>
        <w:rPr>
          <w:rFonts w:eastAsia="Calibri" w:cs="Calibri"/>
        </w:rPr>
      </w:pPr>
    </w:p>
    <w:p w14:paraId="5C206754" w14:textId="77777777" w:rsidR="00F6143B" w:rsidRPr="00CC4096" w:rsidRDefault="00F6143B" w:rsidP="00F6143B">
      <w:pPr>
        <w:pBdr>
          <w:top w:val="nil"/>
          <w:left w:val="nil"/>
          <w:bottom w:val="nil"/>
          <w:right w:val="nil"/>
          <w:between w:val="nil"/>
        </w:pBdr>
        <w:snapToGrid w:val="0"/>
        <w:ind w:left="460"/>
        <w:rPr>
          <w:rFonts w:eastAsia="Calibri" w:cs="Calibri"/>
          <w:color w:val="000000"/>
        </w:rPr>
      </w:pPr>
      <w:r w:rsidRPr="00CC4096">
        <w:rPr>
          <w:rFonts w:ascii="Arial" w:eastAsia="Calibri" w:hAnsi="Arial" w:cs="Arial"/>
          <w:b/>
          <w:color w:val="000000"/>
        </w:rPr>
        <w:t>​</w:t>
      </w:r>
    </w:p>
    <w:p w14:paraId="47FE45F3" w14:textId="4BF93B71" w:rsidR="000F3C6E" w:rsidRPr="00342572" w:rsidRDefault="00F6143B" w:rsidP="00342572">
      <w:pPr>
        <w:snapToGrid w:val="0"/>
        <w:rPr>
          <w:rFonts w:eastAsia="Calibri" w:cs="Calibri"/>
          <w:b/>
        </w:rPr>
      </w:pPr>
      <w:r w:rsidRPr="00342572">
        <w:rPr>
          <w:rFonts w:eastAsia="Calibri" w:cs="Calibri"/>
          <w:b/>
        </w:rPr>
        <w:t>En conclusion</w:t>
      </w:r>
      <w:r w:rsidR="000F3C6E" w:rsidRPr="00342572">
        <w:rPr>
          <w:rFonts w:ascii="Calibri" w:eastAsia="Calibri" w:hAnsi="Calibri" w:cs="Calibri"/>
          <w:b/>
        </w:rPr>
        <w:t> </w:t>
      </w:r>
      <w:r w:rsidR="000F3C6E" w:rsidRPr="00342572">
        <w:rPr>
          <w:rFonts w:eastAsia="Calibri" w:cs="Calibri"/>
          <w:b/>
        </w:rPr>
        <w:t>: L'inclusion scolaire au Luxembourg</w:t>
      </w:r>
      <w:r w:rsidR="003E45FE" w:rsidRPr="00342572">
        <w:rPr>
          <w:rFonts w:ascii="Calibri" w:eastAsia="Calibri" w:hAnsi="Calibri" w:cs="Calibri"/>
          <w:b/>
        </w:rPr>
        <w:t> </w:t>
      </w:r>
      <w:r w:rsidR="000F3C6E" w:rsidRPr="00342572">
        <w:rPr>
          <w:rFonts w:eastAsia="Calibri" w:cs="Calibri"/>
          <w:b/>
        </w:rPr>
        <w:t>: Un engagement structuré pour une éducation équitable et adaptée</w:t>
      </w:r>
    </w:p>
    <w:p w14:paraId="06E36EBB" w14:textId="77777777" w:rsidR="000F3C6E" w:rsidRPr="00CC4096" w:rsidRDefault="000F3C6E" w:rsidP="00F6143B">
      <w:pPr>
        <w:snapToGrid w:val="0"/>
        <w:rPr>
          <w:rFonts w:eastAsia="Calibri" w:cs="Calibri"/>
        </w:rPr>
      </w:pPr>
    </w:p>
    <w:p w14:paraId="64FD4526" w14:textId="77777777" w:rsidR="000F3C6E" w:rsidRPr="00CC4096" w:rsidRDefault="000F3C6E" w:rsidP="00F6143B">
      <w:pPr>
        <w:snapToGrid w:val="0"/>
        <w:rPr>
          <w:rFonts w:eastAsia="Calibri" w:cs="Calibri"/>
        </w:rPr>
      </w:pPr>
    </w:p>
    <w:p w14:paraId="629471EC" w14:textId="459962C3" w:rsidR="004A6A34" w:rsidRPr="00CC4096" w:rsidRDefault="000F3C6E" w:rsidP="000F3C6E">
      <w:pPr>
        <w:snapToGrid w:val="0"/>
        <w:rPr>
          <w:rFonts w:eastAsia="Calibri" w:cs="Calibri"/>
        </w:rPr>
      </w:pPr>
      <w:r w:rsidRPr="00CC4096">
        <w:rPr>
          <w:rFonts w:eastAsia="Calibri" w:cs="Calibri"/>
        </w:rPr>
        <w:t>Le Luxembourg démontre un engagement fort et structuré envers l'inclusion scolaire des élèves en situation de handicap. Grâce à un cadre législatif solide, incarné par les lois de 2003 et 2011 et le Plan national</w:t>
      </w:r>
      <w:r w:rsidR="003E45FE" w:rsidRPr="00CC4096">
        <w:rPr>
          <w:rFonts w:ascii="Calibri" w:eastAsia="Calibri" w:hAnsi="Calibri" w:cs="Calibri"/>
        </w:rPr>
        <w:t> </w:t>
      </w:r>
      <w:r w:rsidRPr="00CC4096">
        <w:rPr>
          <w:rFonts w:eastAsia="Calibri" w:cs="Calibri"/>
        </w:rPr>
        <w:t xml:space="preserve">2019-2024, le pays garantit à chaque élève un droit fondamental à une éducation de qualité et adaptée à ses besoins. </w:t>
      </w:r>
    </w:p>
    <w:p w14:paraId="732BF1A8" w14:textId="77777777" w:rsidR="004A6A34" w:rsidRPr="00CC4096" w:rsidRDefault="004A6A34" w:rsidP="000F3C6E">
      <w:pPr>
        <w:snapToGrid w:val="0"/>
        <w:rPr>
          <w:rFonts w:eastAsia="Calibri" w:cs="Calibri"/>
        </w:rPr>
      </w:pPr>
    </w:p>
    <w:p w14:paraId="4B919546" w14:textId="77777777" w:rsidR="004A6A34" w:rsidRPr="00CC4096" w:rsidRDefault="004A6A34" w:rsidP="000F3C6E">
      <w:pPr>
        <w:snapToGrid w:val="0"/>
        <w:rPr>
          <w:rFonts w:eastAsia="Calibri" w:cs="Calibri"/>
        </w:rPr>
      </w:pPr>
    </w:p>
    <w:p w14:paraId="667D808D" w14:textId="77E29C42" w:rsidR="000F3C6E" w:rsidRPr="00CC4096" w:rsidRDefault="000F3C6E" w:rsidP="000F3C6E">
      <w:pPr>
        <w:snapToGrid w:val="0"/>
        <w:rPr>
          <w:rFonts w:eastAsia="Calibri" w:cs="Calibri"/>
        </w:rPr>
      </w:pPr>
      <w:r w:rsidRPr="00CC4096">
        <w:rPr>
          <w:rFonts w:eastAsia="Calibri" w:cs="Calibri"/>
        </w:rPr>
        <w:t>Les nombreux dispositifs tels que les Services d’Éducation Spéciale (SES), les équipes de soutien, les Commissions d’Inclusion et le Service national de l’éducation inclusive (SNEI) témoignent d’une volonté constante d’accompagner chaque élève tout au long de son parcours scolaire.</w:t>
      </w:r>
    </w:p>
    <w:p w14:paraId="6599B76D" w14:textId="77777777" w:rsidR="004A6A34" w:rsidRPr="00CC4096" w:rsidRDefault="000F3C6E" w:rsidP="000F3C6E">
      <w:pPr>
        <w:snapToGrid w:val="0"/>
        <w:rPr>
          <w:rFonts w:eastAsia="Calibri" w:cs="Calibri"/>
        </w:rPr>
      </w:pPr>
      <w:r w:rsidRPr="00CC4096">
        <w:rPr>
          <w:rFonts w:eastAsia="Calibri" w:cs="Calibri"/>
        </w:rPr>
        <w:t xml:space="preserve">Le Luxembourg a développé un réseau complet de dispositifs et de structures pour l’inclusion des élèves en situation de handicap, couvrant l’ensemble du parcours éducatif, de l’enseignement fondamental au secondaire. </w:t>
      </w:r>
    </w:p>
    <w:p w14:paraId="15F30B8D" w14:textId="77777777" w:rsidR="004A6A34" w:rsidRPr="00CC4096" w:rsidRDefault="004A6A34" w:rsidP="000F3C6E">
      <w:pPr>
        <w:snapToGrid w:val="0"/>
        <w:rPr>
          <w:rFonts w:eastAsia="Calibri" w:cs="Calibri"/>
        </w:rPr>
      </w:pPr>
    </w:p>
    <w:p w14:paraId="5BFECA25" w14:textId="77777777" w:rsidR="004A6A34" w:rsidRPr="00CC4096" w:rsidRDefault="004A6A34" w:rsidP="000F3C6E">
      <w:pPr>
        <w:snapToGrid w:val="0"/>
        <w:rPr>
          <w:rFonts w:eastAsia="Calibri" w:cs="Calibri"/>
        </w:rPr>
      </w:pPr>
    </w:p>
    <w:p w14:paraId="77B98FBD" w14:textId="280ED499" w:rsidR="000F3C6E" w:rsidRPr="00CC4096" w:rsidRDefault="000F3C6E" w:rsidP="000F3C6E">
      <w:pPr>
        <w:snapToGrid w:val="0"/>
        <w:rPr>
          <w:rFonts w:eastAsia="Calibri" w:cs="Calibri"/>
        </w:rPr>
      </w:pPr>
      <w:r w:rsidRPr="00CC4096">
        <w:rPr>
          <w:rFonts w:eastAsia="Calibri" w:cs="Calibri"/>
        </w:rPr>
        <w:lastRenderedPageBreak/>
        <w:t>Les</w:t>
      </w:r>
      <w:r w:rsidRPr="00CC4096">
        <w:rPr>
          <w:rFonts w:ascii="Calibri" w:eastAsia="Calibri" w:hAnsi="Calibri" w:cs="Calibri"/>
        </w:rPr>
        <w:t> </w:t>
      </w:r>
      <w:r w:rsidRPr="00CC4096">
        <w:rPr>
          <w:rFonts w:eastAsia="Calibri" w:cs="Calibri"/>
        </w:rPr>
        <w:t>Services d’Éducation Spéciale (SES)</w:t>
      </w:r>
      <w:r w:rsidRPr="00CC4096">
        <w:rPr>
          <w:rFonts w:ascii="Calibri" w:eastAsia="Calibri" w:hAnsi="Calibri" w:cs="Calibri"/>
        </w:rPr>
        <w:t> </w:t>
      </w:r>
      <w:r w:rsidRPr="00CC4096">
        <w:rPr>
          <w:rFonts w:eastAsia="Calibri" w:cs="Calibri"/>
        </w:rPr>
        <w:t>jouent un rôle central dans l’accompagnement personnalisé des élèves tout en facilitant leur intégration dans les écoles ordinaires. Les différentes structures comme les</w:t>
      </w:r>
      <w:r w:rsidRPr="00CC4096">
        <w:rPr>
          <w:rFonts w:ascii="Calibri" w:eastAsia="Calibri" w:hAnsi="Calibri" w:cs="Calibri"/>
        </w:rPr>
        <w:t> </w:t>
      </w:r>
      <w:r w:rsidRPr="00CC4096">
        <w:rPr>
          <w:rFonts w:eastAsia="Calibri" w:cs="Calibri"/>
        </w:rPr>
        <w:t>Instituteurs spécialisés pour Élèves à Besoins éducatifs Spécifiques (I-EBS), les</w:t>
      </w:r>
      <w:r w:rsidRPr="00CC4096">
        <w:rPr>
          <w:rFonts w:ascii="Calibri" w:eastAsia="Calibri" w:hAnsi="Calibri" w:cs="Calibri"/>
        </w:rPr>
        <w:t> </w:t>
      </w:r>
      <w:r w:rsidRPr="00CC4096">
        <w:rPr>
          <w:rFonts w:eastAsia="Calibri" w:cs="Calibri"/>
        </w:rPr>
        <w:t>Assistants pour Élèves à Besoins Spécifiques (A-EBS)</w:t>
      </w:r>
      <w:r w:rsidRPr="00CC4096">
        <w:rPr>
          <w:rFonts w:ascii="Calibri" w:eastAsia="Calibri" w:hAnsi="Calibri" w:cs="Calibri"/>
        </w:rPr>
        <w:t> </w:t>
      </w:r>
      <w:r w:rsidRPr="00CC4096">
        <w:rPr>
          <w:rFonts w:eastAsia="Calibri" w:cs="Calibri"/>
        </w:rPr>
        <w:t>et les</w:t>
      </w:r>
      <w:r w:rsidRPr="00CC4096">
        <w:rPr>
          <w:rFonts w:ascii="Calibri" w:eastAsia="Calibri" w:hAnsi="Calibri" w:cs="Calibri"/>
        </w:rPr>
        <w:t> </w:t>
      </w:r>
      <w:r w:rsidRPr="00CC4096">
        <w:rPr>
          <w:rFonts w:eastAsia="Calibri" w:cs="Calibri"/>
        </w:rPr>
        <w:t>Équipes de Soutien des Élèves à Besoins spécifiques (ESEB)</w:t>
      </w:r>
      <w:r w:rsidRPr="00CC4096">
        <w:rPr>
          <w:rFonts w:ascii="Calibri" w:eastAsia="Calibri" w:hAnsi="Calibri" w:cs="Calibri"/>
        </w:rPr>
        <w:t> </w:t>
      </w:r>
      <w:r w:rsidRPr="00CC4096">
        <w:rPr>
          <w:rFonts w:eastAsia="Calibri" w:cs="Calibri"/>
        </w:rPr>
        <w:t>collaborent étroitement avec les enseignants et les familles pour adapter les méthodes pédagogiques et assurer un suivi quotidien.</w:t>
      </w:r>
    </w:p>
    <w:p w14:paraId="3BF7F888" w14:textId="77777777" w:rsidR="004A6A34" w:rsidRPr="00CC4096" w:rsidRDefault="004A6A34" w:rsidP="000F3C6E">
      <w:pPr>
        <w:snapToGrid w:val="0"/>
        <w:rPr>
          <w:rFonts w:eastAsia="Calibri" w:cs="Calibri"/>
        </w:rPr>
      </w:pPr>
    </w:p>
    <w:p w14:paraId="1202889A" w14:textId="77777777" w:rsidR="004A6A34" w:rsidRPr="00CC4096" w:rsidRDefault="004A6A34" w:rsidP="000F3C6E">
      <w:pPr>
        <w:snapToGrid w:val="0"/>
        <w:rPr>
          <w:rFonts w:eastAsia="Calibri" w:cs="Calibri"/>
        </w:rPr>
      </w:pPr>
    </w:p>
    <w:p w14:paraId="24CC42CB" w14:textId="77777777" w:rsidR="000F3C6E" w:rsidRPr="00CC4096" w:rsidRDefault="000F3C6E" w:rsidP="000F3C6E">
      <w:pPr>
        <w:snapToGrid w:val="0"/>
        <w:rPr>
          <w:rFonts w:eastAsia="Calibri" w:cs="Calibri"/>
        </w:rPr>
      </w:pPr>
      <w:r w:rsidRPr="00CC4096">
        <w:rPr>
          <w:rFonts w:eastAsia="Calibri" w:cs="Calibri"/>
        </w:rPr>
        <w:t>Les</w:t>
      </w:r>
      <w:r w:rsidRPr="00CC4096">
        <w:rPr>
          <w:rFonts w:ascii="Calibri" w:eastAsia="Calibri" w:hAnsi="Calibri" w:cs="Calibri"/>
        </w:rPr>
        <w:t> </w:t>
      </w:r>
      <w:r w:rsidRPr="00CC4096">
        <w:rPr>
          <w:rFonts w:eastAsia="Calibri" w:cs="Calibri"/>
        </w:rPr>
        <w:t>commissions d’inclusion</w:t>
      </w:r>
      <w:r w:rsidRPr="00CC4096">
        <w:rPr>
          <w:rFonts w:ascii="Calibri" w:eastAsia="Calibri" w:hAnsi="Calibri" w:cs="Calibri"/>
        </w:rPr>
        <w:t> </w:t>
      </w:r>
      <w:r w:rsidRPr="00CC4096">
        <w:rPr>
          <w:rFonts w:eastAsia="Calibri" w:cs="Calibri"/>
        </w:rPr>
        <w:t>et les</w:t>
      </w:r>
      <w:r w:rsidRPr="00CC4096">
        <w:rPr>
          <w:rFonts w:ascii="Calibri" w:eastAsia="Calibri" w:hAnsi="Calibri" w:cs="Calibri"/>
        </w:rPr>
        <w:t> </w:t>
      </w:r>
      <w:r w:rsidRPr="00CC4096">
        <w:rPr>
          <w:rFonts w:eastAsia="Calibri" w:cs="Calibri"/>
        </w:rPr>
        <w:t>centres de compétences</w:t>
      </w:r>
      <w:r w:rsidRPr="00CC4096">
        <w:rPr>
          <w:rFonts w:ascii="Calibri" w:eastAsia="Calibri" w:hAnsi="Calibri" w:cs="Calibri"/>
        </w:rPr>
        <w:t> </w:t>
      </w:r>
      <w:r w:rsidRPr="00CC4096">
        <w:rPr>
          <w:rFonts w:eastAsia="Calibri" w:cs="Calibri"/>
        </w:rPr>
        <w:t>apportent une expertise spécialisée pour répondre aux besoins éducatifs, cognitifs et émotionnels des élèves. Par ailleurs, le</w:t>
      </w:r>
      <w:r w:rsidRPr="00CC4096">
        <w:rPr>
          <w:rFonts w:ascii="Calibri" w:eastAsia="Calibri" w:hAnsi="Calibri" w:cs="Calibri"/>
        </w:rPr>
        <w:t> </w:t>
      </w:r>
      <w:r w:rsidRPr="00CC4096">
        <w:rPr>
          <w:rFonts w:eastAsia="Calibri" w:cs="Calibri"/>
        </w:rPr>
        <w:t>Service psychosocial et d’accompagnement scolaire (SePAS)</w:t>
      </w:r>
      <w:r w:rsidRPr="00CC4096">
        <w:rPr>
          <w:rFonts w:ascii="Calibri" w:eastAsia="Calibri" w:hAnsi="Calibri" w:cs="Calibri"/>
        </w:rPr>
        <w:t> </w:t>
      </w:r>
      <w:r w:rsidRPr="00CC4096">
        <w:rPr>
          <w:rFonts w:eastAsia="Calibri" w:cs="Calibri"/>
        </w:rPr>
        <w:t>garantit un soutien global, à la fois académique et personnel, assurant ainsi le bien-être des élèves.</w:t>
      </w:r>
    </w:p>
    <w:p w14:paraId="3FB7E32B" w14:textId="77777777" w:rsidR="004A6A34" w:rsidRPr="00CC4096" w:rsidRDefault="004A6A34" w:rsidP="000F3C6E">
      <w:pPr>
        <w:snapToGrid w:val="0"/>
        <w:rPr>
          <w:rFonts w:eastAsia="Calibri" w:cs="Calibri"/>
        </w:rPr>
      </w:pPr>
    </w:p>
    <w:p w14:paraId="54F3551A" w14:textId="77777777" w:rsidR="004A6A34" w:rsidRPr="00CC4096" w:rsidRDefault="004A6A34" w:rsidP="000F3C6E">
      <w:pPr>
        <w:snapToGrid w:val="0"/>
        <w:rPr>
          <w:rFonts w:eastAsia="Calibri" w:cs="Calibri"/>
        </w:rPr>
      </w:pPr>
    </w:p>
    <w:p w14:paraId="33CE1A3B" w14:textId="77777777" w:rsidR="004A6A34" w:rsidRPr="00CC4096" w:rsidRDefault="000F3C6E" w:rsidP="000F3C6E">
      <w:pPr>
        <w:snapToGrid w:val="0"/>
        <w:rPr>
          <w:rFonts w:eastAsia="Calibri" w:cs="Calibri"/>
        </w:rPr>
      </w:pPr>
      <w:r w:rsidRPr="00CC4096">
        <w:rPr>
          <w:rFonts w:eastAsia="Calibri" w:cs="Calibri"/>
        </w:rPr>
        <w:t xml:space="preserve">Cette approche inclusive repose sur une coopération étroite entre les enseignants, le personnel éducatif, les psychologues et les familles. Pour garantir une inclusion réussie, il est essentiel que tous ces acteurs soient spécifiquement formés à l’accueil et à l’accompagnement des élèves à besoins spécifiques. </w:t>
      </w:r>
    </w:p>
    <w:p w14:paraId="651533AE" w14:textId="77777777" w:rsidR="004A6A34" w:rsidRPr="00CC4096" w:rsidRDefault="004A6A34" w:rsidP="000F3C6E">
      <w:pPr>
        <w:snapToGrid w:val="0"/>
        <w:rPr>
          <w:rFonts w:eastAsia="Calibri" w:cs="Calibri"/>
        </w:rPr>
      </w:pPr>
    </w:p>
    <w:p w14:paraId="4B2B2669" w14:textId="04D11B69" w:rsidR="000F3C6E" w:rsidRPr="00CC4096" w:rsidRDefault="000F3C6E" w:rsidP="000F3C6E">
      <w:pPr>
        <w:snapToGrid w:val="0"/>
        <w:rPr>
          <w:rFonts w:eastAsia="Calibri" w:cs="Calibri"/>
        </w:rPr>
      </w:pPr>
      <w:r w:rsidRPr="00CC4096">
        <w:rPr>
          <w:rFonts w:eastAsia="Calibri" w:cs="Calibri"/>
        </w:rPr>
        <w:t>Le Luxembourg favorise ainsi un environnement d’apprentissage inclusif et diversifié, permettant à chaque élève de progresser à son rythme, de s’intégrer pleinement à la vie scolaire, et de développer son autonomie et sa réussite académique.</w:t>
      </w:r>
    </w:p>
    <w:p w14:paraId="5236B6AD" w14:textId="77777777" w:rsidR="004A6A34" w:rsidRPr="00CC4096" w:rsidRDefault="004A6A34" w:rsidP="000F3C6E">
      <w:pPr>
        <w:snapToGrid w:val="0"/>
        <w:rPr>
          <w:rFonts w:eastAsia="Calibri" w:cs="Calibri"/>
        </w:rPr>
      </w:pPr>
    </w:p>
    <w:p w14:paraId="76867380" w14:textId="77777777" w:rsidR="004A6A34" w:rsidRPr="00CC4096" w:rsidRDefault="004A6A34" w:rsidP="000F3C6E">
      <w:pPr>
        <w:snapToGrid w:val="0"/>
        <w:rPr>
          <w:rFonts w:eastAsia="Calibri" w:cs="Calibri"/>
        </w:rPr>
      </w:pPr>
    </w:p>
    <w:p w14:paraId="516D5A9E" w14:textId="77777777" w:rsidR="000F3C6E" w:rsidRPr="00CC4096" w:rsidRDefault="000F3C6E" w:rsidP="000F3C6E">
      <w:pPr>
        <w:snapToGrid w:val="0"/>
        <w:rPr>
          <w:rFonts w:eastAsia="Calibri" w:cs="Calibri"/>
        </w:rPr>
      </w:pPr>
      <w:r w:rsidRPr="00CC4096">
        <w:rPr>
          <w:rFonts w:eastAsia="Calibri" w:cs="Calibri"/>
        </w:rPr>
        <w:t>En s’appuyant sur ces dispositifs innovants et en poursuivant les collaborations avec les différentes parties prenantes, le Luxembourg progresse vers une société où l’inclusion scolaire est une réalité vécue au quotidien. Cette démarche contribue à façonner une génération ouverte à la diversité, prête à bâtir un avenir plus équitable et inclusif pour tous.</w:t>
      </w:r>
    </w:p>
    <w:p w14:paraId="561A90B8" w14:textId="77777777" w:rsidR="00F6143B" w:rsidRPr="00CC4096" w:rsidRDefault="00F6143B" w:rsidP="00F6143B">
      <w:pPr>
        <w:snapToGrid w:val="0"/>
        <w:rPr>
          <w:rFonts w:eastAsia="Calibri" w:cs="Calibri"/>
        </w:rPr>
      </w:pPr>
    </w:p>
    <w:p w14:paraId="542EC440" w14:textId="1607D332" w:rsidR="00F6143B" w:rsidRPr="00CC4096" w:rsidRDefault="00F6143B" w:rsidP="00F6143B">
      <w:pPr>
        <w:snapToGrid w:val="0"/>
        <w:rPr>
          <w:rFonts w:eastAsia="Calibri" w:cs="Calibri"/>
        </w:rPr>
      </w:pPr>
      <w:r w:rsidRPr="00CC4096">
        <w:rPr>
          <w:rFonts w:eastAsia="Calibri" w:cs="Calibri"/>
        </w:rPr>
        <w:lastRenderedPageBreak/>
        <w:t xml:space="preserve">C’est pourquoi, dans la section suivante, nous aborderons la formation et la sensibilisation de l’ensemble de ces personnels, qui constituent un élément </w:t>
      </w:r>
      <w:r w:rsidR="000C509C" w:rsidRPr="00CC4096">
        <w:rPr>
          <w:rFonts w:eastAsia="Calibri" w:cs="Calibri"/>
        </w:rPr>
        <w:t>important</w:t>
      </w:r>
      <w:r w:rsidRPr="00CC4096">
        <w:rPr>
          <w:rFonts w:eastAsia="Calibri" w:cs="Calibri"/>
        </w:rPr>
        <w:t xml:space="preserve"> pour soutenir efficacement l’inclusion scolaire des élèves en situation de handicap. Nous explorerons les différents modules de formation proposés, ainsi que les outils et compétences que chacun doit acquérir pour répondre aux besoins éducatifs particuliers des élèves et contribuer à un environnement scolaire véritablement inclusif.</w:t>
      </w:r>
    </w:p>
    <w:p w14:paraId="212BAA30" w14:textId="77777777" w:rsidR="00F6143B" w:rsidRPr="00CC4096" w:rsidRDefault="00F6143B" w:rsidP="00F6143B">
      <w:pPr>
        <w:snapToGrid w:val="0"/>
        <w:rPr>
          <w:rFonts w:eastAsia="Calibri" w:cs="Calibri"/>
        </w:rPr>
      </w:pPr>
    </w:p>
    <w:p w14:paraId="232CAC3C" w14:textId="77777777" w:rsidR="00F6143B" w:rsidRPr="00CC4096" w:rsidRDefault="00F6143B" w:rsidP="00F6143B">
      <w:pPr>
        <w:snapToGrid w:val="0"/>
        <w:rPr>
          <w:rFonts w:eastAsia="Calibri" w:cs="Calibri"/>
        </w:rPr>
      </w:pPr>
    </w:p>
    <w:p w14:paraId="03D84780" w14:textId="77777777" w:rsidR="00F6143B" w:rsidRPr="00CC4096" w:rsidRDefault="00F6143B" w:rsidP="00F6143B">
      <w:pPr>
        <w:snapToGrid w:val="0"/>
        <w:rPr>
          <w:rFonts w:eastAsia="Calibri" w:cs="Calibri"/>
        </w:rPr>
      </w:pPr>
    </w:p>
    <w:p w14:paraId="1B3BBAD7" w14:textId="6A4D99DD" w:rsidR="00F6143B" w:rsidRPr="00CC4096" w:rsidRDefault="00342572" w:rsidP="00342572">
      <w:pPr>
        <w:pStyle w:val="Titre4"/>
        <w:rPr>
          <w:rFonts w:eastAsia="Calibri"/>
        </w:rPr>
      </w:pPr>
      <w:r>
        <w:rPr>
          <w:rFonts w:eastAsia="Calibri"/>
        </w:rPr>
        <w:t xml:space="preserve">9.3. </w:t>
      </w:r>
      <w:r w:rsidR="00F6143B" w:rsidRPr="00CC4096">
        <w:rPr>
          <w:rFonts w:eastAsia="Calibri"/>
        </w:rPr>
        <w:t xml:space="preserve">Formation et sensibilisation spécifique des enseignants, des équipes éducatives et de soins à l’accueil et l’accompagnement des élèves </w:t>
      </w:r>
      <w:r w:rsidR="000C509C" w:rsidRPr="00CC4096">
        <w:rPr>
          <w:rFonts w:eastAsia="Calibri"/>
        </w:rPr>
        <w:t>en situation de handicap</w:t>
      </w:r>
      <w:r w:rsidR="00F6143B" w:rsidRPr="00CC4096">
        <w:rPr>
          <w:rFonts w:eastAsia="Calibri"/>
        </w:rPr>
        <w:t xml:space="preserve"> au Luxembourg</w:t>
      </w:r>
    </w:p>
    <w:p w14:paraId="67CC74EF" w14:textId="77777777" w:rsidR="00F6143B" w:rsidRPr="00CC4096" w:rsidRDefault="00F6143B" w:rsidP="00F6143B">
      <w:pPr>
        <w:snapToGrid w:val="0"/>
        <w:rPr>
          <w:rFonts w:eastAsia="Calibri" w:cs="Calibri"/>
          <w:b/>
        </w:rPr>
      </w:pPr>
    </w:p>
    <w:p w14:paraId="29AEE1FF" w14:textId="77777777" w:rsidR="00F6143B" w:rsidRPr="00CC4096" w:rsidRDefault="00F6143B" w:rsidP="00F6143B">
      <w:pPr>
        <w:snapToGrid w:val="0"/>
        <w:rPr>
          <w:rFonts w:eastAsia="Calibri" w:cs="Calibri"/>
          <w:b/>
        </w:rPr>
      </w:pPr>
    </w:p>
    <w:p w14:paraId="3520C011" w14:textId="77777777" w:rsidR="00F6143B" w:rsidRPr="00CC4096" w:rsidRDefault="00F6143B" w:rsidP="00F6143B">
      <w:pPr>
        <w:pBdr>
          <w:top w:val="nil"/>
          <w:left w:val="nil"/>
          <w:bottom w:val="nil"/>
          <w:right w:val="nil"/>
          <w:between w:val="nil"/>
        </w:pBdr>
        <w:snapToGrid w:val="0"/>
        <w:rPr>
          <w:rFonts w:eastAsia="Calibri" w:cs="Calibri"/>
          <w:color w:val="000000"/>
        </w:rPr>
      </w:pPr>
      <w:r w:rsidRPr="00CC4096">
        <w:rPr>
          <w:rFonts w:eastAsia="Calibri" w:cs="Calibri"/>
          <w:color w:val="000000"/>
        </w:rPr>
        <w:t>Au Luxembourg, plusieurs</w:t>
      </w:r>
      <w:r w:rsidRPr="00CC4096">
        <w:rPr>
          <w:rFonts w:ascii="Calibri" w:eastAsia="Calibri" w:hAnsi="Calibri" w:cs="Calibri"/>
          <w:color w:val="000000"/>
        </w:rPr>
        <w:t> </w:t>
      </w:r>
      <w:r w:rsidRPr="00CC4096">
        <w:rPr>
          <w:rFonts w:eastAsia="Calibri" w:cs="Calibri"/>
          <w:color w:val="000000"/>
        </w:rPr>
        <w:t>dispositifs de sensibilisation et de formation</w:t>
      </w:r>
      <w:r w:rsidRPr="00CC4096">
        <w:rPr>
          <w:rFonts w:ascii="Calibri" w:eastAsia="Calibri" w:hAnsi="Calibri" w:cs="Calibri"/>
          <w:color w:val="000000"/>
        </w:rPr>
        <w:t> </w:t>
      </w:r>
      <w:r w:rsidRPr="00CC4096">
        <w:rPr>
          <w:rFonts w:eastAsia="Calibri" w:cs="Calibri"/>
          <w:color w:val="000000"/>
        </w:rPr>
        <w:t>sont mis en place.</w:t>
      </w:r>
      <w:r w:rsidRPr="00CC4096">
        <w:rPr>
          <w:rFonts w:eastAsia="Calibri" w:cs="Calibri"/>
        </w:rPr>
        <w:t xml:space="preserve"> </w:t>
      </w:r>
      <w:r w:rsidRPr="00CC4096">
        <w:rPr>
          <w:rFonts w:eastAsia="Calibri" w:cs="Calibri"/>
          <w:color w:val="000000"/>
        </w:rPr>
        <w:t>Ces dispositifs sont essentiels pour garantir que chaque professionnel de l'éducation soit en mesure de répondre aux défis particuliers que posent ces situations, tout en permettant aux élèves en situation de handicap d’évoluer dans un environnement scolaire adapté et inclusif. Grâce à ces dispositifs variés, le Luxembourg met tout en œuvre pour que l'ensemble des professionnels de l'éducation soient préparés à répondre aux besoins des élèves à besoins éducatifs spécifiques. Ce cadre de formation et de sensibilisation contribue à créer une école où chaque élève, quelle que soit sa situation, peut bénéficier d'une éducation de qualité dans un environnement inclusif.</w:t>
      </w:r>
    </w:p>
    <w:p w14:paraId="44750A24" w14:textId="77777777" w:rsidR="00F6143B" w:rsidRPr="00CC4096" w:rsidRDefault="00F6143B" w:rsidP="00F6143B">
      <w:pPr>
        <w:pBdr>
          <w:top w:val="nil"/>
          <w:left w:val="nil"/>
          <w:bottom w:val="nil"/>
          <w:right w:val="nil"/>
          <w:between w:val="nil"/>
        </w:pBdr>
        <w:snapToGrid w:val="0"/>
        <w:rPr>
          <w:rFonts w:eastAsia="Calibri" w:cs="Calibri"/>
        </w:rPr>
      </w:pPr>
    </w:p>
    <w:p w14:paraId="5912E93C" w14:textId="77777777" w:rsidR="00F6143B" w:rsidRPr="00CC4096" w:rsidRDefault="00F6143B" w:rsidP="00F6143B">
      <w:pPr>
        <w:snapToGrid w:val="0"/>
        <w:rPr>
          <w:rFonts w:eastAsia="Calibri" w:cs="Calibri"/>
          <w:b/>
          <w:bCs/>
        </w:rPr>
      </w:pPr>
    </w:p>
    <w:p w14:paraId="7CCBD528" w14:textId="13BF22D5" w:rsidR="00335BB0" w:rsidRPr="00342572" w:rsidRDefault="00F6143B" w:rsidP="00342572">
      <w:pPr>
        <w:snapToGrid w:val="0"/>
        <w:rPr>
          <w:rFonts w:eastAsia="Calibri" w:cs="Calibri"/>
          <w:b/>
          <w:bCs/>
        </w:rPr>
      </w:pPr>
      <w:r w:rsidRPr="00342572">
        <w:rPr>
          <w:rFonts w:eastAsia="Calibri" w:cs="Calibri"/>
          <w:b/>
          <w:bCs/>
        </w:rPr>
        <w:t>L'Université du Luxembourg</w:t>
      </w:r>
      <w:r w:rsidRPr="00342572">
        <w:rPr>
          <w:rFonts w:ascii="Calibri" w:eastAsia="Calibri" w:hAnsi="Calibri" w:cs="Calibri"/>
          <w:b/>
          <w:bCs/>
        </w:rPr>
        <w:t> </w:t>
      </w:r>
    </w:p>
    <w:p w14:paraId="26FD1663" w14:textId="77777777" w:rsidR="00335BB0" w:rsidRPr="00CC4096" w:rsidRDefault="00335BB0" w:rsidP="00F6143B">
      <w:pPr>
        <w:snapToGrid w:val="0"/>
        <w:rPr>
          <w:rFonts w:eastAsia="Calibri" w:cs="Calibri"/>
        </w:rPr>
      </w:pPr>
    </w:p>
    <w:p w14:paraId="6CE9CEE1" w14:textId="77777777" w:rsidR="00335BB0" w:rsidRPr="00CC4096" w:rsidRDefault="00335BB0" w:rsidP="00F6143B">
      <w:pPr>
        <w:snapToGrid w:val="0"/>
        <w:rPr>
          <w:rFonts w:eastAsia="Calibri" w:cs="Calibri"/>
        </w:rPr>
      </w:pPr>
    </w:p>
    <w:p w14:paraId="724F3C2C" w14:textId="3A700F09" w:rsidR="00335BB0" w:rsidRPr="00CC4096" w:rsidRDefault="00335BB0" w:rsidP="00335BB0">
      <w:pPr>
        <w:snapToGrid w:val="0"/>
        <w:rPr>
          <w:rFonts w:eastAsia="Calibri" w:cs="Calibri"/>
        </w:rPr>
      </w:pPr>
      <w:r w:rsidRPr="00CC4096">
        <w:rPr>
          <w:rFonts w:eastAsia="Calibri" w:cs="Calibri"/>
        </w:rPr>
        <w:t xml:space="preserve">L'Université du Luxembourg </w:t>
      </w:r>
      <w:r w:rsidR="00F6143B" w:rsidRPr="00CC4096">
        <w:rPr>
          <w:rFonts w:eastAsia="Calibri" w:cs="Calibri"/>
        </w:rPr>
        <w:t xml:space="preserve">joue un rôle fondamental dans la formation initiale des futurs enseignants, personnels administratifs et autres </w:t>
      </w:r>
      <w:r w:rsidR="00F6143B" w:rsidRPr="00CC4096">
        <w:rPr>
          <w:rFonts w:eastAsia="Calibri" w:cs="Calibri"/>
        </w:rPr>
        <w:lastRenderedPageBreak/>
        <w:t>intervenants du système éducatif, en intégrant des</w:t>
      </w:r>
      <w:r w:rsidR="00F6143B" w:rsidRPr="00CC4096">
        <w:rPr>
          <w:rFonts w:ascii="Calibri" w:eastAsia="Calibri" w:hAnsi="Calibri" w:cs="Calibri"/>
        </w:rPr>
        <w:t> </w:t>
      </w:r>
      <w:r w:rsidR="00F6143B" w:rsidRPr="00CC4096">
        <w:rPr>
          <w:rFonts w:eastAsia="Calibri" w:cs="Calibri"/>
        </w:rPr>
        <w:t>modules obligatoires</w:t>
      </w:r>
      <w:r w:rsidR="00F6143B" w:rsidRPr="00CC4096">
        <w:rPr>
          <w:rFonts w:ascii="Calibri" w:eastAsia="Calibri" w:hAnsi="Calibri" w:cs="Calibri"/>
        </w:rPr>
        <w:t> </w:t>
      </w:r>
      <w:r w:rsidR="00F6143B" w:rsidRPr="00CC4096">
        <w:rPr>
          <w:rFonts w:eastAsia="Calibri" w:cs="Calibri"/>
        </w:rPr>
        <w:t xml:space="preserve">sur l'inclusion scolaire et la prise en charge des élèves à besoins spécifiques. </w:t>
      </w:r>
    </w:p>
    <w:p w14:paraId="59E03E3D" w14:textId="77777777" w:rsidR="00335BB0" w:rsidRPr="00CC4096" w:rsidRDefault="00335BB0" w:rsidP="00335BB0">
      <w:pPr>
        <w:snapToGrid w:val="0"/>
        <w:rPr>
          <w:rFonts w:eastAsia="Calibri" w:cs="Calibri"/>
        </w:rPr>
      </w:pPr>
    </w:p>
    <w:p w14:paraId="1A187D32" w14:textId="77777777" w:rsidR="00335BB0" w:rsidRPr="00CC4096" w:rsidRDefault="00335BB0" w:rsidP="00335BB0">
      <w:pPr>
        <w:snapToGrid w:val="0"/>
        <w:rPr>
          <w:rFonts w:eastAsia="Calibri" w:cs="Calibri"/>
        </w:rPr>
      </w:pPr>
    </w:p>
    <w:p w14:paraId="475DDF11" w14:textId="77777777" w:rsidR="00335BB0" w:rsidRPr="00CC4096" w:rsidRDefault="00F6143B" w:rsidP="00335BB0">
      <w:pPr>
        <w:snapToGrid w:val="0"/>
        <w:rPr>
          <w:rFonts w:eastAsia="Calibri" w:cs="Calibri"/>
        </w:rPr>
      </w:pPr>
      <w:r w:rsidRPr="00CC4096">
        <w:rPr>
          <w:rFonts w:eastAsia="Calibri" w:cs="Calibri"/>
        </w:rPr>
        <w:t>Ces modules, qui font partie des cursus de formation, abordent des thématiques essentielles comme l'adaptation des méthodes pédagogiques, les</w:t>
      </w:r>
      <w:r w:rsidRPr="00CC4096">
        <w:rPr>
          <w:rFonts w:ascii="Calibri" w:eastAsia="Calibri" w:hAnsi="Calibri" w:cs="Calibri"/>
        </w:rPr>
        <w:t> </w:t>
      </w:r>
      <w:r w:rsidRPr="00CC4096">
        <w:rPr>
          <w:rFonts w:eastAsia="Calibri" w:cs="Calibri"/>
        </w:rPr>
        <w:t>aménagements raisonnables, et la</w:t>
      </w:r>
      <w:r w:rsidRPr="00CC4096">
        <w:rPr>
          <w:rFonts w:ascii="Calibri" w:eastAsia="Calibri" w:hAnsi="Calibri" w:cs="Calibri"/>
        </w:rPr>
        <w:t> </w:t>
      </w:r>
      <w:r w:rsidRPr="00CC4096">
        <w:rPr>
          <w:rFonts w:eastAsia="Calibri" w:cs="Calibri"/>
        </w:rPr>
        <w:t>gestion des élèves en situation de handicap</w:t>
      </w:r>
      <w:r w:rsidRPr="00CC4096">
        <w:rPr>
          <w:rFonts w:ascii="Calibri" w:eastAsia="Calibri" w:hAnsi="Calibri" w:cs="Calibri"/>
        </w:rPr>
        <w:t> </w:t>
      </w:r>
      <w:r w:rsidRPr="00CC4096">
        <w:rPr>
          <w:rFonts w:eastAsia="Calibri" w:cs="Calibri"/>
        </w:rPr>
        <w:t xml:space="preserve">en classe. L’objectif est de préparer les futurs professionnels à promouvoir une éducation inclusive et équitable, tout en s’assurant que tous les élèves, quelles que soient leurs capacités, puissent être intégrés dans les activités pédagogiques. </w:t>
      </w:r>
    </w:p>
    <w:p w14:paraId="6F8DF6B8" w14:textId="77777777" w:rsidR="00335BB0" w:rsidRPr="00CC4096" w:rsidRDefault="00335BB0" w:rsidP="00335BB0">
      <w:pPr>
        <w:snapToGrid w:val="0"/>
        <w:rPr>
          <w:rFonts w:eastAsia="Calibri" w:cs="Calibri"/>
        </w:rPr>
      </w:pPr>
    </w:p>
    <w:p w14:paraId="6AA44E48" w14:textId="77777777" w:rsidR="00335BB0" w:rsidRPr="00CC4096" w:rsidRDefault="00335BB0" w:rsidP="00335BB0">
      <w:pPr>
        <w:snapToGrid w:val="0"/>
        <w:rPr>
          <w:rFonts w:eastAsia="Calibri" w:cs="Calibri"/>
        </w:rPr>
      </w:pPr>
    </w:p>
    <w:p w14:paraId="31CE8393" w14:textId="77777777" w:rsidR="00335BB0" w:rsidRPr="00CC4096" w:rsidRDefault="00F6143B" w:rsidP="00335BB0">
      <w:pPr>
        <w:snapToGrid w:val="0"/>
        <w:rPr>
          <w:rFonts w:eastAsia="Calibri" w:cs="Calibri"/>
        </w:rPr>
      </w:pPr>
      <w:r w:rsidRPr="00CC4096">
        <w:rPr>
          <w:rFonts w:eastAsia="Calibri" w:cs="Calibri"/>
        </w:rPr>
        <w:t>Les modules comprennent également des fondements théoriques, expliquant les principes de l’éducation inclusive</w:t>
      </w:r>
      <w:r w:rsidRPr="00CC4096">
        <w:rPr>
          <w:rFonts w:ascii="Calibri" w:eastAsia="Calibri" w:hAnsi="Calibri" w:cs="Calibri"/>
        </w:rPr>
        <w:t> </w:t>
      </w:r>
      <w:r w:rsidRPr="00CC4096">
        <w:rPr>
          <w:rFonts w:eastAsia="Calibri" w:cs="Calibri"/>
        </w:rPr>
        <w:t xml:space="preserve">et son importance dans la promotion de l’égalité des chances. </w:t>
      </w:r>
    </w:p>
    <w:p w14:paraId="70C7ADEE" w14:textId="77777777" w:rsidR="00335BB0" w:rsidRPr="00CC4096" w:rsidRDefault="00335BB0" w:rsidP="00335BB0">
      <w:pPr>
        <w:snapToGrid w:val="0"/>
        <w:rPr>
          <w:rFonts w:eastAsia="Calibri" w:cs="Calibri"/>
        </w:rPr>
      </w:pPr>
    </w:p>
    <w:p w14:paraId="3BE9AC9C" w14:textId="77777777" w:rsidR="00335BB0" w:rsidRPr="00CC4096" w:rsidRDefault="00335BB0" w:rsidP="00335BB0">
      <w:pPr>
        <w:snapToGrid w:val="0"/>
        <w:rPr>
          <w:rFonts w:eastAsia="Calibri" w:cs="Calibri"/>
        </w:rPr>
      </w:pPr>
    </w:p>
    <w:p w14:paraId="3BDD9FCE" w14:textId="77777777" w:rsidR="00335BB0" w:rsidRPr="00CC4096" w:rsidRDefault="00F6143B" w:rsidP="00335BB0">
      <w:pPr>
        <w:snapToGrid w:val="0"/>
        <w:rPr>
          <w:rFonts w:eastAsia="Calibri" w:cs="Calibri"/>
        </w:rPr>
      </w:pPr>
      <w:r w:rsidRPr="00CC4096">
        <w:rPr>
          <w:rFonts w:eastAsia="Calibri" w:cs="Calibri"/>
        </w:rPr>
        <w:t>Les enseignants sont ainsi formés à reconnaître et à valoriser la diversité au sein de la classe, tout en développant des compétences pratiques pour répondre aux besoins variés des élèves. Cette formation est indispensable pour garantir une compréhension approfondie de l’inclusion, non seulement comme un droit fondamental, mais aussi comme une</w:t>
      </w:r>
      <w:r w:rsidRPr="00CC4096">
        <w:rPr>
          <w:rFonts w:ascii="Calibri" w:eastAsia="Calibri" w:hAnsi="Calibri" w:cs="Calibri"/>
        </w:rPr>
        <w:t> </w:t>
      </w:r>
      <w:r w:rsidRPr="00CC4096">
        <w:rPr>
          <w:rFonts w:eastAsia="Calibri" w:cs="Calibri"/>
        </w:rPr>
        <w:t>pratique pédagogique essentielle</w:t>
      </w:r>
      <w:r w:rsidRPr="00CC4096">
        <w:rPr>
          <w:rFonts w:ascii="Calibri" w:eastAsia="Calibri" w:hAnsi="Calibri" w:cs="Calibri"/>
        </w:rPr>
        <w:t> </w:t>
      </w:r>
      <w:r w:rsidRPr="00CC4096">
        <w:rPr>
          <w:rFonts w:eastAsia="Calibri" w:cs="Calibri"/>
        </w:rPr>
        <w:t xml:space="preserve">dans la création d'environnements d'apprentissage inclusifs. </w:t>
      </w:r>
    </w:p>
    <w:p w14:paraId="34C96F89" w14:textId="77777777" w:rsidR="00335BB0" w:rsidRPr="00CC4096" w:rsidRDefault="00335BB0" w:rsidP="00335BB0">
      <w:pPr>
        <w:snapToGrid w:val="0"/>
        <w:rPr>
          <w:rFonts w:eastAsia="Calibri" w:cs="Calibri"/>
        </w:rPr>
      </w:pPr>
    </w:p>
    <w:p w14:paraId="606768A6" w14:textId="77777777" w:rsidR="00335BB0" w:rsidRPr="00CC4096" w:rsidRDefault="00335BB0" w:rsidP="00335BB0">
      <w:pPr>
        <w:snapToGrid w:val="0"/>
        <w:rPr>
          <w:rFonts w:eastAsia="Calibri" w:cs="Calibri"/>
        </w:rPr>
      </w:pPr>
    </w:p>
    <w:p w14:paraId="36D0C3C6" w14:textId="77777777" w:rsidR="00335BB0" w:rsidRPr="00CC4096" w:rsidRDefault="00F6143B" w:rsidP="00335BB0">
      <w:pPr>
        <w:snapToGrid w:val="0"/>
        <w:rPr>
          <w:rFonts w:eastAsia="Calibri" w:cs="Calibri"/>
        </w:rPr>
      </w:pPr>
      <w:r w:rsidRPr="00CC4096">
        <w:rPr>
          <w:rFonts w:eastAsia="Calibri" w:cs="Calibri"/>
        </w:rPr>
        <w:t>En outre, l'Université du Luxembourg entretient des</w:t>
      </w:r>
      <w:r w:rsidRPr="00CC4096">
        <w:rPr>
          <w:rFonts w:ascii="Calibri" w:eastAsia="Calibri" w:hAnsi="Calibri" w:cs="Calibri"/>
        </w:rPr>
        <w:t> </w:t>
      </w:r>
      <w:r w:rsidRPr="00CC4096">
        <w:rPr>
          <w:rFonts w:eastAsia="Calibri" w:cs="Calibri"/>
        </w:rPr>
        <w:t>partenariats internationaux</w:t>
      </w:r>
      <w:r w:rsidRPr="00CC4096">
        <w:rPr>
          <w:rFonts w:ascii="Calibri" w:eastAsia="Calibri" w:hAnsi="Calibri" w:cs="Calibri"/>
        </w:rPr>
        <w:t> </w:t>
      </w:r>
      <w:r w:rsidRPr="00CC4096">
        <w:rPr>
          <w:rFonts w:eastAsia="Calibri" w:cs="Calibri"/>
        </w:rPr>
        <w:t xml:space="preserve">avec des institutions et des experts en inclusion scolaire. Ces collaborations permettent d’intégrer les dernières recherches et pratiques innovantes dans le domaine, offrant aux futurs enseignants des perspectives mondiales et actualisées sur les meilleures approches en matière d’inclusion scolaire. </w:t>
      </w:r>
    </w:p>
    <w:p w14:paraId="6C74EEB0" w14:textId="77777777" w:rsidR="00335BB0" w:rsidRPr="00CC4096" w:rsidRDefault="00335BB0" w:rsidP="00335BB0">
      <w:pPr>
        <w:snapToGrid w:val="0"/>
        <w:rPr>
          <w:rFonts w:eastAsia="Calibri" w:cs="Calibri"/>
        </w:rPr>
      </w:pPr>
    </w:p>
    <w:p w14:paraId="5E9DC652" w14:textId="77777777" w:rsidR="00335BB0" w:rsidRPr="00CC4096" w:rsidRDefault="00335BB0" w:rsidP="00335BB0">
      <w:pPr>
        <w:snapToGrid w:val="0"/>
        <w:rPr>
          <w:rFonts w:eastAsia="Calibri" w:cs="Calibri"/>
        </w:rPr>
      </w:pPr>
    </w:p>
    <w:p w14:paraId="6C918E3F" w14:textId="5CF5D94A" w:rsidR="00F6143B" w:rsidRPr="00CC4096" w:rsidRDefault="00F6143B" w:rsidP="00335BB0">
      <w:pPr>
        <w:snapToGrid w:val="0"/>
        <w:rPr>
          <w:rFonts w:eastAsia="Calibri" w:cs="Calibri"/>
          <w:b/>
          <w:bCs/>
        </w:rPr>
      </w:pPr>
      <w:r w:rsidRPr="00CC4096">
        <w:rPr>
          <w:rFonts w:eastAsia="Calibri" w:cs="Calibri"/>
        </w:rPr>
        <w:lastRenderedPageBreak/>
        <w:t>Grâce à cette approche, les enseignants en formation sont mieux équipés pour gérer la diversité au sein des classes et pour répondre aux besoins spécifiques des élèves, contribuant ainsi à une école plus inclusive et équitable.</w:t>
      </w:r>
    </w:p>
    <w:p w14:paraId="6BD9DD96" w14:textId="77777777" w:rsidR="00F6143B" w:rsidRPr="00CC4096" w:rsidRDefault="00F6143B" w:rsidP="00F6143B">
      <w:pPr>
        <w:snapToGrid w:val="0"/>
        <w:rPr>
          <w:rFonts w:eastAsia="Calibri" w:cs="Calibri"/>
          <w:b/>
        </w:rPr>
      </w:pPr>
    </w:p>
    <w:p w14:paraId="2016A50D" w14:textId="77777777" w:rsidR="00F6143B" w:rsidRPr="00CC4096" w:rsidRDefault="00F6143B" w:rsidP="00F6143B">
      <w:pPr>
        <w:snapToGrid w:val="0"/>
        <w:rPr>
          <w:rFonts w:eastAsia="Calibri" w:cs="Calibri"/>
          <w:b/>
          <w:bCs/>
        </w:rPr>
      </w:pPr>
    </w:p>
    <w:p w14:paraId="2EE8AF41" w14:textId="635149E6" w:rsidR="00335BB0" w:rsidRPr="00342572" w:rsidRDefault="00E845FB" w:rsidP="00342572">
      <w:pPr>
        <w:snapToGrid w:val="0"/>
        <w:rPr>
          <w:rFonts w:eastAsia="Calibri" w:cs="Calibri"/>
          <w:b/>
          <w:bCs/>
          <w:color w:val="000000"/>
        </w:rPr>
      </w:pPr>
      <w:hyperlink r:id="rId231" w:tooltip="Lien vers site Internet &quot; men.public.lu &quot;" w:history="1">
        <w:r w:rsidR="00F6143B" w:rsidRPr="00342572">
          <w:rPr>
            <w:rStyle w:val="Lienhypertexte"/>
            <w:rFonts w:eastAsia="Calibri" w:cs="Calibri"/>
            <w:b/>
            <w:bCs/>
          </w:rPr>
          <w:t>Le</w:t>
        </w:r>
        <w:r w:rsidR="00F6143B" w:rsidRPr="00342572">
          <w:rPr>
            <w:rStyle w:val="Lienhypertexte"/>
            <w:rFonts w:ascii="Calibri" w:eastAsia="Calibri" w:hAnsi="Calibri" w:cs="Calibri"/>
            <w:b/>
            <w:bCs/>
          </w:rPr>
          <w:t> </w:t>
        </w:r>
        <w:r w:rsidR="00F6143B" w:rsidRPr="00342572">
          <w:rPr>
            <w:rStyle w:val="Lienhypertexte"/>
            <w:rFonts w:eastAsia="Calibri" w:cs="Calibri"/>
            <w:b/>
            <w:bCs/>
          </w:rPr>
          <w:t>SNEI</w:t>
        </w:r>
      </w:hyperlink>
      <w:r w:rsidR="00F6143B" w:rsidRPr="00342572">
        <w:rPr>
          <w:rFonts w:eastAsia="Calibri" w:cs="Calibri"/>
          <w:b/>
          <w:bCs/>
          <w:vertAlign w:val="superscript"/>
        </w:rPr>
        <w:t xml:space="preserve"> </w:t>
      </w:r>
    </w:p>
    <w:p w14:paraId="7A56E4AF" w14:textId="77777777" w:rsidR="00335BB0" w:rsidRPr="00CC4096" w:rsidRDefault="00335BB0" w:rsidP="00F6143B">
      <w:pPr>
        <w:snapToGrid w:val="0"/>
        <w:rPr>
          <w:rFonts w:eastAsia="Calibri" w:cs="Calibri"/>
          <w:color w:val="000000"/>
        </w:rPr>
      </w:pPr>
    </w:p>
    <w:p w14:paraId="17A4A8B3" w14:textId="77777777" w:rsidR="00335BB0" w:rsidRPr="00CC4096" w:rsidRDefault="00335BB0" w:rsidP="00F6143B">
      <w:pPr>
        <w:snapToGrid w:val="0"/>
        <w:rPr>
          <w:rFonts w:eastAsia="Calibri" w:cs="Calibri"/>
          <w:color w:val="000000"/>
        </w:rPr>
      </w:pPr>
    </w:p>
    <w:p w14:paraId="2F56E9EF" w14:textId="77777777" w:rsidR="00335BB0" w:rsidRPr="00CC4096" w:rsidRDefault="00335BB0" w:rsidP="00F6143B">
      <w:pPr>
        <w:snapToGrid w:val="0"/>
        <w:rPr>
          <w:rFonts w:eastAsia="Calibri" w:cs="Calibri"/>
          <w:color w:val="000000"/>
        </w:rPr>
      </w:pPr>
      <w:r w:rsidRPr="00CC4096">
        <w:rPr>
          <w:rFonts w:eastAsia="Calibri" w:cs="Calibri"/>
          <w:color w:val="000000"/>
        </w:rPr>
        <w:t xml:space="preserve">Le SNEI </w:t>
      </w:r>
      <w:r w:rsidR="00F6143B" w:rsidRPr="00CC4096">
        <w:rPr>
          <w:rFonts w:eastAsia="Calibri" w:cs="Calibri"/>
          <w:color w:val="000000"/>
        </w:rPr>
        <w:t>est un acteur clé dans la formation et la sensibilisation de</w:t>
      </w:r>
      <w:r w:rsidR="00F6143B" w:rsidRPr="00CC4096">
        <w:rPr>
          <w:rFonts w:ascii="Calibri" w:eastAsia="Calibri" w:hAnsi="Calibri" w:cs="Calibri"/>
          <w:color w:val="000000"/>
        </w:rPr>
        <w:t> </w:t>
      </w:r>
      <w:r w:rsidR="00F6143B" w:rsidRPr="00CC4096">
        <w:rPr>
          <w:rFonts w:eastAsia="Calibri" w:cs="Calibri"/>
          <w:color w:val="000000"/>
        </w:rPr>
        <w:t>tout le personnel scolaire</w:t>
      </w:r>
      <w:r w:rsidR="00F6143B" w:rsidRPr="00CC4096">
        <w:rPr>
          <w:rFonts w:ascii="Calibri" w:eastAsia="Calibri" w:hAnsi="Calibri" w:cs="Calibri"/>
          <w:color w:val="000000"/>
        </w:rPr>
        <w:t> </w:t>
      </w:r>
      <w:r w:rsidR="00F6143B" w:rsidRPr="00CC4096">
        <w:rPr>
          <w:rFonts w:eastAsia="Calibri" w:cs="Calibri"/>
          <w:color w:val="000000"/>
        </w:rPr>
        <w:t xml:space="preserve">en matière d’inclusion. Il propose des formations régulières qui s'adressent aussi bien aux enseignants, qu'aux personnels administratifs, aux équipes pédagogiques, ainsi qu’aux opérateurs de services de soin et d’accompagnement. </w:t>
      </w:r>
    </w:p>
    <w:p w14:paraId="6115A125" w14:textId="77777777" w:rsidR="00335BB0" w:rsidRPr="00CC4096" w:rsidRDefault="00335BB0" w:rsidP="00F6143B">
      <w:pPr>
        <w:snapToGrid w:val="0"/>
        <w:rPr>
          <w:rFonts w:eastAsia="Calibri" w:cs="Calibri"/>
          <w:color w:val="000000"/>
        </w:rPr>
      </w:pPr>
    </w:p>
    <w:p w14:paraId="7E0405A9" w14:textId="77777777" w:rsidR="00335BB0" w:rsidRPr="00CC4096" w:rsidRDefault="00335BB0" w:rsidP="00F6143B">
      <w:pPr>
        <w:snapToGrid w:val="0"/>
        <w:rPr>
          <w:rFonts w:eastAsia="Calibri" w:cs="Calibri"/>
          <w:color w:val="000000"/>
        </w:rPr>
      </w:pPr>
    </w:p>
    <w:p w14:paraId="49B41080" w14:textId="77777777" w:rsidR="00335BB0" w:rsidRPr="00CC4096" w:rsidRDefault="00F6143B" w:rsidP="00F6143B">
      <w:pPr>
        <w:snapToGrid w:val="0"/>
        <w:rPr>
          <w:rFonts w:eastAsia="Calibri" w:cs="Calibri"/>
          <w:color w:val="000000"/>
        </w:rPr>
      </w:pPr>
      <w:r w:rsidRPr="00CC4096">
        <w:rPr>
          <w:rFonts w:eastAsia="Calibri" w:cs="Calibri"/>
          <w:color w:val="000000"/>
        </w:rPr>
        <w:t>Ces formations portent sur des thèmes essentiels tels que la</w:t>
      </w:r>
      <w:r w:rsidRPr="00CC4096">
        <w:rPr>
          <w:rFonts w:ascii="Calibri" w:eastAsia="Calibri" w:hAnsi="Calibri" w:cs="Calibri"/>
          <w:color w:val="000000"/>
        </w:rPr>
        <w:t> </w:t>
      </w:r>
      <w:r w:rsidRPr="00CC4096">
        <w:rPr>
          <w:rFonts w:eastAsia="Calibri" w:cs="Calibri"/>
          <w:color w:val="000000"/>
        </w:rPr>
        <w:t>différenciation pédagogique, l’application de</w:t>
      </w:r>
      <w:r w:rsidRPr="00CC4096">
        <w:rPr>
          <w:rFonts w:ascii="Calibri" w:eastAsia="Calibri" w:hAnsi="Calibri" w:cs="Calibri"/>
          <w:color w:val="000000"/>
        </w:rPr>
        <w:t> </w:t>
      </w:r>
      <w:r w:rsidRPr="00CC4096">
        <w:rPr>
          <w:rFonts w:eastAsia="Calibri" w:cs="Calibri"/>
          <w:color w:val="000000"/>
        </w:rPr>
        <w:t xml:space="preserve">pratiques inclusives, et l'utilisation d'outils pédagogiques adaptés (supports visuels, numériques, etc.) pour mieux répondre aux besoins des élèves en situation de handicap. </w:t>
      </w:r>
    </w:p>
    <w:p w14:paraId="781FB09D" w14:textId="77777777" w:rsidR="00335BB0" w:rsidRPr="00CC4096" w:rsidRDefault="00335BB0" w:rsidP="00F6143B">
      <w:pPr>
        <w:snapToGrid w:val="0"/>
        <w:rPr>
          <w:rFonts w:eastAsia="Calibri" w:cs="Calibri"/>
          <w:color w:val="000000"/>
        </w:rPr>
      </w:pPr>
    </w:p>
    <w:p w14:paraId="6A5B63B7" w14:textId="77777777" w:rsidR="00335BB0" w:rsidRPr="00CC4096" w:rsidRDefault="00335BB0" w:rsidP="00F6143B">
      <w:pPr>
        <w:snapToGrid w:val="0"/>
        <w:rPr>
          <w:rFonts w:eastAsia="Calibri" w:cs="Calibri"/>
          <w:color w:val="000000"/>
        </w:rPr>
      </w:pPr>
    </w:p>
    <w:p w14:paraId="1FC6AA62" w14:textId="72C77EE1" w:rsidR="00F6143B" w:rsidRPr="00CC4096" w:rsidRDefault="00F6143B" w:rsidP="00F6143B">
      <w:pPr>
        <w:snapToGrid w:val="0"/>
        <w:rPr>
          <w:rFonts w:eastAsia="Calibri" w:cs="Calibri"/>
          <w:color w:val="000000"/>
        </w:rPr>
      </w:pPr>
      <w:r w:rsidRPr="00CC4096">
        <w:rPr>
          <w:rFonts w:eastAsia="Calibri" w:cs="Calibri"/>
          <w:color w:val="000000"/>
        </w:rPr>
        <w:t>En plus de ces formations générales, le SNEI propose des sessions spécifiques sur la</w:t>
      </w:r>
      <w:r w:rsidRPr="00CC4096">
        <w:rPr>
          <w:rFonts w:ascii="Calibri" w:eastAsia="Calibri" w:hAnsi="Calibri" w:cs="Calibri"/>
          <w:color w:val="000000"/>
        </w:rPr>
        <w:t> </w:t>
      </w:r>
      <w:r w:rsidRPr="00CC4096">
        <w:rPr>
          <w:rFonts w:eastAsia="Calibri" w:cs="Calibri"/>
          <w:color w:val="000000"/>
        </w:rPr>
        <w:t>mise en place des plans d’éducation individualisés (PEI)</w:t>
      </w:r>
      <w:r w:rsidRPr="00CC4096">
        <w:rPr>
          <w:rFonts w:ascii="Calibri" w:eastAsia="Calibri" w:hAnsi="Calibri" w:cs="Calibri"/>
          <w:color w:val="000000"/>
        </w:rPr>
        <w:t> </w:t>
      </w:r>
      <w:r w:rsidRPr="00CC4096">
        <w:rPr>
          <w:rFonts w:eastAsia="Calibri" w:cs="Calibri"/>
          <w:color w:val="000000"/>
        </w:rPr>
        <w:t>et les</w:t>
      </w:r>
      <w:r w:rsidRPr="00CC4096">
        <w:rPr>
          <w:rFonts w:ascii="Calibri" w:eastAsia="Calibri" w:hAnsi="Calibri" w:cs="Calibri"/>
          <w:color w:val="000000"/>
        </w:rPr>
        <w:t> </w:t>
      </w:r>
      <w:r w:rsidRPr="00CC4096">
        <w:rPr>
          <w:rFonts w:eastAsia="Calibri" w:cs="Calibri"/>
          <w:color w:val="000000"/>
        </w:rPr>
        <w:t>aménagements raisonnables, garantissant une prise en charge cohérente et personnalisée pour chaque élève nécessitant un accompagnement particulier. L'objectif est de former l'ensemble des acteurs de l'éducation afin d'assurer une inclusion scolaire efficace et coordonnée dans chaque établissement.</w:t>
      </w:r>
    </w:p>
    <w:p w14:paraId="7AD8CEEC" w14:textId="77777777" w:rsidR="00F6143B" w:rsidRPr="00CC4096" w:rsidRDefault="00F6143B" w:rsidP="00F6143B">
      <w:pPr>
        <w:snapToGrid w:val="0"/>
        <w:rPr>
          <w:rFonts w:eastAsia="Calibri" w:cs="Calibri"/>
        </w:rPr>
      </w:pPr>
    </w:p>
    <w:p w14:paraId="6A873B81" w14:textId="031BFA0A" w:rsidR="00342572" w:rsidRDefault="00342572">
      <w:pPr>
        <w:rPr>
          <w:rFonts w:eastAsia="Calibri" w:cs="Calibri"/>
          <w:b/>
          <w:bCs/>
          <w:color w:val="000000"/>
        </w:rPr>
      </w:pPr>
      <w:r>
        <w:rPr>
          <w:rFonts w:eastAsia="Calibri" w:cs="Calibri"/>
          <w:b/>
          <w:bCs/>
          <w:color w:val="000000"/>
        </w:rPr>
        <w:br w:type="page"/>
      </w:r>
    </w:p>
    <w:p w14:paraId="63540D20" w14:textId="77777777" w:rsidR="00F6143B" w:rsidRPr="00CC4096" w:rsidRDefault="00F6143B" w:rsidP="00F6143B">
      <w:pPr>
        <w:snapToGrid w:val="0"/>
        <w:rPr>
          <w:rFonts w:eastAsia="Calibri" w:cs="Calibri"/>
          <w:b/>
          <w:bCs/>
          <w:color w:val="000000"/>
        </w:rPr>
      </w:pPr>
    </w:p>
    <w:p w14:paraId="5F40632F" w14:textId="0A9A8385" w:rsidR="00335BB0" w:rsidRPr="00342572" w:rsidRDefault="00E845FB" w:rsidP="00342572">
      <w:pPr>
        <w:snapToGrid w:val="0"/>
        <w:rPr>
          <w:rFonts w:eastAsia="Calibri" w:cs="Calibri"/>
          <w:b/>
          <w:bCs/>
        </w:rPr>
      </w:pPr>
      <w:hyperlink r:id="rId232" w:tooltip="Lien vers site Internet &quot; ssl.education.lu &quot;" w:history="1">
        <w:r w:rsidR="00F6143B" w:rsidRPr="00342572">
          <w:rPr>
            <w:rStyle w:val="Lienhypertexte"/>
            <w:rFonts w:eastAsia="Calibri" w:cs="Calibri"/>
            <w:b/>
            <w:bCs/>
          </w:rPr>
          <w:t>L’Institut de Formation de l’Éducation Nationale (IFEN)</w:t>
        </w:r>
      </w:hyperlink>
      <w:r w:rsidR="00F6143B" w:rsidRPr="00342572">
        <w:rPr>
          <w:rFonts w:eastAsia="Calibri" w:cs="Calibri"/>
          <w:b/>
          <w:bCs/>
        </w:rPr>
        <w:t xml:space="preserve"> </w:t>
      </w:r>
    </w:p>
    <w:p w14:paraId="0DB5E12A" w14:textId="77777777" w:rsidR="00335BB0" w:rsidRPr="00CC4096" w:rsidRDefault="00335BB0" w:rsidP="00335BB0">
      <w:pPr>
        <w:snapToGrid w:val="0"/>
        <w:rPr>
          <w:rFonts w:eastAsia="Calibri" w:cs="Calibri"/>
        </w:rPr>
      </w:pPr>
    </w:p>
    <w:p w14:paraId="2BA858BD" w14:textId="77777777" w:rsidR="00335BB0" w:rsidRPr="00CC4096" w:rsidRDefault="00335BB0" w:rsidP="00335BB0">
      <w:pPr>
        <w:snapToGrid w:val="0"/>
        <w:rPr>
          <w:rFonts w:eastAsia="Calibri" w:cs="Calibri"/>
        </w:rPr>
      </w:pPr>
    </w:p>
    <w:p w14:paraId="0FAA813C" w14:textId="73691918" w:rsidR="00335BB0" w:rsidRPr="00CC4096" w:rsidRDefault="00335BB0" w:rsidP="00335BB0">
      <w:pPr>
        <w:snapToGrid w:val="0"/>
        <w:rPr>
          <w:rFonts w:eastAsia="Calibri" w:cs="Calibri"/>
        </w:rPr>
      </w:pPr>
      <w:r w:rsidRPr="00CC4096">
        <w:rPr>
          <w:rFonts w:eastAsia="Calibri" w:cs="Calibri"/>
        </w:rPr>
        <w:t xml:space="preserve">L’IFEN </w:t>
      </w:r>
      <w:r w:rsidR="00F6143B" w:rsidRPr="00CC4096">
        <w:rPr>
          <w:rFonts w:eastAsia="Calibri" w:cs="Calibri"/>
        </w:rPr>
        <w:t xml:space="preserve">situé à Walferdange, est l’acteur principal en matière de formation continue pour les enseignants au Luxembourg. Il propose une vaste gamme de formations spécifiques axées sur l’inclusion scolaire et l’accompagnement des élèves à besoins éducatifs spécifiques (EBS). </w:t>
      </w:r>
    </w:p>
    <w:p w14:paraId="19F0075C" w14:textId="77777777" w:rsidR="00335BB0" w:rsidRPr="00CC4096" w:rsidRDefault="00335BB0" w:rsidP="00335BB0">
      <w:pPr>
        <w:snapToGrid w:val="0"/>
        <w:rPr>
          <w:rFonts w:eastAsia="Calibri" w:cs="Calibri"/>
        </w:rPr>
      </w:pPr>
    </w:p>
    <w:p w14:paraId="2F74C19B" w14:textId="77777777" w:rsidR="00335BB0" w:rsidRPr="00CC4096" w:rsidRDefault="00335BB0" w:rsidP="00335BB0">
      <w:pPr>
        <w:snapToGrid w:val="0"/>
        <w:rPr>
          <w:rFonts w:eastAsia="Calibri" w:cs="Calibri"/>
        </w:rPr>
      </w:pPr>
    </w:p>
    <w:p w14:paraId="438B304A" w14:textId="77777777" w:rsidR="00335BB0" w:rsidRPr="00CC4096" w:rsidRDefault="00F6143B" w:rsidP="00335BB0">
      <w:pPr>
        <w:snapToGrid w:val="0"/>
        <w:rPr>
          <w:rFonts w:eastAsia="Calibri" w:cs="Calibri"/>
        </w:rPr>
      </w:pPr>
      <w:r w:rsidRPr="00CC4096">
        <w:rPr>
          <w:rFonts w:eastAsia="Calibri" w:cs="Calibri"/>
        </w:rPr>
        <w:t xml:space="preserve">Les formations sont animées par des experts, tels que des psychologues scolaires, des éducateurs spécialisés, et des professionnels du secteur médico-social, qui transmettent des connaissances sur les aménagements pédagogiques et l’utilisation d’outils inclusifs. </w:t>
      </w:r>
    </w:p>
    <w:p w14:paraId="1D94CF77" w14:textId="77777777" w:rsidR="00335BB0" w:rsidRPr="00CC4096" w:rsidRDefault="00335BB0" w:rsidP="00335BB0">
      <w:pPr>
        <w:snapToGrid w:val="0"/>
        <w:rPr>
          <w:rFonts w:eastAsia="Calibri" w:cs="Calibri"/>
        </w:rPr>
      </w:pPr>
    </w:p>
    <w:p w14:paraId="06551234" w14:textId="77777777" w:rsidR="00335BB0" w:rsidRPr="00CC4096" w:rsidRDefault="00335BB0" w:rsidP="00335BB0">
      <w:pPr>
        <w:snapToGrid w:val="0"/>
        <w:rPr>
          <w:rFonts w:eastAsia="Calibri" w:cs="Calibri"/>
        </w:rPr>
      </w:pPr>
    </w:p>
    <w:p w14:paraId="6102A2CC" w14:textId="70E7C3F2" w:rsidR="00F6143B" w:rsidRPr="00CC4096" w:rsidRDefault="00F6143B" w:rsidP="00335BB0">
      <w:pPr>
        <w:snapToGrid w:val="0"/>
        <w:rPr>
          <w:rFonts w:eastAsia="Calibri" w:cs="Calibri"/>
        </w:rPr>
      </w:pPr>
      <w:r w:rsidRPr="00CC4096">
        <w:rPr>
          <w:rFonts w:eastAsia="Calibri" w:cs="Calibri"/>
        </w:rPr>
        <w:t>Ces modules permettent aux enseignants d’adapter leur pratique pour intégrer pleinement les élèves en situation de handicap dans leur classe.</w:t>
      </w:r>
    </w:p>
    <w:p w14:paraId="3D2C4B45" w14:textId="77777777" w:rsidR="00F6143B" w:rsidRPr="00CC4096" w:rsidRDefault="00F6143B" w:rsidP="00F6143B">
      <w:pPr>
        <w:snapToGrid w:val="0"/>
        <w:rPr>
          <w:rFonts w:eastAsia="Calibri" w:cs="Calibri"/>
        </w:rPr>
      </w:pPr>
    </w:p>
    <w:p w14:paraId="12103DE8" w14:textId="77777777" w:rsidR="00F6143B" w:rsidRPr="00CC4096" w:rsidRDefault="00F6143B" w:rsidP="00F6143B">
      <w:pPr>
        <w:snapToGrid w:val="0"/>
        <w:rPr>
          <w:rFonts w:eastAsia="Calibri" w:cs="Calibri"/>
        </w:rPr>
      </w:pPr>
    </w:p>
    <w:p w14:paraId="3252C471" w14:textId="2A886703" w:rsidR="00335BB0" w:rsidRPr="00342572" w:rsidRDefault="00F6143B" w:rsidP="00342572">
      <w:pPr>
        <w:snapToGrid w:val="0"/>
        <w:rPr>
          <w:rFonts w:eastAsia="Calibri" w:cs="Calibri"/>
          <w:b/>
          <w:color w:val="000000"/>
        </w:rPr>
      </w:pPr>
      <w:r w:rsidRPr="00342572">
        <w:rPr>
          <w:rFonts w:eastAsia="Calibri" w:cs="Calibri"/>
          <w:b/>
          <w:color w:val="000000"/>
        </w:rPr>
        <w:t xml:space="preserve">Le site de </w:t>
      </w:r>
      <w:hyperlink r:id="rId233" w:tooltip="Lien vers site Internet &quot; llhm.lu &quot;" w:history="1">
        <w:r w:rsidRPr="00342572">
          <w:rPr>
            <w:rStyle w:val="Lienhypertexte"/>
            <w:rFonts w:eastAsia="Calibri" w:cs="Calibri"/>
            <w:b/>
          </w:rPr>
          <w:t>l’École Supérieure de Pédagogie du Luxembourg (ESPL)</w:t>
        </w:r>
      </w:hyperlink>
    </w:p>
    <w:p w14:paraId="37B46748" w14:textId="77777777" w:rsidR="00335BB0" w:rsidRPr="00CC4096" w:rsidRDefault="00335BB0" w:rsidP="00F6143B">
      <w:pPr>
        <w:snapToGrid w:val="0"/>
        <w:rPr>
          <w:rFonts w:eastAsia="Calibri" w:cs="Calibri"/>
          <w:b/>
          <w:color w:val="000000"/>
        </w:rPr>
      </w:pPr>
    </w:p>
    <w:p w14:paraId="381BBBCC" w14:textId="77777777" w:rsidR="00335BB0" w:rsidRPr="00CC4096" w:rsidRDefault="00335BB0" w:rsidP="00F6143B">
      <w:pPr>
        <w:snapToGrid w:val="0"/>
        <w:rPr>
          <w:rFonts w:eastAsia="Calibri" w:cs="Calibri"/>
          <w:b/>
          <w:color w:val="000000"/>
        </w:rPr>
      </w:pPr>
    </w:p>
    <w:p w14:paraId="1B6F0799" w14:textId="77777777" w:rsidR="00054BAE" w:rsidRPr="00CC4096" w:rsidRDefault="00054BAE" w:rsidP="00F6143B">
      <w:pPr>
        <w:snapToGrid w:val="0"/>
        <w:rPr>
          <w:rFonts w:eastAsia="Calibri" w:cs="Calibri"/>
          <w:color w:val="000000"/>
        </w:rPr>
      </w:pPr>
      <w:r w:rsidRPr="00CC4096">
        <w:rPr>
          <w:rFonts w:eastAsia="Calibri" w:cs="Calibri"/>
          <w:color w:val="000000"/>
        </w:rPr>
        <w:t xml:space="preserve">L’ESPL </w:t>
      </w:r>
      <w:r w:rsidR="00F6143B" w:rsidRPr="00CC4096">
        <w:rPr>
          <w:rFonts w:eastAsia="Calibri" w:cs="Calibri"/>
          <w:color w:val="000000"/>
        </w:rPr>
        <w:t>propose un ensemble de</w:t>
      </w:r>
      <w:r w:rsidR="00F6143B" w:rsidRPr="00CC4096">
        <w:rPr>
          <w:rFonts w:ascii="Calibri" w:eastAsia="Calibri" w:hAnsi="Calibri" w:cs="Calibri"/>
          <w:color w:val="000000"/>
        </w:rPr>
        <w:t> </w:t>
      </w:r>
      <w:r w:rsidR="00F6143B" w:rsidRPr="00CC4096">
        <w:rPr>
          <w:rFonts w:eastAsia="Calibri" w:cs="Calibri"/>
          <w:color w:val="000000"/>
        </w:rPr>
        <w:t>formations spécialisées</w:t>
      </w:r>
      <w:r w:rsidR="00F6143B" w:rsidRPr="00CC4096">
        <w:rPr>
          <w:rFonts w:eastAsia="Calibri" w:cs="Calibri"/>
          <w:b/>
          <w:color w:val="000000"/>
        </w:rPr>
        <w:t xml:space="preserve"> </w:t>
      </w:r>
      <w:r w:rsidR="00F6143B" w:rsidRPr="00CC4096">
        <w:rPr>
          <w:rFonts w:eastAsia="Calibri" w:cs="Calibri"/>
          <w:color w:val="000000"/>
        </w:rPr>
        <w:t xml:space="preserve">destinées principalement aux enseignants, mais également à tous les professionnels de l’éducation, incluant les équipes pédagogiques et administratives. </w:t>
      </w:r>
    </w:p>
    <w:p w14:paraId="008DDB77" w14:textId="77777777" w:rsidR="00054BAE" w:rsidRPr="00CC4096" w:rsidRDefault="00054BAE" w:rsidP="00F6143B">
      <w:pPr>
        <w:snapToGrid w:val="0"/>
        <w:rPr>
          <w:rFonts w:eastAsia="Calibri" w:cs="Calibri"/>
          <w:color w:val="000000"/>
        </w:rPr>
      </w:pPr>
    </w:p>
    <w:p w14:paraId="3540721F" w14:textId="77777777" w:rsidR="00054BAE" w:rsidRPr="00CC4096" w:rsidRDefault="00054BAE" w:rsidP="00F6143B">
      <w:pPr>
        <w:snapToGrid w:val="0"/>
        <w:rPr>
          <w:rFonts w:eastAsia="Calibri" w:cs="Calibri"/>
          <w:color w:val="000000"/>
        </w:rPr>
      </w:pPr>
    </w:p>
    <w:p w14:paraId="0AFE1DC3" w14:textId="77777777" w:rsidR="00054BAE" w:rsidRPr="00CC4096" w:rsidRDefault="00F6143B" w:rsidP="00F6143B">
      <w:pPr>
        <w:snapToGrid w:val="0"/>
        <w:rPr>
          <w:rFonts w:eastAsia="Calibri" w:cs="Calibri"/>
          <w:color w:val="000000"/>
        </w:rPr>
      </w:pPr>
      <w:r w:rsidRPr="00CC4096">
        <w:rPr>
          <w:rFonts w:eastAsia="Calibri" w:cs="Calibri"/>
          <w:color w:val="000000"/>
        </w:rPr>
        <w:t xml:space="preserve">Ces formations couvrent des domaines spécifiques liés aux besoins éducatifs particuliers, comme l’autisme, la dyslexie, ou les troubles de l’attention. </w:t>
      </w:r>
    </w:p>
    <w:p w14:paraId="6EEABD21" w14:textId="77777777" w:rsidR="00054BAE" w:rsidRPr="00CC4096" w:rsidRDefault="00054BAE" w:rsidP="00F6143B">
      <w:pPr>
        <w:snapToGrid w:val="0"/>
        <w:rPr>
          <w:rFonts w:eastAsia="Calibri" w:cs="Calibri"/>
          <w:color w:val="000000"/>
        </w:rPr>
      </w:pPr>
    </w:p>
    <w:p w14:paraId="7A00E803" w14:textId="77777777" w:rsidR="00054BAE" w:rsidRPr="00CC4096" w:rsidRDefault="00054BAE" w:rsidP="00F6143B">
      <w:pPr>
        <w:snapToGrid w:val="0"/>
        <w:rPr>
          <w:rFonts w:eastAsia="Calibri" w:cs="Calibri"/>
          <w:color w:val="000000"/>
        </w:rPr>
      </w:pPr>
    </w:p>
    <w:p w14:paraId="1423AFBF" w14:textId="706F0A4A" w:rsidR="00F6143B" w:rsidRPr="00CC4096" w:rsidRDefault="00F6143B" w:rsidP="00F6143B">
      <w:pPr>
        <w:snapToGrid w:val="0"/>
        <w:rPr>
          <w:rFonts w:eastAsia="Calibri" w:cs="Calibri"/>
        </w:rPr>
      </w:pPr>
      <w:r w:rsidRPr="00CC4096">
        <w:rPr>
          <w:rFonts w:eastAsia="Calibri" w:cs="Calibri"/>
          <w:color w:val="000000"/>
        </w:rPr>
        <w:t xml:space="preserve">Elles visent à fournir des outils concrets pour mieux comprendre et accompagner les élèves présentant ces troubles, en adaptant les méthodes </w:t>
      </w:r>
      <w:r w:rsidRPr="00CC4096">
        <w:rPr>
          <w:rFonts w:eastAsia="Calibri" w:cs="Calibri"/>
          <w:color w:val="000000"/>
        </w:rPr>
        <w:lastRenderedPageBreak/>
        <w:t>pédagogiques en conséquence. Les formations proposées par l’ESPL permettent aux enseignants de se perfectionner dans la gestion des élèves à besoins spécifiques, tout en intégrant des approches inclusives dans leur pratique quotidienne.</w:t>
      </w:r>
    </w:p>
    <w:p w14:paraId="553DB953" w14:textId="77777777" w:rsidR="00F6143B" w:rsidRPr="00CC4096" w:rsidRDefault="00F6143B" w:rsidP="00F6143B">
      <w:pPr>
        <w:snapToGrid w:val="0"/>
        <w:rPr>
          <w:rFonts w:eastAsia="Calibri" w:cs="Calibri"/>
          <w:b/>
          <w:bCs/>
        </w:rPr>
      </w:pPr>
    </w:p>
    <w:p w14:paraId="3BFB97F1" w14:textId="77777777" w:rsidR="00F6143B" w:rsidRPr="00CC4096" w:rsidRDefault="00F6143B" w:rsidP="00F6143B">
      <w:pPr>
        <w:snapToGrid w:val="0"/>
        <w:rPr>
          <w:rFonts w:eastAsia="Calibri" w:cs="Calibri"/>
          <w:b/>
          <w:bCs/>
        </w:rPr>
      </w:pPr>
    </w:p>
    <w:p w14:paraId="33AD6BAE" w14:textId="1659979A" w:rsidR="00054BAE" w:rsidRPr="00342572" w:rsidRDefault="00E845FB" w:rsidP="00342572">
      <w:pPr>
        <w:snapToGrid w:val="0"/>
        <w:rPr>
          <w:rFonts w:eastAsia="Calibri" w:cs="Calibri"/>
          <w:b/>
          <w:bCs/>
        </w:rPr>
      </w:pPr>
      <w:hyperlink r:id="rId234" w:tooltip="Lien vers site Internet &quot; llhm.lu &quot;" w:history="1">
        <w:r w:rsidR="00F6143B" w:rsidRPr="00342572">
          <w:rPr>
            <w:rStyle w:val="Lienhypertexte"/>
            <w:rFonts w:eastAsia="Calibri" w:cs="Calibri"/>
            <w:b/>
            <w:bCs/>
          </w:rPr>
          <w:t>La Ligue HMC (Hygiène Mentale du Luxembourg)</w:t>
        </w:r>
      </w:hyperlink>
    </w:p>
    <w:p w14:paraId="2836A16C" w14:textId="3851A419" w:rsidR="00054BAE" w:rsidRPr="00CC4096" w:rsidRDefault="00054BAE" w:rsidP="00F6143B">
      <w:pPr>
        <w:snapToGrid w:val="0"/>
        <w:rPr>
          <w:rFonts w:eastAsia="Calibri" w:cs="Calibri"/>
          <w:b/>
          <w:bCs/>
        </w:rPr>
      </w:pPr>
    </w:p>
    <w:p w14:paraId="3FB339E4" w14:textId="77777777" w:rsidR="00054BAE" w:rsidRPr="00CC4096" w:rsidRDefault="00054BAE" w:rsidP="00F6143B">
      <w:pPr>
        <w:snapToGrid w:val="0"/>
        <w:rPr>
          <w:rFonts w:eastAsia="Calibri" w:cs="Calibri"/>
          <w:b/>
          <w:bCs/>
        </w:rPr>
      </w:pPr>
    </w:p>
    <w:p w14:paraId="7E8591D0" w14:textId="77777777" w:rsidR="00054BAE" w:rsidRPr="00CC4096" w:rsidRDefault="00054BAE" w:rsidP="00F6143B">
      <w:pPr>
        <w:snapToGrid w:val="0"/>
        <w:rPr>
          <w:rFonts w:eastAsia="Calibri" w:cs="Calibri"/>
        </w:rPr>
      </w:pPr>
      <w:r w:rsidRPr="00CC4096">
        <w:rPr>
          <w:rFonts w:eastAsia="Calibri" w:cs="Calibri"/>
        </w:rPr>
        <w:t>La Ligue HMC</w:t>
      </w:r>
      <w:r w:rsidRPr="00CC4096">
        <w:rPr>
          <w:rFonts w:eastAsia="Calibri" w:cs="Calibri"/>
          <w:b/>
          <w:bCs/>
        </w:rPr>
        <w:t xml:space="preserve"> </w:t>
      </w:r>
      <w:r w:rsidR="00F6143B" w:rsidRPr="00CC4096">
        <w:rPr>
          <w:rFonts w:eastAsia="Calibri" w:cs="Calibri"/>
        </w:rPr>
        <w:t xml:space="preserve">basée à Luxembourg-ville, est une autre structure qui fournit des formations continues aux enseignants, en particulier sur l’accompagnement des élèves avec des troubles mentaux ou psychologiques. </w:t>
      </w:r>
    </w:p>
    <w:p w14:paraId="278CCB18" w14:textId="77777777" w:rsidR="00054BAE" w:rsidRPr="00CC4096" w:rsidRDefault="00054BAE" w:rsidP="00F6143B">
      <w:pPr>
        <w:snapToGrid w:val="0"/>
        <w:rPr>
          <w:rFonts w:eastAsia="Calibri" w:cs="Calibri"/>
        </w:rPr>
      </w:pPr>
    </w:p>
    <w:p w14:paraId="52BD4BCA" w14:textId="77777777" w:rsidR="00054BAE" w:rsidRPr="00CC4096" w:rsidRDefault="00054BAE" w:rsidP="00F6143B">
      <w:pPr>
        <w:snapToGrid w:val="0"/>
        <w:rPr>
          <w:rFonts w:eastAsia="Calibri" w:cs="Calibri"/>
        </w:rPr>
      </w:pPr>
    </w:p>
    <w:p w14:paraId="0BA36A88" w14:textId="77777777" w:rsidR="00054BAE" w:rsidRPr="00CC4096" w:rsidRDefault="00F6143B" w:rsidP="00F6143B">
      <w:pPr>
        <w:snapToGrid w:val="0"/>
        <w:rPr>
          <w:rFonts w:eastAsia="Calibri" w:cs="Calibri"/>
        </w:rPr>
      </w:pPr>
      <w:r w:rsidRPr="00CC4096">
        <w:rPr>
          <w:rFonts w:eastAsia="Calibri" w:cs="Calibri"/>
        </w:rPr>
        <w:t xml:space="preserve">Les formations dispensées par les psychopédagogues et psychologues de la Ligue HMC sont axées sur la gestion des élèves présentant des troubles de l’attention ou des comportements difficiles, offrant des stratégies pratiques pour favoriser leur inclusion en classe. </w:t>
      </w:r>
    </w:p>
    <w:p w14:paraId="3C53DDF1" w14:textId="77777777" w:rsidR="00054BAE" w:rsidRPr="00CC4096" w:rsidRDefault="00054BAE" w:rsidP="00F6143B">
      <w:pPr>
        <w:snapToGrid w:val="0"/>
        <w:rPr>
          <w:rFonts w:eastAsia="Calibri" w:cs="Calibri"/>
        </w:rPr>
      </w:pPr>
    </w:p>
    <w:p w14:paraId="683594AB" w14:textId="77777777" w:rsidR="00054BAE" w:rsidRPr="00CC4096" w:rsidRDefault="00054BAE" w:rsidP="00F6143B">
      <w:pPr>
        <w:snapToGrid w:val="0"/>
        <w:rPr>
          <w:rFonts w:eastAsia="Calibri" w:cs="Calibri"/>
        </w:rPr>
      </w:pPr>
    </w:p>
    <w:p w14:paraId="3E00DCE1" w14:textId="787629FC" w:rsidR="00F6143B" w:rsidRPr="00CC4096" w:rsidRDefault="00F6143B" w:rsidP="00F6143B">
      <w:pPr>
        <w:snapToGrid w:val="0"/>
        <w:rPr>
          <w:rFonts w:eastAsia="Calibri" w:cs="Calibri"/>
        </w:rPr>
      </w:pPr>
      <w:r w:rsidRPr="00CC4096">
        <w:rPr>
          <w:rFonts w:eastAsia="Calibri" w:cs="Calibri"/>
        </w:rPr>
        <w:t>Ces sessions permettent aux enseignants de mieux comprendre les difficultés psychologiques que rencontrent ces élèves et d’adapter leur pratique en conséquence.</w:t>
      </w:r>
    </w:p>
    <w:p w14:paraId="422685E5" w14:textId="77777777" w:rsidR="00F6143B" w:rsidRPr="00CC4096" w:rsidRDefault="00F6143B" w:rsidP="00F6143B">
      <w:pPr>
        <w:snapToGrid w:val="0"/>
        <w:rPr>
          <w:rFonts w:eastAsia="Calibri" w:cs="Calibri"/>
        </w:rPr>
      </w:pPr>
    </w:p>
    <w:p w14:paraId="16B753F2" w14:textId="77777777" w:rsidR="00F6143B" w:rsidRPr="00CC4096" w:rsidRDefault="00F6143B" w:rsidP="00F6143B">
      <w:pPr>
        <w:snapToGrid w:val="0"/>
        <w:rPr>
          <w:rFonts w:eastAsia="Calibri" w:cs="Calibri"/>
          <w:b/>
          <w:bCs/>
        </w:rPr>
      </w:pPr>
    </w:p>
    <w:p w14:paraId="51BC6580" w14:textId="46F31B4B" w:rsidR="00054BAE" w:rsidRPr="00342572" w:rsidRDefault="00E845FB" w:rsidP="00342572">
      <w:pPr>
        <w:pBdr>
          <w:top w:val="nil"/>
          <w:left w:val="nil"/>
          <w:bottom w:val="nil"/>
          <w:right w:val="nil"/>
          <w:between w:val="nil"/>
        </w:pBdr>
        <w:snapToGrid w:val="0"/>
        <w:rPr>
          <w:rFonts w:eastAsia="Calibri" w:cs="Calibri"/>
          <w:b/>
          <w:bCs/>
          <w:color w:val="000000"/>
        </w:rPr>
      </w:pPr>
      <w:hyperlink r:id="rId235" w:tooltip="Lie, vers site Internet &quot; tricentenaire.lu &quot;" w:history="1">
        <w:r w:rsidR="00F6143B" w:rsidRPr="00342572">
          <w:rPr>
            <w:rStyle w:val="Lienhypertexte"/>
            <w:rFonts w:eastAsia="Calibri" w:cs="Calibri"/>
            <w:b/>
            <w:bCs/>
          </w:rPr>
          <w:t>Le</w:t>
        </w:r>
        <w:r w:rsidR="00F6143B" w:rsidRPr="00342572">
          <w:rPr>
            <w:rStyle w:val="Lienhypertexte"/>
            <w:rFonts w:ascii="Calibri" w:eastAsia="Calibri" w:hAnsi="Calibri" w:cs="Calibri"/>
            <w:b/>
            <w:bCs/>
          </w:rPr>
          <w:t> </w:t>
        </w:r>
        <w:r w:rsidR="00F6143B" w:rsidRPr="00342572">
          <w:rPr>
            <w:rStyle w:val="Lienhypertexte"/>
            <w:rFonts w:eastAsia="Calibri" w:cs="Calibri"/>
            <w:b/>
            <w:bCs/>
          </w:rPr>
          <w:t>Tricentenaire</w:t>
        </w:r>
      </w:hyperlink>
    </w:p>
    <w:p w14:paraId="54EA95F7" w14:textId="77777777" w:rsidR="00054BAE" w:rsidRPr="00CC4096" w:rsidRDefault="00054BAE" w:rsidP="00F6143B">
      <w:pPr>
        <w:pBdr>
          <w:top w:val="nil"/>
          <w:left w:val="nil"/>
          <w:bottom w:val="nil"/>
          <w:right w:val="nil"/>
          <w:between w:val="nil"/>
        </w:pBdr>
        <w:snapToGrid w:val="0"/>
        <w:rPr>
          <w:rFonts w:eastAsia="Calibri" w:cs="Calibri"/>
          <w:b/>
          <w:bCs/>
          <w:color w:val="000000"/>
        </w:rPr>
      </w:pPr>
    </w:p>
    <w:p w14:paraId="6E5A0960" w14:textId="77777777" w:rsidR="00054BAE" w:rsidRPr="00CC4096" w:rsidRDefault="00054BAE" w:rsidP="00F6143B">
      <w:pPr>
        <w:pBdr>
          <w:top w:val="nil"/>
          <w:left w:val="nil"/>
          <w:bottom w:val="nil"/>
          <w:right w:val="nil"/>
          <w:between w:val="nil"/>
        </w:pBdr>
        <w:snapToGrid w:val="0"/>
        <w:rPr>
          <w:rFonts w:eastAsia="Calibri" w:cs="Calibri"/>
          <w:b/>
          <w:bCs/>
          <w:color w:val="000000"/>
        </w:rPr>
      </w:pPr>
    </w:p>
    <w:p w14:paraId="11F3F64C" w14:textId="62798F91" w:rsidR="00C43C37" w:rsidRPr="00CC4096" w:rsidRDefault="00C43C37" w:rsidP="00F6143B">
      <w:pPr>
        <w:pBdr>
          <w:top w:val="nil"/>
          <w:left w:val="nil"/>
          <w:bottom w:val="nil"/>
          <w:right w:val="nil"/>
          <w:between w:val="nil"/>
        </w:pBdr>
        <w:snapToGrid w:val="0"/>
        <w:rPr>
          <w:rFonts w:eastAsia="Calibri" w:cs="Calibri"/>
          <w:color w:val="000000"/>
        </w:rPr>
      </w:pPr>
      <w:r w:rsidRPr="00CC4096">
        <w:rPr>
          <w:rFonts w:eastAsia="Calibri" w:cs="Calibri"/>
          <w:color w:val="000000"/>
        </w:rPr>
        <w:t xml:space="preserve">Le Tricentenaire est </w:t>
      </w:r>
      <w:r w:rsidR="00F6143B" w:rsidRPr="00CC4096">
        <w:rPr>
          <w:rFonts w:eastAsia="Calibri" w:cs="Calibri"/>
          <w:color w:val="000000"/>
        </w:rPr>
        <w:t xml:space="preserve">une organisation luxembourgeoise dédiée à l'accompagnement des </w:t>
      </w:r>
      <w:r w:rsidR="006E2EBE" w:rsidRPr="00CC4096">
        <w:rPr>
          <w:rFonts w:eastAsia="Calibri" w:cs="Calibri"/>
          <w:color w:val="000000"/>
        </w:rPr>
        <w:t>PSDH</w:t>
      </w:r>
      <w:r w:rsidRPr="00CC4096">
        <w:rPr>
          <w:rFonts w:eastAsia="Calibri" w:cs="Calibri"/>
          <w:color w:val="000000"/>
        </w:rPr>
        <w:t>. Elle</w:t>
      </w:r>
      <w:r w:rsidR="00F6143B" w:rsidRPr="00CC4096">
        <w:rPr>
          <w:rFonts w:eastAsia="Calibri" w:cs="Calibri"/>
          <w:color w:val="000000"/>
        </w:rPr>
        <w:t xml:space="preserve"> joue un rôle clé dans la</w:t>
      </w:r>
      <w:r w:rsidR="00F6143B" w:rsidRPr="00CC4096">
        <w:rPr>
          <w:rFonts w:ascii="Calibri" w:eastAsia="Calibri" w:hAnsi="Calibri" w:cs="Calibri"/>
          <w:color w:val="000000"/>
        </w:rPr>
        <w:t> </w:t>
      </w:r>
      <w:r w:rsidR="00F6143B" w:rsidRPr="00CC4096">
        <w:rPr>
          <w:rFonts w:eastAsia="Calibri" w:cs="Calibri"/>
          <w:color w:val="000000"/>
        </w:rPr>
        <w:t>sensibilisation et la formation</w:t>
      </w:r>
      <w:r w:rsidR="00F6143B" w:rsidRPr="00CC4096">
        <w:rPr>
          <w:rFonts w:ascii="Calibri" w:eastAsia="Calibri" w:hAnsi="Calibri" w:cs="Calibri"/>
          <w:b/>
          <w:color w:val="000000"/>
        </w:rPr>
        <w:t> </w:t>
      </w:r>
      <w:r w:rsidR="00F6143B" w:rsidRPr="00CC4096">
        <w:rPr>
          <w:rFonts w:eastAsia="Calibri" w:cs="Calibri"/>
          <w:color w:val="000000"/>
        </w:rPr>
        <w:t xml:space="preserve">des équipes pédagogiques, administratives et de soin, afin de garantir une meilleure prise en charge des élèves en situation de handicap au sein des établissements scolaires. </w:t>
      </w:r>
    </w:p>
    <w:p w14:paraId="46FCCC4D" w14:textId="77777777" w:rsidR="00C43C37" w:rsidRPr="00CC4096" w:rsidRDefault="00C43C37" w:rsidP="00F6143B">
      <w:pPr>
        <w:pBdr>
          <w:top w:val="nil"/>
          <w:left w:val="nil"/>
          <w:bottom w:val="nil"/>
          <w:right w:val="nil"/>
          <w:between w:val="nil"/>
        </w:pBdr>
        <w:snapToGrid w:val="0"/>
        <w:rPr>
          <w:rFonts w:eastAsia="Calibri" w:cs="Calibri"/>
          <w:color w:val="000000"/>
        </w:rPr>
      </w:pPr>
    </w:p>
    <w:p w14:paraId="234B31D3" w14:textId="77777777" w:rsidR="00C43C37" w:rsidRPr="00CC4096" w:rsidRDefault="00C43C37" w:rsidP="00F6143B">
      <w:pPr>
        <w:pBdr>
          <w:top w:val="nil"/>
          <w:left w:val="nil"/>
          <w:bottom w:val="nil"/>
          <w:right w:val="nil"/>
          <w:between w:val="nil"/>
        </w:pBdr>
        <w:snapToGrid w:val="0"/>
        <w:rPr>
          <w:rFonts w:eastAsia="Calibri" w:cs="Calibri"/>
          <w:color w:val="000000"/>
        </w:rPr>
      </w:pPr>
    </w:p>
    <w:p w14:paraId="5A035ED4" w14:textId="77777777" w:rsidR="00C43C37" w:rsidRPr="00CC4096" w:rsidRDefault="00C43C37" w:rsidP="00F6143B">
      <w:pPr>
        <w:pBdr>
          <w:top w:val="nil"/>
          <w:left w:val="nil"/>
          <w:bottom w:val="nil"/>
          <w:right w:val="nil"/>
          <w:between w:val="nil"/>
        </w:pBdr>
        <w:snapToGrid w:val="0"/>
        <w:rPr>
          <w:rFonts w:eastAsia="Calibri" w:cs="Calibri"/>
          <w:color w:val="000000"/>
        </w:rPr>
      </w:pPr>
    </w:p>
    <w:p w14:paraId="64521DB2" w14:textId="77777777" w:rsidR="00C43C37" w:rsidRPr="00CC4096" w:rsidRDefault="00F6143B" w:rsidP="00F6143B">
      <w:pPr>
        <w:pBdr>
          <w:top w:val="nil"/>
          <w:left w:val="nil"/>
          <w:bottom w:val="nil"/>
          <w:right w:val="nil"/>
          <w:between w:val="nil"/>
        </w:pBdr>
        <w:snapToGrid w:val="0"/>
        <w:rPr>
          <w:rFonts w:eastAsia="Calibri" w:cs="Calibri"/>
          <w:color w:val="000000"/>
        </w:rPr>
      </w:pPr>
      <w:r w:rsidRPr="00CC4096">
        <w:rPr>
          <w:rFonts w:eastAsia="Calibri" w:cs="Calibri"/>
          <w:color w:val="000000"/>
        </w:rPr>
        <w:t>Cette association propose des</w:t>
      </w:r>
      <w:r w:rsidRPr="00CC4096">
        <w:rPr>
          <w:rFonts w:ascii="Calibri" w:eastAsia="Calibri" w:hAnsi="Calibri" w:cs="Calibri"/>
          <w:color w:val="000000"/>
        </w:rPr>
        <w:t> </w:t>
      </w:r>
      <w:r w:rsidRPr="00CC4096">
        <w:rPr>
          <w:rFonts w:eastAsia="Calibri" w:cs="Calibri"/>
          <w:color w:val="000000"/>
        </w:rPr>
        <w:t>programmes de formation</w:t>
      </w:r>
      <w:r w:rsidRPr="00CC4096">
        <w:rPr>
          <w:rFonts w:ascii="Calibri" w:eastAsia="Calibri" w:hAnsi="Calibri" w:cs="Calibri"/>
          <w:b/>
          <w:color w:val="000000"/>
        </w:rPr>
        <w:t> </w:t>
      </w:r>
      <w:r w:rsidRPr="00CC4096">
        <w:rPr>
          <w:rFonts w:eastAsia="Calibri" w:cs="Calibri"/>
          <w:color w:val="000000"/>
        </w:rPr>
        <w:t xml:space="preserve">réguliers qui visent à outiller les professionnels de l’éducation et du soin avec des compétences spécifiques, notamment en matière d’adaptation pédagogique, de gestion des élèves ayant des besoins particuliers, et d’intégration des élèves dans le cadre ordinaire de l’école. </w:t>
      </w:r>
    </w:p>
    <w:p w14:paraId="5F5281BD" w14:textId="77777777" w:rsidR="00C43C37" w:rsidRPr="00CC4096" w:rsidRDefault="00C43C37" w:rsidP="00F6143B">
      <w:pPr>
        <w:pBdr>
          <w:top w:val="nil"/>
          <w:left w:val="nil"/>
          <w:bottom w:val="nil"/>
          <w:right w:val="nil"/>
          <w:between w:val="nil"/>
        </w:pBdr>
        <w:snapToGrid w:val="0"/>
        <w:rPr>
          <w:rFonts w:eastAsia="Calibri" w:cs="Calibri"/>
          <w:color w:val="000000"/>
        </w:rPr>
      </w:pPr>
    </w:p>
    <w:p w14:paraId="16E8F66E" w14:textId="77777777" w:rsidR="00C43C37" w:rsidRPr="00CC4096" w:rsidRDefault="00C43C37" w:rsidP="00F6143B">
      <w:pPr>
        <w:pBdr>
          <w:top w:val="nil"/>
          <w:left w:val="nil"/>
          <w:bottom w:val="nil"/>
          <w:right w:val="nil"/>
          <w:between w:val="nil"/>
        </w:pBdr>
        <w:snapToGrid w:val="0"/>
        <w:rPr>
          <w:rFonts w:eastAsia="Calibri" w:cs="Calibri"/>
          <w:color w:val="000000"/>
        </w:rPr>
      </w:pPr>
    </w:p>
    <w:p w14:paraId="527D2237" w14:textId="77777777" w:rsidR="00C43C37" w:rsidRPr="00CC4096" w:rsidRDefault="00F6143B" w:rsidP="00F6143B">
      <w:pPr>
        <w:pBdr>
          <w:top w:val="nil"/>
          <w:left w:val="nil"/>
          <w:bottom w:val="nil"/>
          <w:right w:val="nil"/>
          <w:between w:val="nil"/>
        </w:pBdr>
        <w:snapToGrid w:val="0"/>
        <w:rPr>
          <w:rFonts w:eastAsia="Calibri" w:cs="Calibri"/>
          <w:color w:val="000000"/>
        </w:rPr>
      </w:pPr>
      <w:r w:rsidRPr="00CC4096">
        <w:rPr>
          <w:rFonts w:eastAsia="Calibri" w:cs="Calibri"/>
          <w:color w:val="000000"/>
        </w:rPr>
        <w:t>Le</w:t>
      </w:r>
      <w:r w:rsidRPr="00CC4096">
        <w:rPr>
          <w:rFonts w:ascii="Calibri" w:eastAsia="Calibri" w:hAnsi="Calibri" w:cs="Calibri"/>
          <w:color w:val="000000"/>
        </w:rPr>
        <w:t> </w:t>
      </w:r>
      <w:r w:rsidRPr="00CC4096">
        <w:rPr>
          <w:rFonts w:eastAsia="Calibri" w:cs="Calibri"/>
          <w:color w:val="000000"/>
        </w:rPr>
        <w:t>Tricentenaire</w:t>
      </w:r>
      <w:r w:rsidRPr="00CC4096">
        <w:rPr>
          <w:rFonts w:ascii="Calibri" w:eastAsia="Calibri" w:hAnsi="Calibri" w:cs="Calibri"/>
          <w:color w:val="000000"/>
        </w:rPr>
        <w:t> </w:t>
      </w:r>
      <w:r w:rsidRPr="00CC4096">
        <w:rPr>
          <w:rFonts w:eastAsia="Calibri" w:cs="Calibri"/>
          <w:color w:val="000000"/>
        </w:rPr>
        <w:t>met un accent particulier sur la</w:t>
      </w:r>
      <w:r w:rsidRPr="00CC4096">
        <w:rPr>
          <w:rFonts w:ascii="Calibri" w:eastAsia="Calibri" w:hAnsi="Calibri" w:cs="Calibri"/>
          <w:color w:val="000000"/>
        </w:rPr>
        <w:t> </w:t>
      </w:r>
      <w:r w:rsidRPr="00CC4096">
        <w:rPr>
          <w:rFonts w:eastAsia="Calibri" w:cs="Calibri"/>
          <w:color w:val="000000"/>
        </w:rPr>
        <w:t>formation des équipes pédagogiques</w:t>
      </w:r>
      <w:r w:rsidRPr="00CC4096">
        <w:rPr>
          <w:rFonts w:ascii="Calibri" w:eastAsia="Calibri" w:hAnsi="Calibri" w:cs="Calibri"/>
          <w:color w:val="000000"/>
        </w:rPr>
        <w:t> </w:t>
      </w:r>
      <w:r w:rsidRPr="00CC4096">
        <w:rPr>
          <w:rFonts w:eastAsia="Calibri" w:cs="Calibri"/>
          <w:color w:val="000000"/>
        </w:rPr>
        <w:t xml:space="preserve">pour mieux comprendre les différents types de handicaps, qu'ils soient physiques, sensoriels, ou cognitifs, et les accompagner dans la mise en place d'aménagements pédagogiques adaptés. </w:t>
      </w:r>
    </w:p>
    <w:p w14:paraId="1890A2D8" w14:textId="77777777" w:rsidR="00C43C37" w:rsidRPr="00CC4096" w:rsidRDefault="00C43C37" w:rsidP="00F6143B">
      <w:pPr>
        <w:pBdr>
          <w:top w:val="nil"/>
          <w:left w:val="nil"/>
          <w:bottom w:val="nil"/>
          <w:right w:val="nil"/>
          <w:between w:val="nil"/>
        </w:pBdr>
        <w:snapToGrid w:val="0"/>
        <w:rPr>
          <w:rFonts w:eastAsia="Calibri" w:cs="Calibri"/>
          <w:color w:val="000000"/>
        </w:rPr>
      </w:pPr>
    </w:p>
    <w:p w14:paraId="1D337293" w14:textId="77777777" w:rsidR="00C43C37" w:rsidRPr="00CC4096" w:rsidRDefault="00C43C37" w:rsidP="00F6143B">
      <w:pPr>
        <w:pBdr>
          <w:top w:val="nil"/>
          <w:left w:val="nil"/>
          <w:bottom w:val="nil"/>
          <w:right w:val="nil"/>
          <w:between w:val="nil"/>
        </w:pBdr>
        <w:snapToGrid w:val="0"/>
        <w:rPr>
          <w:rFonts w:eastAsia="Calibri" w:cs="Calibri"/>
          <w:color w:val="000000"/>
        </w:rPr>
      </w:pPr>
    </w:p>
    <w:p w14:paraId="19352C87" w14:textId="77777777" w:rsidR="00C43C37" w:rsidRPr="00CC4096" w:rsidRDefault="00F6143B" w:rsidP="00F6143B">
      <w:pPr>
        <w:pBdr>
          <w:top w:val="nil"/>
          <w:left w:val="nil"/>
          <w:bottom w:val="nil"/>
          <w:right w:val="nil"/>
          <w:between w:val="nil"/>
        </w:pBdr>
        <w:snapToGrid w:val="0"/>
        <w:rPr>
          <w:rFonts w:eastAsia="Calibri" w:cs="Calibri"/>
          <w:color w:val="000000"/>
        </w:rPr>
      </w:pPr>
      <w:r w:rsidRPr="00CC4096">
        <w:rPr>
          <w:rFonts w:eastAsia="Calibri" w:cs="Calibri"/>
          <w:color w:val="000000"/>
        </w:rPr>
        <w:t>Ces actions de sensibilisation sont essentielles pour créer un</w:t>
      </w:r>
      <w:r w:rsidRPr="00CC4096">
        <w:rPr>
          <w:rFonts w:ascii="Calibri" w:eastAsia="Calibri" w:hAnsi="Calibri" w:cs="Calibri"/>
          <w:color w:val="000000"/>
        </w:rPr>
        <w:t> </w:t>
      </w:r>
      <w:r w:rsidRPr="00CC4096">
        <w:rPr>
          <w:rFonts w:eastAsia="Calibri" w:cs="Calibri"/>
          <w:color w:val="000000"/>
        </w:rPr>
        <w:t>environnement scolaire inclusif</w:t>
      </w:r>
      <w:r w:rsidRPr="00CC4096">
        <w:rPr>
          <w:rFonts w:eastAsia="Calibri" w:cs="Calibri"/>
          <w:b/>
          <w:color w:val="000000"/>
        </w:rPr>
        <w:t>,</w:t>
      </w:r>
      <w:r w:rsidRPr="00CC4096">
        <w:rPr>
          <w:rFonts w:eastAsia="Calibri" w:cs="Calibri"/>
          <w:color w:val="000000"/>
        </w:rPr>
        <w:t xml:space="preserve"> permettant aux élèves de participer pleinement aux activités scolaires et périscolaires. </w:t>
      </w:r>
    </w:p>
    <w:p w14:paraId="3BDA28A4" w14:textId="77777777" w:rsidR="00C43C37" w:rsidRPr="00CC4096" w:rsidRDefault="00C43C37" w:rsidP="00F6143B">
      <w:pPr>
        <w:pBdr>
          <w:top w:val="nil"/>
          <w:left w:val="nil"/>
          <w:bottom w:val="nil"/>
          <w:right w:val="nil"/>
          <w:between w:val="nil"/>
        </w:pBdr>
        <w:snapToGrid w:val="0"/>
        <w:rPr>
          <w:rFonts w:eastAsia="Calibri" w:cs="Calibri"/>
          <w:color w:val="000000"/>
        </w:rPr>
      </w:pPr>
    </w:p>
    <w:p w14:paraId="6B531FF0" w14:textId="77777777" w:rsidR="00C43C37" w:rsidRPr="00CC4096" w:rsidRDefault="00C43C37" w:rsidP="00F6143B">
      <w:pPr>
        <w:pBdr>
          <w:top w:val="nil"/>
          <w:left w:val="nil"/>
          <w:bottom w:val="nil"/>
          <w:right w:val="nil"/>
          <w:between w:val="nil"/>
        </w:pBdr>
        <w:snapToGrid w:val="0"/>
        <w:rPr>
          <w:rFonts w:eastAsia="Calibri" w:cs="Calibri"/>
          <w:color w:val="000000"/>
        </w:rPr>
      </w:pPr>
    </w:p>
    <w:p w14:paraId="01A4F7E0" w14:textId="55CE5C92" w:rsidR="00C43C37" w:rsidRPr="00CC4096" w:rsidRDefault="00F6143B" w:rsidP="00F6143B">
      <w:pPr>
        <w:pBdr>
          <w:top w:val="nil"/>
          <w:left w:val="nil"/>
          <w:bottom w:val="nil"/>
          <w:right w:val="nil"/>
          <w:between w:val="nil"/>
        </w:pBdr>
        <w:snapToGrid w:val="0"/>
        <w:rPr>
          <w:rFonts w:eastAsia="Calibri" w:cs="Calibri"/>
          <w:color w:val="000000"/>
        </w:rPr>
      </w:pPr>
      <w:r w:rsidRPr="00CC4096">
        <w:rPr>
          <w:rFonts w:eastAsia="Calibri" w:cs="Calibri"/>
          <w:color w:val="000000"/>
        </w:rPr>
        <w:t xml:space="preserve">Les équipes administratives sont également formées afin de mieux coordonner les ressources et les soutiens nécessaires, garantissant ainsi une prise en charge cohérente et adaptée aux besoins spécifiques des élèves. En outre, </w:t>
      </w:r>
      <w:r w:rsidR="00C43C37" w:rsidRPr="00CC4096">
        <w:rPr>
          <w:rFonts w:eastAsia="Calibri" w:cs="Calibri"/>
          <w:color w:val="000000"/>
        </w:rPr>
        <w:t>ces programmes</w:t>
      </w:r>
      <w:r w:rsidRPr="00CC4096">
        <w:rPr>
          <w:rFonts w:eastAsia="Calibri" w:cs="Calibri"/>
          <w:color w:val="000000"/>
        </w:rPr>
        <w:t xml:space="preserve"> de sensibilisation</w:t>
      </w:r>
      <w:r w:rsidRPr="00CC4096">
        <w:rPr>
          <w:rFonts w:ascii="Calibri" w:eastAsia="Calibri" w:hAnsi="Calibri" w:cs="Calibri"/>
          <w:b/>
          <w:color w:val="000000"/>
        </w:rPr>
        <w:t> </w:t>
      </w:r>
      <w:r w:rsidRPr="00CC4096">
        <w:rPr>
          <w:rFonts w:eastAsia="Calibri" w:cs="Calibri"/>
          <w:color w:val="000000"/>
        </w:rPr>
        <w:t>favorisent une</w:t>
      </w:r>
      <w:r w:rsidRPr="00CC4096">
        <w:rPr>
          <w:rFonts w:ascii="Calibri" w:eastAsia="Calibri" w:hAnsi="Calibri" w:cs="Calibri"/>
          <w:color w:val="000000"/>
        </w:rPr>
        <w:t> </w:t>
      </w:r>
      <w:r w:rsidRPr="00CC4096">
        <w:rPr>
          <w:rFonts w:eastAsia="Calibri" w:cs="Calibri"/>
          <w:color w:val="000000"/>
        </w:rPr>
        <w:t>coopération interdisciplinaire</w:t>
      </w:r>
      <w:r w:rsidRPr="00CC4096">
        <w:rPr>
          <w:rFonts w:ascii="Calibri" w:eastAsia="Calibri" w:hAnsi="Calibri" w:cs="Calibri"/>
          <w:color w:val="000000"/>
        </w:rPr>
        <w:t> </w:t>
      </w:r>
      <w:r w:rsidRPr="00CC4096">
        <w:rPr>
          <w:rFonts w:eastAsia="Calibri" w:cs="Calibri"/>
          <w:color w:val="000000"/>
        </w:rPr>
        <w:t xml:space="preserve">entre les enseignants, les personnels administratifs, et les équipes de soin, assurant une approche globale de l’accompagnement. </w:t>
      </w:r>
    </w:p>
    <w:p w14:paraId="36992402" w14:textId="77777777" w:rsidR="00C43C37" w:rsidRPr="00CC4096" w:rsidRDefault="00C43C37" w:rsidP="00F6143B">
      <w:pPr>
        <w:pBdr>
          <w:top w:val="nil"/>
          <w:left w:val="nil"/>
          <w:bottom w:val="nil"/>
          <w:right w:val="nil"/>
          <w:between w:val="nil"/>
        </w:pBdr>
        <w:snapToGrid w:val="0"/>
        <w:rPr>
          <w:rFonts w:eastAsia="Calibri" w:cs="Calibri"/>
          <w:color w:val="000000"/>
        </w:rPr>
      </w:pPr>
    </w:p>
    <w:p w14:paraId="2ACAC08F" w14:textId="77777777" w:rsidR="00C43C37" w:rsidRPr="00CC4096" w:rsidRDefault="00C43C37" w:rsidP="00F6143B">
      <w:pPr>
        <w:pBdr>
          <w:top w:val="nil"/>
          <w:left w:val="nil"/>
          <w:bottom w:val="nil"/>
          <w:right w:val="nil"/>
          <w:between w:val="nil"/>
        </w:pBdr>
        <w:snapToGrid w:val="0"/>
        <w:rPr>
          <w:rFonts w:eastAsia="Calibri" w:cs="Calibri"/>
          <w:color w:val="000000"/>
        </w:rPr>
      </w:pPr>
    </w:p>
    <w:p w14:paraId="121C1600" w14:textId="290C13D6" w:rsidR="00F6143B" w:rsidRPr="00CC4096" w:rsidRDefault="00F6143B" w:rsidP="00F6143B">
      <w:pPr>
        <w:pBdr>
          <w:top w:val="nil"/>
          <w:left w:val="nil"/>
          <w:bottom w:val="nil"/>
          <w:right w:val="nil"/>
          <w:between w:val="nil"/>
        </w:pBdr>
        <w:snapToGrid w:val="0"/>
        <w:rPr>
          <w:rFonts w:eastAsia="Calibri" w:cs="Calibri"/>
          <w:color w:val="000000"/>
        </w:rPr>
      </w:pPr>
      <w:r w:rsidRPr="00CC4096">
        <w:rPr>
          <w:rFonts w:eastAsia="Calibri" w:cs="Calibri"/>
          <w:color w:val="000000"/>
        </w:rPr>
        <w:t xml:space="preserve">Cela permet de maximiser l'intégration des élèves </w:t>
      </w:r>
      <w:r w:rsidR="000C509C" w:rsidRPr="00CC4096">
        <w:rPr>
          <w:rFonts w:eastAsia="Calibri" w:cs="Calibri"/>
          <w:color w:val="000000"/>
        </w:rPr>
        <w:t>en situation de handicap</w:t>
      </w:r>
      <w:r w:rsidRPr="00CC4096">
        <w:rPr>
          <w:rFonts w:eastAsia="Calibri" w:cs="Calibri"/>
          <w:color w:val="000000"/>
        </w:rPr>
        <w:t xml:space="preserve"> dans le système éducatif ordinaire, tout en sensibilisant l’ensemble de la communauté scolaire aux enjeux de l’inclusion. Ces actions du Tricentenaire contribuent à la création d'un cadre scolaire où chaque élève, quelles que soient ses particularités, peut évoluer avec le soutien nécessaire pour réussir académiquement et socialement.</w:t>
      </w:r>
    </w:p>
    <w:p w14:paraId="5A84C27C" w14:textId="77777777" w:rsidR="00F6143B" w:rsidRPr="00CC4096" w:rsidRDefault="00F6143B" w:rsidP="00F6143B">
      <w:pPr>
        <w:pBdr>
          <w:top w:val="nil"/>
          <w:left w:val="nil"/>
          <w:bottom w:val="nil"/>
          <w:right w:val="nil"/>
          <w:between w:val="nil"/>
        </w:pBdr>
        <w:snapToGrid w:val="0"/>
        <w:rPr>
          <w:rFonts w:eastAsia="Calibri" w:cs="Calibri"/>
        </w:rPr>
      </w:pPr>
    </w:p>
    <w:p w14:paraId="3225E9A3" w14:textId="77777777" w:rsidR="00F6143B" w:rsidRPr="00CC4096" w:rsidRDefault="00F6143B" w:rsidP="00F6143B">
      <w:pPr>
        <w:pBdr>
          <w:top w:val="nil"/>
          <w:left w:val="nil"/>
          <w:bottom w:val="nil"/>
          <w:right w:val="nil"/>
          <w:between w:val="nil"/>
        </w:pBdr>
        <w:snapToGrid w:val="0"/>
        <w:rPr>
          <w:rFonts w:eastAsia="Calibri" w:cs="Calibri"/>
          <w:b/>
          <w:bCs/>
        </w:rPr>
      </w:pPr>
    </w:p>
    <w:p w14:paraId="7380DCD7" w14:textId="77777777" w:rsidR="00F6143B" w:rsidRPr="00CC4096" w:rsidRDefault="00F6143B" w:rsidP="00F6143B">
      <w:pPr>
        <w:pBdr>
          <w:top w:val="nil"/>
          <w:left w:val="nil"/>
          <w:bottom w:val="nil"/>
          <w:right w:val="nil"/>
          <w:between w:val="nil"/>
        </w:pBdr>
        <w:snapToGrid w:val="0"/>
        <w:rPr>
          <w:rFonts w:eastAsia="Calibri" w:cs="Calibri"/>
          <w:b/>
          <w:bCs/>
        </w:rPr>
      </w:pPr>
    </w:p>
    <w:p w14:paraId="6BC4AB00" w14:textId="5C75B60B" w:rsidR="00C43C37" w:rsidRPr="00342572" w:rsidRDefault="00E845FB" w:rsidP="00342572">
      <w:pPr>
        <w:snapToGrid w:val="0"/>
        <w:rPr>
          <w:rFonts w:eastAsia="Calibri" w:cs="Calibri"/>
          <w:b/>
          <w:bCs/>
        </w:rPr>
      </w:pPr>
      <w:hyperlink r:id="rId236" w:tooltip="Lien vers le site Internet &quot; flb.lu &quot;" w:history="1">
        <w:r w:rsidR="00F6143B" w:rsidRPr="00342572">
          <w:rPr>
            <w:rStyle w:val="Lienhypertexte"/>
            <w:rFonts w:eastAsia="Calibri" w:cs="Calibri"/>
            <w:b/>
            <w:bCs/>
          </w:rPr>
          <w:t>La Fondation Lëtzebuerger Blannevereenegung</w:t>
        </w:r>
      </w:hyperlink>
    </w:p>
    <w:p w14:paraId="3C6959D6" w14:textId="77777777" w:rsidR="00C43C37" w:rsidRPr="00CC4096" w:rsidRDefault="00C43C37" w:rsidP="00F6143B">
      <w:pPr>
        <w:snapToGrid w:val="0"/>
        <w:rPr>
          <w:rFonts w:eastAsia="Calibri" w:cs="Calibri"/>
          <w:b/>
          <w:bCs/>
        </w:rPr>
      </w:pPr>
    </w:p>
    <w:p w14:paraId="3EF3C622" w14:textId="77777777" w:rsidR="00C43C37" w:rsidRPr="00CC4096" w:rsidRDefault="00C43C37" w:rsidP="00F6143B">
      <w:pPr>
        <w:snapToGrid w:val="0"/>
        <w:rPr>
          <w:rFonts w:eastAsia="Calibri" w:cs="Calibri"/>
        </w:rPr>
      </w:pPr>
    </w:p>
    <w:p w14:paraId="7DC54BC1" w14:textId="77777777" w:rsidR="00C43C37" w:rsidRPr="00CC4096" w:rsidRDefault="00C43C37" w:rsidP="00F6143B">
      <w:pPr>
        <w:snapToGrid w:val="0"/>
        <w:rPr>
          <w:rFonts w:eastAsia="Calibri" w:cs="Calibri"/>
        </w:rPr>
      </w:pPr>
      <w:r w:rsidRPr="00CC4096">
        <w:rPr>
          <w:rFonts w:eastAsia="Calibri" w:cs="Calibri"/>
        </w:rPr>
        <w:t xml:space="preserve">Cette Fondation </w:t>
      </w:r>
      <w:r w:rsidR="00F6143B" w:rsidRPr="00CC4096">
        <w:rPr>
          <w:rFonts w:eastAsia="Calibri" w:cs="Calibri"/>
        </w:rPr>
        <w:t xml:space="preserve">ainsi que d’autres organisations spécialisées dans les handicaps sensoriels, propose des formations spécifiques destinées à sensibiliser et former les enseignants à l’accompagnement des élèves malvoyants ou aveugles. </w:t>
      </w:r>
    </w:p>
    <w:p w14:paraId="0D2D106C" w14:textId="77777777" w:rsidR="00C43C37" w:rsidRPr="00CC4096" w:rsidRDefault="00C43C37" w:rsidP="00F6143B">
      <w:pPr>
        <w:snapToGrid w:val="0"/>
        <w:rPr>
          <w:rFonts w:eastAsia="Calibri" w:cs="Calibri"/>
        </w:rPr>
      </w:pPr>
    </w:p>
    <w:p w14:paraId="48826678" w14:textId="77777777" w:rsidR="00C43C37" w:rsidRPr="00CC4096" w:rsidRDefault="00C43C37" w:rsidP="00F6143B">
      <w:pPr>
        <w:snapToGrid w:val="0"/>
        <w:rPr>
          <w:rFonts w:eastAsia="Calibri" w:cs="Calibri"/>
        </w:rPr>
      </w:pPr>
    </w:p>
    <w:p w14:paraId="31A52103" w14:textId="5756E2B8" w:rsidR="00F6143B" w:rsidRPr="00CC4096" w:rsidRDefault="00F6143B" w:rsidP="00F6143B">
      <w:pPr>
        <w:snapToGrid w:val="0"/>
        <w:rPr>
          <w:rFonts w:eastAsia="Calibri" w:cs="Calibri"/>
        </w:rPr>
      </w:pPr>
      <w:r w:rsidRPr="00CC4096">
        <w:rPr>
          <w:rFonts w:eastAsia="Calibri" w:cs="Calibri"/>
        </w:rPr>
        <w:t>Ces formations ont pour objectif d’enseigner l’utilisation des technologies d’assistance visuelle et des méthodes de communication adaptées, afin de</w:t>
      </w:r>
      <w:r w:rsidR="00C43C37" w:rsidRPr="00CC4096">
        <w:rPr>
          <w:rFonts w:eastAsia="Calibri" w:cs="Calibri"/>
        </w:rPr>
        <w:t xml:space="preserve"> </w:t>
      </w:r>
      <w:r w:rsidRPr="00CC4096">
        <w:rPr>
          <w:rFonts w:eastAsia="Calibri" w:cs="Calibri"/>
        </w:rPr>
        <w:t>garantir un soutien efficace et inclusif pour ces élèves.</w:t>
      </w:r>
    </w:p>
    <w:p w14:paraId="26F04223" w14:textId="77777777" w:rsidR="00F6143B" w:rsidRPr="00CC4096" w:rsidRDefault="00F6143B" w:rsidP="00F6143B">
      <w:pPr>
        <w:snapToGrid w:val="0"/>
        <w:rPr>
          <w:rFonts w:eastAsia="Calibri" w:cs="Calibri"/>
        </w:rPr>
      </w:pPr>
    </w:p>
    <w:p w14:paraId="6A260E95" w14:textId="77777777" w:rsidR="00F6143B" w:rsidRPr="00CC4096" w:rsidRDefault="00F6143B" w:rsidP="00F6143B">
      <w:pPr>
        <w:snapToGrid w:val="0"/>
        <w:rPr>
          <w:rFonts w:eastAsia="Calibri" w:cs="Calibri"/>
          <w:b/>
          <w:bCs/>
        </w:rPr>
      </w:pPr>
    </w:p>
    <w:p w14:paraId="510A4A1D" w14:textId="77777777" w:rsidR="00F6143B" w:rsidRPr="00CC4096" w:rsidRDefault="00F6143B" w:rsidP="00F6143B">
      <w:pPr>
        <w:snapToGrid w:val="0"/>
        <w:rPr>
          <w:rFonts w:eastAsia="Calibri" w:cs="Calibri"/>
          <w:b/>
          <w:bCs/>
        </w:rPr>
      </w:pPr>
    </w:p>
    <w:p w14:paraId="7A0ACE27" w14:textId="429C7C46" w:rsidR="00C43C37" w:rsidRPr="00342572" w:rsidRDefault="00E845FB" w:rsidP="00342572">
      <w:pPr>
        <w:pBdr>
          <w:top w:val="nil"/>
          <w:left w:val="nil"/>
          <w:bottom w:val="nil"/>
          <w:right w:val="nil"/>
          <w:between w:val="nil"/>
        </w:pBdr>
        <w:snapToGrid w:val="0"/>
        <w:rPr>
          <w:rFonts w:eastAsia="Calibri" w:cs="Calibri"/>
          <w:b/>
          <w:bCs/>
          <w:color w:val="000000"/>
        </w:rPr>
      </w:pPr>
      <w:hyperlink r:id="rId237" w:tooltip="Lien vers site Internet &quot; men.public.lu &quot;" w:history="1">
        <w:r w:rsidR="00F6143B" w:rsidRPr="00342572">
          <w:rPr>
            <w:rStyle w:val="Lienhypertexte"/>
            <w:rFonts w:eastAsia="Calibri" w:cs="Calibri"/>
            <w:b/>
            <w:bCs/>
          </w:rPr>
          <w:t>Les</w:t>
        </w:r>
        <w:r w:rsidR="00F6143B" w:rsidRPr="00342572">
          <w:rPr>
            <w:rStyle w:val="Lienhypertexte"/>
            <w:rFonts w:ascii="Calibri" w:eastAsia="Calibri" w:hAnsi="Calibri" w:cs="Calibri"/>
            <w:b/>
            <w:bCs/>
          </w:rPr>
          <w:t> </w:t>
        </w:r>
        <w:r w:rsidR="00F6143B" w:rsidRPr="00342572">
          <w:rPr>
            <w:rStyle w:val="Lienhypertexte"/>
            <w:rFonts w:eastAsia="Calibri" w:cs="Calibri"/>
            <w:b/>
            <w:bCs/>
          </w:rPr>
          <w:t>centres de compétences en psychopédagogie spécialisée</w:t>
        </w:r>
      </w:hyperlink>
    </w:p>
    <w:p w14:paraId="3B646688" w14:textId="77777777" w:rsidR="00C43C37" w:rsidRPr="00CC4096" w:rsidRDefault="00C43C37" w:rsidP="00F6143B">
      <w:pPr>
        <w:pBdr>
          <w:top w:val="nil"/>
          <w:left w:val="nil"/>
          <w:bottom w:val="nil"/>
          <w:right w:val="nil"/>
          <w:between w:val="nil"/>
        </w:pBdr>
        <w:snapToGrid w:val="0"/>
        <w:rPr>
          <w:rFonts w:eastAsia="Calibri" w:cs="Calibri"/>
          <w:color w:val="000000"/>
        </w:rPr>
      </w:pPr>
    </w:p>
    <w:p w14:paraId="41125BCA" w14:textId="77777777" w:rsidR="00C43C37" w:rsidRPr="00CC4096" w:rsidRDefault="00C43C37" w:rsidP="00F6143B">
      <w:pPr>
        <w:pBdr>
          <w:top w:val="nil"/>
          <w:left w:val="nil"/>
          <w:bottom w:val="nil"/>
          <w:right w:val="nil"/>
          <w:between w:val="nil"/>
        </w:pBdr>
        <w:snapToGrid w:val="0"/>
        <w:rPr>
          <w:rFonts w:eastAsia="Calibri" w:cs="Calibri"/>
          <w:color w:val="000000"/>
        </w:rPr>
      </w:pPr>
    </w:p>
    <w:p w14:paraId="6646E287" w14:textId="102C9594" w:rsidR="00C43C37" w:rsidRPr="00CC4096" w:rsidRDefault="00C43C37" w:rsidP="00F6143B">
      <w:pPr>
        <w:pBdr>
          <w:top w:val="nil"/>
          <w:left w:val="nil"/>
          <w:bottom w:val="nil"/>
          <w:right w:val="nil"/>
          <w:between w:val="nil"/>
        </w:pBdr>
        <w:snapToGrid w:val="0"/>
        <w:rPr>
          <w:rFonts w:eastAsia="Calibri" w:cs="Calibri"/>
          <w:color w:val="000000"/>
        </w:rPr>
      </w:pPr>
      <w:r w:rsidRPr="00CC4096">
        <w:rPr>
          <w:rFonts w:eastAsia="Calibri" w:cs="Calibri"/>
          <w:color w:val="000000"/>
        </w:rPr>
        <w:t xml:space="preserve">Ils jouent </w:t>
      </w:r>
      <w:r w:rsidR="00F6143B" w:rsidRPr="00CC4096">
        <w:rPr>
          <w:rFonts w:eastAsia="Calibri" w:cs="Calibri"/>
          <w:color w:val="000000"/>
        </w:rPr>
        <w:t xml:space="preserve">au Luxembourg jouent un rôle </w:t>
      </w:r>
      <w:r w:rsidRPr="00CC4096">
        <w:rPr>
          <w:rFonts w:eastAsia="Calibri" w:cs="Calibri"/>
          <w:color w:val="000000"/>
        </w:rPr>
        <w:t>important</w:t>
      </w:r>
      <w:r w:rsidR="00F6143B" w:rsidRPr="00CC4096">
        <w:rPr>
          <w:rFonts w:eastAsia="Calibri" w:cs="Calibri"/>
          <w:color w:val="000000"/>
        </w:rPr>
        <w:t xml:space="preserve"> dans la</w:t>
      </w:r>
      <w:r w:rsidR="00F6143B" w:rsidRPr="00CC4096">
        <w:rPr>
          <w:rFonts w:ascii="Calibri" w:eastAsia="Calibri" w:hAnsi="Calibri" w:cs="Calibri"/>
          <w:color w:val="000000"/>
        </w:rPr>
        <w:t> </w:t>
      </w:r>
      <w:r w:rsidR="00F6143B" w:rsidRPr="00CC4096">
        <w:rPr>
          <w:rFonts w:eastAsia="Calibri" w:cs="Calibri"/>
          <w:color w:val="000000"/>
        </w:rPr>
        <w:t>sensibilisation et la formation</w:t>
      </w:r>
      <w:r w:rsidR="00F6143B" w:rsidRPr="00CC4096">
        <w:rPr>
          <w:rFonts w:ascii="Calibri" w:eastAsia="Calibri" w:hAnsi="Calibri" w:cs="Calibri"/>
          <w:color w:val="000000"/>
        </w:rPr>
        <w:t> </w:t>
      </w:r>
      <w:r w:rsidR="00F6143B" w:rsidRPr="00CC4096">
        <w:rPr>
          <w:rFonts w:eastAsia="Calibri" w:cs="Calibri"/>
          <w:color w:val="000000"/>
        </w:rPr>
        <w:t>des enseignants et autres professionnels de l'éducation pour l'inclusion des élèves ayant des handicaps ou des troubles spécifiques. Ces centres offrent des</w:t>
      </w:r>
      <w:r w:rsidR="00F6143B" w:rsidRPr="00CC4096">
        <w:rPr>
          <w:rFonts w:ascii="Calibri" w:eastAsia="Calibri" w:hAnsi="Calibri" w:cs="Calibri"/>
          <w:color w:val="000000"/>
        </w:rPr>
        <w:t> </w:t>
      </w:r>
      <w:r w:rsidR="00F6143B" w:rsidRPr="00CC4096">
        <w:rPr>
          <w:rFonts w:eastAsia="Calibri" w:cs="Calibri"/>
          <w:color w:val="000000"/>
        </w:rPr>
        <w:t>formations spécialisées</w:t>
      </w:r>
      <w:r w:rsidR="00F6143B" w:rsidRPr="00CC4096">
        <w:rPr>
          <w:rFonts w:ascii="Calibri" w:eastAsia="Calibri" w:hAnsi="Calibri" w:cs="Calibri"/>
          <w:color w:val="000000"/>
        </w:rPr>
        <w:t> </w:t>
      </w:r>
      <w:r w:rsidR="00F6143B" w:rsidRPr="00CC4096">
        <w:rPr>
          <w:rFonts w:eastAsia="Calibri" w:cs="Calibri"/>
          <w:color w:val="000000"/>
        </w:rPr>
        <w:t>sur des thématiques telles que les</w:t>
      </w:r>
      <w:r w:rsidR="00F6143B" w:rsidRPr="00CC4096">
        <w:rPr>
          <w:rFonts w:ascii="Calibri" w:eastAsia="Calibri" w:hAnsi="Calibri" w:cs="Calibri"/>
          <w:color w:val="000000"/>
        </w:rPr>
        <w:t> </w:t>
      </w:r>
      <w:r w:rsidR="00F6143B" w:rsidRPr="00CC4096">
        <w:rPr>
          <w:rFonts w:eastAsia="Calibri" w:cs="Calibri"/>
          <w:color w:val="000000"/>
        </w:rPr>
        <w:t>troubles du spectre de l’autisme, les</w:t>
      </w:r>
      <w:r w:rsidR="00F6143B" w:rsidRPr="00CC4096">
        <w:rPr>
          <w:rFonts w:ascii="Calibri" w:eastAsia="Calibri" w:hAnsi="Calibri" w:cs="Calibri"/>
          <w:color w:val="000000"/>
        </w:rPr>
        <w:t> </w:t>
      </w:r>
      <w:r w:rsidR="00F6143B" w:rsidRPr="00CC4096">
        <w:rPr>
          <w:rFonts w:eastAsia="Calibri" w:cs="Calibri"/>
          <w:color w:val="000000"/>
        </w:rPr>
        <w:t>troubles sensoriels</w:t>
      </w:r>
      <w:r w:rsidR="00F6143B" w:rsidRPr="00CC4096">
        <w:rPr>
          <w:rFonts w:ascii="Calibri" w:eastAsia="Calibri" w:hAnsi="Calibri" w:cs="Calibri"/>
          <w:color w:val="000000"/>
        </w:rPr>
        <w:t> </w:t>
      </w:r>
      <w:r w:rsidR="00F6143B" w:rsidRPr="00CC4096">
        <w:rPr>
          <w:rFonts w:eastAsia="Calibri" w:cs="Calibri"/>
          <w:color w:val="000000"/>
        </w:rPr>
        <w:t>et les</w:t>
      </w:r>
      <w:r w:rsidR="00F6143B" w:rsidRPr="00CC4096">
        <w:rPr>
          <w:rFonts w:ascii="Calibri" w:eastAsia="Calibri" w:hAnsi="Calibri" w:cs="Calibri"/>
          <w:color w:val="000000"/>
        </w:rPr>
        <w:t> </w:t>
      </w:r>
      <w:r w:rsidR="00F6143B" w:rsidRPr="00CC4096">
        <w:rPr>
          <w:rFonts w:eastAsia="Calibri" w:cs="Calibri"/>
          <w:color w:val="000000"/>
        </w:rPr>
        <w:t xml:space="preserve">difficultés d’apprentissage, afin de fournir aux éducateurs les outils et connaissances nécessaires pour répondre aux besoins particuliers de chaque élève. </w:t>
      </w:r>
    </w:p>
    <w:p w14:paraId="20D19896" w14:textId="77777777" w:rsidR="00C43C37" w:rsidRPr="00CC4096" w:rsidRDefault="00C43C37" w:rsidP="00F6143B">
      <w:pPr>
        <w:pBdr>
          <w:top w:val="nil"/>
          <w:left w:val="nil"/>
          <w:bottom w:val="nil"/>
          <w:right w:val="nil"/>
          <w:between w:val="nil"/>
        </w:pBdr>
        <w:snapToGrid w:val="0"/>
        <w:rPr>
          <w:rFonts w:eastAsia="Calibri" w:cs="Calibri"/>
          <w:color w:val="000000"/>
        </w:rPr>
      </w:pPr>
    </w:p>
    <w:p w14:paraId="199DAAB3" w14:textId="77777777" w:rsidR="00C43C37" w:rsidRPr="00CC4096" w:rsidRDefault="00C43C37" w:rsidP="00F6143B">
      <w:pPr>
        <w:pBdr>
          <w:top w:val="nil"/>
          <w:left w:val="nil"/>
          <w:bottom w:val="nil"/>
          <w:right w:val="nil"/>
          <w:between w:val="nil"/>
        </w:pBdr>
        <w:snapToGrid w:val="0"/>
        <w:rPr>
          <w:rFonts w:eastAsia="Calibri" w:cs="Calibri"/>
          <w:color w:val="000000"/>
        </w:rPr>
      </w:pPr>
    </w:p>
    <w:p w14:paraId="288A23E7" w14:textId="127D3782" w:rsidR="00C43C37" w:rsidRPr="00CC4096" w:rsidRDefault="00E845FB" w:rsidP="00F6143B">
      <w:pPr>
        <w:pBdr>
          <w:top w:val="nil"/>
          <w:left w:val="nil"/>
          <w:bottom w:val="nil"/>
          <w:right w:val="nil"/>
          <w:between w:val="nil"/>
        </w:pBdr>
        <w:snapToGrid w:val="0"/>
        <w:rPr>
          <w:rFonts w:eastAsia="Calibri" w:cs="Calibri"/>
          <w:color w:val="000000"/>
        </w:rPr>
      </w:pPr>
      <w:hyperlink r:id="rId238" w:tooltip="Lien vers site Internet &quot; cc-cdv.lu &quot;" w:history="1">
        <w:r w:rsidR="00F6143B" w:rsidRPr="00CC4096">
          <w:rPr>
            <w:rStyle w:val="Lienhypertexte"/>
            <w:rFonts w:eastAsia="Calibri" w:cs="Calibri"/>
          </w:rPr>
          <w:t>Le</w:t>
        </w:r>
        <w:r w:rsidR="00F6143B" w:rsidRPr="00CC4096">
          <w:rPr>
            <w:rStyle w:val="Lienhypertexte"/>
            <w:rFonts w:ascii="Calibri" w:eastAsia="Calibri" w:hAnsi="Calibri" w:cs="Calibri"/>
          </w:rPr>
          <w:t> </w:t>
        </w:r>
        <w:r w:rsidR="00F6143B" w:rsidRPr="00CC4096">
          <w:rPr>
            <w:rStyle w:val="Lienhypertexte"/>
            <w:rFonts w:eastAsia="Calibri" w:cs="Calibri"/>
          </w:rPr>
          <w:t>CDV),</w:t>
        </w:r>
      </w:hyperlink>
      <w:r w:rsidR="00F6143B" w:rsidRPr="00CC4096">
        <w:rPr>
          <w:rFonts w:eastAsia="Calibri" w:cs="Calibri"/>
          <w:color w:val="000000"/>
        </w:rPr>
        <w:t xml:space="preserve"> par exemple, propose des</w:t>
      </w:r>
      <w:r w:rsidR="00F6143B" w:rsidRPr="00CC4096">
        <w:rPr>
          <w:rFonts w:ascii="Calibri" w:eastAsia="Calibri" w:hAnsi="Calibri" w:cs="Calibri"/>
          <w:color w:val="000000"/>
        </w:rPr>
        <w:t> </w:t>
      </w:r>
      <w:r w:rsidR="00F6143B" w:rsidRPr="00CC4096">
        <w:rPr>
          <w:rFonts w:eastAsia="Calibri" w:cs="Calibri"/>
          <w:color w:val="000000"/>
        </w:rPr>
        <w:t>ressources pédagogiques</w:t>
      </w:r>
      <w:r w:rsidR="00F6143B" w:rsidRPr="00CC4096">
        <w:rPr>
          <w:rFonts w:ascii="Calibri" w:eastAsia="Calibri" w:hAnsi="Calibri" w:cs="Calibri"/>
          <w:color w:val="000000"/>
        </w:rPr>
        <w:t> </w:t>
      </w:r>
      <w:r w:rsidR="00F6143B" w:rsidRPr="00CC4096">
        <w:rPr>
          <w:rFonts w:eastAsia="Calibri" w:cs="Calibri"/>
          <w:color w:val="000000"/>
        </w:rPr>
        <w:t>et des</w:t>
      </w:r>
      <w:r w:rsidR="00F6143B" w:rsidRPr="00CC4096">
        <w:rPr>
          <w:rFonts w:ascii="Calibri" w:eastAsia="Calibri" w:hAnsi="Calibri" w:cs="Calibri"/>
          <w:color w:val="000000"/>
        </w:rPr>
        <w:t> </w:t>
      </w:r>
      <w:r w:rsidR="00F6143B" w:rsidRPr="00CC4096">
        <w:rPr>
          <w:rFonts w:eastAsia="Calibri" w:cs="Calibri"/>
          <w:color w:val="000000"/>
        </w:rPr>
        <w:t>formations</w:t>
      </w:r>
      <w:r w:rsidR="00F6143B" w:rsidRPr="00CC4096">
        <w:rPr>
          <w:rFonts w:ascii="Calibri" w:eastAsia="Calibri" w:hAnsi="Calibri" w:cs="Calibri"/>
          <w:b/>
          <w:color w:val="000000"/>
        </w:rPr>
        <w:t> </w:t>
      </w:r>
      <w:r w:rsidR="00F6143B" w:rsidRPr="00CC4096">
        <w:rPr>
          <w:rFonts w:eastAsia="Calibri" w:cs="Calibri"/>
          <w:color w:val="000000"/>
        </w:rPr>
        <w:t xml:space="preserve">spécifiques pour les élèves malvoyants ou aveugles, afin de faciliter leur intégration dans le système scolaire luxembourgeois. </w:t>
      </w:r>
    </w:p>
    <w:p w14:paraId="73CC00BE" w14:textId="77777777" w:rsidR="00C43C37" w:rsidRPr="00CC4096" w:rsidRDefault="00C43C37" w:rsidP="00F6143B">
      <w:pPr>
        <w:pBdr>
          <w:top w:val="nil"/>
          <w:left w:val="nil"/>
          <w:bottom w:val="nil"/>
          <w:right w:val="nil"/>
          <w:between w:val="nil"/>
        </w:pBdr>
        <w:snapToGrid w:val="0"/>
        <w:rPr>
          <w:rFonts w:eastAsia="Calibri" w:cs="Calibri"/>
          <w:color w:val="000000"/>
        </w:rPr>
      </w:pPr>
    </w:p>
    <w:p w14:paraId="2537BB33" w14:textId="77777777" w:rsidR="00C43C37" w:rsidRPr="00CC4096" w:rsidRDefault="00C43C37" w:rsidP="00F6143B">
      <w:pPr>
        <w:pBdr>
          <w:top w:val="nil"/>
          <w:left w:val="nil"/>
          <w:bottom w:val="nil"/>
          <w:right w:val="nil"/>
          <w:between w:val="nil"/>
        </w:pBdr>
        <w:snapToGrid w:val="0"/>
        <w:rPr>
          <w:rFonts w:eastAsia="Calibri" w:cs="Calibri"/>
          <w:color w:val="000000"/>
        </w:rPr>
      </w:pPr>
    </w:p>
    <w:p w14:paraId="5D3A1607" w14:textId="72395FEC" w:rsidR="00C43C37" w:rsidRPr="00CC4096" w:rsidRDefault="00F6143B" w:rsidP="00F6143B">
      <w:pPr>
        <w:pBdr>
          <w:top w:val="nil"/>
          <w:left w:val="nil"/>
          <w:bottom w:val="nil"/>
          <w:right w:val="nil"/>
          <w:between w:val="nil"/>
        </w:pBdr>
        <w:snapToGrid w:val="0"/>
        <w:rPr>
          <w:rFonts w:eastAsia="Calibri" w:cs="Calibri"/>
          <w:color w:val="000000"/>
        </w:rPr>
      </w:pPr>
      <w:r w:rsidRPr="00CC4096">
        <w:rPr>
          <w:rFonts w:eastAsia="Calibri" w:cs="Calibri"/>
          <w:color w:val="000000"/>
        </w:rPr>
        <w:t xml:space="preserve">De même, </w:t>
      </w:r>
      <w:hyperlink r:id="rId239" w:tooltip="Lien vers le site Internet &quot; cc-cda.lu &quot;" w:history="1">
        <w:r w:rsidRPr="00CC4096">
          <w:rPr>
            <w:rStyle w:val="Lienhypertexte"/>
            <w:rFonts w:eastAsia="Calibri" w:cs="Calibri"/>
          </w:rPr>
          <w:t>le</w:t>
        </w:r>
        <w:r w:rsidRPr="00CC4096">
          <w:rPr>
            <w:rStyle w:val="Lienhypertexte"/>
            <w:rFonts w:ascii="Calibri" w:eastAsia="Calibri" w:hAnsi="Calibri" w:cs="Calibri"/>
          </w:rPr>
          <w:t> </w:t>
        </w:r>
        <w:r w:rsidRPr="00CC4096">
          <w:rPr>
            <w:rStyle w:val="Lienhypertexte"/>
            <w:rFonts w:eastAsia="Calibri" w:cs="Calibri"/>
          </w:rPr>
          <w:t>Centre pour le développement des apprentissages Grande-Duchesse Maria Teresa (CDA)</w:t>
        </w:r>
        <w:r w:rsidRPr="00CC4096">
          <w:rPr>
            <w:rStyle w:val="Lienhypertexte"/>
            <w:rFonts w:ascii="Calibri" w:eastAsia="Calibri" w:hAnsi="Calibri" w:cs="Calibri"/>
          </w:rPr>
          <w:t> </w:t>
        </w:r>
      </w:hyperlink>
      <w:r w:rsidRPr="00CC4096">
        <w:rPr>
          <w:rFonts w:eastAsia="Calibri" w:cs="Calibri"/>
          <w:color w:val="000000"/>
        </w:rPr>
        <w:t xml:space="preserve">se concentre sur les élèves présentant </w:t>
      </w:r>
      <w:r w:rsidRPr="00CC4096">
        <w:rPr>
          <w:rFonts w:eastAsia="Calibri" w:cs="Calibri"/>
          <w:color w:val="000000"/>
        </w:rPr>
        <w:lastRenderedPageBreak/>
        <w:t>des</w:t>
      </w:r>
      <w:r w:rsidRPr="00CC4096">
        <w:rPr>
          <w:rFonts w:ascii="Calibri" w:eastAsia="Calibri" w:hAnsi="Calibri" w:cs="Calibri"/>
          <w:color w:val="000000"/>
        </w:rPr>
        <w:t> </w:t>
      </w:r>
      <w:r w:rsidRPr="00CC4096">
        <w:rPr>
          <w:rFonts w:eastAsia="Calibri" w:cs="Calibri"/>
          <w:color w:val="000000"/>
        </w:rPr>
        <w:t>troubles de l’apprentissage</w:t>
      </w:r>
      <w:r w:rsidRPr="00CC4096">
        <w:rPr>
          <w:rFonts w:ascii="Calibri" w:eastAsia="Calibri" w:hAnsi="Calibri" w:cs="Calibri"/>
          <w:color w:val="000000"/>
        </w:rPr>
        <w:t> </w:t>
      </w:r>
      <w:r w:rsidRPr="00CC4096">
        <w:rPr>
          <w:rFonts w:eastAsia="Calibri" w:cs="Calibri"/>
          <w:color w:val="000000"/>
        </w:rPr>
        <w:t xml:space="preserve">ou des troubles de l'attention, en offrant des solutions pédagogiques adaptées aux enseignants et un accompagnement personnalisé pour chaque élève. </w:t>
      </w:r>
    </w:p>
    <w:p w14:paraId="01A06D30" w14:textId="77777777" w:rsidR="00C43C37" w:rsidRPr="00CC4096" w:rsidRDefault="00C43C37" w:rsidP="00F6143B">
      <w:pPr>
        <w:pBdr>
          <w:top w:val="nil"/>
          <w:left w:val="nil"/>
          <w:bottom w:val="nil"/>
          <w:right w:val="nil"/>
          <w:between w:val="nil"/>
        </w:pBdr>
        <w:snapToGrid w:val="0"/>
        <w:rPr>
          <w:rFonts w:eastAsia="Calibri" w:cs="Calibri"/>
          <w:color w:val="000000"/>
        </w:rPr>
      </w:pPr>
    </w:p>
    <w:p w14:paraId="6DE4605F" w14:textId="77777777" w:rsidR="00C43C37" w:rsidRPr="00CC4096" w:rsidRDefault="00C43C37" w:rsidP="00F6143B">
      <w:pPr>
        <w:pBdr>
          <w:top w:val="nil"/>
          <w:left w:val="nil"/>
          <w:bottom w:val="nil"/>
          <w:right w:val="nil"/>
          <w:between w:val="nil"/>
        </w:pBdr>
        <w:snapToGrid w:val="0"/>
        <w:rPr>
          <w:rFonts w:eastAsia="Calibri" w:cs="Calibri"/>
          <w:color w:val="000000"/>
        </w:rPr>
      </w:pPr>
    </w:p>
    <w:p w14:paraId="12CA082A" w14:textId="028971EE" w:rsidR="00F6143B" w:rsidRPr="00CC4096" w:rsidRDefault="00F6143B" w:rsidP="00F6143B">
      <w:pPr>
        <w:pBdr>
          <w:top w:val="nil"/>
          <w:left w:val="nil"/>
          <w:bottom w:val="nil"/>
          <w:right w:val="nil"/>
          <w:between w:val="nil"/>
        </w:pBdr>
        <w:snapToGrid w:val="0"/>
        <w:rPr>
          <w:rFonts w:eastAsia="Calibri" w:cs="Calibri"/>
          <w:color w:val="000000"/>
        </w:rPr>
      </w:pPr>
      <w:r w:rsidRPr="00CC4096">
        <w:rPr>
          <w:rFonts w:eastAsia="Calibri" w:cs="Calibri"/>
          <w:color w:val="000000"/>
        </w:rPr>
        <w:t>Ces centres assurent ainsi une prise en charge spécialisée tout en sensibilisant les équipes éducatives aux besoins spécifiques de chaque élève, contribuant à une école plus inclusive.</w:t>
      </w:r>
    </w:p>
    <w:p w14:paraId="24540013" w14:textId="77777777" w:rsidR="00F6143B" w:rsidRPr="00CC4096" w:rsidRDefault="00F6143B" w:rsidP="00F6143B">
      <w:pPr>
        <w:pBdr>
          <w:top w:val="nil"/>
          <w:left w:val="nil"/>
          <w:bottom w:val="nil"/>
          <w:right w:val="nil"/>
          <w:between w:val="nil"/>
        </w:pBdr>
        <w:snapToGrid w:val="0"/>
        <w:rPr>
          <w:rFonts w:eastAsia="Calibri" w:cs="Calibri"/>
          <w:b/>
          <w:bCs/>
          <w:color w:val="000000"/>
        </w:rPr>
      </w:pPr>
    </w:p>
    <w:p w14:paraId="45939093" w14:textId="77777777" w:rsidR="00F6143B" w:rsidRPr="00CC4096" w:rsidRDefault="00F6143B" w:rsidP="00F6143B">
      <w:pPr>
        <w:pBdr>
          <w:top w:val="nil"/>
          <w:left w:val="nil"/>
          <w:bottom w:val="nil"/>
          <w:right w:val="nil"/>
          <w:between w:val="nil"/>
        </w:pBdr>
        <w:snapToGrid w:val="0"/>
        <w:rPr>
          <w:rFonts w:eastAsia="Calibri" w:cs="Calibri"/>
          <w:b/>
          <w:bCs/>
          <w:color w:val="000000"/>
        </w:rPr>
      </w:pPr>
    </w:p>
    <w:p w14:paraId="18AAA726" w14:textId="08ED9CE8" w:rsidR="00C43C37" w:rsidRPr="00342572" w:rsidRDefault="00E845FB" w:rsidP="00342572">
      <w:pPr>
        <w:snapToGrid w:val="0"/>
        <w:rPr>
          <w:rFonts w:eastAsia="Calibri" w:cs="Calibri"/>
          <w:b/>
          <w:bCs/>
        </w:rPr>
      </w:pPr>
      <w:hyperlink r:id="rId240" w:tooltip="Lien vers site Internet &quot; dirsante.gouvernement.lu &quot;" w:history="1">
        <w:r w:rsidR="00EA54CF" w:rsidRPr="00342572">
          <w:rPr>
            <w:rStyle w:val="Lienhypertexte"/>
            <w:rFonts w:eastAsia="Calibri" w:cs="Calibri"/>
            <w:b/>
            <w:bCs/>
          </w:rPr>
          <w:t>L</w:t>
        </w:r>
        <w:r w:rsidR="00F6143B" w:rsidRPr="00342572">
          <w:rPr>
            <w:rStyle w:val="Lienhypertexte"/>
            <w:rFonts w:eastAsia="Calibri" w:cs="Calibri"/>
            <w:b/>
            <w:bCs/>
          </w:rPr>
          <w:t>e Service Audiophonologique</w:t>
        </w:r>
      </w:hyperlink>
    </w:p>
    <w:p w14:paraId="22C6EC67" w14:textId="77777777" w:rsidR="00C43C37" w:rsidRPr="00CC4096" w:rsidRDefault="00C43C37" w:rsidP="00F6143B">
      <w:pPr>
        <w:snapToGrid w:val="0"/>
        <w:rPr>
          <w:rFonts w:eastAsia="Calibri" w:cs="Calibri"/>
          <w:b/>
          <w:bCs/>
        </w:rPr>
      </w:pPr>
    </w:p>
    <w:p w14:paraId="64F4EE47" w14:textId="77777777" w:rsidR="00C43C37" w:rsidRPr="00CC4096" w:rsidRDefault="00C43C37" w:rsidP="00F6143B">
      <w:pPr>
        <w:snapToGrid w:val="0"/>
        <w:rPr>
          <w:rFonts w:eastAsia="Calibri" w:cs="Calibri"/>
          <w:b/>
          <w:bCs/>
        </w:rPr>
      </w:pPr>
    </w:p>
    <w:p w14:paraId="491E2FAB" w14:textId="1EAF5825" w:rsidR="00F6143B" w:rsidRPr="00CC4096" w:rsidRDefault="00C43C37" w:rsidP="00F6143B">
      <w:pPr>
        <w:snapToGrid w:val="0"/>
        <w:rPr>
          <w:rFonts w:eastAsia="Calibri" w:cs="Calibri"/>
        </w:rPr>
      </w:pPr>
      <w:r w:rsidRPr="00CC4096">
        <w:rPr>
          <w:rFonts w:eastAsia="Calibri" w:cs="Calibri"/>
        </w:rPr>
        <w:t xml:space="preserve">Ce service </w:t>
      </w:r>
      <w:r w:rsidR="00F6143B" w:rsidRPr="00CC4096">
        <w:rPr>
          <w:rFonts w:eastAsia="Calibri" w:cs="Calibri"/>
        </w:rPr>
        <w:t>propose des formations pour les enseignants travaillant avec des élèves malentendants, leur apprenant à utiliser des dispositifs auditifs ou à mettre en place des aménagements sonores en classe. Ces formations permettent aux enseignants de créer un environnement d’apprentissage plus inclusif pour les élèves avec des troubles sensoriels.</w:t>
      </w:r>
    </w:p>
    <w:p w14:paraId="26178BEA" w14:textId="77777777" w:rsidR="00F6143B" w:rsidRPr="00CC4096" w:rsidRDefault="00F6143B" w:rsidP="00F6143B">
      <w:pPr>
        <w:snapToGrid w:val="0"/>
        <w:rPr>
          <w:rFonts w:eastAsia="Calibri" w:cs="Calibri"/>
        </w:rPr>
      </w:pPr>
    </w:p>
    <w:p w14:paraId="705F4CD9" w14:textId="77777777" w:rsidR="00F6143B" w:rsidRPr="00CC4096" w:rsidRDefault="00F6143B" w:rsidP="00F6143B">
      <w:pPr>
        <w:snapToGrid w:val="0"/>
        <w:rPr>
          <w:rFonts w:eastAsia="Calibri" w:cs="Calibri"/>
        </w:rPr>
      </w:pPr>
    </w:p>
    <w:p w14:paraId="13140D8E" w14:textId="77777777" w:rsidR="00F6143B" w:rsidRPr="00CC4096" w:rsidRDefault="00F6143B" w:rsidP="00F6143B">
      <w:pPr>
        <w:snapToGrid w:val="0"/>
        <w:rPr>
          <w:rFonts w:eastAsia="Calibri" w:cs="Calibri"/>
        </w:rPr>
      </w:pPr>
    </w:p>
    <w:p w14:paraId="5E4611E3" w14:textId="2898D4C7" w:rsidR="00C43C37" w:rsidRPr="00342572" w:rsidRDefault="00E845FB" w:rsidP="00342572">
      <w:pPr>
        <w:shd w:val="clear" w:color="auto" w:fill="FFFFFF"/>
        <w:snapToGrid w:val="0"/>
        <w:rPr>
          <w:rFonts w:eastAsia="Calibri" w:cs="Calibri"/>
          <w:b/>
          <w:bCs/>
          <w:color w:val="000000"/>
        </w:rPr>
      </w:pPr>
      <w:hyperlink r:id="rId241" w:tooltip="Lien vers site Internet &quot; fal.lu &quot;" w:history="1">
        <w:r w:rsidR="00F6143B" w:rsidRPr="00342572">
          <w:rPr>
            <w:rStyle w:val="Lienhypertexte"/>
            <w:rFonts w:eastAsia="Calibri" w:cs="Calibri"/>
            <w:b/>
            <w:bCs/>
          </w:rPr>
          <w:t>La</w:t>
        </w:r>
        <w:r w:rsidR="00F6143B" w:rsidRPr="00342572">
          <w:rPr>
            <w:rStyle w:val="Lienhypertexte"/>
            <w:rFonts w:ascii="Calibri" w:eastAsia="Calibri" w:hAnsi="Calibri" w:cs="Calibri"/>
            <w:b/>
            <w:bCs/>
          </w:rPr>
          <w:t> </w:t>
        </w:r>
        <w:r w:rsidR="00F6143B" w:rsidRPr="00342572">
          <w:rPr>
            <w:rStyle w:val="Lienhypertexte"/>
            <w:rFonts w:eastAsia="Calibri" w:cs="Calibri"/>
            <w:b/>
            <w:bCs/>
          </w:rPr>
          <w:t>Fondation Autisme Luxembourg (FAL)</w:t>
        </w:r>
        <w:r w:rsidR="00F6143B" w:rsidRPr="00342572">
          <w:rPr>
            <w:rStyle w:val="Lienhypertexte"/>
            <w:rFonts w:ascii="Calibri" w:eastAsia="Calibri" w:hAnsi="Calibri" w:cs="Calibri"/>
            <w:b/>
            <w:bCs/>
          </w:rPr>
          <w:t> </w:t>
        </w:r>
      </w:hyperlink>
    </w:p>
    <w:p w14:paraId="6374A986" w14:textId="77777777" w:rsidR="00C43C37" w:rsidRPr="00CC4096" w:rsidRDefault="00C43C37" w:rsidP="00F6143B">
      <w:pPr>
        <w:shd w:val="clear" w:color="auto" w:fill="FFFFFF"/>
        <w:snapToGrid w:val="0"/>
        <w:rPr>
          <w:rFonts w:eastAsia="Calibri" w:cs="Calibri"/>
          <w:b/>
          <w:bCs/>
          <w:color w:val="000000"/>
        </w:rPr>
      </w:pPr>
    </w:p>
    <w:p w14:paraId="2CFBCB1D" w14:textId="77777777" w:rsidR="00C43C37" w:rsidRPr="00CC4096" w:rsidRDefault="00C43C37" w:rsidP="00F6143B">
      <w:pPr>
        <w:shd w:val="clear" w:color="auto" w:fill="FFFFFF"/>
        <w:snapToGrid w:val="0"/>
        <w:rPr>
          <w:rFonts w:eastAsia="Calibri" w:cs="Calibri"/>
          <w:color w:val="000000"/>
        </w:rPr>
      </w:pPr>
    </w:p>
    <w:p w14:paraId="55C33CF8" w14:textId="77777777" w:rsidR="00C43C37" w:rsidRPr="00CC4096" w:rsidRDefault="00C43C37" w:rsidP="00F6143B">
      <w:pPr>
        <w:shd w:val="clear" w:color="auto" w:fill="FFFFFF"/>
        <w:snapToGrid w:val="0"/>
        <w:rPr>
          <w:rFonts w:eastAsia="Calibri" w:cs="Calibri"/>
          <w:color w:val="000000"/>
        </w:rPr>
      </w:pPr>
      <w:r w:rsidRPr="00CC4096">
        <w:rPr>
          <w:rFonts w:eastAsia="Calibri" w:cs="Calibri"/>
          <w:color w:val="000000"/>
        </w:rPr>
        <w:t xml:space="preserve">Cette Fondation </w:t>
      </w:r>
      <w:r w:rsidR="00F6143B" w:rsidRPr="00CC4096">
        <w:rPr>
          <w:rFonts w:eastAsia="Calibri" w:cs="Calibri"/>
          <w:color w:val="000000"/>
        </w:rPr>
        <w:t xml:space="preserve">est une ressource clé pour la sensibilisation et la formation autour des troubles du spectre autistique (TSA) au Luxembourg. Elle propose divers programmes éducatifs et ateliers destinés à des publics variés, notamment les enseignants, les parents, les éducateurs spécialisés, et les professionnels de la santé. </w:t>
      </w:r>
    </w:p>
    <w:p w14:paraId="293B14C7" w14:textId="77777777" w:rsidR="00C43C37" w:rsidRPr="00CC4096" w:rsidRDefault="00C43C37" w:rsidP="00F6143B">
      <w:pPr>
        <w:shd w:val="clear" w:color="auto" w:fill="FFFFFF"/>
        <w:snapToGrid w:val="0"/>
        <w:rPr>
          <w:rFonts w:eastAsia="Calibri" w:cs="Calibri"/>
          <w:color w:val="000000"/>
        </w:rPr>
      </w:pPr>
    </w:p>
    <w:p w14:paraId="372A4692" w14:textId="77777777" w:rsidR="00C43C37" w:rsidRPr="00CC4096" w:rsidRDefault="00C43C37" w:rsidP="00F6143B">
      <w:pPr>
        <w:shd w:val="clear" w:color="auto" w:fill="FFFFFF"/>
        <w:snapToGrid w:val="0"/>
        <w:rPr>
          <w:rFonts w:eastAsia="Calibri" w:cs="Calibri"/>
          <w:color w:val="000000"/>
        </w:rPr>
      </w:pPr>
    </w:p>
    <w:p w14:paraId="5AE01898" w14:textId="77777777" w:rsidR="00C43C37" w:rsidRPr="00CC4096" w:rsidRDefault="00F6143B" w:rsidP="00F6143B">
      <w:pPr>
        <w:shd w:val="clear" w:color="auto" w:fill="FFFFFF"/>
        <w:snapToGrid w:val="0"/>
        <w:rPr>
          <w:rFonts w:eastAsia="Calibri" w:cs="Calibri"/>
          <w:color w:val="000000"/>
        </w:rPr>
      </w:pPr>
      <w:r w:rsidRPr="00CC4096">
        <w:rPr>
          <w:rFonts w:eastAsia="Calibri" w:cs="Calibri"/>
          <w:color w:val="000000"/>
        </w:rPr>
        <w:t xml:space="preserve">Pour les enseignants et les éducateurs, la fondation offre des ateliers pratiques axés sur les stratégies pédagogiques à adopter en classe, l’utilisation d’outils adaptés, ainsi que la gestion de la communication avec </w:t>
      </w:r>
      <w:r w:rsidRPr="00CC4096">
        <w:rPr>
          <w:rFonts w:eastAsia="Calibri" w:cs="Calibri"/>
          <w:color w:val="000000"/>
        </w:rPr>
        <w:lastRenderedPageBreak/>
        <w:t xml:space="preserve">des élèves non verbaux ou ayant des comportements spécifiques liés à l'autisme. </w:t>
      </w:r>
    </w:p>
    <w:p w14:paraId="77AAC26D" w14:textId="77777777" w:rsidR="00C43C37" w:rsidRPr="00CC4096" w:rsidRDefault="00C43C37" w:rsidP="00F6143B">
      <w:pPr>
        <w:shd w:val="clear" w:color="auto" w:fill="FFFFFF"/>
        <w:snapToGrid w:val="0"/>
        <w:rPr>
          <w:rFonts w:eastAsia="Calibri" w:cs="Calibri"/>
          <w:color w:val="000000"/>
        </w:rPr>
      </w:pPr>
    </w:p>
    <w:p w14:paraId="0FF228EF" w14:textId="77777777" w:rsidR="00C43C37" w:rsidRPr="00CC4096" w:rsidRDefault="00C43C37" w:rsidP="00F6143B">
      <w:pPr>
        <w:shd w:val="clear" w:color="auto" w:fill="FFFFFF"/>
        <w:snapToGrid w:val="0"/>
        <w:rPr>
          <w:rFonts w:eastAsia="Calibri" w:cs="Calibri"/>
          <w:color w:val="000000"/>
        </w:rPr>
      </w:pPr>
    </w:p>
    <w:p w14:paraId="56BCD7D4" w14:textId="77777777" w:rsidR="00C43C37" w:rsidRPr="00CC4096" w:rsidRDefault="00F6143B" w:rsidP="00F6143B">
      <w:pPr>
        <w:shd w:val="clear" w:color="auto" w:fill="FFFFFF"/>
        <w:snapToGrid w:val="0"/>
        <w:rPr>
          <w:rFonts w:eastAsia="Calibri" w:cs="Calibri"/>
          <w:color w:val="000000"/>
        </w:rPr>
      </w:pPr>
      <w:r w:rsidRPr="00CC4096">
        <w:rPr>
          <w:rFonts w:eastAsia="Calibri" w:cs="Calibri"/>
          <w:color w:val="000000"/>
        </w:rPr>
        <w:t xml:space="preserve">Les parents bénéficient quant à eux de sessions de sensibilisation et de groupes de soutien qui leur fournissent des informations précieuses sur les meilleures approches éducatives, les ressources disponibles, ainsi que des techniques pour gérer le quotidien avec un enfant autiste. </w:t>
      </w:r>
    </w:p>
    <w:p w14:paraId="0B12B2FD" w14:textId="77777777" w:rsidR="00C43C37" w:rsidRPr="00CC4096" w:rsidRDefault="00C43C37" w:rsidP="00F6143B">
      <w:pPr>
        <w:shd w:val="clear" w:color="auto" w:fill="FFFFFF"/>
        <w:snapToGrid w:val="0"/>
        <w:rPr>
          <w:rFonts w:eastAsia="Calibri" w:cs="Calibri"/>
          <w:color w:val="000000"/>
        </w:rPr>
      </w:pPr>
    </w:p>
    <w:p w14:paraId="4D2F2F46" w14:textId="77777777" w:rsidR="00C43C37" w:rsidRPr="00CC4096" w:rsidRDefault="00C43C37" w:rsidP="00F6143B">
      <w:pPr>
        <w:shd w:val="clear" w:color="auto" w:fill="FFFFFF"/>
        <w:snapToGrid w:val="0"/>
        <w:rPr>
          <w:rFonts w:eastAsia="Calibri" w:cs="Calibri"/>
          <w:color w:val="000000"/>
        </w:rPr>
      </w:pPr>
    </w:p>
    <w:p w14:paraId="6B5A1DCE" w14:textId="77777777" w:rsidR="00C43C37" w:rsidRPr="00CC4096" w:rsidRDefault="00F6143B" w:rsidP="00F6143B">
      <w:pPr>
        <w:shd w:val="clear" w:color="auto" w:fill="FFFFFF"/>
        <w:snapToGrid w:val="0"/>
        <w:rPr>
          <w:rFonts w:eastAsia="Calibri" w:cs="Calibri"/>
          <w:color w:val="000000"/>
        </w:rPr>
      </w:pPr>
      <w:r w:rsidRPr="00CC4096">
        <w:rPr>
          <w:rFonts w:eastAsia="Calibri" w:cs="Calibri"/>
          <w:color w:val="000000"/>
        </w:rPr>
        <w:t xml:space="preserve">En parallèle, des formations sont également proposées aux professionnels de la santé, tels que les psychologues et les orthophonistes, afin d'améliorer la prise en charge et la coordination des soins des personnes autistes. </w:t>
      </w:r>
    </w:p>
    <w:p w14:paraId="6CEC8B4C" w14:textId="77777777" w:rsidR="00C43C37" w:rsidRPr="00CC4096" w:rsidRDefault="00C43C37" w:rsidP="00F6143B">
      <w:pPr>
        <w:shd w:val="clear" w:color="auto" w:fill="FFFFFF"/>
        <w:snapToGrid w:val="0"/>
        <w:rPr>
          <w:rFonts w:eastAsia="Calibri" w:cs="Calibri"/>
          <w:color w:val="000000"/>
        </w:rPr>
      </w:pPr>
    </w:p>
    <w:p w14:paraId="6CFB6F5D" w14:textId="77777777" w:rsidR="00C43C37" w:rsidRPr="00CC4096" w:rsidRDefault="00C43C37" w:rsidP="00F6143B">
      <w:pPr>
        <w:shd w:val="clear" w:color="auto" w:fill="FFFFFF"/>
        <w:snapToGrid w:val="0"/>
        <w:rPr>
          <w:rFonts w:eastAsia="Calibri" w:cs="Calibri"/>
          <w:color w:val="000000"/>
        </w:rPr>
      </w:pPr>
    </w:p>
    <w:p w14:paraId="71F04DD6" w14:textId="77777777" w:rsidR="00C43C37" w:rsidRPr="00CC4096" w:rsidRDefault="00F6143B" w:rsidP="00F6143B">
      <w:pPr>
        <w:shd w:val="clear" w:color="auto" w:fill="FFFFFF"/>
        <w:snapToGrid w:val="0"/>
        <w:rPr>
          <w:rFonts w:eastAsia="Calibri" w:cs="Calibri"/>
          <w:color w:val="000000"/>
        </w:rPr>
      </w:pPr>
      <w:r w:rsidRPr="00CC4096">
        <w:rPr>
          <w:rFonts w:eastAsia="Calibri" w:cs="Calibri"/>
          <w:color w:val="000000"/>
        </w:rPr>
        <w:t xml:space="preserve">La fondation joue également un rôle essentiel dans la sensibilisation générale du public, à travers des campagnes d'information et des événements, visant à améliorer la compréhension de l’autisme et à promouvoir l’inclusion des personnes autistes dans la société luxembourgeoise. </w:t>
      </w:r>
    </w:p>
    <w:p w14:paraId="7AFAEA7C" w14:textId="77777777" w:rsidR="00C43C37" w:rsidRPr="00CC4096" w:rsidRDefault="00C43C37" w:rsidP="00F6143B">
      <w:pPr>
        <w:shd w:val="clear" w:color="auto" w:fill="FFFFFF"/>
        <w:snapToGrid w:val="0"/>
        <w:rPr>
          <w:rFonts w:eastAsia="Calibri" w:cs="Calibri"/>
          <w:color w:val="000000"/>
        </w:rPr>
      </w:pPr>
    </w:p>
    <w:p w14:paraId="0906E8DC" w14:textId="77777777" w:rsidR="00C43C37" w:rsidRPr="00CC4096" w:rsidRDefault="00C43C37" w:rsidP="00F6143B">
      <w:pPr>
        <w:shd w:val="clear" w:color="auto" w:fill="FFFFFF"/>
        <w:snapToGrid w:val="0"/>
        <w:rPr>
          <w:rFonts w:eastAsia="Calibri" w:cs="Calibri"/>
          <w:color w:val="000000"/>
        </w:rPr>
      </w:pPr>
    </w:p>
    <w:p w14:paraId="0358C9A5" w14:textId="0702947B" w:rsidR="00F6143B" w:rsidRPr="00CC4096" w:rsidRDefault="00F6143B" w:rsidP="00F6143B">
      <w:pPr>
        <w:shd w:val="clear" w:color="auto" w:fill="FFFFFF"/>
        <w:snapToGrid w:val="0"/>
        <w:rPr>
          <w:rFonts w:eastAsia="Calibri" w:cs="Calibri"/>
          <w:color w:val="000000"/>
        </w:rPr>
      </w:pPr>
      <w:r w:rsidRPr="00CC4096">
        <w:rPr>
          <w:rFonts w:eastAsia="Calibri" w:cs="Calibri"/>
          <w:color w:val="000000"/>
        </w:rPr>
        <w:t>Grâce à cette approche globale, la FAL contribue à une meilleure inclusion et à un accompagnement renforcé des personnes autistes dans les différents aspects de la vie quotidienne et scolaire.</w:t>
      </w:r>
    </w:p>
    <w:p w14:paraId="2A90DDF3" w14:textId="77777777" w:rsidR="00F6143B" w:rsidRPr="00CC4096" w:rsidRDefault="00F6143B" w:rsidP="00F6143B">
      <w:pPr>
        <w:shd w:val="clear" w:color="auto" w:fill="FFFFFF"/>
        <w:snapToGrid w:val="0"/>
        <w:rPr>
          <w:rFonts w:eastAsia="Calibri" w:cs="Calibri"/>
          <w:color w:val="000000"/>
        </w:rPr>
      </w:pPr>
    </w:p>
    <w:p w14:paraId="129F7A50" w14:textId="77777777" w:rsidR="00F6143B" w:rsidRPr="00CC4096" w:rsidRDefault="00F6143B" w:rsidP="00F6143B">
      <w:pPr>
        <w:snapToGrid w:val="0"/>
        <w:rPr>
          <w:rFonts w:eastAsia="Calibri" w:cs="Calibri"/>
          <w:b/>
        </w:rPr>
      </w:pPr>
    </w:p>
    <w:p w14:paraId="6431A72D" w14:textId="4EC28718" w:rsidR="00BB5A81" w:rsidRPr="00342572" w:rsidRDefault="00E845FB" w:rsidP="00342572">
      <w:pPr>
        <w:snapToGrid w:val="0"/>
        <w:rPr>
          <w:rFonts w:eastAsia="Calibri" w:cs="Calibri"/>
        </w:rPr>
      </w:pPr>
      <w:hyperlink r:id="rId242" w:tooltip="Lien vers site Internet &quot; cc-cda.lu &quot;" w:history="1">
        <w:r w:rsidR="0054091F" w:rsidRPr="00342572">
          <w:rPr>
            <w:rStyle w:val="Lienhypertexte"/>
            <w:rFonts w:eastAsia="Calibri" w:cs="Calibri"/>
            <w:b/>
          </w:rPr>
          <w:t xml:space="preserve">Le </w:t>
        </w:r>
        <w:r w:rsidR="00F6143B" w:rsidRPr="00342572">
          <w:rPr>
            <w:rStyle w:val="Lienhypertexte"/>
            <w:rFonts w:eastAsia="Calibri" w:cs="Calibri"/>
            <w:b/>
          </w:rPr>
          <w:t>Centre de Documentation et d’Animation (CDA)</w:t>
        </w:r>
      </w:hyperlink>
    </w:p>
    <w:p w14:paraId="4AEBC1DA" w14:textId="77777777" w:rsidR="00BB5A81" w:rsidRPr="00CC4096" w:rsidRDefault="00BB5A81" w:rsidP="00F6143B">
      <w:pPr>
        <w:snapToGrid w:val="0"/>
        <w:rPr>
          <w:rFonts w:eastAsia="Calibri" w:cs="Calibri"/>
        </w:rPr>
      </w:pPr>
    </w:p>
    <w:p w14:paraId="1D6B53BE" w14:textId="77777777" w:rsidR="00BB5A81" w:rsidRPr="00CC4096" w:rsidRDefault="00BB5A81" w:rsidP="00F6143B">
      <w:pPr>
        <w:snapToGrid w:val="0"/>
        <w:rPr>
          <w:rFonts w:eastAsia="Calibri" w:cs="Calibri"/>
        </w:rPr>
      </w:pPr>
    </w:p>
    <w:p w14:paraId="0B24186C" w14:textId="327B290D" w:rsidR="00F6143B" w:rsidRPr="00CC4096" w:rsidRDefault="00BB5A81" w:rsidP="00F6143B">
      <w:pPr>
        <w:snapToGrid w:val="0"/>
        <w:rPr>
          <w:rFonts w:eastAsia="Calibri" w:cs="Calibri"/>
        </w:rPr>
      </w:pPr>
      <w:r w:rsidRPr="00CC4096">
        <w:rPr>
          <w:rFonts w:eastAsia="Calibri" w:cs="Calibri"/>
        </w:rPr>
        <w:t xml:space="preserve">Ce Centre </w:t>
      </w:r>
      <w:r w:rsidR="00F6143B" w:rsidRPr="00CC4096">
        <w:rPr>
          <w:rFonts w:eastAsia="Calibri" w:cs="Calibri"/>
        </w:rPr>
        <w:t>propose des</w:t>
      </w:r>
      <w:r w:rsidR="00F6143B" w:rsidRPr="00CC4096">
        <w:rPr>
          <w:rFonts w:ascii="Calibri" w:eastAsia="Calibri" w:hAnsi="Calibri" w:cs="Calibri"/>
        </w:rPr>
        <w:t> </w:t>
      </w:r>
      <w:r w:rsidR="00F6143B" w:rsidRPr="00CC4096">
        <w:rPr>
          <w:rFonts w:eastAsia="Calibri" w:cs="Calibri"/>
        </w:rPr>
        <w:t>modules de formation continue</w:t>
      </w:r>
      <w:r w:rsidR="00F6143B" w:rsidRPr="00CC4096">
        <w:rPr>
          <w:rFonts w:ascii="Calibri" w:eastAsia="Calibri" w:hAnsi="Calibri" w:cs="Calibri"/>
        </w:rPr>
        <w:t> </w:t>
      </w:r>
      <w:r w:rsidR="00F6143B" w:rsidRPr="00CC4096">
        <w:rPr>
          <w:rFonts w:eastAsia="Calibri" w:cs="Calibri"/>
        </w:rPr>
        <w:t>qui s’adressent non seulement aux enseignants, mais aussi à l’ensemble des</w:t>
      </w:r>
      <w:r w:rsidR="00F6143B" w:rsidRPr="00CC4096">
        <w:rPr>
          <w:rFonts w:ascii="Calibri" w:eastAsia="Calibri" w:hAnsi="Calibri" w:cs="Calibri"/>
        </w:rPr>
        <w:t> </w:t>
      </w:r>
      <w:r w:rsidR="00F6143B" w:rsidRPr="00CC4096">
        <w:rPr>
          <w:rFonts w:eastAsia="Calibri" w:cs="Calibri"/>
        </w:rPr>
        <w:t xml:space="preserve">équipes pédagogiques, administratives et de soin. Ces modules visent à renforcer les compétences des professionnels en matière d’inclusion et de prise en charge </w:t>
      </w:r>
      <w:r w:rsidR="00F6143B" w:rsidRPr="00CC4096">
        <w:rPr>
          <w:rFonts w:eastAsia="Calibri" w:cs="Calibri"/>
        </w:rPr>
        <w:lastRenderedPageBreak/>
        <w:t>des élèves avec des troubles d’apprentissage, des troubles de l’attention ou d’autres besoins spécifiques.</w:t>
      </w:r>
      <w:r w:rsidR="00F6143B" w:rsidRPr="00CC4096">
        <w:rPr>
          <w:rFonts w:ascii="Calibri" w:eastAsia="Calibri" w:hAnsi="Calibri" w:cs="Calibri"/>
        </w:rPr>
        <w:t> </w:t>
      </w:r>
    </w:p>
    <w:p w14:paraId="02C9940C" w14:textId="77777777" w:rsidR="00F6143B" w:rsidRPr="00CC4096" w:rsidRDefault="00F6143B" w:rsidP="00F6143B">
      <w:pPr>
        <w:shd w:val="clear" w:color="auto" w:fill="FFFFFF"/>
        <w:snapToGrid w:val="0"/>
        <w:rPr>
          <w:rFonts w:eastAsia="Calibri" w:cs="Calibri"/>
        </w:rPr>
      </w:pPr>
    </w:p>
    <w:p w14:paraId="0A41354D" w14:textId="77777777" w:rsidR="00F6143B" w:rsidRPr="00CC4096" w:rsidRDefault="00F6143B" w:rsidP="00F6143B">
      <w:pPr>
        <w:snapToGrid w:val="0"/>
        <w:rPr>
          <w:rFonts w:eastAsia="Calibri" w:cs="Calibri"/>
          <w:color w:val="000000"/>
        </w:rPr>
      </w:pPr>
    </w:p>
    <w:p w14:paraId="02A69382" w14:textId="77777777" w:rsidR="00F6143B" w:rsidRPr="00CC4096" w:rsidRDefault="00F6143B" w:rsidP="00F6143B">
      <w:pPr>
        <w:pBdr>
          <w:top w:val="nil"/>
          <w:left w:val="nil"/>
          <w:bottom w:val="nil"/>
          <w:right w:val="nil"/>
          <w:between w:val="nil"/>
        </w:pBdr>
        <w:snapToGrid w:val="0"/>
        <w:rPr>
          <w:rFonts w:eastAsia="Calibri" w:cs="Calibri"/>
          <w:b/>
        </w:rPr>
      </w:pPr>
    </w:p>
    <w:p w14:paraId="48F670A8" w14:textId="3D3BCD24" w:rsidR="00BB5A81" w:rsidRPr="00342572" w:rsidRDefault="00E845FB" w:rsidP="00342572">
      <w:pPr>
        <w:pBdr>
          <w:top w:val="nil"/>
          <w:left w:val="nil"/>
          <w:bottom w:val="nil"/>
          <w:right w:val="nil"/>
          <w:between w:val="nil"/>
        </w:pBdr>
        <w:snapToGrid w:val="0"/>
        <w:rPr>
          <w:rFonts w:eastAsia="Calibri" w:cs="Calibri"/>
          <w:b/>
          <w:bCs/>
          <w:color w:val="000000"/>
        </w:rPr>
      </w:pPr>
      <w:hyperlink r:id="rId243" w:tooltip="Lien vers site &quot;Internet &quot; men.public.lu &quot;" w:history="1">
        <w:r w:rsidR="00F6143B" w:rsidRPr="00342572">
          <w:rPr>
            <w:rStyle w:val="Lienhypertexte"/>
            <w:rFonts w:eastAsia="Calibri" w:cs="Calibri"/>
            <w:b/>
            <w:bCs/>
          </w:rPr>
          <w:t>Le</w:t>
        </w:r>
        <w:r w:rsidR="00F6143B" w:rsidRPr="00342572">
          <w:rPr>
            <w:rStyle w:val="Lienhypertexte"/>
            <w:rFonts w:ascii="Calibri" w:eastAsia="Calibri" w:hAnsi="Calibri" w:cs="Calibri"/>
            <w:b/>
            <w:bCs/>
          </w:rPr>
          <w:t> </w:t>
        </w:r>
        <w:r w:rsidR="00F6143B" w:rsidRPr="00342572">
          <w:rPr>
            <w:rStyle w:val="Lienhypertexte"/>
            <w:rFonts w:eastAsia="Calibri" w:cs="Calibri"/>
            <w:b/>
            <w:bCs/>
          </w:rPr>
          <w:t xml:space="preserve">site officiel du </w:t>
        </w:r>
        <w:r w:rsidR="0054091F" w:rsidRPr="00342572">
          <w:rPr>
            <w:rStyle w:val="Lienhypertexte"/>
            <w:rFonts w:eastAsia="Calibri" w:cs="Calibri"/>
            <w:b/>
            <w:bCs/>
          </w:rPr>
          <w:t>ministère de l’Éducation</w:t>
        </w:r>
        <w:r w:rsidR="00F6143B" w:rsidRPr="00342572">
          <w:rPr>
            <w:rStyle w:val="Lienhypertexte"/>
            <w:rFonts w:eastAsia="Calibri" w:cs="Calibri"/>
            <w:b/>
            <w:bCs/>
          </w:rPr>
          <w:t xml:space="preserve"> nationale, de l’Enfance et de la Jeunesse</w:t>
        </w:r>
        <w:r w:rsidR="00F6143B" w:rsidRPr="00342572">
          <w:rPr>
            <w:rStyle w:val="Lienhypertexte"/>
            <w:rFonts w:ascii="Calibri" w:eastAsia="Calibri" w:hAnsi="Calibri" w:cs="Calibri"/>
            <w:b/>
            <w:bCs/>
          </w:rPr>
          <w:t> </w:t>
        </w:r>
        <w:r w:rsidR="00F6143B" w:rsidRPr="00342572">
          <w:rPr>
            <w:rStyle w:val="Lienhypertexte"/>
            <w:rFonts w:eastAsia="Calibri" w:cs="Calibri"/>
            <w:b/>
            <w:bCs/>
          </w:rPr>
          <w:t>du Luxembourg</w:t>
        </w:r>
      </w:hyperlink>
      <w:r w:rsidR="00F6143B" w:rsidRPr="00342572">
        <w:rPr>
          <w:rFonts w:eastAsia="Calibri" w:cs="Calibri"/>
          <w:b/>
          <w:bCs/>
          <w:color w:val="000000"/>
        </w:rPr>
        <w:t xml:space="preserve"> </w:t>
      </w:r>
    </w:p>
    <w:p w14:paraId="6760D70F" w14:textId="77777777" w:rsidR="00BB5A81" w:rsidRPr="00CC4096" w:rsidRDefault="00BB5A81" w:rsidP="00F6143B">
      <w:pPr>
        <w:pBdr>
          <w:top w:val="nil"/>
          <w:left w:val="nil"/>
          <w:bottom w:val="nil"/>
          <w:right w:val="nil"/>
          <w:between w:val="nil"/>
        </w:pBdr>
        <w:snapToGrid w:val="0"/>
        <w:rPr>
          <w:rFonts w:eastAsia="Calibri" w:cs="Calibri"/>
          <w:color w:val="000000"/>
        </w:rPr>
      </w:pPr>
    </w:p>
    <w:p w14:paraId="45B0CBA2" w14:textId="77777777" w:rsidR="00BB5A81" w:rsidRPr="00CC4096" w:rsidRDefault="00BB5A81" w:rsidP="00F6143B">
      <w:pPr>
        <w:pBdr>
          <w:top w:val="nil"/>
          <w:left w:val="nil"/>
          <w:bottom w:val="nil"/>
          <w:right w:val="nil"/>
          <w:between w:val="nil"/>
        </w:pBdr>
        <w:snapToGrid w:val="0"/>
        <w:rPr>
          <w:rFonts w:eastAsia="Calibri" w:cs="Calibri"/>
          <w:color w:val="000000"/>
        </w:rPr>
      </w:pPr>
    </w:p>
    <w:p w14:paraId="3640AC2D" w14:textId="77777777" w:rsidR="00BB5A81" w:rsidRPr="00CC4096" w:rsidRDefault="00BB5A81" w:rsidP="00F6143B">
      <w:pPr>
        <w:pBdr>
          <w:top w:val="nil"/>
          <w:left w:val="nil"/>
          <w:bottom w:val="nil"/>
          <w:right w:val="nil"/>
          <w:between w:val="nil"/>
        </w:pBdr>
        <w:snapToGrid w:val="0"/>
        <w:rPr>
          <w:rFonts w:eastAsia="Calibri" w:cs="Calibri"/>
          <w:color w:val="000000"/>
        </w:rPr>
      </w:pPr>
      <w:r w:rsidRPr="00CC4096">
        <w:rPr>
          <w:rFonts w:eastAsia="Calibri" w:cs="Calibri"/>
          <w:color w:val="000000"/>
        </w:rPr>
        <w:t xml:space="preserve">Le ministère </w:t>
      </w:r>
      <w:r w:rsidR="00F6143B" w:rsidRPr="00CC4096">
        <w:rPr>
          <w:rFonts w:eastAsia="Calibri" w:cs="Calibri"/>
          <w:color w:val="000000"/>
        </w:rPr>
        <w:t>propose une mine d’informations destinées à promouvoir l’éducation inclusive</w:t>
      </w:r>
      <w:r w:rsidR="00F6143B" w:rsidRPr="00CC4096">
        <w:rPr>
          <w:rFonts w:ascii="Calibri" w:eastAsia="Calibri" w:hAnsi="Calibri" w:cs="Calibri"/>
          <w:color w:val="000000"/>
        </w:rPr>
        <w:t> </w:t>
      </w:r>
      <w:r w:rsidR="00F6143B" w:rsidRPr="00CC4096">
        <w:rPr>
          <w:rFonts w:eastAsia="Calibri" w:cs="Calibri"/>
          <w:color w:val="000000"/>
        </w:rPr>
        <w:t>dans le pays. Ce site offre des</w:t>
      </w:r>
      <w:r w:rsidR="00F6143B" w:rsidRPr="00CC4096">
        <w:rPr>
          <w:rFonts w:ascii="Calibri" w:eastAsia="Calibri" w:hAnsi="Calibri" w:cs="Calibri"/>
          <w:color w:val="000000"/>
        </w:rPr>
        <w:t> </w:t>
      </w:r>
      <w:r w:rsidR="00F6143B" w:rsidRPr="00CC4096">
        <w:rPr>
          <w:rFonts w:eastAsia="Calibri" w:cs="Calibri"/>
          <w:color w:val="000000"/>
        </w:rPr>
        <w:t>détails sur les politiques éducatives</w:t>
      </w:r>
      <w:r w:rsidR="00F6143B" w:rsidRPr="00CC4096">
        <w:rPr>
          <w:rFonts w:ascii="Calibri" w:eastAsia="Calibri" w:hAnsi="Calibri" w:cs="Calibri"/>
          <w:color w:val="000000"/>
        </w:rPr>
        <w:t> </w:t>
      </w:r>
      <w:r w:rsidR="00F6143B" w:rsidRPr="00CC4096">
        <w:rPr>
          <w:rFonts w:eastAsia="Calibri" w:cs="Calibri"/>
          <w:color w:val="000000"/>
        </w:rPr>
        <w:t xml:space="preserve">visant à assurer une prise en charge adaptée des élèves à besoins spécifiques, qu'ils aient des handicaps physiques, sensoriels, cognitifs ou comportementaux. </w:t>
      </w:r>
    </w:p>
    <w:p w14:paraId="06515DEE" w14:textId="77777777" w:rsidR="00BB5A81" w:rsidRPr="00CC4096" w:rsidRDefault="00BB5A81" w:rsidP="00F6143B">
      <w:pPr>
        <w:pBdr>
          <w:top w:val="nil"/>
          <w:left w:val="nil"/>
          <w:bottom w:val="nil"/>
          <w:right w:val="nil"/>
          <w:between w:val="nil"/>
        </w:pBdr>
        <w:snapToGrid w:val="0"/>
        <w:rPr>
          <w:rFonts w:eastAsia="Calibri" w:cs="Calibri"/>
          <w:color w:val="000000"/>
        </w:rPr>
      </w:pPr>
    </w:p>
    <w:p w14:paraId="162F5EF0" w14:textId="77777777" w:rsidR="00BB5A81" w:rsidRPr="00CC4096" w:rsidRDefault="00BB5A81" w:rsidP="00F6143B">
      <w:pPr>
        <w:pBdr>
          <w:top w:val="nil"/>
          <w:left w:val="nil"/>
          <w:bottom w:val="nil"/>
          <w:right w:val="nil"/>
          <w:between w:val="nil"/>
        </w:pBdr>
        <w:snapToGrid w:val="0"/>
        <w:rPr>
          <w:rFonts w:eastAsia="Calibri" w:cs="Calibri"/>
          <w:color w:val="000000"/>
        </w:rPr>
      </w:pPr>
    </w:p>
    <w:p w14:paraId="3B5353AC" w14:textId="77777777" w:rsidR="00BB5A81" w:rsidRPr="00CC4096" w:rsidRDefault="00F6143B" w:rsidP="00F6143B">
      <w:pPr>
        <w:pBdr>
          <w:top w:val="nil"/>
          <w:left w:val="nil"/>
          <w:bottom w:val="nil"/>
          <w:right w:val="nil"/>
          <w:between w:val="nil"/>
        </w:pBdr>
        <w:snapToGrid w:val="0"/>
        <w:rPr>
          <w:rFonts w:eastAsia="Calibri" w:cs="Calibri"/>
          <w:color w:val="000000"/>
        </w:rPr>
      </w:pPr>
      <w:r w:rsidRPr="00CC4096">
        <w:rPr>
          <w:rFonts w:eastAsia="Calibri" w:cs="Calibri"/>
          <w:color w:val="000000"/>
        </w:rPr>
        <w:t>En matière de</w:t>
      </w:r>
      <w:r w:rsidRPr="00CC4096">
        <w:rPr>
          <w:rFonts w:ascii="Calibri" w:eastAsia="Calibri" w:hAnsi="Calibri" w:cs="Calibri"/>
          <w:color w:val="000000"/>
        </w:rPr>
        <w:t> </w:t>
      </w:r>
      <w:r w:rsidRPr="00CC4096">
        <w:rPr>
          <w:rFonts w:eastAsia="Calibri" w:cs="Calibri"/>
          <w:color w:val="000000"/>
        </w:rPr>
        <w:t>formation des enseignants, le site présente divers programmes de</w:t>
      </w:r>
      <w:r w:rsidRPr="00CC4096">
        <w:rPr>
          <w:rFonts w:ascii="Calibri" w:eastAsia="Calibri" w:hAnsi="Calibri" w:cs="Calibri"/>
          <w:color w:val="000000"/>
        </w:rPr>
        <w:t> </w:t>
      </w:r>
      <w:r w:rsidRPr="00CC4096">
        <w:rPr>
          <w:rFonts w:eastAsia="Calibri" w:cs="Calibri"/>
          <w:color w:val="000000"/>
        </w:rPr>
        <w:t>formation initiale et continue</w:t>
      </w:r>
      <w:r w:rsidRPr="00CC4096">
        <w:rPr>
          <w:rFonts w:ascii="Calibri" w:eastAsia="Calibri" w:hAnsi="Calibri" w:cs="Calibri"/>
          <w:color w:val="000000"/>
        </w:rPr>
        <w:t> </w:t>
      </w:r>
      <w:r w:rsidRPr="00CC4096">
        <w:rPr>
          <w:rFonts w:eastAsia="Calibri" w:cs="Calibri"/>
          <w:color w:val="000000"/>
        </w:rPr>
        <w:t xml:space="preserve">pour équiper les éducateurs des compétences nécessaires à l’inclusion. Ces formations sont ouvertes à tout le personnel des établissements scolaires, incluant les enseignants, les assistants éducatifs, les personnels administratifs, ainsi que les opérateurs de service de soin. </w:t>
      </w:r>
    </w:p>
    <w:p w14:paraId="36F3EB16" w14:textId="77777777" w:rsidR="00BB5A81" w:rsidRPr="00CC4096" w:rsidRDefault="00BB5A81" w:rsidP="00F6143B">
      <w:pPr>
        <w:pBdr>
          <w:top w:val="nil"/>
          <w:left w:val="nil"/>
          <w:bottom w:val="nil"/>
          <w:right w:val="nil"/>
          <w:between w:val="nil"/>
        </w:pBdr>
        <w:snapToGrid w:val="0"/>
        <w:rPr>
          <w:rFonts w:eastAsia="Calibri" w:cs="Calibri"/>
          <w:color w:val="000000"/>
        </w:rPr>
      </w:pPr>
    </w:p>
    <w:p w14:paraId="6542A8C6" w14:textId="77777777" w:rsidR="00BB5A81" w:rsidRPr="00CC4096" w:rsidRDefault="00BB5A81" w:rsidP="00F6143B">
      <w:pPr>
        <w:pBdr>
          <w:top w:val="nil"/>
          <w:left w:val="nil"/>
          <w:bottom w:val="nil"/>
          <w:right w:val="nil"/>
          <w:between w:val="nil"/>
        </w:pBdr>
        <w:snapToGrid w:val="0"/>
        <w:rPr>
          <w:rFonts w:eastAsia="Calibri" w:cs="Calibri"/>
          <w:color w:val="000000"/>
        </w:rPr>
      </w:pPr>
    </w:p>
    <w:p w14:paraId="595F48BC" w14:textId="0BF652BA" w:rsidR="00BB5A81" w:rsidRPr="00CC4096" w:rsidRDefault="00F6143B" w:rsidP="00F6143B">
      <w:pPr>
        <w:pBdr>
          <w:top w:val="nil"/>
          <w:left w:val="nil"/>
          <w:bottom w:val="nil"/>
          <w:right w:val="nil"/>
          <w:between w:val="nil"/>
        </w:pBdr>
        <w:snapToGrid w:val="0"/>
        <w:rPr>
          <w:rFonts w:eastAsia="Calibri" w:cs="Calibri"/>
          <w:color w:val="000000"/>
        </w:rPr>
      </w:pPr>
      <w:r w:rsidRPr="00CC4096">
        <w:rPr>
          <w:rFonts w:eastAsia="Calibri" w:cs="Calibri"/>
          <w:color w:val="000000"/>
        </w:rPr>
        <w:t>Elles portent sur des thèmes variés liés à l’inclusion</w:t>
      </w:r>
      <w:r w:rsidR="003E45FE" w:rsidRPr="00CC4096">
        <w:rPr>
          <w:rFonts w:ascii="Calibri" w:eastAsia="Calibri" w:hAnsi="Calibri" w:cs="Calibri"/>
          <w:color w:val="000000"/>
        </w:rPr>
        <w:t> </w:t>
      </w:r>
      <w:r w:rsidRPr="00CC4096">
        <w:rPr>
          <w:rFonts w:eastAsia="Calibri" w:cs="Calibri"/>
          <w:color w:val="000000"/>
        </w:rPr>
        <w:t xml:space="preserve">: Ces formations abordent divers thèmes liés à l'inclusion, notamment l’adaptation pédagogique pour les élèves ayant des troubles de l’apprentissage, tels que la dyslexie ou la dyscalculie, ainsi que la gestion de classe inclusive, qui intègre des élèves présentant des handicaps moteurs, sensoriels ou cognitifs. </w:t>
      </w:r>
    </w:p>
    <w:p w14:paraId="50301435" w14:textId="77777777" w:rsidR="00BB5A81" w:rsidRPr="00CC4096" w:rsidRDefault="00BB5A81" w:rsidP="00F6143B">
      <w:pPr>
        <w:pBdr>
          <w:top w:val="nil"/>
          <w:left w:val="nil"/>
          <w:bottom w:val="nil"/>
          <w:right w:val="nil"/>
          <w:between w:val="nil"/>
        </w:pBdr>
        <w:snapToGrid w:val="0"/>
        <w:rPr>
          <w:rFonts w:eastAsia="Calibri" w:cs="Calibri"/>
          <w:color w:val="000000"/>
        </w:rPr>
      </w:pPr>
    </w:p>
    <w:p w14:paraId="6A0A08F4" w14:textId="77777777" w:rsidR="00BB5A81" w:rsidRPr="00CC4096" w:rsidRDefault="00BB5A81" w:rsidP="00F6143B">
      <w:pPr>
        <w:pBdr>
          <w:top w:val="nil"/>
          <w:left w:val="nil"/>
          <w:bottom w:val="nil"/>
          <w:right w:val="nil"/>
          <w:between w:val="nil"/>
        </w:pBdr>
        <w:snapToGrid w:val="0"/>
        <w:rPr>
          <w:rFonts w:eastAsia="Calibri" w:cs="Calibri"/>
          <w:color w:val="000000"/>
        </w:rPr>
      </w:pPr>
    </w:p>
    <w:p w14:paraId="4B75A61A" w14:textId="5F841AEE" w:rsidR="00F6143B" w:rsidRPr="00CC4096" w:rsidRDefault="00F6143B" w:rsidP="00F6143B">
      <w:pPr>
        <w:pBdr>
          <w:top w:val="nil"/>
          <w:left w:val="nil"/>
          <w:bottom w:val="nil"/>
          <w:right w:val="nil"/>
          <w:between w:val="nil"/>
        </w:pBdr>
        <w:snapToGrid w:val="0"/>
        <w:rPr>
          <w:rFonts w:eastAsia="Calibri" w:cs="Calibri"/>
          <w:b/>
          <w:color w:val="000000"/>
        </w:rPr>
      </w:pPr>
      <w:r w:rsidRPr="00CC4096">
        <w:rPr>
          <w:rFonts w:eastAsia="Calibri" w:cs="Calibri"/>
          <w:color w:val="000000"/>
        </w:rPr>
        <w:t xml:space="preserve">Elles couvrent également l’accompagnement des élèves avec des troubles du comportement ou des troubles du spectre autistique (TSA), tout en </w:t>
      </w:r>
      <w:r w:rsidRPr="00CC4096">
        <w:rPr>
          <w:rFonts w:eastAsia="Calibri" w:cs="Calibri"/>
          <w:color w:val="000000"/>
        </w:rPr>
        <w:lastRenderedPageBreak/>
        <w:t>favorisant la collaboration avec les assistants pour élèves à besoins spécifiques (A-EBS) et les instituteurs spécialisés (I-EBS).</w:t>
      </w:r>
    </w:p>
    <w:p w14:paraId="7B7213C1" w14:textId="77777777" w:rsidR="00F6143B" w:rsidRPr="00CC4096" w:rsidRDefault="00F6143B" w:rsidP="00F6143B">
      <w:pPr>
        <w:snapToGrid w:val="0"/>
        <w:rPr>
          <w:rFonts w:eastAsia="Calibri" w:cs="Calibri"/>
          <w:b/>
        </w:rPr>
      </w:pPr>
    </w:p>
    <w:p w14:paraId="626CDB08" w14:textId="77777777" w:rsidR="00F6143B" w:rsidRPr="00CC4096" w:rsidRDefault="00F6143B" w:rsidP="00F6143B">
      <w:pPr>
        <w:snapToGrid w:val="0"/>
        <w:rPr>
          <w:rFonts w:eastAsia="Calibri" w:cs="Calibri"/>
        </w:rPr>
      </w:pPr>
    </w:p>
    <w:p w14:paraId="051BAEEE" w14:textId="77777777" w:rsidR="00F6143B" w:rsidRPr="00CC4096" w:rsidRDefault="00F6143B" w:rsidP="00F6143B">
      <w:pPr>
        <w:snapToGrid w:val="0"/>
        <w:rPr>
          <w:rFonts w:eastAsia="Calibri" w:cs="Calibri"/>
        </w:rPr>
      </w:pPr>
    </w:p>
    <w:p w14:paraId="796DC71A" w14:textId="404A99B2" w:rsidR="00BB5A81" w:rsidRPr="00342572" w:rsidRDefault="00E845FB" w:rsidP="00342572">
      <w:pPr>
        <w:snapToGrid w:val="0"/>
        <w:rPr>
          <w:rFonts w:eastAsia="Calibri" w:cs="Calibri"/>
          <w:b/>
          <w:color w:val="000000"/>
        </w:rPr>
      </w:pPr>
      <w:hyperlink r:id="rId244" w:tooltip="Lien vers site I,ternet &quot; inclusion-scolaire.lu &quot;" w:history="1">
        <w:r w:rsidR="00F6143B" w:rsidRPr="00342572">
          <w:rPr>
            <w:rStyle w:val="Lienhypertexte"/>
            <w:rFonts w:eastAsia="Calibri" w:cs="Calibri"/>
            <w:b/>
          </w:rPr>
          <w:t>Le portail inclusion-scolaire.lu</w:t>
        </w:r>
      </w:hyperlink>
    </w:p>
    <w:p w14:paraId="4F20D984" w14:textId="77777777" w:rsidR="00BB5A81" w:rsidRPr="00CC4096" w:rsidRDefault="00BB5A81" w:rsidP="00F6143B">
      <w:pPr>
        <w:snapToGrid w:val="0"/>
        <w:rPr>
          <w:rFonts w:eastAsia="Calibri" w:cs="Calibri"/>
          <w:b/>
          <w:color w:val="000000"/>
        </w:rPr>
      </w:pPr>
    </w:p>
    <w:p w14:paraId="1660F61E" w14:textId="77777777" w:rsidR="00BB5A81" w:rsidRPr="00CC4096" w:rsidRDefault="00BB5A81" w:rsidP="00F6143B">
      <w:pPr>
        <w:snapToGrid w:val="0"/>
        <w:rPr>
          <w:rFonts w:eastAsia="Calibri" w:cs="Calibri"/>
          <w:b/>
          <w:color w:val="000000"/>
        </w:rPr>
      </w:pPr>
    </w:p>
    <w:p w14:paraId="097E8D00" w14:textId="77777777" w:rsidR="00BB5A81" w:rsidRPr="00CC4096" w:rsidRDefault="00BB5A81" w:rsidP="00BB5A81">
      <w:pPr>
        <w:snapToGrid w:val="0"/>
        <w:rPr>
          <w:rFonts w:eastAsia="Calibri" w:cs="Calibri"/>
          <w:color w:val="000000"/>
        </w:rPr>
      </w:pPr>
      <w:r w:rsidRPr="00CC4096">
        <w:rPr>
          <w:rFonts w:eastAsia="Calibri" w:cs="Calibri"/>
          <w:color w:val="000000"/>
        </w:rPr>
        <w:t xml:space="preserve">Ce portail </w:t>
      </w:r>
      <w:r w:rsidR="00F6143B" w:rsidRPr="00CC4096">
        <w:rPr>
          <w:rFonts w:eastAsia="Calibri" w:cs="Calibri"/>
          <w:color w:val="000000"/>
        </w:rPr>
        <w:t>regroupe un ensemble de</w:t>
      </w:r>
      <w:r w:rsidR="00F6143B" w:rsidRPr="00CC4096">
        <w:rPr>
          <w:rFonts w:ascii="Calibri" w:eastAsia="Calibri" w:hAnsi="Calibri" w:cs="Calibri"/>
          <w:color w:val="000000"/>
        </w:rPr>
        <w:t> </w:t>
      </w:r>
      <w:r w:rsidR="00F6143B" w:rsidRPr="00CC4096">
        <w:rPr>
          <w:rFonts w:eastAsia="Calibri" w:cs="Calibri"/>
          <w:color w:val="000000"/>
        </w:rPr>
        <w:t>ressources pédagogiques</w:t>
      </w:r>
      <w:r w:rsidR="00F6143B" w:rsidRPr="00CC4096">
        <w:rPr>
          <w:rFonts w:ascii="Calibri" w:eastAsia="Calibri" w:hAnsi="Calibri" w:cs="Calibri"/>
          <w:color w:val="000000"/>
        </w:rPr>
        <w:t> </w:t>
      </w:r>
      <w:r w:rsidR="00F6143B" w:rsidRPr="00CC4096">
        <w:rPr>
          <w:rFonts w:eastAsia="Calibri" w:cs="Calibri"/>
          <w:color w:val="000000"/>
        </w:rPr>
        <w:t>accessibles à l’ensemble du personnel éducatif, incluant des</w:t>
      </w:r>
      <w:r w:rsidR="00F6143B" w:rsidRPr="00CC4096">
        <w:rPr>
          <w:rFonts w:ascii="Calibri" w:eastAsia="Calibri" w:hAnsi="Calibri" w:cs="Calibri"/>
          <w:color w:val="000000"/>
        </w:rPr>
        <w:t> </w:t>
      </w:r>
      <w:r w:rsidR="00F6143B" w:rsidRPr="00CC4096">
        <w:rPr>
          <w:rFonts w:eastAsia="Calibri" w:cs="Calibri"/>
          <w:color w:val="000000"/>
        </w:rPr>
        <w:t>outils et documents pour l'inclusion scolaire. Ce portail permet aux enseignants, éducateurs et administrateurs d'accéder à des</w:t>
      </w:r>
      <w:r w:rsidR="00F6143B" w:rsidRPr="00CC4096">
        <w:rPr>
          <w:rFonts w:ascii="Calibri" w:eastAsia="Calibri" w:hAnsi="Calibri" w:cs="Calibri"/>
          <w:color w:val="000000"/>
        </w:rPr>
        <w:t> </w:t>
      </w:r>
      <w:r w:rsidR="00F6143B" w:rsidRPr="00CC4096">
        <w:rPr>
          <w:rFonts w:eastAsia="Calibri" w:cs="Calibri"/>
          <w:color w:val="000000"/>
        </w:rPr>
        <w:t>supports didactiques</w:t>
      </w:r>
      <w:r w:rsidR="00F6143B" w:rsidRPr="00CC4096">
        <w:rPr>
          <w:rFonts w:ascii="Calibri" w:eastAsia="Calibri" w:hAnsi="Calibri" w:cs="Calibri"/>
          <w:color w:val="000000"/>
        </w:rPr>
        <w:t> </w:t>
      </w:r>
      <w:r w:rsidR="00F6143B" w:rsidRPr="00CC4096">
        <w:rPr>
          <w:rFonts w:eastAsia="Calibri" w:cs="Calibri"/>
          <w:color w:val="000000"/>
        </w:rPr>
        <w:t xml:space="preserve">adaptés à tous les niveaux d’enseignement au Luxembourg, y compris pour les élèves à besoins éducatifs spécifiques. </w:t>
      </w:r>
    </w:p>
    <w:p w14:paraId="67ACAB84" w14:textId="77777777" w:rsidR="00BB5A81" w:rsidRPr="00CC4096" w:rsidRDefault="00BB5A81" w:rsidP="00BB5A81">
      <w:pPr>
        <w:snapToGrid w:val="0"/>
        <w:rPr>
          <w:rFonts w:eastAsia="Calibri" w:cs="Calibri"/>
          <w:color w:val="000000"/>
        </w:rPr>
      </w:pPr>
    </w:p>
    <w:p w14:paraId="45638A68" w14:textId="77777777" w:rsidR="00BB5A81" w:rsidRPr="00CC4096" w:rsidRDefault="00BB5A81" w:rsidP="00BB5A81">
      <w:pPr>
        <w:snapToGrid w:val="0"/>
        <w:rPr>
          <w:rFonts w:eastAsia="Calibri" w:cs="Calibri"/>
          <w:color w:val="000000"/>
        </w:rPr>
      </w:pPr>
    </w:p>
    <w:p w14:paraId="12129EF4" w14:textId="663CCBCE" w:rsidR="00F6143B" w:rsidRPr="00CC4096" w:rsidRDefault="00F6143B" w:rsidP="00BB5A81">
      <w:pPr>
        <w:snapToGrid w:val="0"/>
        <w:rPr>
          <w:rFonts w:eastAsia="Calibri" w:cs="Calibri"/>
          <w:color w:val="000000"/>
        </w:rPr>
      </w:pPr>
      <w:r w:rsidRPr="00CC4096">
        <w:rPr>
          <w:rFonts w:eastAsia="Calibri" w:cs="Calibri"/>
          <w:color w:val="000000"/>
        </w:rPr>
        <w:t>On y trouve des sections consacrées aux</w:t>
      </w:r>
      <w:r w:rsidRPr="00CC4096">
        <w:rPr>
          <w:rFonts w:ascii="Calibri" w:eastAsia="Calibri" w:hAnsi="Calibri" w:cs="Calibri"/>
          <w:color w:val="000000"/>
        </w:rPr>
        <w:t> </w:t>
      </w:r>
      <w:r w:rsidRPr="00CC4096">
        <w:rPr>
          <w:rFonts w:eastAsia="Calibri" w:cs="Calibri"/>
          <w:color w:val="000000"/>
        </w:rPr>
        <w:t>plans d'éducation individualisés (PEI), ainsi qu'à des conseils sur l’utilisation des</w:t>
      </w:r>
      <w:r w:rsidRPr="00CC4096">
        <w:rPr>
          <w:rFonts w:ascii="Calibri" w:eastAsia="Calibri" w:hAnsi="Calibri" w:cs="Calibri"/>
          <w:color w:val="000000"/>
        </w:rPr>
        <w:t> </w:t>
      </w:r>
      <w:r w:rsidRPr="00CC4096">
        <w:rPr>
          <w:rFonts w:eastAsia="Calibri" w:cs="Calibri"/>
          <w:color w:val="000000"/>
        </w:rPr>
        <w:t>outils numériques</w:t>
      </w:r>
      <w:r w:rsidRPr="00CC4096">
        <w:rPr>
          <w:rFonts w:ascii="Calibri" w:eastAsia="Calibri" w:hAnsi="Calibri" w:cs="Calibri"/>
          <w:color w:val="000000"/>
        </w:rPr>
        <w:t> </w:t>
      </w:r>
      <w:r w:rsidRPr="00CC4096">
        <w:rPr>
          <w:rFonts w:eastAsia="Calibri" w:cs="Calibri"/>
          <w:color w:val="000000"/>
        </w:rPr>
        <w:t>adaptés pour les élèves présentant des handicaps sensoriels, moteurs ou cognitifs.</w:t>
      </w:r>
    </w:p>
    <w:p w14:paraId="2021B23E" w14:textId="77777777" w:rsidR="00F6143B" w:rsidRPr="00CC4096" w:rsidRDefault="00F6143B" w:rsidP="00F6143B">
      <w:pPr>
        <w:snapToGrid w:val="0"/>
        <w:rPr>
          <w:rFonts w:eastAsia="Calibri" w:cs="Calibri"/>
        </w:rPr>
      </w:pPr>
    </w:p>
    <w:p w14:paraId="5070D163" w14:textId="77777777" w:rsidR="00F6143B" w:rsidRPr="00CC4096" w:rsidRDefault="00F6143B" w:rsidP="00F6143B">
      <w:pPr>
        <w:snapToGrid w:val="0"/>
        <w:rPr>
          <w:rFonts w:eastAsia="Calibri" w:cs="Calibri"/>
          <w:b/>
        </w:rPr>
      </w:pPr>
    </w:p>
    <w:p w14:paraId="29385FC2" w14:textId="0D53444D" w:rsidR="00BB5A81" w:rsidRPr="00342572" w:rsidRDefault="00E845FB" w:rsidP="00342572">
      <w:pPr>
        <w:snapToGrid w:val="0"/>
        <w:rPr>
          <w:rFonts w:eastAsia="Calibri" w:cs="Calibri"/>
          <w:b/>
        </w:rPr>
      </w:pPr>
      <w:hyperlink r:id="rId245" w:tooltip="Lien vers site Internet &quot; enfancejeunesse.lu &quot;" w:history="1">
        <w:r w:rsidR="00F6143B" w:rsidRPr="00342572">
          <w:rPr>
            <w:rStyle w:val="Lienhypertexte"/>
            <w:rFonts w:eastAsia="Calibri" w:cs="Calibri"/>
            <w:b/>
          </w:rPr>
          <w:t>Un accueil pour tous !</w:t>
        </w:r>
      </w:hyperlink>
      <w:r w:rsidR="00F6143B" w:rsidRPr="00342572">
        <w:rPr>
          <w:rFonts w:eastAsia="Calibri" w:cs="Calibri"/>
          <w:b/>
        </w:rPr>
        <w:t xml:space="preserve"> </w:t>
      </w:r>
    </w:p>
    <w:p w14:paraId="0EBE683B" w14:textId="77777777" w:rsidR="00BB5A81" w:rsidRPr="00CC4096" w:rsidRDefault="00BB5A81" w:rsidP="00F6143B">
      <w:pPr>
        <w:snapToGrid w:val="0"/>
        <w:rPr>
          <w:rFonts w:eastAsia="Calibri" w:cs="Calibri"/>
          <w:b/>
        </w:rPr>
      </w:pPr>
    </w:p>
    <w:p w14:paraId="63563FD9" w14:textId="77777777" w:rsidR="00BB5A81" w:rsidRPr="00CC4096" w:rsidRDefault="00BB5A81" w:rsidP="00F6143B">
      <w:pPr>
        <w:snapToGrid w:val="0"/>
        <w:rPr>
          <w:rFonts w:eastAsia="Calibri" w:cs="Calibri"/>
          <w:b/>
        </w:rPr>
      </w:pPr>
    </w:p>
    <w:p w14:paraId="131DABCB" w14:textId="546B9E07" w:rsidR="00F6143B" w:rsidRPr="00CC4096" w:rsidRDefault="00BB5A81" w:rsidP="00F6143B">
      <w:pPr>
        <w:snapToGrid w:val="0"/>
        <w:rPr>
          <w:rFonts w:eastAsia="Calibri" w:cs="Calibri"/>
        </w:rPr>
      </w:pPr>
      <w:r w:rsidRPr="00CC4096">
        <w:rPr>
          <w:rFonts w:eastAsia="Calibri" w:cs="Calibri"/>
        </w:rPr>
        <w:t>Cette</w:t>
      </w:r>
      <w:r w:rsidR="00F6143B" w:rsidRPr="00CC4096">
        <w:rPr>
          <w:rFonts w:eastAsia="Calibri" w:cs="Calibri"/>
        </w:rPr>
        <w:t xml:space="preserve"> brochure qui s’adresse aux professionnels des services d’éducation et d’accueil de l’enfance, reprenant à la fois le volet théorique, mais également le soutien à la mise en pratique d’une approche inclusive dans le quotidien des services d’éducation et d’accueil. Cette brochure s’adresse à tous les professionnels travaillant dans le champ de l’éducation non formelle, respectivement concernés par le développement des connaissances et compétences de l’enfant.</w:t>
      </w:r>
    </w:p>
    <w:p w14:paraId="745442A4" w14:textId="77777777" w:rsidR="00F6143B" w:rsidRPr="00CC4096" w:rsidRDefault="00F6143B" w:rsidP="00F6143B">
      <w:pPr>
        <w:snapToGrid w:val="0"/>
        <w:rPr>
          <w:rFonts w:eastAsia="Calibri" w:cs="Calibri"/>
        </w:rPr>
      </w:pPr>
    </w:p>
    <w:p w14:paraId="51AAE440" w14:textId="580262B7" w:rsidR="00342572" w:rsidRDefault="00342572">
      <w:pPr>
        <w:rPr>
          <w:rFonts w:eastAsia="Calibri" w:cs="Calibri"/>
        </w:rPr>
      </w:pPr>
      <w:r>
        <w:rPr>
          <w:rFonts w:eastAsia="Calibri" w:cs="Calibri"/>
        </w:rPr>
        <w:br w:type="page"/>
      </w:r>
    </w:p>
    <w:p w14:paraId="6E91FD9D" w14:textId="77777777" w:rsidR="00F6143B" w:rsidRPr="00CC4096" w:rsidRDefault="00F6143B" w:rsidP="00F6143B">
      <w:pPr>
        <w:snapToGrid w:val="0"/>
        <w:rPr>
          <w:rFonts w:eastAsia="Calibri" w:cs="Calibri"/>
        </w:rPr>
      </w:pPr>
    </w:p>
    <w:p w14:paraId="04E44E6C" w14:textId="5BEAC3E0" w:rsidR="00BB5A81" w:rsidRPr="00342572" w:rsidRDefault="00E845FB" w:rsidP="00342572">
      <w:pPr>
        <w:snapToGrid w:val="0"/>
        <w:rPr>
          <w:rFonts w:eastAsia="Calibri" w:cs="Calibri"/>
          <w:b/>
        </w:rPr>
      </w:pPr>
      <w:hyperlink r:id="rId246" w:tooltip="Lien vers site Internet &quot; men.public.lu &quot;" w:history="1">
        <w:r w:rsidR="0054091F" w:rsidRPr="00342572">
          <w:rPr>
            <w:rStyle w:val="Lienhypertexte"/>
            <w:rFonts w:eastAsia="Calibri" w:cs="Calibri"/>
            <w:b/>
          </w:rPr>
          <w:t xml:space="preserve">La </w:t>
        </w:r>
        <w:r w:rsidR="00F6143B" w:rsidRPr="00342572">
          <w:rPr>
            <w:rStyle w:val="Lienhypertexte"/>
            <w:rFonts w:eastAsia="Calibri" w:cs="Calibri"/>
            <w:b/>
          </w:rPr>
          <w:t>Journée « All Inclusive »</w:t>
        </w:r>
        <w:r w:rsidR="00F6143B" w:rsidRPr="00342572">
          <w:rPr>
            <w:rStyle w:val="Lienhypertexte"/>
            <w:rFonts w:ascii="Calibri" w:eastAsia="Calibri" w:hAnsi="Calibri" w:cs="Calibri"/>
            <w:b/>
          </w:rPr>
          <w:t> </w:t>
        </w:r>
      </w:hyperlink>
    </w:p>
    <w:p w14:paraId="54A1F472" w14:textId="77777777" w:rsidR="00BB5A81" w:rsidRPr="00CC4096" w:rsidRDefault="00BB5A81" w:rsidP="00F6143B">
      <w:pPr>
        <w:snapToGrid w:val="0"/>
        <w:rPr>
          <w:rFonts w:eastAsia="Calibri" w:cs="Calibri"/>
          <w:b/>
        </w:rPr>
      </w:pPr>
    </w:p>
    <w:p w14:paraId="75E83FDA" w14:textId="77777777" w:rsidR="00BB5A81" w:rsidRPr="00CC4096" w:rsidRDefault="00BB5A81" w:rsidP="00F6143B">
      <w:pPr>
        <w:snapToGrid w:val="0"/>
        <w:rPr>
          <w:rFonts w:eastAsia="Calibri" w:cs="Calibri"/>
          <w:b/>
        </w:rPr>
      </w:pPr>
    </w:p>
    <w:p w14:paraId="2403568D" w14:textId="69569EFF" w:rsidR="00F6143B" w:rsidRPr="00CC4096" w:rsidRDefault="00BB5A81" w:rsidP="00F6143B">
      <w:pPr>
        <w:snapToGrid w:val="0"/>
        <w:rPr>
          <w:rFonts w:eastAsia="Calibri" w:cs="Calibri"/>
        </w:rPr>
      </w:pPr>
      <w:r w:rsidRPr="00CC4096">
        <w:rPr>
          <w:rFonts w:eastAsia="Calibri" w:cs="Calibri"/>
        </w:rPr>
        <w:t>Cette Journée est un</w:t>
      </w:r>
      <w:r w:rsidR="00F6143B" w:rsidRPr="00CC4096">
        <w:rPr>
          <w:rFonts w:eastAsia="Calibri" w:cs="Calibri"/>
        </w:rPr>
        <w:t xml:space="preserve"> événement organisé par </w:t>
      </w:r>
      <w:hyperlink r:id="rId247" w:tooltip="Lien vers site Internet &quot; oejqs.lu &quot;" w:history="1">
        <w:r w:rsidR="00F6143B" w:rsidRPr="00CC4096">
          <w:rPr>
            <w:rStyle w:val="Lienhypertexte"/>
            <w:rFonts w:eastAsia="Calibri" w:cs="Calibri"/>
          </w:rPr>
          <w:t>l’Observatoire national de l’enfance, de la jeunesse et de la qualité scolaire (OEJQS)</w:t>
        </w:r>
      </w:hyperlink>
      <w:r w:rsidR="00F6143B" w:rsidRPr="00CC4096">
        <w:rPr>
          <w:rFonts w:eastAsia="Calibri" w:cs="Calibri"/>
        </w:rPr>
        <w:t xml:space="preserve"> pour promouvoir l’inclusion scolaire au Luxembourg. Cet événement a réuni divers acteurs du milieu scolaire pour discuter des bonnes pratiques et des défis de l’inclusion scolaire.</w:t>
      </w:r>
    </w:p>
    <w:p w14:paraId="2F1C16E5" w14:textId="77777777" w:rsidR="00F6143B" w:rsidRPr="00CC4096" w:rsidRDefault="00F6143B" w:rsidP="00F6143B">
      <w:pPr>
        <w:snapToGrid w:val="0"/>
        <w:rPr>
          <w:rFonts w:eastAsia="Calibri" w:cs="Calibri"/>
        </w:rPr>
      </w:pPr>
    </w:p>
    <w:p w14:paraId="1EA18C4C" w14:textId="77777777" w:rsidR="00F6143B" w:rsidRPr="00CC4096" w:rsidRDefault="00F6143B" w:rsidP="00F6143B">
      <w:pPr>
        <w:snapToGrid w:val="0"/>
        <w:rPr>
          <w:rFonts w:eastAsia="Calibri" w:cs="Calibri"/>
          <w:b/>
          <w:bCs/>
        </w:rPr>
      </w:pPr>
    </w:p>
    <w:p w14:paraId="62F7C00F" w14:textId="31090749" w:rsidR="00BB5A81" w:rsidRPr="00342572" w:rsidRDefault="00E845FB" w:rsidP="00342572">
      <w:pPr>
        <w:snapToGrid w:val="0"/>
        <w:rPr>
          <w:rFonts w:eastAsia="Calibri" w:cs="Calibri"/>
          <w:b/>
          <w:bCs/>
        </w:rPr>
      </w:pPr>
      <w:hyperlink r:id="rId248" w:tooltip="Lien vers site Internet &quot; chartediversite.lu &quot;" w:history="1">
        <w:r w:rsidR="00F6143B" w:rsidRPr="00342572">
          <w:rPr>
            <w:rStyle w:val="Lienhypertexte"/>
            <w:rFonts w:eastAsia="Calibri" w:cs="Calibri"/>
            <w:b/>
            <w:bCs/>
          </w:rPr>
          <w:t>La « Semaine de la Diversité »</w:t>
        </w:r>
      </w:hyperlink>
      <w:r w:rsidR="00F6143B" w:rsidRPr="00342572">
        <w:rPr>
          <w:rFonts w:eastAsia="Calibri" w:cs="Calibri"/>
          <w:b/>
          <w:bCs/>
        </w:rPr>
        <w:t xml:space="preserve"> au Luxembourg, souvent appelée Diversity Week </w:t>
      </w:r>
    </w:p>
    <w:p w14:paraId="0C530941" w14:textId="77777777" w:rsidR="00BB5A81" w:rsidRPr="00CC4096" w:rsidRDefault="00BB5A81" w:rsidP="00F6143B">
      <w:pPr>
        <w:snapToGrid w:val="0"/>
        <w:rPr>
          <w:rFonts w:eastAsia="Calibri" w:cs="Calibri"/>
        </w:rPr>
      </w:pPr>
    </w:p>
    <w:p w14:paraId="798979E0" w14:textId="77777777" w:rsidR="00BB5A81" w:rsidRPr="00CC4096" w:rsidRDefault="00BB5A81" w:rsidP="00F6143B">
      <w:pPr>
        <w:snapToGrid w:val="0"/>
        <w:rPr>
          <w:rFonts w:eastAsia="Calibri" w:cs="Calibri"/>
        </w:rPr>
      </w:pPr>
    </w:p>
    <w:p w14:paraId="6C8EC65E" w14:textId="77777777" w:rsidR="00BB5A81" w:rsidRPr="00CC4096" w:rsidRDefault="00BB5A81" w:rsidP="00F6143B">
      <w:pPr>
        <w:snapToGrid w:val="0"/>
        <w:rPr>
          <w:rFonts w:eastAsia="Calibri" w:cs="Calibri"/>
        </w:rPr>
      </w:pPr>
      <w:r w:rsidRPr="00CC4096">
        <w:rPr>
          <w:rFonts w:eastAsia="Calibri" w:cs="Calibri"/>
        </w:rPr>
        <w:t xml:space="preserve">Elle </w:t>
      </w:r>
      <w:r w:rsidR="00F6143B" w:rsidRPr="00CC4096">
        <w:rPr>
          <w:rFonts w:eastAsia="Calibri" w:cs="Calibri"/>
        </w:rPr>
        <w:t>se déroule du 15 au 21</w:t>
      </w:r>
      <w:r w:rsidR="00F6143B" w:rsidRPr="00CC4096">
        <w:rPr>
          <w:rFonts w:ascii="Calibri" w:eastAsia="Calibri" w:hAnsi="Calibri" w:cs="Calibri"/>
        </w:rPr>
        <w:t> </w:t>
      </w:r>
      <w:r w:rsidR="00F6143B" w:rsidRPr="00CC4096">
        <w:rPr>
          <w:rFonts w:eastAsia="Calibri" w:cs="Calibri"/>
        </w:rPr>
        <w:t xml:space="preserve">septembre dans divers lieux à travers la ville. Organisée sous l’égide de la Charte de la Diversité Lëtzebuerg, cette semaine comprend une série d’activités et d’initiatives visant à sensibiliser sur différents aspects de la diversité, y compris la diversité culturelle, intergénérationnelle, de genre, et l’inclusion des PSDH. </w:t>
      </w:r>
    </w:p>
    <w:p w14:paraId="544F46F7" w14:textId="77777777" w:rsidR="00BB5A81" w:rsidRPr="00CC4096" w:rsidRDefault="00BB5A81" w:rsidP="00F6143B">
      <w:pPr>
        <w:snapToGrid w:val="0"/>
        <w:rPr>
          <w:rFonts w:eastAsia="Calibri" w:cs="Calibri"/>
        </w:rPr>
      </w:pPr>
    </w:p>
    <w:p w14:paraId="54CB2C30" w14:textId="77777777" w:rsidR="00BB5A81" w:rsidRPr="00CC4096" w:rsidRDefault="00F6143B" w:rsidP="00F6143B">
      <w:pPr>
        <w:snapToGrid w:val="0"/>
        <w:rPr>
          <w:rFonts w:eastAsia="Calibri" w:cs="Calibri"/>
        </w:rPr>
      </w:pPr>
      <w:r w:rsidRPr="00CC4096">
        <w:rPr>
          <w:rFonts w:eastAsia="Calibri" w:cs="Calibri"/>
        </w:rPr>
        <w:t>Bien que l’événement soit axé sur la diversité professionnelle et sociale, il</w:t>
      </w:r>
      <w:r w:rsidR="00BB5A81" w:rsidRPr="00CC4096">
        <w:rPr>
          <w:rFonts w:eastAsia="Calibri" w:cs="Calibri"/>
        </w:rPr>
        <w:t xml:space="preserve"> </w:t>
      </w:r>
      <w:r w:rsidRPr="00CC4096">
        <w:rPr>
          <w:rFonts w:eastAsia="Calibri" w:cs="Calibri"/>
        </w:rPr>
        <w:t xml:space="preserve">inclut des initiatives pour sensibiliser les équipes pédagogiques à l’inclusion scolaire des PSDH. Des ateliers sont organisés pour les enseignants, portant sur l’inclusion des élèves en situation de handicap et la gestion de la diversité en milieu scolaire. </w:t>
      </w:r>
    </w:p>
    <w:p w14:paraId="5364908F" w14:textId="77777777" w:rsidR="00BB5A81" w:rsidRPr="00CC4096" w:rsidRDefault="00BB5A81" w:rsidP="00F6143B">
      <w:pPr>
        <w:snapToGrid w:val="0"/>
        <w:rPr>
          <w:rFonts w:eastAsia="Calibri" w:cs="Calibri"/>
        </w:rPr>
      </w:pPr>
    </w:p>
    <w:p w14:paraId="342360EE" w14:textId="77777777" w:rsidR="00BB5A81" w:rsidRPr="00CC4096" w:rsidRDefault="00BB5A81" w:rsidP="00F6143B">
      <w:pPr>
        <w:snapToGrid w:val="0"/>
        <w:rPr>
          <w:rFonts w:eastAsia="Calibri" w:cs="Calibri"/>
        </w:rPr>
      </w:pPr>
    </w:p>
    <w:p w14:paraId="592DFB3A" w14:textId="75266353" w:rsidR="00BB5A81" w:rsidRPr="00CC4096" w:rsidRDefault="00F6143B" w:rsidP="00F6143B">
      <w:pPr>
        <w:snapToGrid w:val="0"/>
        <w:rPr>
          <w:rFonts w:eastAsia="Calibri" w:cs="Calibri"/>
        </w:rPr>
      </w:pPr>
      <w:r w:rsidRPr="00CC4096">
        <w:rPr>
          <w:rFonts w:eastAsia="Calibri" w:cs="Calibri"/>
        </w:rPr>
        <w:t xml:space="preserve">Des conférences avec des experts en éducation inclusive abordent les défis de l’inclusion scolaire, les droits des enfants </w:t>
      </w:r>
      <w:r w:rsidR="000C509C" w:rsidRPr="00CC4096">
        <w:rPr>
          <w:rFonts w:eastAsia="Calibri" w:cs="Calibri"/>
        </w:rPr>
        <w:t>en situation de handicap</w:t>
      </w:r>
      <w:r w:rsidRPr="00CC4096">
        <w:rPr>
          <w:rFonts w:eastAsia="Calibri" w:cs="Calibri"/>
        </w:rPr>
        <w:t xml:space="preserve"> et les meilleures pratiques d’intégration. </w:t>
      </w:r>
    </w:p>
    <w:p w14:paraId="61FEC4C5" w14:textId="77777777" w:rsidR="00BB5A81" w:rsidRPr="00CC4096" w:rsidRDefault="00BB5A81" w:rsidP="00F6143B">
      <w:pPr>
        <w:snapToGrid w:val="0"/>
        <w:rPr>
          <w:rFonts w:eastAsia="Calibri" w:cs="Calibri"/>
        </w:rPr>
      </w:pPr>
    </w:p>
    <w:p w14:paraId="0A9B48D3" w14:textId="77777777" w:rsidR="00BB5A81" w:rsidRPr="00CC4096" w:rsidRDefault="00BB5A81" w:rsidP="00F6143B">
      <w:pPr>
        <w:snapToGrid w:val="0"/>
        <w:rPr>
          <w:rFonts w:eastAsia="Calibri" w:cs="Calibri"/>
        </w:rPr>
      </w:pPr>
    </w:p>
    <w:p w14:paraId="3CDB87A3" w14:textId="77777777" w:rsidR="00BB5A81" w:rsidRPr="00CC4096" w:rsidRDefault="00F6143B" w:rsidP="00F6143B">
      <w:pPr>
        <w:snapToGrid w:val="0"/>
        <w:rPr>
          <w:rFonts w:eastAsia="Calibri" w:cs="Calibri"/>
        </w:rPr>
      </w:pPr>
      <w:r w:rsidRPr="00CC4096">
        <w:rPr>
          <w:rFonts w:eastAsia="Calibri" w:cs="Calibri"/>
        </w:rPr>
        <w:t xml:space="preserve">Des expositions présentent des témoignages et des ressources visuelles sur les bénéfices de l’inclusion scolaire. Des événements participatifs, comme </w:t>
      </w:r>
      <w:r w:rsidRPr="00CC4096">
        <w:rPr>
          <w:rFonts w:eastAsia="Calibri" w:cs="Calibri"/>
        </w:rPr>
        <w:lastRenderedPageBreak/>
        <w:t xml:space="preserve">des simulations de classes inclusives et des jeux de rôle, permettent aux enseignants d’expérimenter les défis des élèves ayant des besoins spécifiques. </w:t>
      </w:r>
    </w:p>
    <w:p w14:paraId="13B5F111" w14:textId="77777777" w:rsidR="00BB5A81" w:rsidRPr="00CC4096" w:rsidRDefault="00BB5A81" w:rsidP="00F6143B">
      <w:pPr>
        <w:snapToGrid w:val="0"/>
        <w:rPr>
          <w:rFonts w:eastAsia="Calibri" w:cs="Calibri"/>
        </w:rPr>
      </w:pPr>
    </w:p>
    <w:p w14:paraId="4FB6E9FE" w14:textId="77777777" w:rsidR="00BB5A81" w:rsidRPr="00CC4096" w:rsidRDefault="00BB5A81" w:rsidP="00F6143B">
      <w:pPr>
        <w:snapToGrid w:val="0"/>
        <w:rPr>
          <w:rFonts w:eastAsia="Calibri" w:cs="Calibri"/>
        </w:rPr>
      </w:pPr>
    </w:p>
    <w:p w14:paraId="368FFC74" w14:textId="45EDD2A5" w:rsidR="00F6143B" w:rsidRPr="00CC4096" w:rsidRDefault="00F6143B" w:rsidP="00F6143B">
      <w:pPr>
        <w:snapToGrid w:val="0"/>
        <w:rPr>
          <w:rFonts w:eastAsia="Calibri" w:cs="Calibri"/>
        </w:rPr>
      </w:pPr>
      <w:r w:rsidRPr="00CC4096">
        <w:rPr>
          <w:rFonts w:eastAsia="Calibri" w:cs="Calibri"/>
        </w:rPr>
        <w:t>Enfin, la semaine renforce les partenariats entre écoles et associations spécialisées, facilitant le partage de bonnes pratiques et le développement de programmes communs pour soutenir l’inclusion scolaire.</w:t>
      </w:r>
    </w:p>
    <w:p w14:paraId="4CD4B47F" w14:textId="77777777" w:rsidR="00F6143B" w:rsidRPr="00CC4096" w:rsidRDefault="00F6143B" w:rsidP="00F6143B">
      <w:pPr>
        <w:snapToGrid w:val="0"/>
        <w:rPr>
          <w:rFonts w:eastAsia="Calibri" w:cs="Calibri"/>
        </w:rPr>
      </w:pPr>
    </w:p>
    <w:p w14:paraId="171D5B7C" w14:textId="77777777" w:rsidR="00F6143B" w:rsidRPr="00CC4096" w:rsidRDefault="00F6143B" w:rsidP="00F6143B">
      <w:pPr>
        <w:snapToGrid w:val="0"/>
        <w:rPr>
          <w:rFonts w:eastAsia="Calibri" w:cs="Calibri"/>
        </w:rPr>
      </w:pPr>
    </w:p>
    <w:p w14:paraId="5C4B5460" w14:textId="77777777" w:rsidR="00F6143B" w:rsidRPr="00CC4096" w:rsidRDefault="00F6143B" w:rsidP="00F6143B">
      <w:pPr>
        <w:snapToGrid w:val="0"/>
        <w:rPr>
          <w:rFonts w:eastAsia="Calibri" w:cs="Calibri"/>
          <w:b/>
          <w:bCs/>
        </w:rPr>
      </w:pPr>
    </w:p>
    <w:p w14:paraId="435A767F" w14:textId="67D9BA79" w:rsidR="00480B7A" w:rsidRPr="00342572" w:rsidRDefault="00F6143B" w:rsidP="00342572">
      <w:pPr>
        <w:snapToGrid w:val="0"/>
        <w:rPr>
          <w:rFonts w:eastAsia="Calibri" w:cs="Calibri"/>
          <w:b/>
          <w:bCs/>
        </w:rPr>
      </w:pPr>
      <w:r w:rsidRPr="00342572">
        <w:rPr>
          <w:rFonts w:eastAsia="Calibri" w:cs="Calibri"/>
          <w:b/>
          <w:bCs/>
        </w:rPr>
        <w:t xml:space="preserve">En conclusion </w:t>
      </w:r>
    </w:p>
    <w:p w14:paraId="6588748B" w14:textId="77777777" w:rsidR="00480B7A" w:rsidRPr="00CC4096" w:rsidRDefault="00480B7A" w:rsidP="00F6143B">
      <w:pPr>
        <w:snapToGrid w:val="0"/>
        <w:rPr>
          <w:rFonts w:eastAsia="Calibri" w:cs="Calibri"/>
        </w:rPr>
      </w:pPr>
    </w:p>
    <w:p w14:paraId="7ADC68C0" w14:textId="77777777" w:rsidR="00480B7A" w:rsidRPr="00CC4096" w:rsidRDefault="00480B7A" w:rsidP="00F6143B">
      <w:pPr>
        <w:snapToGrid w:val="0"/>
        <w:rPr>
          <w:rFonts w:eastAsia="Calibri" w:cs="Calibri"/>
        </w:rPr>
      </w:pPr>
    </w:p>
    <w:p w14:paraId="78DA6993" w14:textId="77777777" w:rsidR="00480B7A" w:rsidRPr="00CC4096" w:rsidRDefault="00480B7A" w:rsidP="00480B7A">
      <w:pPr>
        <w:snapToGrid w:val="0"/>
        <w:rPr>
          <w:rFonts w:eastAsia="Calibri" w:cs="Calibri"/>
        </w:rPr>
      </w:pPr>
      <w:r w:rsidRPr="00CC4096">
        <w:rPr>
          <w:rFonts w:eastAsia="Calibri" w:cs="Calibri"/>
        </w:rPr>
        <w:t>L'engagement du Luxembourg envers l’éducation inclusive est manifeste à travers une stratégie de formation et de sensibilisation rigoureuse et multidimensionnelle. Les dispositifs variés offerts par des institutions telles que l’Université du Luxembourg, le SNEI, l’IFEN, et les nombreux centres de compétences garantissent une préparation approfondie des enseignants, des équipes pédagogiques et des professionnels de soin.</w:t>
      </w:r>
    </w:p>
    <w:p w14:paraId="0C2C3A0A" w14:textId="77777777" w:rsidR="00480B7A" w:rsidRPr="00CC4096" w:rsidRDefault="00480B7A" w:rsidP="00480B7A">
      <w:pPr>
        <w:snapToGrid w:val="0"/>
        <w:rPr>
          <w:rFonts w:eastAsia="Calibri" w:cs="Calibri"/>
        </w:rPr>
      </w:pPr>
    </w:p>
    <w:p w14:paraId="053D6186" w14:textId="77777777" w:rsidR="00480B7A" w:rsidRPr="00CC4096" w:rsidRDefault="00480B7A" w:rsidP="00480B7A">
      <w:pPr>
        <w:snapToGrid w:val="0"/>
        <w:rPr>
          <w:rFonts w:eastAsia="Calibri" w:cs="Calibri"/>
        </w:rPr>
      </w:pPr>
    </w:p>
    <w:p w14:paraId="6E1133A5" w14:textId="785E2C91" w:rsidR="00480B7A" w:rsidRPr="00CC4096" w:rsidRDefault="00480B7A" w:rsidP="00480B7A">
      <w:pPr>
        <w:snapToGrid w:val="0"/>
        <w:rPr>
          <w:rFonts w:eastAsia="Calibri" w:cs="Calibri"/>
        </w:rPr>
      </w:pPr>
      <w:r w:rsidRPr="00CC4096">
        <w:rPr>
          <w:rFonts w:eastAsia="Calibri" w:cs="Calibri"/>
        </w:rPr>
        <w:t>Ces initiatives visent non seulement à doter les professionnels d'outils théoriques et pratiques, mais aussi à promouvoir une culture de l’inclusion où chaque élève, quelles que soient ses capacités, peut s’épanouir dans un environnement scolaire adapté. Les partenariats internationaux, les ressources numériques dédiées et les événements comme la</w:t>
      </w:r>
      <w:r w:rsidRPr="00CC4096">
        <w:rPr>
          <w:rFonts w:ascii="Calibri" w:eastAsia="Calibri" w:hAnsi="Calibri" w:cs="Calibri"/>
        </w:rPr>
        <w:t> </w:t>
      </w:r>
      <w:r w:rsidRPr="00CC4096">
        <w:rPr>
          <w:rFonts w:eastAsia="Calibri" w:cs="Calibri"/>
        </w:rPr>
        <w:t>Journée «</w:t>
      </w:r>
      <w:r w:rsidR="003E45FE" w:rsidRPr="00CC4096">
        <w:rPr>
          <w:rFonts w:eastAsia="Calibri" w:cs="Calibri"/>
        </w:rPr>
        <w:t> </w:t>
      </w:r>
      <w:r w:rsidRPr="00CC4096">
        <w:rPr>
          <w:rFonts w:eastAsia="Calibri" w:cs="Calibri"/>
        </w:rPr>
        <w:t>All Inclusive</w:t>
      </w:r>
      <w:r w:rsidR="003E45FE" w:rsidRPr="00CC4096">
        <w:rPr>
          <w:rFonts w:eastAsia="Calibri" w:cs="Calibri"/>
        </w:rPr>
        <w:t> </w:t>
      </w:r>
      <w:r w:rsidRPr="00CC4096">
        <w:rPr>
          <w:rFonts w:eastAsia="Calibri" w:cs="Calibri"/>
        </w:rPr>
        <w:t>»</w:t>
      </w:r>
      <w:r w:rsidRPr="00CC4096">
        <w:rPr>
          <w:rFonts w:ascii="Calibri" w:eastAsia="Calibri" w:hAnsi="Calibri" w:cs="Calibri"/>
        </w:rPr>
        <w:t> </w:t>
      </w:r>
      <w:r w:rsidRPr="00CC4096">
        <w:rPr>
          <w:rFonts w:eastAsia="Calibri" w:cs="Calibri"/>
        </w:rPr>
        <w:t>ou la</w:t>
      </w:r>
      <w:r w:rsidRPr="00CC4096">
        <w:rPr>
          <w:rFonts w:ascii="Calibri" w:eastAsia="Calibri" w:hAnsi="Calibri" w:cs="Calibri"/>
        </w:rPr>
        <w:t> </w:t>
      </w:r>
      <w:r w:rsidRPr="00CC4096">
        <w:rPr>
          <w:rFonts w:eastAsia="Calibri" w:cs="Calibri"/>
        </w:rPr>
        <w:t>Semaine de la Diversité</w:t>
      </w:r>
      <w:r w:rsidRPr="00CC4096">
        <w:rPr>
          <w:rFonts w:ascii="Calibri" w:eastAsia="Calibri" w:hAnsi="Calibri" w:cs="Calibri"/>
        </w:rPr>
        <w:t> </w:t>
      </w:r>
      <w:r w:rsidRPr="00CC4096">
        <w:rPr>
          <w:rFonts w:eastAsia="Calibri" w:cs="Calibri"/>
        </w:rPr>
        <w:t>renforcent cette dynamique inclusive en favorisant l’échange de bonnes pratiques et l'innovation pédagogique.</w:t>
      </w:r>
    </w:p>
    <w:p w14:paraId="1DB0C147" w14:textId="77777777" w:rsidR="00480B7A" w:rsidRPr="00CC4096" w:rsidRDefault="00480B7A" w:rsidP="00480B7A">
      <w:pPr>
        <w:snapToGrid w:val="0"/>
        <w:rPr>
          <w:rFonts w:eastAsia="Calibri" w:cs="Calibri"/>
        </w:rPr>
      </w:pPr>
    </w:p>
    <w:p w14:paraId="3A5DE319" w14:textId="77777777" w:rsidR="00480B7A" w:rsidRPr="00CC4096" w:rsidRDefault="00480B7A" w:rsidP="00480B7A">
      <w:pPr>
        <w:snapToGrid w:val="0"/>
        <w:rPr>
          <w:rFonts w:eastAsia="Calibri" w:cs="Calibri"/>
        </w:rPr>
      </w:pPr>
    </w:p>
    <w:p w14:paraId="776A5798" w14:textId="2C417E55" w:rsidR="00F6143B" w:rsidRPr="00CC4096" w:rsidRDefault="00480B7A" w:rsidP="00480B7A">
      <w:pPr>
        <w:snapToGrid w:val="0"/>
        <w:rPr>
          <w:rFonts w:eastAsia="Calibri" w:cs="Calibri"/>
        </w:rPr>
      </w:pPr>
      <w:r w:rsidRPr="00CC4096">
        <w:rPr>
          <w:rFonts w:eastAsia="Calibri" w:cs="Calibri"/>
        </w:rPr>
        <w:t xml:space="preserve">Cette mobilisation collective contribue à construire une école qui reflète les valeurs de respect, d’équité et de diversité. En investissant dans la formation continue et en favorisant une coopération interdisciplinaire, le </w:t>
      </w:r>
      <w:r w:rsidRPr="00CC4096">
        <w:rPr>
          <w:rFonts w:eastAsia="Calibri" w:cs="Calibri"/>
        </w:rPr>
        <w:lastRenderedPageBreak/>
        <w:t>Luxembourg s'assure que chaque élève puisse accéder à une éducation de qualité et développer pleinement son potentiel. Ainsi, l’inclusion devient non seulement un droit fondamental respecté, mais également une réalité concrète, vécue au quotidien dans les établissements scolaires du pays.</w:t>
      </w:r>
    </w:p>
    <w:p w14:paraId="66852C3C" w14:textId="77777777" w:rsidR="00480B7A" w:rsidRPr="00CC4096" w:rsidRDefault="00480B7A" w:rsidP="00480B7A">
      <w:pPr>
        <w:snapToGrid w:val="0"/>
        <w:rPr>
          <w:rFonts w:eastAsia="Calibri" w:cs="Calibri"/>
        </w:rPr>
      </w:pPr>
    </w:p>
    <w:p w14:paraId="5606AEFF" w14:textId="457D662B" w:rsidR="00480B7A" w:rsidRPr="00CC4096" w:rsidRDefault="00480B7A" w:rsidP="00480B7A">
      <w:pPr>
        <w:snapToGrid w:val="0"/>
        <w:rPr>
          <w:rFonts w:eastAsia="Calibri" w:cs="Calibri"/>
        </w:rPr>
      </w:pPr>
      <w:r w:rsidRPr="00CC4096">
        <w:rPr>
          <w:rFonts w:eastAsia="Calibri" w:cs="Calibri"/>
        </w:rPr>
        <w:t>Pour compléter cet engagement envers une éducation inclusive, il est tout aussi essentiel de sensibiliser les élèves eux-mêmes à la diversité et au handicap. Cette sensibilisation favorise une compréhension mutuelle et contribue à créer un environnement scolaire bienveillant et respectueux pour tous.</w:t>
      </w:r>
    </w:p>
    <w:p w14:paraId="45AF69FD" w14:textId="77777777" w:rsidR="00F6143B" w:rsidRPr="00CC4096" w:rsidRDefault="00F6143B" w:rsidP="00F6143B">
      <w:pPr>
        <w:snapToGrid w:val="0"/>
        <w:rPr>
          <w:rFonts w:eastAsia="Calibri" w:cs="Calibri"/>
        </w:rPr>
      </w:pPr>
    </w:p>
    <w:p w14:paraId="7581EDD7" w14:textId="77777777" w:rsidR="00F6143B" w:rsidRPr="00CC4096" w:rsidRDefault="00F6143B" w:rsidP="00F6143B">
      <w:pPr>
        <w:snapToGrid w:val="0"/>
        <w:rPr>
          <w:rFonts w:eastAsia="Calibri" w:cs="Calibri"/>
          <w:b/>
        </w:rPr>
      </w:pPr>
    </w:p>
    <w:p w14:paraId="148E56A1" w14:textId="07BFEEE9" w:rsidR="00F6143B" w:rsidRPr="00CC4096" w:rsidRDefault="00342572" w:rsidP="00342572">
      <w:pPr>
        <w:pStyle w:val="Titre4"/>
        <w:rPr>
          <w:rFonts w:eastAsia="Calibri"/>
        </w:rPr>
      </w:pPr>
      <w:bookmarkStart w:id="82" w:name="_heading=h.3tbugp1" w:colFirst="0" w:colLast="0"/>
      <w:bookmarkEnd w:id="82"/>
      <w:r>
        <w:rPr>
          <w:rFonts w:eastAsia="Calibri"/>
        </w:rPr>
        <w:t xml:space="preserve">9.4. </w:t>
      </w:r>
      <w:r w:rsidR="00F6143B" w:rsidRPr="00CC4096">
        <w:rPr>
          <w:rFonts w:eastAsia="Calibri"/>
        </w:rPr>
        <w:t>Sensibilis</w:t>
      </w:r>
      <w:r>
        <w:rPr>
          <w:rFonts w:eastAsia="Calibri"/>
        </w:rPr>
        <w:t>ation des enfants aux handicaps</w:t>
      </w:r>
    </w:p>
    <w:p w14:paraId="339E2C57" w14:textId="77777777" w:rsidR="00F6143B" w:rsidRPr="00CC4096" w:rsidRDefault="00F6143B" w:rsidP="00F6143B">
      <w:pPr>
        <w:snapToGrid w:val="0"/>
        <w:rPr>
          <w:rFonts w:eastAsia="Calibri" w:cs="Calibri"/>
          <w:b/>
        </w:rPr>
      </w:pPr>
    </w:p>
    <w:p w14:paraId="5617D4E1" w14:textId="77777777" w:rsidR="00F6143B" w:rsidRPr="00CC4096" w:rsidRDefault="00F6143B" w:rsidP="00F6143B">
      <w:pPr>
        <w:snapToGrid w:val="0"/>
        <w:rPr>
          <w:rFonts w:eastAsia="Calibri" w:cs="Calibri"/>
          <w:b/>
        </w:rPr>
      </w:pPr>
    </w:p>
    <w:p w14:paraId="6B4E9C52" w14:textId="77777777" w:rsidR="00F6143B" w:rsidRPr="00CC4096" w:rsidRDefault="00F6143B" w:rsidP="00F6143B">
      <w:pPr>
        <w:snapToGrid w:val="0"/>
        <w:rPr>
          <w:rFonts w:eastAsia="Calibri" w:cs="Calibri"/>
        </w:rPr>
      </w:pPr>
      <w:r w:rsidRPr="00CC4096">
        <w:rPr>
          <w:rFonts w:eastAsia="Calibri" w:cs="Calibri"/>
        </w:rPr>
        <w:t xml:space="preserve">Voici une liste détaillée d’initiatives, de bonnes pratiques, et de ressources développées au Luxembourg pour sensibiliser les jeunes élèves à la compréhension et à l’acceptation du handicap dans le contexte scolaire. </w:t>
      </w:r>
    </w:p>
    <w:p w14:paraId="41CFD4CC" w14:textId="77777777" w:rsidR="00F6143B" w:rsidRPr="00CC4096" w:rsidRDefault="00F6143B" w:rsidP="00F6143B">
      <w:pPr>
        <w:snapToGrid w:val="0"/>
        <w:rPr>
          <w:rFonts w:eastAsia="Calibri" w:cs="Calibri"/>
        </w:rPr>
      </w:pPr>
    </w:p>
    <w:p w14:paraId="5D237C3C" w14:textId="77777777" w:rsidR="00F6143B" w:rsidRPr="00CC4096" w:rsidRDefault="00F6143B" w:rsidP="00F6143B">
      <w:pPr>
        <w:snapToGrid w:val="0"/>
        <w:rPr>
          <w:rFonts w:eastAsia="Calibri" w:cs="Calibri"/>
        </w:rPr>
      </w:pPr>
    </w:p>
    <w:p w14:paraId="3561F9BE" w14:textId="77777777" w:rsidR="00F6143B" w:rsidRPr="00CC4096" w:rsidRDefault="00F6143B" w:rsidP="00F6143B">
      <w:pPr>
        <w:snapToGrid w:val="0"/>
        <w:rPr>
          <w:rFonts w:eastAsia="Calibri" w:cs="Calibri"/>
          <w:b/>
          <w:bCs/>
        </w:rPr>
      </w:pPr>
    </w:p>
    <w:p w14:paraId="45918A52" w14:textId="63E0D4E7" w:rsidR="00480B7A" w:rsidRPr="00342572" w:rsidRDefault="00E845FB" w:rsidP="00342572">
      <w:pPr>
        <w:snapToGrid w:val="0"/>
        <w:rPr>
          <w:rFonts w:eastAsia="Calibri" w:cs="Calibri"/>
          <w:b/>
          <w:bCs/>
        </w:rPr>
      </w:pPr>
      <w:hyperlink r:id="rId249" w:tooltip="Lien vers portail Internet &quot; mfsva.gouvernement.lu &quot;" w:history="1">
        <w:r w:rsidR="00F6143B" w:rsidRPr="00342572">
          <w:rPr>
            <w:rStyle w:val="Lienhypertexte"/>
            <w:rFonts w:eastAsia="Calibri" w:cs="Calibri"/>
            <w:b/>
            <w:bCs/>
          </w:rPr>
          <w:t xml:space="preserve">Les campagnes de sensibilisation initiées par le </w:t>
        </w:r>
        <w:r w:rsidR="006E2EBE" w:rsidRPr="00342572">
          <w:rPr>
            <w:rStyle w:val="Lienhypertexte"/>
            <w:rFonts w:eastAsia="Calibri" w:cs="Calibri"/>
            <w:b/>
            <w:bCs/>
          </w:rPr>
          <w:t>m</w:t>
        </w:r>
        <w:r w:rsidR="00F6143B" w:rsidRPr="00342572">
          <w:rPr>
            <w:rStyle w:val="Lienhypertexte"/>
            <w:rFonts w:eastAsia="Calibri" w:cs="Calibri"/>
            <w:b/>
            <w:bCs/>
          </w:rPr>
          <w:t>inistère chargé de la Famille</w:t>
        </w:r>
      </w:hyperlink>
    </w:p>
    <w:p w14:paraId="390CE73A" w14:textId="77777777" w:rsidR="00480B7A" w:rsidRPr="00CC4096" w:rsidRDefault="00480B7A" w:rsidP="005D7D07">
      <w:pPr>
        <w:pStyle w:val="Paragraphedeliste"/>
        <w:snapToGrid w:val="0"/>
        <w:ind w:left="1080"/>
        <w:rPr>
          <w:rFonts w:eastAsia="Calibri" w:cs="Calibri"/>
        </w:rPr>
      </w:pPr>
    </w:p>
    <w:p w14:paraId="5FEDEAC4" w14:textId="77777777" w:rsidR="005D7D07" w:rsidRPr="00CC4096" w:rsidRDefault="005D7D07" w:rsidP="00480B7A">
      <w:pPr>
        <w:snapToGrid w:val="0"/>
        <w:rPr>
          <w:rFonts w:eastAsia="Calibri" w:cs="Calibri"/>
        </w:rPr>
      </w:pPr>
    </w:p>
    <w:p w14:paraId="6631ADCA" w14:textId="70E4724A" w:rsidR="005D7D07" w:rsidRPr="00CC4096" w:rsidRDefault="005D7D07" w:rsidP="00480B7A">
      <w:pPr>
        <w:snapToGrid w:val="0"/>
        <w:rPr>
          <w:rFonts w:eastAsia="Calibri" w:cs="Calibri"/>
        </w:rPr>
      </w:pPr>
      <w:r w:rsidRPr="00CC4096">
        <w:rPr>
          <w:rFonts w:eastAsia="Calibri" w:cs="Calibri"/>
        </w:rPr>
        <w:t>Ces campagnes</w:t>
      </w:r>
      <w:r w:rsidR="006E2EBE" w:rsidRPr="00CC4096">
        <w:rPr>
          <w:rFonts w:eastAsia="Calibri" w:cs="Calibri"/>
        </w:rPr>
        <w:t>,</w:t>
      </w:r>
      <w:r w:rsidRPr="00CC4096">
        <w:rPr>
          <w:rFonts w:eastAsia="Calibri" w:cs="Calibri"/>
        </w:rPr>
        <w:t xml:space="preserve"> </w:t>
      </w:r>
      <w:r w:rsidR="00F6143B" w:rsidRPr="00CC4096">
        <w:rPr>
          <w:rFonts w:eastAsia="Calibri" w:cs="Calibri"/>
        </w:rPr>
        <w:t xml:space="preserve">menées dans les écoles depuis 2020, visent à accroître la prise de conscience concernant la situation et les compétences des PSDH. Elles mettent en lumière les bonnes pratiques d’inclusion à travers des actions récurrentes et multiformes. </w:t>
      </w:r>
    </w:p>
    <w:p w14:paraId="5E19089C" w14:textId="77777777" w:rsidR="005D7D07" w:rsidRPr="00CC4096" w:rsidRDefault="005D7D07" w:rsidP="00480B7A">
      <w:pPr>
        <w:snapToGrid w:val="0"/>
        <w:rPr>
          <w:rFonts w:eastAsia="Calibri" w:cs="Calibri"/>
        </w:rPr>
      </w:pPr>
    </w:p>
    <w:p w14:paraId="2DAE1F2B" w14:textId="77777777" w:rsidR="005D7D07" w:rsidRPr="00CC4096" w:rsidRDefault="005D7D07" w:rsidP="00480B7A">
      <w:pPr>
        <w:snapToGrid w:val="0"/>
        <w:rPr>
          <w:rFonts w:eastAsia="Calibri" w:cs="Calibri"/>
        </w:rPr>
      </w:pPr>
    </w:p>
    <w:p w14:paraId="1D80A49A" w14:textId="056BEFB2" w:rsidR="00F6143B" w:rsidRPr="00342572" w:rsidRDefault="00F6143B" w:rsidP="00342572">
      <w:pPr>
        <w:snapToGrid w:val="0"/>
        <w:rPr>
          <w:rFonts w:eastAsia="Calibri" w:cs="Calibri"/>
        </w:rPr>
      </w:pPr>
      <w:r w:rsidRPr="00CC4096">
        <w:rPr>
          <w:rFonts w:eastAsia="Calibri" w:cs="Calibri"/>
        </w:rPr>
        <w:t xml:space="preserve">La Campagne </w:t>
      </w:r>
      <w:r w:rsidR="003E45FE" w:rsidRPr="00CC4096">
        <w:rPr>
          <w:rFonts w:eastAsia="Calibri" w:cs="Calibri"/>
        </w:rPr>
        <w:t>« </w:t>
      </w:r>
      <w:hyperlink r:id="rId250" w:tooltip="Lien vers portail Internet &quot; mfsva.gouvernement.lu &quot;" w:history="1">
        <w:r w:rsidRPr="00CC4096">
          <w:rPr>
            <w:rStyle w:val="Lienhypertexte"/>
            <w:rFonts w:eastAsia="Calibri" w:cs="Calibri"/>
          </w:rPr>
          <w:t>L'inclusion pour tous et partout</w:t>
        </w:r>
      </w:hyperlink>
      <w:r w:rsidR="003E45FE" w:rsidRPr="00CC4096">
        <w:rPr>
          <w:rFonts w:eastAsia="Calibri" w:cs="Calibri"/>
        </w:rPr>
        <w:t> »</w:t>
      </w:r>
      <w:r w:rsidRPr="00CC4096">
        <w:rPr>
          <w:rFonts w:eastAsia="Calibri" w:cs="Calibri"/>
        </w:rPr>
        <w:t xml:space="preserve"> en particulier, vise à sensibiliser la société luxembourgeoise, y compris les élèves, à la nécessité de l'inclusion dans tous les domaines, notamment à l'école. Elle encourage </w:t>
      </w:r>
      <w:r w:rsidRPr="00CC4096">
        <w:rPr>
          <w:rFonts w:eastAsia="Calibri" w:cs="Calibri"/>
        </w:rPr>
        <w:lastRenderedPageBreak/>
        <w:t xml:space="preserve">les citoyens à réfléchir à la manière dont ils peuvent favoriser une société inclusive, à travers des actions quotidiennes telles que l’accessibilité et la participation sociale de tous, y compris les </w:t>
      </w:r>
      <w:r w:rsidR="006E2EBE" w:rsidRPr="00CC4096">
        <w:rPr>
          <w:rFonts w:eastAsia="Calibri" w:cs="Calibri"/>
        </w:rPr>
        <w:t>PSDH</w:t>
      </w:r>
      <w:r w:rsidRPr="00CC4096">
        <w:rPr>
          <w:rFonts w:eastAsia="Calibri" w:cs="Calibri"/>
        </w:rPr>
        <w:t>.</w:t>
      </w:r>
      <w:bookmarkStart w:id="83" w:name="_heading=h.tn8wl8snhibn" w:colFirst="0" w:colLast="0"/>
      <w:bookmarkEnd w:id="83"/>
    </w:p>
    <w:p w14:paraId="35C88075" w14:textId="77777777" w:rsidR="00F6143B" w:rsidRPr="00CC4096" w:rsidRDefault="00F6143B" w:rsidP="00F6143B">
      <w:pPr>
        <w:snapToGrid w:val="0"/>
        <w:rPr>
          <w:rFonts w:eastAsia="Calibri" w:cs="Calibri"/>
        </w:rPr>
      </w:pPr>
      <w:bookmarkStart w:id="84" w:name="_heading=h.6cybi4h2ci4o" w:colFirst="0" w:colLast="0"/>
      <w:bookmarkEnd w:id="84"/>
    </w:p>
    <w:p w14:paraId="67F4E078" w14:textId="77777777" w:rsidR="00F6143B" w:rsidRPr="00CC4096" w:rsidRDefault="00F6143B" w:rsidP="00F6143B">
      <w:pPr>
        <w:snapToGrid w:val="0"/>
        <w:rPr>
          <w:rFonts w:eastAsia="Calibri" w:cs="Calibri"/>
          <w:b/>
        </w:rPr>
      </w:pPr>
    </w:p>
    <w:p w14:paraId="24665506" w14:textId="6448CE53" w:rsidR="005D7D07" w:rsidRPr="00342572" w:rsidRDefault="00F6143B" w:rsidP="00342572">
      <w:pPr>
        <w:snapToGrid w:val="0"/>
        <w:rPr>
          <w:rFonts w:eastAsia="Calibri" w:cs="Calibri"/>
          <w:b/>
        </w:rPr>
      </w:pPr>
      <w:r w:rsidRPr="00342572">
        <w:rPr>
          <w:rFonts w:eastAsia="Calibri" w:cs="Calibri"/>
          <w:b/>
        </w:rPr>
        <w:t xml:space="preserve">Handicap International </w:t>
      </w:r>
      <w:r w:rsidR="005D7D07" w:rsidRPr="00342572">
        <w:rPr>
          <w:rFonts w:eastAsia="Calibri" w:cs="Calibri"/>
          <w:b/>
        </w:rPr>
        <w:t>Luxembourg (HIL)</w:t>
      </w:r>
      <w:r w:rsidRPr="00342572">
        <w:rPr>
          <w:rFonts w:eastAsia="Calibri" w:cs="Calibri"/>
          <w:b/>
        </w:rPr>
        <w:t xml:space="preserve"> </w:t>
      </w:r>
    </w:p>
    <w:p w14:paraId="00B82744" w14:textId="77777777" w:rsidR="005D7D07" w:rsidRPr="00CC4096" w:rsidRDefault="005D7D07" w:rsidP="00F6143B">
      <w:pPr>
        <w:snapToGrid w:val="0"/>
        <w:rPr>
          <w:rFonts w:eastAsia="Calibri" w:cs="Calibri"/>
        </w:rPr>
      </w:pPr>
    </w:p>
    <w:p w14:paraId="7775BFAE" w14:textId="77777777" w:rsidR="005D7D07" w:rsidRPr="00CC4096" w:rsidRDefault="005D7D07" w:rsidP="00F6143B">
      <w:pPr>
        <w:snapToGrid w:val="0"/>
        <w:rPr>
          <w:rFonts w:eastAsia="Calibri" w:cs="Calibri"/>
        </w:rPr>
      </w:pPr>
    </w:p>
    <w:p w14:paraId="76D9D4C8" w14:textId="02604620" w:rsidR="005D7D07" w:rsidRPr="00CC4096" w:rsidRDefault="005D7D07" w:rsidP="00F6143B">
      <w:pPr>
        <w:snapToGrid w:val="0"/>
        <w:rPr>
          <w:rFonts w:eastAsia="Calibri" w:cs="Calibri"/>
        </w:rPr>
      </w:pPr>
      <w:r w:rsidRPr="00CC4096">
        <w:rPr>
          <w:rFonts w:eastAsia="Calibri" w:cs="Calibri"/>
        </w:rPr>
        <w:t xml:space="preserve">HIL </w:t>
      </w:r>
      <w:r w:rsidR="00F6143B" w:rsidRPr="00CC4096">
        <w:rPr>
          <w:rFonts w:eastAsia="Calibri" w:cs="Calibri"/>
        </w:rPr>
        <w:t>joue un rôle central dans la sensibilisation des jeunes aux réalités du handicap à travers divers ateliers interactifs et expositions. Ces ateliers, destinés aux élèves dès 12</w:t>
      </w:r>
      <w:r w:rsidR="003E45FE" w:rsidRPr="00CC4096">
        <w:rPr>
          <w:rFonts w:ascii="Calibri" w:eastAsia="Calibri" w:hAnsi="Calibri" w:cs="Calibri"/>
        </w:rPr>
        <w:t> </w:t>
      </w:r>
      <w:r w:rsidR="00F6143B" w:rsidRPr="00CC4096">
        <w:rPr>
          <w:rFonts w:eastAsia="Calibri" w:cs="Calibri"/>
        </w:rPr>
        <w:t xml:space="preserve">ans, visent à promouvoir l'inclusion et l'empathie en leur permettant de vivre des expériences immersives simulant des handicaps. </w:t>
      </w:r>
    </w:p>
    <w:p w14:paraId="24F805C8" w14:textId="77777777" w:rsidR="005D7D07" w:rsidRPr="00CC4096" w:rsidRDefault="005D7D07" w:rsidP="00F6143B">
      <w:pPr>
        <w:snapToGrid w:val="0"/>
        <w:rPr>
          <w:rFonts w:eastAsia="Calibri" w:cs="Calibri"/>
        </w:rPr>
      </w:pPr>
    </w:p>
    <w:p w14:paraId="4A1E2221" w14:textId="569EBBF7" w:rsidR="005D7D07" w:rsidRPr="00CC4096" w:rsidRDefault="00F6143B" w:rsidP="005D7D07">
      <w:pPr>
        <w:snapToGrid w:val="0"/>
        <w:rPr>
          <w:rFonts w:eastAsia="Calibri" w:cs="Arial"/>
        </w:rPr>
      </w:pPr>
      <w:r w:rsidRPr="00CC4096">
        <w:rPr>
          <w:rFonts w:eastAsia="Calibri" w:cs="Calibri"/>
        </w:rPr>
        <w:t>Les élèves peuvent ainsi être invités à utiliser des prothèses ou à porter des masques altérant la vue ou l'ouïe, pour comprendre les défis quotidiens des PSDH. Les activités proposées incluent des conférences, visites d'expositions, et parcours d’obstacles, créant une prise de conscience sur les obstacles rencontrés par les PSDH. En fournissant des supports d'animation, Handicap International favorise la réflexion sur l'inclusion et l'adoption de valeurs citoyennes inclusives</w:t>
      </w:r>
      <w:r w:rsidRPr="00CC4096">
        <w:rPr>
          <w:rFonts w:ascii="Arial" w:eastAsia="Calibri" w:hAnsi="Arial" w:cs="Arial"/>
        </w:rPr>
        <w:t>​</w:t>
      </w:r>
      <w:r w:rsidR="005D7D07" w:rsidRPr="00CC4096">
        <w:rPr>
          <w:rFonts w:eastAsia="Calibri" w:cs="Arial"/>
        </w:rPr>
        <w:t>.</w:t>
      </w:r>
    </w:p>
    <w:p w14:paraId="64EF5785" w14:textId="77777777" w:rsidR="005D7D07" w:rsidRPr="00CC4096" w:rsidRDefault="005D7D07" w:rsidP="005D7D07">
      <w:pPr>
        <w:snapToGrid w:val="0"/>
        <w:rPr>
          <w:rFonts w:eastAsia="Calibri" w:cs="Arial"/>
        </w:rPr>
      </w:pPr>
    </w:p>
    <w:p w14:paraId="330ACD8D" w14:textId="77777777" w:rsidR="005D7D07" w:rsidRPr="00CC4096" w:rsidRDefault="005D7D07" w:rsidP="005D7D07">
      <w:pPr>
        <w:snapToGrid w:val="0"/>
        <w:rPr>
          <w:rFonts w:eastAsia="Calibri" w:cs="Arial"/>
        </w:rPr>
      </w:pPr>
    </w:p>
    <w:p w14:paraId="23A0F5D6" w14:textId="7C28D5DB" w:rsidR="005D7D07" w:rsidRPr="00CC4096" w:rsidRDefault="00F6143B" w:rsidP="005D7D07">
      <w:pPr>
        <w:snapToGrid w:val="0"/>
        <w:rPr>
          <w:rFonts w:eastAsia="Calibri" w:cs="Calibri"/>
        </w:rPr>
      </w:pPr>
      <w:r w:rsidRPr="00CC4096">
        <w:rPr>
          <w:rFonts w:eastAsia="Calibri" w:cs="Calibri"/>
        </w:rPr>
        <w:t xml:space="preserve">L'organisation propose également des expositions pédagogiques comme </w:t>
      </w:r>
      <w:r w:rsidR="003E45FE" w:rsidRPr="00CC4096">
        <w:rPr>
          <w:rFonts w:eastAsia="Calibri" w:cs="Calibri"/>
        </w:rPr>
        <w:t>« </w:t>
      </w:r>
      <w:hyperlink r:id="rId251" w:tooltip="Lien vers site Internet &quot; handicap-international.lu &quot;" w:history="1">
        <w:r w:rsidRPr="00CC4096">
          <w:rPr>
            <w:rStyle w:val="Lienhypertexte"/>
            <w:rFonts w:eastAsia="Calibri" w:cs="Calibri"/>
          </w:rPr>
          <w:t>Vies Majuscules</w:t>
        </w:r>
      </w:hyperlink>
      <w:r w:rsidR="003E45FE" w:rsidRPr="00CC4096">
        <w:rPr>
          <w:rFonts w:eastAsia="Calibri" w:cs="Calibri"/>
        </w:rPr>
        <w:t xml:space="preserve"> » </w:t>
      </w:r>
      <w:r w:rsidRPr="00CC4096">
        <w:rPr>
          <w:rFonts w:eastAsia="Calibri" w:cs="Calibri"/>
        </w:rPr>
        <w:t xml:space="preserve">une exposition virtuelle mettant en avant des témoignages de personnes handicapées à travers le monde. Cette exposition vise à déconstruire les stéréotypes et à approfondir la compréhension des concepts liés à l'inclusion. </w:t>
      </w:r>
    </w:p>
    <w:p w14:paraId="3B05CAED" w14:textId="77777777" w:rsidR="005D7D07" w:rsidRPr="00CC4096" w:rsidRDefault="005D7D07" w:rsidP="005D7D07">
      <w:pPr>
        <w:snapToGrid w:val="0"/>
        <w:rPr>
          <w:rFonts w:eastAsia="Calibri" w:cs="Calibri"/>
        </w:rPr>
      </w:pPr>
    </w:p>
    <w:p w14:paraId="7E18A207" w14:textId="77777777" w:rsidR="005D7D07" w:rsidRPr="00CC4096" w:rsidRDefault="005D7D07" w:rsidP="005D7D07">
      <w:pPr>
        <w:snapToGrid w:val="0"/>
        <w:rPr>
          <w:rFonts w:eastAsia="Calibri" w:cs="Calibri"/>
        </w:rPr>
      </w:pPr>
    </w:p>
    <w:p w14:paraId="7DEF2C86" w14:textId="54B7CE11" w:rsidR="005D7D07" w:rsidRPr="00CC4096" w:rsidRDefault="00F6143B" w:rsidP="005D7D07">
      <w:pPr>
        <w:snapToGrid w:val="0"/>
        <w:rPr>
          <w:rFonts w:eastAsia="Calibri" w:cs="Calibri"/>
        </w:rPr>
      </w:pPr>
      <w:r w:rsidRPr="00CC4096">
        <w:rPr>
          <w:rFonts w:eastAsia="Calibri" w:cs="Calibri"/>
        </w:rPr>
        <w:t xml:space="preserve">Une autre exposition, </w:t>
      </w:r>
      <w:r w:rsidR="003E45FE" w:rsidRPr="00CC4096">
        <w:rPr>
          <w:rFonts w:eastAsia="Calibri" w:cs="Calibri"/>
        </w:rPr>
        <w:t>« </w:t>
      </w:r>
      <w:hyperlink r:id="rId252" w:tooltip="Lien vers sit Internet &quot; handicap-international.lu &quot;" w:history="1">
        <w:r w:rsidRPr="00CC4096">
          <w:rPr>
            <w:rStyle w:val="Lienhypertexte"/>
            <w:rFonts w:eastAsia="Calibri" w:cs="Calibri"/>
          </w:rPr>
          <w:t>À l’école, moi aussi</w:t>
        </w:r>
        <w:r w:rsidR="005D7D07" w:rsidRPr="00CC4096">
          <w:rPr>
            <w:rStyle w:val="Lienhypertexte"/>
            <w:rFonts w:eastAsia="Calibri" w:cs="Calibri"/>
          </w:rPr>
          <w:t xml:space="preserve"> </w:t>
        </w:r>
        <w:r w:rsidRPr="00CC4096">
          <w:rPr>
            <w:rStyle w:val="Lienhypertexte"/>
            <w:rFonts w:eastAsia="Calibri" w:cs="Calibri"/>
          </w:rPr>
          <w:t>!</w:t>
        </w:r>
      </w:hyperlink>
      <w:r w:rsidR="003E45FE" w:rsidRPr="00CC4096">
        <w:rPr>
          <w:rFonts w:eastAsia="Calibri" w:cs="Calibri"/>
        </w:rPr>
        <w:t xml:space="preserve"> » </w:t>
      </w:r>
      <w:r w:rsidRPr="00CC4096">
        <w:rPr>
          <w:rFonts w:eastAsia="Calibri" w:cs="Calibri"/>
        </w:rPr>
        <w:t xml:space="preserve">met l'accent sur l'importance de l'éducation inclusive, en explorant des thèmes comme l’inclusion en situation d’urgence et les discriminations de genre. </w:t>
      </w:r>
    </w:p>
    <w:p w14:paraId="267C2AEB" w14:textId="77777777" w:rsidR="005D7D07" w:rsidRPr="00CC4096" w:rsidRDefault="005D7D07" w:rsidP="005D7D07">
      <w:pPr>
        <w:snapToGrid w:val="0"/>
        <w:rPr>
          <w:rFonts w:eastAsia="Calibri" w:cs="Calibri"/>
        </w:rPr>
      </w:pPr>
    </w:p>
    <w:p w14:paraId="5396528F" w14:textId="77777777" w:rsidR="005D7D07" w:rsidRPr="00CC4096" w:rsidRDefault="005D7D07" w:rsidP="005D7D07">
      <w:pPr>
        <w:snapToGrid w:val="0"/>
        <w:rPr>
          <w:rFonts w:eastAsia="Calibri" w:cs="Calibri"/>
        </w:rPr>
      </w:pPr>
    </w:p>
    <w:p w14:paraId="7D55DEF9" w14:textId="07017793" w:rsidR="00F6143B" w:rsidRPr="00CC4096" w:rsidRDefault="00F6143B" w:rsidP="0080233D">
      <w:pPr>
        <w:snapToGrid w:val="0"/>
        <w:rPr>
          <w:rFonts w:eastAsia="Calibri" w:cs="Calibri"/>
        </w:rPr>
      </w:pPr>
      <w:r w:rsidRPr="00CC4096">
        <w:rPr>
          <w:rFonts w:eastAsia="Calibri" w:cs="Calibri"/>
        </w:rPr>
        <w:lastRenderedPageBreak/>
        <w:t xml:space="preserve">Enfin, </w:t>
      </w:r>
      <w:r w:rsidR="0080233D" w:rsidRPr="00CC4096">
        <w:rPr>
          <w:rFonts w:eastAsia="Calibri" w:cs="Calibri"/>
        </w:rPr>
        <w:t>«</w:t>
      </w:r>
      <w:r w:rsidR="003E45FE" w:rsidRPr="00CC4096">
        <w:rPr>
          <w:rFonts w:eastAsia="Calibri" w:cs="Calibri"/>
        </w:rPr>
        <w:t> </w:t>
      </w:r>
      <w:hyperlink r:id="rId253" w:tooltip="Lien vers site Internet &quot; handicap-international.lu &quot;" w:history="1">
        <w:r w:rsidRPr="00CC4096">
          <w:rPr>
            <w:rStyle w:val="Lienhypertexte"/>
            <w:rFonts w:eastAsia="Calibri" w:cs="Calibri"/>
          </w:rPr>
          <w:t>La Grue Solidaire</w:t>
        </w:r>
        <w:r w:rsidR="003E45FE" w:rsidRPr="00CC4096">
          <w:rPr>
            <w:rStyle w:val="Lienhypertexte"/>
            <w:rFonts w:eastAsia="Calibri" w:cs="Calibri"/>
          </w:rPr>
          <w:t> </w:t>
        </w:r>
      </w:hyperlink>
      <w:r w:rsidR="0080233D" w:rsidRPr="00CC4096">
        <w:rPr>
          <w:rFonts w:eastAsia="Calibri" w:cs="Calibri"/>
        </w:rPr>
        <w:t>»</w:t>
      </w:r>
      <w:r w:rsidRPr="00CC4096">
        <w:rPr>
          <w:rFonts w:eastAsia="Calibri" w:cs="Calibri"/>
        </w:rPr>
        <w:t>, un jeu d’adresse participatif, permet aux élèves de simuler des handicaps visuels ou moteurs en accomplissant des tâches guidées uniquement par la voix de leurs camarades. Cette activité favorise la coopération et l’empathie, tout en servant de point de départ à des discussions sur l’importance de rendre les environnements scolaires accessibles à tous</w:t>
      </w:r>
      <w:r w:rsidR="006E2EBE" w:rsidRPr="00CC4096">
        <w:rPr>
          <w:rFonts w:eastAsia="Calibri" w:cs="Calibri"/>
        </w:rPr>
        <w:t>.</w:t>
      </w:r>
      <w:r w:rsidRPr="00CC4096">
        <w:rPr>
          <w:rFonts w:ascii="Arial" w:eastAsia="Calibri" w:hAnsi="Arial" w:cs="Arial"/>
        </w:rPr>
        <w:t>​</w:t>
      </w:r>
    </w:p>
    <w:p w14:paraId="6258038C" w14:textId="77777777" w:rsidR="00F6143B" w:rsidRPr="00CC4096" w:rsidRDefault="00F6143B" w:rsidP="00F6143B">
      <w:pPr>
        <w:snapToGrid w:val="0"/>
        <w:rPr>
          <w:rFonts w:eastAsia="Calibri" w:cs="Calibri"/>
        </w:rPr>
      </w:pPr>
    </w:p>
    <w:p w14:paraId="658CECE5" w14:textId="77777777" w:rsidR="00F6143B" w:rsidRPr="00CC4096" w:rsidRDefault="00F6143B" w:rsidP="00F6143B">
      <w:pPr>
        <w:snapToGrid w:val="0"/>
        <w:rPr>
          <w:rFonts w:eastAsia="Calibri" w:cs="Calibri"/>
        </w:rPr>
      </w:pPr>
    </w:p>
    <w:bookmarkStart w:id="85" w:name="_heading=h.kak7umdq32ef" w:colFirst="0" w:colLast="0"/>
    <w:bookmarkEnd w:id="85"/>
    <w:p w14:paraId="0B025693" w14:textId="5E54EB16" w:rsidR="0080233D" w:rsidRPr="00342572" w:rsidRDefault="0080233D" w:rsidP="00342572">
      <w:pPr>
        <w:rPr>
          <w:rFonts w:eastAsia="Calibri"/>
          <w:b/>
        </w:rPr>
      </w:pPr>
      <w:r w:rsidRPr="00342572">
        <w:rPr>
          <w:rFonts w:eastAsia="Calibri"/>
          <w:b/>
        </w:rPr>
        <w:fldChar w:fldCharType="begin"/>
      </w:r>
      <w:r w:rsidRPr="00342572">
        <w:rPr>
          <w:rFonts w:eastAsia="Calibri"/>
          <w:b/>
        </w:rPr>
        <w:instrText>HYPERLINK "https://inclusion-scolaire.lu/fr/" \o "Lien vers site Internet \" inclusion-scolaire.lu \"</w:instrText>
      </w:r>
      <w:r w:rsidRPr="00342572">
        <w:rPr>
          <w:rFonts w:eastAsia="Calibri"/>
          <w:b/>
        </w:rPr>
        <w:fldChar w:fldCharType="separate"/>
      </w:r>
      <w:r w:rsidRPr="00342572">
        <w:rPr>
          <w:rStyle w:val="Lienhypertexte"/>
          <w:rFonts w:eastAsia="Calibri" w:cs="Calibri"/>
          <w:b/>
        </w:rPr>
        <w:t>Les</w:t>
      </w:r>
      <w:r w:rsidR="00F6143B" w:rsidRPr="00342572">
        <w:rPr>
          <w:rStyle w:val="Lienhypertexte"/>
          <w:rFonts w:eastAsia="Calibri" w:cs="Calibri"/>
          <w:b/>
        </w:rPr>
        <w:t xml:space="preserve"> Centres de compétences en psychopédagogie spécialisée</w:t>
      </w:r>
      <w:r w:rsidRPr="00342572">
        <w:rPr>
          <w:rFonts w:eastAsia="Calibri"/>
          <w:b/>
        </w:rPr>
        <w:fldChar w:fldCharType="end"/>
      </w:r>
      <w:r w:rsidR="00F6143B" w:rsidRPr="00342572">
        <w:rPr>
          <w:rFonts w:eastAsia="Calibri"/>
          <w:b/>
        </w:rPr>
        <w:t xml:space="preserve"> </w:t>
      </w:r>
    </w:p>
    <w:p w14:paraId="273A1BB9" w14:textId="77777777" w:rsidR="0080233D" w:rsidRPr="00CC4096" w:rsidRDefault="0080233D" w:rsidP="00342572">
      <w:pPr>
        <w:rPr>
          <w:rFonts w:eastAsia="Calibri"/>
        </w:rPr>
      </w:pPr>
    </w:p>
    <w:p w14:paraId="51F368A8" w14:textId="77777777" w:rsidR="0080233D" w:rsidRPr="00CC4096" w:rsidRDefault="0080233D" w:rsidP="00342572">
      <w:pPr>
        <w:rPr>
          <w:rFonts w:eastAsia="Calibri"/>
        </w:rPr>
      </w:pPr>
    </w:p>
    <w:p w14:paraId="6F20815D" w14:textId="77777777" w:rsidR="0080233D" w:rsidRPr="00CC4096" w:rsidRDefault="00F6143B" w:rsidP="00342572">
      <w:pPr>
        <w:rPr>
          <w:rFonts w:eastAsia="Calibri"/>
        </w:rPr>
      </w:pPr>
      <w:r w:rsidRPr="00CC4096">
        <w:rPr>
          <w:rFonts w:eastAsia="Calibri"/>
        </w:rPr>
        <w:t xml:space="preserve">Les centres de compétences spécialisés au Luxembourg, dont le Centre pour le Développement des Compétences Relatives à la Vue (CDV) et le Centre pour le Développement Moteur (CDM), participent activement à des actions de sensibilisation auprès des élèves valides. </w:t>
      </w:r>
    </w:p>
    <w:p w14:paraId="6FDF12C2" w14:textId="77777777" w:rsidR="0080233D" w:rsidRPr="00CC4096" w:rsidRDefault="0080233D" w:rsidP="00342572">
      <w:pPr>
        <w:rPr>
          <w:rFonts w:eastAsia="Calibri"/>
        </w:rPr>
      </w:pPr>
    </w:p>
    <w:p w14:paraId="2B683E19" w14:textId="77777777" w:rsidR="0080233D" w:rsidRPr="00CC4096" w:rsidRDefault="0080233D" w:rsidP="00342572">
      <w:pPr>
        <w:rPr>
          <w:rFonts w:eastAsia="Calibri"/>
        </w:rPr>
      </w:pPr>
    </w:p>
    <w:p w14:paraId="569364C3" w14:textId="5069D3D8" w:rsidR="00F6143B" w:rsidRPr="00CC4096" w:rsidRDefault="00F6143B" w:rsidP="00342572">
      <w:pPr>
        <w:rPr>
          <w:rFonts w:eastAsia="Calibri"/>
        </w:rPr>
      </w:pPr>
      <w:r w:rsidRPr="00CC4096">
        <w:rPr>
          <w:rFonts w:eastAsia="Calibri"/>
        </w:rPr>
        <w:t>Ils organisent des ateliers immersifs où les enfants peuvent essayer des outils comme des lunettes simulant des déficiences visuelles ou des parcours en fauteuil roulant. Ces centres travaillent aussi avec les enseignants pour intégrer des modules sur l'inclusion dans les programmes scolaires</w:t>
      </w:r>
      <w:r w:rsidR="006E2EBE" w:rsidRPr="00CC4096">
        <w:rPr>
          <w:rFonts w:eastAsia="Calibri"/>
        </w:rPr>
        <w:t>.</w:t>
      </w:r>
      <w:r w:rsidRPr="00CC4096">
        <w:rPr>
          <w:rFonts w:ascii="Arial" w:eastAsia="Calibri" w:hAnsi="Arial" w:cs="Arial"/>
        </w:rPr>
        <w:t>​</w:t>
      </w:r>
    </w:p>
    <w:p w14:paraId="700DAFC6" w14:textId="77777777" w:rsidR="00342572" w:rsidRDefault="00342572" w:rsidP="00342572">
      <w:pPr>
        <w:tabs>
          <w:tab w:val="left" w:pos="3405"/>
        </w:tabs>
        <w:snapToGrid w:val="0"/>
        <w:rPr>
          <w:rFonts w:eastAsia="Calibri" w:cs="Calibri"/>
        </w:rPr>
      </w:pPr>
    </w:p>
    <w:p w14:paraId="6F8D7AAF" w14:textId="1A40B43D" w:rsidR="00F6143B" w:rsidRPr="00CC4096" w:rsidRDefault="00342572" w:rsidP="00342572">
      <w:pPr>
        <w:tabs>
          <w:tab w:val="left" w:pos="3405"/>
        </w:tabs>
        <w:snapToGrid w:val="0"/>
        <w:rPr>
          <w:rFonts w:eastAsia="Calibri" w:cs="Calibri"/>
        </w:rPr>
      </w:pPr>
      <w:r>
        <w:rPr>
          <w:rFonts w:eastAsia="Calibri" w:cs="Calibri"/>
        </w:rPr>
        <w:tab/>
      </w:r>
    </w:p>
    <w:p w14:paraId="72A2CA27" w14:textId="581D2DAC" w:rsidR="00F44CDB" w:rsidRPr="00342572" w:rsidRDefault="00E845FB" w:rsidP="00342572">
      <w:pPr>
        <w:snapToGrid w:val="0"/>
        <w:rPr>
          <w:rFonts w:eastAsia="Calibri" w:cs="Calibri"/>
          <w:b/>
        </w:rPr>
      </w:pPr>
      <w:hyperlink r:id="rId254" w:tooltip="Lien vers site Internet &quot; zak.lu &quot;" w:history="1">
        <w:r w:rsidR="00F6143B" w:rsidRPr="00342572">
          <w:rPr>
            <w:rStyle w:val="Lienhypertexte"/>
            <w:rFonts w:eastAsia="Calibri" w:cs="Calibri"/>
            <w:b/>
          </w:rPr>
          <w:t>L’asbl ZAK (Zësummen Aktiv)</w:t>
        </w:r>
      </w:hyperlink>
      <w:r w:rsidR="00F6143B" w:rsidRPr="00342572">
        <w:rPr>
          <w:rFonts w:eastAsia="Calibri" w:cs="Calibri"/>
          <w:b/>
        </w:rPr>
        <w:t xml:space="preserve"> </w:t>
      </w:r>
    </w:p>
    <w:p w14:paraId="2021EC70" w14:textId="77777777" w:rsidR="00F44CDB" w:rsidRPr="00CC4096" w:rsidRDefault="00F44CDB" w:rsidP="00F6143B">
      <w:pPr>
        <w:snapToGrid w:val="0"/>
        <w:rPr>
          <w:rFonts w:eastAsia="Calibri" w:cs="Calibri"/>
          <w:b/>
        </w:rPr>
      </w:pPr>
    </w:p>
    <w:p w14:paraId="2EF59618" w14:textId="77777777" w:rsidR="00F44CDB" w:rsidRPr="00CC4096" w:rsidRDefault="00F44CDB" w:rsidP="00F6143B">
      <w:pPr>
        <w:snapToGrid w:val="0"/>
        <w:rPr>
          <w:rFonts w:eastAsia="Calibri" w:cs="Calibri"/>
          <w:b/>
        </w:rPr>
      </w:pPr>
    </w:p>
    <w:p w14:paraId="4CE1EB4B" w14:textId="1B7E660C" w:rsidR="00F0079E" w:rsidRPr="00CC4096" w:rsidRDefault="00F44CDB" w:rsidP="00F6143B">
      <w:pPr>
        <w:snapToGrid w:val="0"/>
        <w:rPr>
          <w:rFonts w:eastAsia="Calibri" w:cs="Calibri"/>
        </w:rPr>
      </w:pPr>
      <w:r w:rsidRPr="00CC4096">
        <w:rPr>
          <w:rFonts w:eastAsia="Calibri" w:cs="Calibri"/>
          <w:bCs/>
        </w:rPr>
        <w:t xml:space="preserve">ZAK </w:t>
      </w:r>
      <w:r w:rsidR="00F6143B" w:rsidRPr="00CC4096">
        <w:rPr>
          <w:rFonts w:eastAsia="Calibri" w:cs="Calibri"/>
        </w:rPr>
        <w:t xml:space="preserve">œuvre depuis 2008 à réunir personnes valides et </w:t>
      </w:r>
      <w:r w:rsidR="006E2EBE" w:rsidRPr="00CC4096">
        <w:rPr>
          <w:rFonts w:eastAsia="Calibri" w:cs="Calibri"/>
        </w:rPr>
        <w:t>PSDH</w:t>
      </w:r>
      <w:r w:rsidR="00F6143B" w:rsidRPr="00CC4096">
        <w:rPr>
          <w:rFonts w:eastAsia="Calibri" w:cs="Calibri"/>
        </w:rPr>
        <w:t xml:space="preserve"> mental dans des activités sportives communes. Avec environ 250</w:t>
      </w:r>
      <w:r w:rsidR="003E45FE" w:rsidRPr="00CC4096">
        <w:rPr>
          <w:rFonts w:ascii="Calibri" w:eastAsia="Calibri" w:hAnsi="Calibri" w:cs="Calibri"/>
        </w:rPr>
        <w:t> </w:t>
      </w:r>
      <w:r w:rsidR="00F6143B" w:rsidRPr="00CC4096">
        <w:rPr>
          <w:rFonts w:eastAsia="Calibri" w:cs="Calibri"/>
        </w:rPr>
        <w:t xml:space="preserve">membres, dont une centaine de sportifs actifs, ZAK propose des équipes de basketball engagées dans le championnat national au niveau </w:t>
      </w:r>
      <w:r w:rsidR="003E45FE" w:rsidRPr="00CC4096">
        <w:rPr>
          <w:rFonts w:eastAsia="Calibri" w:cs="Calibri"/>
        </w:rPr>
        <w:t>« </w:t>
      </w:r>
      <w:r w:rsidR="00F6143B" w:rsidRPr="00CC4096">
        <w:rPr>
          <w:rFonts w:eastAsia="Calibri" w:cs="Calibri"/>
        </w:rPr>
        <w:t>cadet</w:t>
      </w:r>
      <w:r w:rsidR="003E45FE" w:rsidRPr="00CC4096">
        <w:rPr>
          <w:rFonts w:eastAsia="Calibri" w:cs="Calibri"/>
        </w:rPr>
        <w:t> »</w:t>
      </w:r>
      <w:r w:rsidR="00F6143B" w:rsidRPr="00CC4096">
        <w:rPr>
          <w:rFonts w:eastAsia="Calibri" w:cs="Calibri"/>
        </w:rPr>
        <w:t xml:space="preserve">, ainsi que des entraînements hebdomadaires de TôsôX, une discipline axée sur la motricité. </w:t>
      </w:r>
    </w:p>
    <w:p w14:paraId="01B0CBF7" w14:textId="77777777" w:rsidR="00F0079E" w:rsidRPr="00CC4096" w:rsidRDefault="00F0079E" w:rsidP="00F6143B">
      <w:pPr>
        <w:snapToGrid w:val="0"/>
        <w:rPr>
          <w:rFonts w:eastAsia="Calibri" w:cs="Calibri"/>
        </w:rPr>
      </w:pPr>
    </w:p>
    <w:p w14:paraId="293F407C" w14:textId="77777777" w:rsidR="00F0079E" w:rsidRPr="00CC4096" w:rsidRDefault="00F0079E" w:rsidP="00F6143B">
      <w:pPr>
        <w:snapToGrid w:val="0"/>
        <w:rPr>
          <w:rFonts w:eastAsia="Calibri" w:cs="Calibri"/>
        </w:rPr>
      </w:pPr>
    </w:p>
    <w:p w14:paraId="21A8705B" w14:textId="1C63480A" w:rsidR="00F6143B" w:rsidRPr="00CC4096" w:rsidRDefault="00F6143B" w:rsidP="00F6143B">
      <w:pPr>
        <w:snapToGrid w:val="0"/>
        <w:rPr>
          <w:rFonts w:eastAsia="Calibri" w:cs="Calibri"/>
        </w:rPr>
      </w:pPr>
      <w:r w:rsidRPr="00CC4096">
        <w:rPr>
          <w:rFonts w:eastAsia="Calibri" w:cs="Calibri"/>
        </w:rPr>
        <w:lastRenderedPageBreak/>
        <w:t xml:space="preserve">Des séances de fitness, de natation, et des activités comme la marche et la plongée sont organisées régulièrement, favorisant ainsi l’inclusion par le sport. En permettant aux jeunes de pratiquer ensemble, ces initiatives renforcent l'esprit de collaboration, de respect et sensibilisent les participants aux réalités vécues par les </w:t>
      </w:r>
      <w:r w:rsidR="006E2EBE" w:rsidRPr="00CC4096">
        <w:rPr>
          <w:rFonts w:eastAsia="Calibri" w:cs="Calibri"/>
        </w:rPr>
        <w:t>PSDH</w:t>
      </w:r>
      <w:r w:rsidRPr="00CC4096">
        <w:rPr>
          <w:rFonts w:ascii="Arial" w:eastAsia="Calibri" w:hAnsi="Arial" w:cs="Arial"/>
        </w:rPr>
        <w:t>​</w:t>
      </w:r>
      <w:r w:rsidRPr="00CC4096">
        <w:rPr>
          <w:rFonts w:eastAsia="Calibri" w:cs="Calibri"/>
        </w:rPr>
        <w:t>.</w:t>
      </w:r>
    </w:p>
    <w:p w14:paraId="73B1D953" w14:textId="77777777" w:rsidR="00F0079E" w:rsidRPr="00CC4096" w:rsidRDefault="00F0079E" w:rsidP="00F6143B">
      <w:pPr>
        <w:snapToGrid w:val="0"/>
        <w:rPr>
          <w:rFonts w:eastAsia="Calibri" w:cs="Calibri"/>
        </w:rPr>
      </w:pPr>
    </w:p>
    <w:p w14:paraId="55EB125F" w14:textId="77777777" w:rsidR="00F6143B" w:rsidRPr="00CC4096" w:rsidRDefault="00F6143B" w:rsidP="00F6143B">
      <w:pPr>
        <w:snapToGrid w:val="0"/>
        <w:rPr>
          <w:rFonts w:eastAsia="Calibri" w:cs="Calibri"/>
          <w:b/>
          <w:bCs/>
        </w:rPr>
      </w:pPr>
    </w:p>
    <w:p w14:paraId="38CE1962" w14:textId="5490D73F" w:rsidR="00F0079E" w:rsidRPr="00342572" w:rsidRDefault="00E845FB" w:rsidP="00342572">
      <w:pPr>
        <w:snapToGrid w:val="0"/>
        <w:rPr>
          <w:rFonts w:eastAsia="Calibri" w:cs="Calibri"/>
          <w:b/>
          <w:bCs/>
        </w:rPr>
      </w:pPr>
      <w:hyperlink r:id="rId255" w:tooltip="Lien vers le site Internet &quot; clubee.com &quot;" w:history="1">
        <w:r w:rsidR="00F6143B" w:rsidRPr="00342572">
          <w:rPr>
            <w:rStyle w:val="Lienhypertexte"/>
            <w:rFonts w:eastAsia="Calibri" w:cs="Calibri"/>
            <w:b/>
            <w:bCs/>
          </w:rPr>
          <w:t>Le service des sports d'Esch-sur-Alzette</w:t>
        </w:r>
      </w:hyperlink>
    </w:p>
    <w:p w14:paraId="7114C53E" w14:textId="77777777" w:rsidR="00F0079E" w:rsidRPr="00CC4096" w:rsidRDefault="00F0079E" w:rsidP="00F6143B">
      <w:pPr>
        <w:snapToGrid w:val="0"/>
        <w:rPr>
          <w:rFonts w:eastAsia="Calibri" w:cs="Calibri"/>
        </w:rPr>
      </w:pPr>
    </w:p>
    <w:p w14:paraId="5731AC07" w14:textId="77777777" w:rsidR="00F0079E" w:rsidRPr="00CC4096" w:rsidRDefault="00F0079E" w:rsidP="00F6143B">
      <w:pPr>
        <w:snapToGrid w:val="0"/>
        <w:rPr>
          <w:rFonts w:eastAsia="Calibri" w:cs="Calibri"/>
        </w:rPr>
      </w:pPr>
    </w:p>
    <w:p w14:paraId="78085B96" w14:textId="77777777" w:rsidR="00F0079E" w:rsidRPr="00CC4096" w:rsidRDefault="00F6143B" w:rsidP="00F6143B">
      <w:pPr>
        <w:snapToGrid w:val="0"/>
        <w:rPr>
          <w:rFonts w:eastAsia="Calibri" w:cs="Calibri"/>
        </w:rPr>
      </w:pPr>
      <w:r w:rsidRPr="00CC4096">
        <w:rPr>
          <w:rFonts w:eastAsia="Calibri" w:cs="Calibri"/>
        </w:rPr>
        <w:t xml:space="preserve">Ce service municipal est un pionnier dans l’organisation d’activités sportives inclusives. Ils proposent des programmes comme la natation, l’escalade, et la motricité, où les jeunes valides sont invités à pratiquer aux côtés de jeunes avec des besoins spécifiques. </w:t>
      </w:r>
    </w:p>
    <w:p w14:paraId="07FF7958" w14:textId="77777777" w:rsidR="00F0079E" w:rsidRPr="00CC4096" w:rsidRDefault="00F0079E" w:rsidP="00F6143B">
      <w:pPr>
        <w:snapToGrid w:val="0"/>
        <w:rPr>
          <w:rFonts w:eastAsia="Calibri" w:cs="Calibri"/>
        </w:rPr>
      </w:pPr>
    </w:p>
    <w:p w14:paraId="790DBD75" w14:textId="77777777" w:rsidR="00F0079E" w:rsidRPr="00CC4096" w:rsidRDefault="00F0079E" w:rsidP="00F6143B">
      <w:pPr>
        <w:snapToGrid w:val="0"/>
        <w:rPr>
          <w:rFonts w:eastAsia="Calibri" w:cs="Calibri"/>
        </w:rPr>
      </w:pPr>
    </w:p>
    <w:p w14:paraId="78E3E44F" w14:textId="27164B1F" w:rsidR="00F6143B" w:rsidRPr="00CC4096" w:rsidRDefault="00F6143B" w:rsidP="00F0079E">
      <w:pPr>
        <w:snapToGrid w:val="0"/>
        <w:rPr>
          <w:rFonts w:eastAsia="Calibri" w:cs="Calibri"/>
        </w:rPr>
      </w:pPr>
      <w:r w:rsidRPr="00CC4096">
        <w:rPr>
          <w:rFonts w:eastAsia="Calibri" w:cs="Calibri"/>
        </w:rPr>
        <w:t>Ces initiatives visent à renforcer la coopération et l’autonomie grâce à un encadrement où les binômes valides</w:t>
      </w:r>
      <w:r w:rsidR="000C509C" w:rsidRPr="00CC4096">
        <w:rPr>
          <w:rFonts w:eastAsia="Calibri" w:cs="Calibri"/>
        </w:rPr>
        <w:t xml:space="preserve"> et</w:t>
      </w:r>
      <w:r w:rsidR="006E2EBE" w:rsidRPr="00CC4096">
        <w:rPr>
          <w:rFonts w:eastAsia="Calibri" w:cs="Calibri"/>
        </w:rPr>
        <w:t xml:space="preserve"> </w:t>
      </w:r>
      <w:r w:rsidRPr="00CC4096">
        <w:rPr>
          <w:rFonts w:eastAsia="Calibri" w:cs="Calibri"/>
        </w:rPr>
        <w:t>handicapés travaillent ensemble pour surmonter les obstacles sportifs</w:t>
      </w:r>
      <w:r w:rsidRPr="00CC4096">
        <w:rPr>
          <w:rFonts w:ascii="Arial" w:eastAsia="Calibri" w:hAnsi="Arial" w:cs="Arial"/>
        </w:rPr>
        <w:t>​</w:t>
      </w:r>
      <w:r w:rsidRPr="00CC4096">
        <w:rPr>
          <w:rFonts w:eastAsia="Calibri" w:cs="Calibri"/>
        </w:rPr>
        <w:t>. Cette initiative est soutenue localement et contribue à développer une inclusion active dans le milieu sportif tout en sensibilisant les jeunes aux problématiques liées au handicap.</w:t>
      </w:r>
    </w:p>
    <w:p w14:paraId="59BAAFFF" w14:textId="77777777" w:rsidR="00F6143B" w:rsidRPr="00CC4096" w:rsidRDefault="00F6143B" w:rsidP="00F6143B">
      <w:pPr>
        <w:snapToGrid w:val="0"/>
        <w:rPr>
          <w:rFonts w:eastAsia="Calibri" w:cs="Calibri"/>
        </w:rPr>
      </w:pPr>
    </w:p>
    <w:p w14:paraId="7DDF4F8D" w14:textId="77777777" w:rsidR="00F0079E" w:rsidRPr="00CC4096" w:rsidRDefault="00F0079E" w:rsidP="00F6143B">
      <w:pPr>
        <w:snapToGrid w:val="0"/>
        <w:rPr>
          <w:rFonts w:eastAsia="Calibri" w:cs="Calibri"/>
          <w:b/>
          <w:bCs/>
        </w:rPr>
      </w:pPr>
    </w:p>
    <w:p w14:paraId="2C3352C6" w14:textId="090DAC95" w:rsidR="00F0079E" w:rsidRPr="00342572" w:rsidRDefault="00E845FB" w:rsidP="00342572">
      <w:pPr>
        <w:snapToGrid w:val="0"/>
        <w:rPr>
          <w:rFonts w:eastAsia="Calibri" w:cs="Calibri"/>
          <w:b/>
          <w:bCs/>
        </w:rPr>
      </w:pPr>
      <w:hyperlink r:id="rId256" w:tooltip="Lien vers site Internet &quot; imslux.lu &quot;" w:history="1">
        <w:r w:rsidR="00F6143B" w:rsidRPr="00342572">
          <w:rPr>
            <w:rStyle w:val="Lienhypertexte"/>
            <w:rFonts w:eastAsia="Calibri" w:cs="Calibri"/>
            <w:b/>
            <w:bCs/>
          </w:rPr>
          <w:t>Journée mondiale de sensibilisation à l’autisme</w:t>
        </w:r>
      </w:hyperlink>
    </w:p>
    <w:p w14:paraId="0DD15A05" w14:textId="77777777" w:rsidR="00F0079E" w:rsidRPr="00CC4096" w:rsidRDefault="00F0079E" w:rsidP="00F6143B">
      <w:pPr>
        <w:snapToGrid w:val="0"/>
        <w:rPr>
          <w:rFonts w:eastAsia="Calibri" w:cs="Calibri"/>
        </w:rPr>
      </w:pPr>
    </w:p>
    <w:p w14:paraId="7D6879B5" w14:textId="77777777" w:rsidR="00F0079E" w:rsidRPr="00CC4096" w:rsidRDefault="00F0079E" w:rsidP="00F6143B">
      <w:pPr>
        <w:snapToGrid w:val="0"/>
        <w:rPr>
          <w:rFonts w:eastAsia="Calibri" w:cs="Calibri"/>
        </w:rPr>
      </w:pPr>
    </w:p>
    <w:p w14:paraId="6B47C1CA" w14:textId="3047FF4E" w:rsidR="00F6143B" w:rsidRPr="00342572" w:rsidRDefault="00F6143B" w:rsidP="00342572">
      <w:pPr>
        <w:snapToGrid w:val="0"/>
        <w:rPr>
          <w:rFonts w:eastAsia="Calibri" w:cs="Calibri"/>
        </w:rPr>
      </w:pPr>
      <w:r w:rsidRPr="00CC4096">
        <w:rPr>
          <w:rFonts w:eastAsia="Calibri" w:cs="Calibri"/>
        </w:rPr>
        <w:t xml:space="preserve">Organisée </w:t>
      </w:r>
      <w:r w:rsidR="00F0079E" w:rsidRPr="00CC4096">
        <w:rPr>
          <w:rFonts w:eastAsia="Calibri" w:cs="Calibri"/>
        </w:rPr>
        <w:t>le 2</w:t>
      </w:r>
      <w:r w:rsidR="003E45FE" w:rsidRPr="00CC4096">
        <w:rPr>
          <w:rFonts w:ascii="Calibri" w:eastAsia="Calibri" w:hAnsi="Calibri" w:cs="Calibri"/>
        </w:rPr>
        <w:t> </w:t>
      </w:r>
      <w:r w:rsidR="00F0079E" w:rsidRPr="00CC4096">
        <w:rPr>
          <w:rFonts w:eastAsia="Calibri" w:cs="Calibri"/>
        </w:rPr>
        <w:t xml:space="preserve">avril </w:t>
      </w:r>
      <w:r w:rsidRPr="00CC4096">
        <w:rPr>
          <w:rFonts w:eastAsia="Calibri" w:cs="Calibri"/>
        </w:rPr>
        <w:t>par la Fondation Autisme Luxembourg, cette journée propose un programme d’activités variées visant à informer le grand public et les élèves sur les réalités de l’autisme. Les activités incluent des conférences, des ateliers interactifs et des discussions pour promouvoir l’inclusion et le respect envers les personnes autistes.</w:t>
      </w:r>
      <w:bookmarkStart w:id="86" w:name="_heading=h.g99ovwi6a825" w:colFirst="0" w:colLast="0"/>
      <w:bookmarkEnd w:id="86"/>
    </w:p>
    <w:p w14:paraId="3AE24B95" w14:textId="77777777" w:rsidR="00F6143B" w:rsidRPr="00CC4096" w:rsidRDefault="00F6143B" w:rsidP="00F6143B">
      <w:pPr>
        <w:snapToGrid w:val="0"/>
        <w:rPr>
          <w:rFonts w:eastAsia="Calibri" w:cs="Calibri"/>
        </w:rPr>
      </w:pPr>
    </w:p>
    <w:p w14:paraId="167A6DDF" w14:textId="77777777" w:rsidR="00F6143B" w:rsidRPr="00CC4096" w:rsidRDefault="00F6143B" w:rsidP="00F6143B">
      <w:pPr>
        <w:snapToGrid w:val="0"/>
        <w:rPr>
          <w:rFonts w:eastAsia="Calibri" w:cs="Calibri"/>
        </w:rPr>
      </w:pPr>
    </w:p>
    <w:p w14:paraId="71D5B636" w14:textId="77777777" w:rsidR="00F6143B" w:rsidRPr="00CC4096" w:rsidRDefault="00F6143B" w:rsidP="00F6143B">
      <w:pPr>
        <w:snapToGrid w:val="0"/>
        <w:rPr>
          <w:rFonts w:eastAsia="Calibri" w:cs="Calibri"/>
          <w:b/>
          <w:bCs/>
        </w:rPr>
      </w:pPr>
    </w:p>
    <w:p w14:paraId="3C2FE410" w14:textId="64A44CBD" w:rsidR="00D65D07" w:rsidRPr="00342572" w:rsidRDefault="00E845FB" w:rsidP="00342572">
      <w:pPr>
        <w:snapToGrid w:val="0"/>
        <w:rPr>
          <w:rFonts w:eastAsia="Calibri" w:cs="Calibri"/>
          <w:b/>
          <w:bCs/>
        </w:rPr>
      </w:pPr>
      <w:hyperlink r:id="rId257" w:tooltip="Lien vers site Internet &quot; zpb.lu &quot;" w:history="1">
        <w:r w:rsidR="00F6143B" w:rsidRPr="00342572">
          <w:rPr>
            <w:rStyle w:val="Lienhypertexte"/>
            <w:rFonts w:eastAsia="Calibri" w:cs="Calibri"/>
            <w:b/>
            <w:bCs/>
          </w:rPr>
          <w:t>Le Zentrum fir politesch Bildung</w:t>
        </w:r>
      </w:hyperlink>
    </w:p>
    <w:p w14:paraId="6A70D0ED" w14:textId="77777777" w:rsidR="00D65D07" w:rsidRPr="00CC4096" w:rsidRDefault="00D65D07" w:rsidP="00F6143B">
      <w:pPr>
        <w:snapToGrid w:val="0"/>
        <w:rPr>
          <w:rFonts w:eastAsia="Calibri" w:cs="Calibri"/>
        </w:rPr>
      </w:pPr>
    </w:p>
    <w:p w14:paraId="39237A49" w14:textId="77777777" w:rsidR="00D65D07" w:rsidRPr="00CC4096" w:rsidRDefault="00D65D07" w:rsidP="00F6143B">
      <w:pPr>
        <w:snapToGrid w:val="0"/>
        <w:rPr>
          <w:rFonts w:eastAsia="Calibri" w:cs="Calibri"/>
        </w:rPr>
      </w:pPr>
    </w:p>
    <w:p w14:paraId="57CDF3F2" w14:textId="77777777" w:rsidR="00D65D07" w:rsidRPr="00CC4096" w:rsidRDefault="00D65D07" w:rsidP="00F6143B">
      <w:pPr>
        <w:snapToGrid w:val="0"/>
        <w:rPr>
          <w:rFonts w:eastAsia="Calibri" w:cs="Calibri"/>
        </w:rPr>
      </w:pPr>
      <w:r w:rsidRPr="00CC4096">
        <w:rPr>
          <w:rFonts w:eastAsia="Calibri" w:cs="Calibri"/>
        </w:rPr>
        <w:t xml:space="preserve">Ce </w:t>
      </w:r>
      <w:r w:rsidR="00F6143B" w:rsidRPr="00CC4096">
        <w:rPr>
          <w:rFonts w:eastAsia="Calibri" w:cs="Calibri"/>
        </w:rPr>
        <w:t xml:space="preserve">Centre de l’éducation politique au Luxembourg offre des ressources et des programmes éducatifs visant à sensibiliser les jeunes à la diversité, y compris l’inclusion des élèves en situation de handicap. </w:t>
      </w:r>
    </w:p>
    <w:p w14:paraId="12CB765F" w14:textId="77777777" w:rsidR="00D65D07" w:rsidRPr="00CC4096" w:rsidRDefault="00D65D07" w:rsidP="00F6143B">
      <w:pPr>
        <w:snapToGrid w:val="0"/>
        <w:rPr>
          <w:rFonts w:eastAsia="Calibri" w:cs="Calibri"/>
        </w:rPr>
      </w:pPr>
    </w:p>
    <w:p w14:paraId="768F665A" w14:textId="77777777" w:rsidR="00D65D07" w:rsidRPr="00CC4096" w:rsidRDefault="00D65D07" w:rsidP="00F6143B">
      <w:pPr>
        <w:snapToGrid w:val="0"/>
        <w:rPr>
          <w:rFonts w:eastAsia="Calibri" w:cs="Calibri"/>
        </w:rPr>
      </w:pPr>
    </w:p>
    <w:p w14:paraId="72185FEB" w14:textId="77777777" w:rsidR="00D65D07" w:rsidRPr="00CC4096" w:rsidRDefault="00F6143B" w:rsidP="00F6143B">
      <w:pPr>
        <w:snapToGrid w:val="0"/>
        <w:rPr>
          <w:rFonts w:eastAsia="Calibri" w:cs="Calibri"/>
        </w:rPr>
      </w:pPr>
      <w:r w:rsidRPr="00CC4096">
        <w:rPr>
          <w:rFonts w:eastAsia="Calibri" w:cs="Calibri"/>
        </w:rPr>
        <w:t xml:space="preserve">Le centre propose divers outils pédagogiques qui aident les enseignants à aborder des sujets complexes liés à la diversité et à l’inclusion. Ces ressources sont conçues pour être intégrées dans le curriculum scolaire et pour encourager un dialogue constructif en classe. </w:t>
      </w:r>
    </w:p>
    <w:p w14:paraId="16787DC6" w14:textId="77777777" w:rsidR="00D65D07" w:rsidRPr="00CC4096" w:rsidRDefault="00D65D07" w:rsidP="00F6143B">
      <w:pPr>
        <w:snapToGrid w:val="0"/>
        <w:rPr>
          <w:rFonts w:eastAsia="Calibri" w:cs="Calibri"/>
        </w:rPr>
      </w:pPr>
    </w:p>
    <w:p w14:paraId="232A052A" w14:textId="77777777" w:rsidR="00D65D07" w:rsidRPr="00CC4096" w:rsidRDefault="00D65D07" w:rsidP="00F6143B">
      <w:pPr>
        <w:snapToGrid w:val="0"/>
        <w:rPr>
          <w:rFonts w:eastAsia="Calibri" w:cs="Calibri"/>
        </w:rPr>
      </w:pPr>
    </w:p>
    <w:p w14:paraId="2465D7F0" w14:textId="77777777" w:rsidR="00D65D07" w:rsidRPr="00CC4096" w:rsidRDefault="00F6143B" w:rsidP="00F6143B">
      <w:pPr>
        <w:snapToGrid w:val="0"/>
        <w:rPr>
          <w:rFonts w:eastAsia="Calibri" w:cs="Calibri"/>
        </w:rPr>
      </w:pPr>
      <w:r w:rsidRPr="00CC4096">
        <w:rPr>
          <w:rFonts w:eastAsia="Calibri" w:cs="Calibri"/>
        </w:rPr>
        <w:t xml:space="preserve">Des programmes spécifiques sont développés pour sensibiliser les élèves aux différents types de handicaps et à l’importance de l’inclusion. Ces programmes incluent des activités interactives qui favorisent la compréhension et l’empathie envers les PSDH. </w:t>
      </w:r>
    </w:p>
    <w:p w14:paraId="654A53B1" w14:textId="77777777" w:rsidR="00D65D07" w:rsidRPr="00CC4096" w:rsidRDefault="00D65D07" w:rsidP="00F6143B">
      <w:pPr>
        <w:snapToGrid w:val="0"/>
        <w:rPr>
          <w:rFonts w:eastAsia="Calibri" w:cs="Calibri"/>
        </w:rPr>
      </w:pPr>
    </w:p>
    <w:p w14:paraId="252277AA" w14:textId="77777777" w:rsidR="00D65D07" w:rsidRPr="00CC4096" w:rsidRDefault="00D65D07" w:rsidP="00F6143B">
      <w:pPr>
        <w:snapToGrid w:val="0"/>
        <w:rPr>
          <w:rFonts w:eastAsia="Calibri" w:cs="Calibri"/>
        </w:rPr>
      </w:pPr>
    </w:p>
    <w:p w14:paraId="090D6F1F" w14:textId="77777777" w:rsidR="00D65D07" w:rsidRPr="00CC4096" w:rsidRDefault="00F6143B" w:rsidP="00F6143B">
      <w:pPr>
        <w:snapToGrid w:val="0"/>
        <w:rPr>
          <w:rFonts w:eastAsia="Calibri" w:cs="Calibri"/>
        </w:rPr>
      </w:pPr>
      <w:r w:rsidRPr="00CC4096">
        <w:rPr>
          <w:rFonts w:eastAsia="Calibri" w:cs="Calibri"/>
        </w:rPr>
        <w:t xml:space="preserve">Le centre organise des ateliers et des formations pour les enseignants et les éducateurs, leur fournissant les compétences nécessaires pour aborder les questions de diversité et d’inclusion. Ces sessions peuvent inclure des mises en situation, des discussions de groupe et des études de cas pour approfondir la compréhension des défis liés au handicap. En plus de se concentrer sur le handicap, le centre travaille à promouvoir une citoyenneté active et inclusive parmi les jeunes. Cela inclut l’éducation aux droits de l’homme et à l’égalité, en soulignant l’importance de respecter et de valoriser la diversité dans la société. </w:t>
      </w:r>
    </w:p>
    <w:p w14:paraId="5DBCE409" w14:textId="77777777" w:rsidR="00D65D07" w:rsidRPr="00CC4096" w:rsidRDefault="00D65D07" w:rsidP="00F6143B">
      <w:pPr>
        <w:snapToGrid w:val="0"/>
        <w:rPr>
          <w:rFonts w:eastAsia="Calibri" w:cs="Calibri"/>
        </w:rPr>
      </w:pPr>
    </w:p>
    <w:p w14:paraId="34630F5D" w14:textId="77777777" w:rsidR="00D65D07" w:rsidRPr="00CC4096" w:rsidRDefault="00D65D07" w:rsidP="00F6143B">
      <w:pPr>
        <w:snapToGrid w:val="0"/>
        <w:rPr>
          <w:rFonts w:eastAsia="Calibri" w:cs="Calibri"/>
        </w:rPr>
      </w:pPr>
    </w:p>
    <w:p w14:paraId="2EBC2A48" w14:textId="328506CF" w:rsidR="00F6143B" w:rsidRPr="00CC4096" w:rsidRDefault="00F6143B" w:rsidP="00F6143B">
      <w:pPr>
        <w:snapToGrid w:val="0"/>
        <w:rPr>
          <w:rFonts w:eastAsia="Calibri" w:cs="Calibri"/>
        </w:rPr>
      </w:pPr>
      <w:r w:rsidRPr="00CC4096">
        <w:rPr>
          <w:rFonts w:eastAsia="Calibri" w:cs="Calibri"/>
        </w:rPr>
        <w:t>Ces initiatives du Zentrum fir politesch Bildung visent à créer un environnement éducatif inclusif et respectueux, où chaque élève, quelle que soit sa situation, est valorisé et soutenu.</w:t>
      </w:r>
    </w:p>
    <w:p w14:paraId="03AEDEF5" w14:textId="77777777" w:rsidR="00F6143B" w:rsidRPr="00CC4096" w:rsidRDefault="00F6143B" w:rsidP="00F6143B">
      <w:pPr>
        <w:snapToGrid w:val="0"/>
        <w:rPr>
          <w:rFonts w:eastAsia="Calibri" w:cs="Calibri"/>
        </w:rPr>
      </w:pPr>
    </w:p>
    <w:p w14:paraId="61607B63" w14:textId="77777777" w:rsidR="00F6143B" w:rsidRPr="00CC4096" w:rsidRDefault="00F6143B" w:rsidP="00F6143B">
      <w:pPr>
        <w:snapToGrid w:val="0"/>
        <w:rPr>
          <w:rFonts w:eastAsia="Calibri" w:cs="Calibri"/>
        </w:rPr>
      </w:pPr>
    </w:p>
    <w:p w14:paraId="4D6A5F07" w14:textId="77777777" w:rsidR="00F6143B" w:rsidRPr="00CC4096" w:rsidRDefault="00F6143B" w:rsidP="00F6143B">
      <w:pPr>
        <w:snapToGrid w:val="0"/>
        <w:rPr>
          <w:rFonts w:eastAsia="Calibri" w:cs="Calibri"/>
        </w:rPr>
      </w:pPr>
    </w:p>
    <w:p w14:paraId="0C6C34C3" w14:textId="539E6A26" w:rsidR="009A6CF2" w:rsidRPr="00342572" w:rsidRDefault="00F6143B" w:rsidP="00342572">
      <w:pPr>
        <w:snapToGrid w:val="0"/>
        <w:rPr>
          <w:rFonts w:eastAsia="Calibri" w:cs="Calibri"/>
          <w:b/>
        </w:rPr>
      </w:pPr>
      <w:r w:rsidRPr="00342572">
        <w:rPr>
          <w:rFonts w:eastAsia="Calibri" w:cs="Calibri"/>
          <w:b/>
        </w:rPr>
        <w:t>En conclusion</w:t>
      </w:r>
      <w:r w:rsidR="009A6CF2" w:rsidRPr="00342572">
        <w:rPr>
          <w:rFonts w:ascii="Calibri" w:eastAsia="Calibri" w:hAnsi="Calibri" w:cs="Calibri"/>
          <w:b/>
        </w:rPr>
        <w:t> </w:t>
      </w:r>
      <w:r w:rsidR="009A6CF2" w:rsidRPr="00342572">
        <w:rPr>
          <w:rFonts w:eastAsia="Calibri" w:cs="Calibri"/>
          <w:b/>
        </w:rPr>
        <w:t>: Éduquer à l'Inclusion</w:t>
      </w:r>
      <w:r w:rsidR="003E45FE" w:rsidRPr="00342572">
        <w:rPr>
          <w:rFonts w:ascii="Calibri" w:eastAsia="Calibri" w:hAnsi="Calibri" w:cs="Calibri"/>
          <w:b/>
        </w:rPr>
        <w:t> </w:t>
      </w:r>
      <w:r w:rsidR="009A6CF2" w:rsidRPr="00342572">
        <w:rPr>
          <w:rFonts w:eastAsia="Calibri" w:cs="Calibri"/>
          <w:b/>
        </w:rPr>
        <w:t>: Former une Génération Éveillée et Solidaire</w:t>
      </w:r>
    </w:p>
    <w:p w14:paraId="229D5AA0" w14:textId="77777777" w:rsidR="009A6CF2" w:rsidRPr="00CC4096" w:rsidRDefault="009A6CF2" w:rsidP="00F6143B">
      <w:pPr>
        <w:snapToGrid w:val="0"/>
        <w:rPr>
          <w:rFonts w:eastAsia="Calibri" w:cs="Calibri"/>
          <w:b/>
        </w:rPr>
      </w:pPr>
    </w:p>
    <w:p w14:paraId="69C8F59B" w14:textId="77777777" w:rsidR="009A6CF2" w:rsidRPr="00CC4096" w:rsidRDefault="009A6CF2" w:rsidP="00F6143B">
      <w:pPr>
        <w:snapToGrid w:val="0"/>
        <w:rPr>
          <w:rFonts w:eastAsia="Calibri" w:cs="Calibri"/>
          <w:b/>
        </w:rPr>
      </w:pPr>
    </w:p>
    <w:p w14:paraId="3F66DCC2" w14:textId="5BAD12E6" w:rsidR="009A6CF2" w:rsidRPr="00CC4096" w:rsidRDefault="009A6CF2" w:rsidP="009A6CF2">
      <w:pPr>
        <w:snapToGrid w:val="0"/>
        <w:rPr>
          <w:rFonts w:eastAsia="Calibri" w:cs="Calibri"/>
        </w:rPr>
      </w:pPr>
      <w:r w:rsidRPr="00CC4096">
        <w:rPr>
          <w:rFonts w:eastAsia="Calibri" w:cs="Calibri"/>
        </w:rPr>
        <w:t xml:space="preserve">La sensibilisation des enfants aux handicaps au Luxembourg constitue une pierre angulaire pour la construction d’une société inclusive et respectueuse des différences. Les nombreuses initiatives, portées par des institutions publiques, des associations et des centres spécialisés, permettent aux jeunes élèves de développer une compréhension profonde des réalités vécues par les </w:t>
      </w:r>
      <w:r w:rsidR="006E2EBE" w:rsidRPr="00CC4096">
        <w:rPr>
          <w:rFonts w:eastAsia="Calibri" w:cs="Calibri"/>
        </w:rPr>
        <w:t>PSDH</w:t>
      </w:r>
      <w:r w:rsidRPr="00CC4096">
        <w:rPr>
          <w:rFonts w:eastAsia="Calibri" w:cs="Calibri"/>
        </w:rPr>
        <w:t>.</w:t>
      </w:r>
    </w:p>
    <w:p w14:paraId="28DB13B4" w14:textId="77777777" w:rsidR="009A6CF2" w:rsidRPr="00CC4096" w:rsidRDefault="009A6CF2" w:rsidP="009A6CF2">
      <w:pPr>
        <w:snapToGrid w:val="0"/>
        <w:rPr>
          <w:rFonts w:eastAsia="Calibri" w:cs="Calibri"/>
        </w:rPr>
      </w:pPr>
    </w:p>
    <w:p w14:paraId="5C956162" w14:textId="77777777" w:rsidR="009A6CF2" w:rsidRPr="00CC4096" w:rsidRDefault="009A6CF2" w:rsidP="009A6CF2">
      <w:pPr>
        <w:snapToGrid w:val="0"/>
        <w:rPr>
          <w:rFonts w:eastAsia="Calibri" w:cs="Calibri"/>
        </w:rPr>
      </w:pPr>
    </w:p>
    <w:p w14:paraId="682FCAE7" w14:textId="77777777" w:rsidR="009A6CF2" w:rsidRPr="00CC4096" w:rsidRDefault="009A6CF2" w:rsidP="009A6CF2">
      <w:pPr>
        <w:snapToGrid w:val="0"/>
        <w:rPr>
          <w:rFonts w:eastAsia="Calibri" w:cs="Calibri"/>
        </w:rPr>
      </w:pPr>
      <w:r w:rsidRPr="00CC4096">
        <w:rPr>
          <w:rFonts w:eastAsia="Calibri" w:cs="Calibri"/>
        </w:rPr>
        <w:t>À travers des campagnes de sensibilisation, des ateliers immersifs, des activités sportives inclusives et des journées dédiées, ces actions favorisent l’empathie, la coopération et l’acceptation. Elles encouragent également les enfants à devenir des citoyens responsables, conscients de l’importance de l’inclusion et du respect des droits fondamentaux de chacun.</w:t>
      </w:r>
    </w:p>
    <w:p w14:paraId="67E3FA79" w14:textId="77777777" w:rsidR="009A6CF2" w:rsidRPr="00CC4096" w:rsidRDefault="009A6CF2" w:rsidP="009A6CF2">
      <w:pPr>
        <w:snapToGrid w:val="0"/>
        <w:rPr>
          <w:rFonts w:eastAsia="Calibri" w:cs="Calibri"/>
        </w:rPr>
      </w:pPr>
    </w:p>
    <w:p w14:paraId="79A3F5B9" w14:textId="77777777" w:rsidR="009A6CF2" w:rsidRPr="00CC4096" w:rsidRDefault="009A6CF2" w:rsidP="009A6CF2">
      <w:pPr>
        <w:snapToGrid w:val="0"/>
        <w:rPr>
          <w:rFonts w:eastAsia="Calibri" w:cs="Calibri"/>
        </w:rPr>
      </w:pPr>
    </w:p>
    <w:p w14:paraId="0C87E440" w14:textId="77777777" w:rsidR="009A6CF2" w:rsidRPr="00CC4096" w:rsidRDefault="009A6CF2" w:rsidP="009A6CF2">
      <w:pPr>
        <w:snapToGrid w:val="0"/>
        <w:rPr>
          <w:rFonts w:eastAsia="Calibri" w:cs="Calibri"/>
        </w:rPr>
      </w:pPr>
      <w:r w:rsidRPr="00CC4096">
        <w:rPr>
          <w:rFonts w:eastAsia="Calibri" w:cs="Calibri"/>
        </w:rPr>
        <w:t>En combinant des approches éducatives théoriques et pratiques, le Luxembourg crée ainsi un environnement scolaire où chaque élève, valide ou en situation de handicap, est valorisé et soutenu. Ces efforts collectifs contribuent à façonner une génération future capable de promouvoir et d’incarner les valeurs d’équité, de respect et de diversité au quotidien.</w:t>
      </w:r>
    </w:p>
    <w:p w14:paraId="006CC0B9" w14:textId="77777777" w:rsidR="00697BAC" w:rsidRPr="00CC4096" w:rsidRDefault="00697BAC" w:rsidP="009A6CF2">
      <w:pPr>
        <w:snapToGrid w:val="0"/>
        <w:rPr>
          <w:rFonts w:eastAsia="Calibri" w:cs="Calibri"/>
        </w:rPr>
      </w:pPr>
    </w:p>
    <w:p w14:paraId="2F6BEBA3" w14:textId="11DAB7A3" w:rsidR="00342572" w:rsidRDefault="00342572">
      <w:pPr>
        <w:rPr>
          <w:rFonts w:eastAsia="Calibri" w:cs="Calibri"/>
          <w:b/>
          <w:bCs/>
        </w:rPr>
      </w:pPr>
      <w:r>
        <w:rPr>
          <w:rFonts w:eastAsia="Calibri" w:cs="Calibri"/>
          <w:b/>
          <w:bCs/>
        </w:rPr>
        <w:br w:type="page"/>
      </w:r>
    </w:p>
    <w:p w14:paraId="0EC3AEE0" w14:textId="77777777" w:rsidR="00166E1A" w:rsidRPr="00CC4096" w:rsidRDefault="00166E1A" w:rsidP="00166E1A">
      <w:pPr>
        <w:snapToGrid w:val="0"/>
        <w:rPr>
          <w:rFonts w:eastAsia="Calibri" w:cs="Calibri"/>
          <w:b/>
          <w:bCs/>
        </w:rPr>
      </w:pPr>
    </w:p>
    <w:p w14:paraId="4ED2B37A" w14:textId="719CA7C4" w:rsidR="00166E1A" w:rsidRPr="00CC4096" w:rsidRDefault="00166E1A" w:rsidP="006F183E">
      <w:pPr>
        <w:pStyle w:val="Titre3"/>
        <w:numPr>
          <w:ilvl w:val="0"/>
          <w:numId w:val="91"/>
        </w:numPr>
        <w:rPr>
          <w:rFonts w:eastAsia="Calibri"/>
        </w:rPr>
      </w:pPr>
      <w:bookmarkStart w:id="87" w:name="_heading=h.e9kpyf2ue7fw" w:colFirst="0" w:colLast="0"/>
      <w:bookmarkStart w:id="88" w:name="_Toc186220672"/>
      <w:bookmarkEnd w:id="87"/>
      <w:r w:rsidRPr="00CC4096">
        <w:rPr>
          <w:rFonts w:eastAsia="Calibri"/>
        </w:rPr>
        <w:t xml:space="preserve">Étude Comparative Complète des Systèmes de Sensibilisation, d'Inclusion et des Parcours Scolaires des Enfants Handicapés en France et au </w:t>
      </w:r>
      <w:r w:rsidR="000D5B6D" w:rsidRPr="00CC4096">
        <w:rPr>
          <w:rFonts w:eastAsia="Calibri"/>
        </w:rPr>
        <w:t>Luxembourg</w:t>
      </w:r>
      <w:bookmarkEnd w:id="88"/>
    </w:p>
    <w:p w14:paraId="691A07B9" w14:textId="77777777" w:rsidR="000D5B6D" w:rsidRPr="00CC4096" w:rsidRDefault="000D5B6D" w:rsidP="000D5B6D">
      <w:pPr>
        <w:snapToGrid w:val="0"/>
        <w:rPr>
          <w:rFonts w:eastAsia="Calibri" w:cs="Calibri"/>
          <w:b/>
          <w:bCs/>
        </w:rPr>
      </w:pPr>
    </w:p>
    <w:p w14:paraId="7C6414BA" w14:textId="77777777" w:rsidR="000D5B6D" w:rsidRPr="00CC4096" w:rsidRDefault="000D5B6D" w:rsidP="000D5B6D">
      <w:pPr>
        <w:snapToGrid w:val="0"/>
        <w:rPr>
          <w:rFonts w:eastAsia="Calibri" w:cs="Calibri"/>
          <w:b/>
          <w:bCs/>
        </w:rPr>
      </w:pPr>
    </w:p>
    <w:p w14:paraId="57B0979C" w14:textId="52E6D41C" w:rsidR="000D5B6D" w:rsidRPr="00CC4096" w:rsidRDefault="000D5B6D" w:rsidP="000D5B6D">
      <w:pPr>
        <w:snapToGrid w:val="0"/>
        <w:rPr>
          <w:rFonts w:eastAsia="Calibri" w:cs="Calibri"/>
        </w:rPr>
      </w:pPr>
      <w:r w:rsidRPr="00CC4096">
        <w:rPr>
          <w:rFonts w:eastAsia="Calibri" w:cs="Calibri"/>
        </w:rPr>
        <w:t>Cette analyse approfondie présente une comparaison détaillée entre les systèmes de sensibilisation, d’inclusion scolaire, de prise en charge et d’accompagnement des élèves en situation de handicap en France et au Luxembourg. Elle aborde également les défis structurels et les perspectives d’amélioration pour garantir une éducation plus inclusive.</w:t>
      </w:r>
    </w:p>
    <w:p w14:paraId="2CB530F0" w14:textId="267C2C9E" w:rsidR="000D5B6D" w:rsidRPr="00CC4096" w:rsidRDefault="000D5B6D" w:rsidP="000D5B6D">
      <w:pPr>
        <w:snapToGrid w:val="0"/>
        <w:rPr>
          <w:rFonts w:eastAsia="Calibri" w:cs="Calibri"/>
        </w:rPr>
      </w:pPr>
    </w:p>
    <w:p w14:paraId="16E7804E" w14:textId="77777777" w:rsidR="000D5B6D" w:rsidRPr="00CC4096" w:rsidRDefault="000D5B6D" w:rsidP="000D5B6D">
      <w:pPr>
        <w:snapToGrid w:val="0"/>
        <w:rPr>
          <w:rFonts w:eastAsia="Calibri" w:cs="Calibri"/>
        </w:rPr>
      </w:pPr>
    </w:p>
    <w:p w14:paraId="3E2324EE" w14:textId="5CC163C5" w:rsidR="000D5B6D" w:rsidRPr="00CC4096" w:rsidRDefault="00342572" w:rsidP="00342572">
      <w:pPr>
        <w:pStyle w:val="Titre4"/>
        <w:rPr>
          <w:rFonts w:eastAsia="Calibri"/>
        </w:rPr>
      </w:pPr>
      <w:r>
        <w:rPr>
          <w:rFonts w:eastAsia="Calibri"/>
        </w:rPr>
        <w:t xml:space="preserve">10.1. </w:t>
      </w:r>
      <w:r w:rsidR="000D5B6D" w:rsidRPr="00CC4096">
        <w:rPr>
          <w:rFonts w:eastAsia="Calibri"/>
        </w:rPr>
        <w:t>Repérage Précoce et Détection des Handicaps</w:t>
      </w:r>
    </w:p>
    <w:p w14:paraId="7F3D737C" w14:textId="77777777" w:rsidR="000D5B6D" w:rsidRPr="00CC4096" w:rsidRDefault="000D5B6D" w:rsidP="000D5B6D">
      <w:pPr>
        <w:pStyle w:val="Paragraphedeliste"/>
        <w:snapToGrid w:val="0"/>
        <w:ind w:left="4320"/>
        <w:rPr>
          <w:rFonts w:eastAsia="Calibri" w:cs="Calibri"/>
          <w:b/>
          <w:bCs/>
        </w:rPr>
      </w:pPr>
    </w:p>
    <w:p w14:paraId="08593F24" w14:textId="77777777" w:rsidR="000D5B6D" w:rsidRPr="00CC4096" w:rsidRDefault="000D5B6D" w:rsidP="000D5B6D">
      <w:pPr>
        <w:pStyle w:val="Paragraphedeliste"/>
        <w:snapToGrid w:val="0"/>
        <w:ind w:left="4320"/>
        <w:rPr>
          <w:rFonts w:eastAsia="Calibri" w:cs="Calibri"/>
          <w:b/>
          <w:bCs/>
        </w:rPr>
      </w:pPr>
    </w:p>
    <w:p w14:paraId="13AB227C" w14:textId="77777777" w:rsidR="000D5B6D" w:rsidRPr="00CC4096" w:rsidRDefault="000D5B6D" w:rsidP="000D5B6D">
      <w:pPr>
        <w:snapToGrid w:val="0"/>
        <w:rPr>
          <w:rFonts w:eastAsia="Calibri" w:cs="Calibri"/>
        </w:rPr>
      </w:pPr>
      <w:r w:rsidRPr="00CC4096">
        <w:rPr>
          <w:rFonts w:eastAsia="Calibri" w:cs="Calibri"/>
        </w:rPr>
        <w:t>En</w:t>
      </w:r>
      <w:r w:rsidRPr="00CC4096">
        <w:rPr>
          <w:rFonts w:ascii="Calibri" w:eastAsia="Calibri" w:hAnsi="Calibri" w:cs="Calibri"/>
        </w:rPr>
        <w:t> </w:t>
      </w:r>
      <w:r w:rsidRPr="00CC4096">
        <w:rPr>
          <w:rFonts w:eastAsia="Calibri" w:cs="Calibri"/>
        </w:rPr>
        <w:t>France, le repérage précoce repose sur un ensemble d’interventions coordonnées par les services médicaux et éducatifs. Les enfants bénéficient de</w:t>
      </w:r>
      <w:r w:rsidRPr="00CC4096">
        <w:rPr>
          <w:rFonts w:ascii="Calibri" w:eastAsia="Calibri" w:hAnsi="Calibri" w:cs="Calibri"/>
        </w:rPr>
        <w:t> </w:t>
      </w:r>
      <w:r w:rsidRPr="00CC4096">
        <w:rPr>
          <w:rFonts w:eastAsia="Calibri" w:cs="Calibri"/>
        </w:rPr>
        <w:t>huit visites médicales obligatoires jusqu’à l’âge de six ans, assurées par la</w:t>
      </w:r>
      <w:r w:rsidRPr="00CC4096">
        <w:rPr>
          <w:rFonts w:ascii="Calibri" w:eastAsia="Calibri" w:hAnsi="Calibri" w:cs="Calibri"/>
        </w:rPr>
        <w:t> </w:t>
      </w:r>
      <w:r w:rsidRPr="00CC4096">
        <w:rPr>
          <w:rFonts w:eastAsia="Calibri" w:cs="Calibri"/>
        </w:rPr>
        <w:t>Protection Maternelle et Infantile (PMI), les pédiatres et les équipes des</w:t>
      </w:r>
      <w:r w:rsidRPr="00CC4096">
        <w:rPr>
          <w:rFonts w:ascii="Calibri" w:eastAsia="Calibri" w:hAnsi="Calibri" w:cs="Calibri"/>
        </w:rPr>
        <w:t> </w:t>
      </w:r>
      <w:r w:rsidRPr="00CC4096">
        <w:rPr>
          <w:rFonts w:eastAsia="Calibri" w:cs="Calibri"/>
        </w:rPr>
        <w:t>RASED</w:t>
      </w:r>
      <w:r w:rsidRPr="00CC4096">
        <w:rPr>
          <w:rFonts w:ascii="Calibri" w:eastAsia="Calibri" w:hAnsi="Calibri" w:cs="Calibri"/>
        </w:rPr>
        <w:t> </w:t>
      </w:r>
      <w:r w:rsidRPr="00CC4096">
        <w:rPr>
          <w:rFonts w:eastAsia="Calibri" w:cs="Calibri"/>
        </w:rPr>
        <w:t xml:space="preserve">(Réseaux d’Aides Spécialisées aux Élèves en Difficulté). </w:t>
      </w:r>
    </w:p>
    <w:p w14:paraId="459C72B3" w14:textId="77777777" w:rsidR="000D5B6D" w:rsidRPr="00CC4096" w:rsidRDefault="000D5B6D" w:rsidP="000D5B6D">
      <w:pPr>
        <w:snapToGrid w:val="0"/>
        <w:rPr>
          <w:rFonts w:eastAsia="Calibri" w:cs="Calibri"/>
        </w:rPr>
      </w:pPr>
    </w:p>
    <w:p w14:paraId="1283AFCC" w14:textId="77777777" w:rsidR="000D5B6D" w:rsidRPr="00CC4096" w:rsidRDefault="000D5B6D" w:rsidP="000D5B6D">
      <w:pPr>
        <w:snapToGrid w:val="0"/>
        <w:rPr>
          <w:rFonts w:eastAsia="Calibri" w:cs="Calibri"/>
        </w:rPr>
      </w:pPr>
    </w:p>
    <w:p w14:paraId="3A011509" w14:textId="77777777" w:rsidR="000D5B6D" w:rsidRPr="00CC4096" w:rsidRDefault="000D5B6D" w:rsidP="000D5B6D">
      <w:pPr>
        <w:snapToGrid w:val="0"/>
        <w:rPr>
          <w:rFonts w:eastAsia="Calibri" w:cs="Calibri"/>
        </w:rPr>
      </w:pPr>
      <w:r w:rsidRPr="00CC4096">
        <w:rPr>
          <w:rFonts w:eastAsia="Calibri" w:cs="Calibri"/>
        </w:rPr>
        <w:t>En cas de suspicion de handicap ou de troubles du développement, les enfants sont orientés vers des structures comme les</w:t>
      </w:r>
      <w:r w:rsidRPr="00CC4096">
        <w:rPr>
          <w:rFonts w:ascii="Calibri" w:eastAsia="Calibri" w:hAnsi="Calibri" w:cs="Calibri"/>
        </w:rPr>
        <w:t> </w:t>
      </w:r>
      <w:r w:rsidRPr="00CC4096">
        <w:rPr>
          <w:rFonts w:eastAsia="Calibri" w:cs="Calibri"/>
        </w:rPr>
        <w:t>Centres Médico-Psycho-Pédagogiques (CMPP)</w:t>
      </w:r>
      <w:r w:rsidRPr="00CC4096">
        <w:rPr>
          <w:rFonts w:ascii="Calibri" w:eastAsia="Calibri" w:hAnsi="Calibri" w:cs="Calibri"/>
        </w:rPr>
        <w:t> </w:t>
      </w:r>
      <w:r w:rsidRPr="00CC4096">
        <w:rPr>
          <w:rFonts w:eastAsia="Calibri" w:cs="Calibri"/>
        </w:rPr>
        <w:t>et les</w:t>
      </w:r>
      <w:r w:rsidRPr="00CC4096">
        <w:rPr>
          <w:rFonts w:ascii="Calibri" w:eastAsia="Calibri" w:hAnsi="Calibri" w:cs="Calibri"/>
        </w:rPr>
        <w:t> </w:t>
      </w:r>
      <w:r w:rsidRPr="00CC4096">
        <w:rPr>
          <w:rFonts w:eastAsia="Calibri" w:cs="Calibri"/>
        </w:rPr>
        <w:t xml:space="preserve">Centres d’Action Médico-Sociale Précoce (CAMSP). </w:t>
      </w:r>
    </w:p>
    <w:p w14:paraId="09D04E42" w14:textId="77777777" w:rsidR="000D5B6D" w:rsidRPr="00CC4096" w:rsidRDefault="000D5B6D" w:rsidP="000D5B6D">
      <w:pPr>
        <w:snapToGrid w:val="0"/>
        <w:rPr>
          <w:rFonts w:eastAsia="Calibri" w:cs="Calibri"/>
        </w:rPr>
      </w:pPr>
    </w:p>
    <w:p w14:paraId="7C4233EC" w14:textId="77777777" w:rsidR="000D5B6D" w:rsidRPr="00CC4096" w:rsidRDefault="000D5B6D" w:rsidP="000D5B6D">
      <w:pPr>
        <w:snapToGrid w:val="0"/>
        <w:rPr>
          <w:rFonts w:eastAsia="Calibri" w:cs="Calibri"/>
        </w:rPr>
      </w:pPr>
    </w:p>
    <w:p w14:paraId="654C8BB6" w14:textId="1756E956" w:rsidR="000D5B6D" w:rsidRPr="00CC4096" w:rsidRDefault="000D5B6D" w:rsidP="000D5B6D">
      <w:pPr>
        <w:snapToGrid w:val="0"/>
        <w:rPr>
          <w:rFonts w:eastAsia="Calibri" w:cs="Calibri"/>
        </w:rPr>
      </w:pPr>
      <w:r w:rsidRPr="00CC4096">
        <w:rPr>
          <w:rFonts w:eastAsia="Calibri" w:cs="Calibri"/>
        </w:rPr>
        <w:t>La coordination des démarches d’orientation et d’accompagnement est assurée par les</w:t>
      </w:r>
      <w:r w:rsidRPr="00CC4096">
        <w:rPr>
          <w:rFonts w:ascii="Calibri" w:eastAsia="Calibri" w:hAnsi="Calibri" w:cs="Calibri"/>
        </w:rPr>
        <w:t> </w:t>
      </w:r>
      <w:r w:rsidRPr="00CC4096">
        <w:rPr>
          <w:rFonts w:eastAsia="Calibri" w:cs="Calibri"/>
        </w:rPr>
        <w:t xml:space="preserve">Maisons Départementales des Personnes Handicapées </w:t>
      </w:r>
      <w:r w:rsidRPr="00CC4096">
        <w:rPr>
          <w:rFonts w:eastAsia="Calibri" w:cs="Calibri"/>
        </w:rPr>
        <w:lastRenderedPageBreak/>
        <w:t>(MDPH), même si le manque de coordination entre services et les disparités régionales compliquent le processus.</w:t>
      </w:r>
    </w:p>
    <w:p w14:paraId="259943DE" w14:textId="77777777" w:rsidR="000D5B6D" w:rsidRPr="00CC4096" w:rsidRDefault="000D5B6D" w:rsidP="000D5B6D">
      <w:pPr>
        <w:snapToGrid w:val="0"/>
        <w:rPr>
          <w:rFonts w:eastAsia="Calibri" w:cs="Calibri"/>
        </w:rPr>
      </w:pPr>
    </w:p>
    <w:p w14:paraId="76A36D52" w14:textId="77777777" w:rsidR="000D5B6D" w:rsidRPr="00CC4096" w:rsidRDefault="000D5B6D" w:rsidP="000D5B6D">
      <w:pPr>
        <w:snapToGrid w:val="0"/>
        <w:rPr>
          <w:rFonts w:eastAsia="Calibri" w:cs="Calibri"/>
        </w:rPr>
      </w:pPr>
    </w:p>
    <w:p w14:paraId="523BFBE3" w14:textId="2ED2490E" w:rsidR="000D5B6D" w:rsidRPr="00CC4096" w:rsidRDefault="000D5B6D" w:rsidP="000D5B6D">
      <w:pPr>
        <w:snapToGrid w:val="0"/>
        <w:rPr>
          <w:rFonts w:eastAsia="Calibri" w:cs="Calibri"/>
        </w:rPr>
      </w:pPr>
      <w:r w:rsidRPr="00CC4096">
        <w:rPr>
          <w:rFonts w:eastAsia="Calibri" w:cs="Calibri"/>
          <w:b/>
          <w:bCs/>
        </w:rPr>
        <w:t>Au</w:t>
      </w:r>
      <w:r w:rsidRPr="00CC4096">
        <w:rPr>
          <w:rFonts w:ascii="Calibri" w:eastAsia="Calibri" w:hAnsi="Calibri" w:cs="Calibri"/>
          <w:b/>
          <w:bCs/>
        </w:rPr>
        <w:t> </w:t>
      </w:r>
      <w:r w:rsidRPr="00CC4096">
        <w:rPr>
          <w:rFonts w:eastAsia="Calibri" w:cs="Calibri"/>
          <w:b/>
          <w:bCs/>
        </w:rPr>
        <w:t>Luxembourg</w:t>
      </w:r>
      <w:r w:rsidRPr="00CC4096">
        <w:rPr>
          <w:rFonts w:eastAsia="Calibri" w:cs="Calibri"/>
        </w:rPr>
        <w:t>, le repérage précoce est facilité par un suivi médical rigoureux et centralisé avec</w:t>
      </w:r>
      <w:r w:rsidRPr="00CC4096">
        <w:rPr>
          <w:rFonts w:ascii="Calibri" w:eastAsia="Calibri" w:hAnsi="Calibri" w:cs="Calibri"/>
        </w:rPr>
        <w:t> </w:t>
      </w:r>
      <w:r w:rsidRPr="00CC4096">
        <w:rPr>
          <w:rFonts w:eastAsia="Calibri" w:cs="Calibri"/>
        </w:rPr>
        <w:t>six visites médicales obligatoires jusqu’à 24</w:t>
      </w:r>
      <w:r w:rsidR="003E45FE" w:rsidRPr="00CC4096">
        <w:rPr>
          <w:rFonts w:ascii="Calibri" w:eastAsia="Calibri" w:hAnsi="Calibri" w:cs="Calibri"/>
        </w:rPr>
        <w:t> </w:t>
      </w:r>
      <w:r w:rsidRPr="00CC4096">
        <w:rPr>
          <w:rFonts w:eastAsia="Calibri" w:cs="Calibri"/>
        </w:rPr>
        <w:t>mois. Les</w:t>
      </w:r>
      <w:r w:rsidRPr="00CC4096">
        <w:rPr>
          <w:rFonts w:ascii="Calibri" w:eastAsia="Calibri" w:hAnsi="Calibri" w:cs="Calibri"/>
        </w:rPr>
        <w:t> </w:t>
      </w:r>
      <w:r w:rsidRPr="00CC4096">
        <w:rPr>
          <w:rFonts w:eastAsia="Calibri" w:cs="Calibri"/>
        </w:rPr>
        <w:t>centres médico-sociaux</w:t>
      </w:r>
      <w:r w:rsidRPr="00CC4096">
        <w:rPr>
          <w:rFonts w:ascii="Calibri" w:eastAsia="Calibri" w:hAnsi="Calibri" w:cs="Calibri"/>
        </w:rPr>
        <w:t> </w:t>
      </w:r>
      <w:r w:rsidRPr="00CC4096">
        <w:rPr>
          <w:rFonts w:eastAsia="Calibri" w:cs="Calibri"/>
        </w:rPr>
        <w:t>et le</w:t>
      </w:r>
      <w:r w:rsidRPr="00CC4096">
        <w:rPr>
          <w:rFonts w:ascii="Calibri" w:eastAsia="Calibri" w:hAnsi="Calibri" w:cs="Calibri"/>
        </w:rPr>
        <w:t> </w:t>
      </w:r>
      <w:r w:rsidRPr="00CC4096">
        <w:rPr>
          <w:rFonts w:eastAsia="Calibri" w:cs="Calibri"/>
        </w:rPr>
        <w:t>Service d’Intervention Précoce (Sipo)</w:t>
      </w:r>
      <w:r w:rsidRPr="00CC4096">
        <w:rPr>
          <w:rFonts w:ascii="Calibri" w:eastAsia="Calibri" w:hAnsi="Calibri" w:cs="Calibri"/>
        </w:rPr>
        <w:t> </w:t>
      </w:r>
      <w:r w:rsidRPr="00CC4096">
        <w:rPr>
          <w:rFonts w:eastAsia="Calibri" w:cs="Calibri"/>
        </w:rPr>
        <w:t xml:space="preserve">assurent une détection rapide des signes de troubles du développement et orientent les familles vers des spécialistes. </w:t>
      </w:r>
    </w:p>
    <w:p w14:paraId="117C985A" w14:textId="77777777" w:rsidR="000D5B6D" w:rsidRPr="00CC4096" w:rsidRDefault="000D5B6D" w:rsidP="000D5B6D">
      <w:pPr>
        <w:snapToGrid w:val="0"/>
        <w:rPr>
          <w:rFonts w:eastAsia="Calibri" w:cs="Calibri"/>
        </w:rPr>
      </w:pPr>
    </w:p>
    <w:p w14:paraId="76E76476" w14:textId="77777777" w:rsidR="000D5B6D" w:rsidRPr="00CC4096" w:rsidRDefault="000D5B6D" w:rsidP="000D5B6D">
      <w:pPr>
        <w:snapToGrid w:val="0"/>
        <w:rPr>
          <w:rFonts w:eastAsia="Calibri" w:cs="Calibri"/>
        </w:rPr>
      </w:pPr>
    </w:p>
    <w:p w14:paraId="4498A95F" w14:textId="73ED6FD0" w:rsidR="000D5B6D" w:rsidRPr="00CC4096" w:rsidRDefault="000D5B6D" w:rsidP="000D5B6D">
      <w:pPr>
        <w:snapToGrid w:val="0"/>
        <w:rPr>
          <w:rFonts w:eastAsia="Calibri" w:cs="Calibri"/>
        </w:rPr>
      </w:pPr>
      <w:r w:rsidRPr="00CC4096">
        <w:rPr>
          <w:rFonts w:eastAsia="Calibri" w:cs="Calibri"/>
        </w:rPr>
        <w:t>Les</w:t>
      </w:r>
      <w:r w:rsidRPr="00CC4096">
        <w:rPr>
          <w:rFonts w:ascii="Calibri" w:eastAsia="Calibri" w:hAnsi="Calibri" w:cs="Calibri"/>
        </w:rPr>
        <w:t> </w:t>
      </w:r>
      <w:r w:rsidRPr="00CC4096">
        <w:rPr>
          <w:rFonts w:eastAsia="Calibri" w:cs="Calibri"/>
        </w:rPr>
        <w:t>crèches et foyers de jour</w:t>
      </w:r>
      <w:r w:rsidRPr="00CC4096">
        <w:rPr>
          <w:rFonts w:ascii="Calibri" w:eastAsia="Calibri" w:hAnsi="Calibri" w:cs="Calibri"/>
        </w:rPr>
        <w:t> </w:t>
      </w:r>
      <w:r w:rsidRPr="00CC4096">
        <w:rPr>
          <w:rFonts w:eastAsia="Calibri" w:cs="Calibri"/>
        </w:rPr>
        <w:t>collaborent avec ces services pour observer et signaler les besoins particuliers. Cependant, le manque de spécialistes (orthophonistes, pédopsychiatres) oblige parfois les familles à consulter en dehors des frontières luxembourgeoises.</w:t>
      </w:r>
    </w:p>
    <w:p w14:paraId="56094D98" w14:textId="77777777" w:rsidR="000D5B6D" w:rsidRPr="00CC4096" w:rsidRDefault="000D5B6D" w:rsidP="000D5B6D">
      <w:pPr>
        <w:snapToGrid w:val="0"/>
        <w:rPr>
          <w:rFonts w:eastAsia="Calibri" w:cs="Calibri"/>
        </w:rPr>
      </w:pPr>
    </w:p>
    <w:p w14:paraId="2FA67CB3" w14:textId="26060445" w:rsidR="000D5B6D" w:rsidRPr="00CC4096" w:rsidRDefault="000D5B6D" w:rsidP="000D5B6D">
      <w:pPr>
        <w:snapToGrid w:val="0"/>
        <w:rPr>
          <w:rFonts w:eastAsia="Calibri" w:cs="Calibri"/>
        </w:rPr>
      </w:pPr>
    </w:p>
    <w:p w14:paraId="210ABB0B" w14:textId="3E70349F" w:rsidR="000D5B6D" w:rsidRPr="00CC4096" w:rsidRDefault="00342572" w:rsidP="00342572">
      <w:pPr>
        <w:pStyle w:val="Titre4"/>
        <w:rPr>
          <w:rFonts w:eastAsia="Calibri"/>
        </w:rPr>
      </w:pPr>
      <w:r>
        <w:rPr>
          <w:rFonts w:eastAsia="Calibri"/>
        </w:rPr>
        <w:t xml:space="preserve">10.2. </w:t>
      </w:r>
      <w:r w:rsidR="000D5B6D" w:rsidRPr="00CC4096">
        <w:rPr>
          <w:rFonts w:eastAsia="Calibri"/>
        </w:rPr>
        <w:t>Parcours Scolaires des Élèves en Situation de Handicap</w:t>
      </w:r>
    </w:p>
    <w:p w14:paraId="29A8BE21" w14:textId="77777777" w:rsidR="000D5B6D" w:rsidRPr="00CC4096" w:rsidRDefault="000D5B6D" w:rsidP="000D5B6D">
      <w:pPr>
        <w:snapToGrid w:val="0"/>
        <w:rPr>
          <w:rFonts w:eastAsia="Calibri" w:cs="Calibri"/>
        </w:rPr>
      </w:pPr>
    </w:p>
    <w:p w14:paraId="1F12D481" w14:textId="77777777" w:rsidR="000D5B6D" w:rsidRPr="00CC4096" w:rsidRDefault="000D5B6D" w:rsidP="000D5B6D">
      <w:pPr>
        <w:snapToGrid w:val="0"/>
        <w:rPr>
          <w:rFonts w:eastAsia="Calibri" w:cs="Calibri"/>
        </w:rPr>
      </w:pPr>
    </w:p>
    <w:p w14:paraId="3E0F1EAD" w14:textId="77777777" w:rsidR="000D5B6D" w:rsidRPr="00CC4096" w:rsidRDefault="000D5B6D" w:rsidP="000D5B6D">
      <w:pPr>
        <w:snapToGrid w:val="0"/>
        <w:rPr>
          <w:rFonts w:eastAsia="Calibri" w:cs="Calibri"/>
        </w:rPr>
      </w:pPr>
      <w:r w:rsidRPr="00CC4096">
        <w:rPr>
          <w:rFonts w:eastAsia="Calibri" w:cs="Calibri"/>
        </w:rPr>
        <w:t>En</w:t>
      </w:r>
      <w:r w:rsidRPr="00CC4096">
        <w:rPr>
          <w:rFonts w:ascii="Calibri" w:eastAsia="Calibri" w:hAnsi="Calibri" w:cs="Calibri"/>
        </w:rPr>
        <w:t> </w:t>
      </w:r>
      <w:r w:rsidRPr="00CC4096">
        <w:rPr>
          <w:rFonts w:eastAsia="Calibri" w:cs="Calibri"/>
          <w:b/>
          <w:bCs/>
        </w:rPr>
        <w:t>France</w:t>
      </w:r>
      <w:r w:rsidRPr="00CC4096">
        <w:rPr>
          <w:rFonts w:eastAsia="Calibri" w:cs="Calibri"/>
        </w:rPr>
        <w:t xml:space="preserve">, le parcours scolaire des élèves en situation de handicap est structuré autour de plusieurs dispositifs, mais l’intégration en milieu ordinaire reste insuffisante. Malgré des efforts pour promouvoir une éducation inclusive, de nombreux enfants ne sont pas scolarisés dans des écoles ordinaires faute de moyens adaptés. </w:t>
      </w:r>
    </w:p>
    <w:p w14:paraId="000FDD52" w14:textId="77777777" w:rsidR="000D5B6D" w:rsidRPr="00CC4096" w:rsidRDefault="000D5B6D" w:rsidP="000D5B6D">
      <w:pPr>
        <w:snapToGrid w:val="0"/>
        <w:rPr>
          <w:rFonts w:eastAsia="Calibri" w:cs="Calibri"/>
        </w:rPr>
      </w:pPr>
    </w:p>
    <w:p w14:paraId="4B319496" w14:textId="77777777" w:rsidR="000D5B6D" w:rsidRPr="00CC4096" w:rsidRDefault="000D5B6D" w:rsidP="000D5B6D">
      <w:pPr>
        <w:snapToGrid w:val="0"/>
        <w:rPr>
          <w:rFonts w:eastAsia="Calibri" w:cs="Calibri"/>
        </w:rPr>
      </w:pPr>
    </w:p>
    <w:p w14:paraId="480AEA5C" w14:textId="77777777" w:rsidR="000D5B6D" w:rsidRPr="00CC4096" w:rsidRDefault="000D5B6D" w:rsidP="000D5B6D">
      <w:pPr>
        <w:snapToGrid w:val="0"/>
        <w:rPr>
          <w:rFonts w:eastAsia="Calibri" w:cs="Calibri"/>
        </w:rPr>
      </w:pPr>
      <w:r w:rsidRPr="00CC4096">
        <w:rPr>
          <w:rFonts w:eastAsia="Calibri" w:cs="Calibri"/>
        </w:rPr>
        <w:t>Pour ceux qui intègrent le système ordinaire, des dispositifs comme le</w:t>
      </w:r>
      <w:r w:rsidRPr="00CC4096">
        <w:rPr>
          <w:rFonts w:ascii="Calibri" w:eastAsia="Calibri" w:hAnsi="Calibri" w:cs="Calibri"/>
        </w:rPr>
        <w:t> </w:t>
      </w:r>
      <w:r w:rsidRPr="00CC4096">
        <w:rPr>
          <w:rFonts w:eastAsia="Calibri" w:cs="Calibri"/>
        </w:rPr>
        <w:t>Projet Personnalisé de Scolarisation (PPS)</w:t>
      </w:r>
      <w:r w:rsidRPr="00CC4096">
        <w:rPr>
          <w:rFonts w:ascii="Calibri" w:eastAsia="Calibri" w:hAnsi="Calibri" w:cs="Calibri"/>
        </w:rPr>
        <w:t> </w:t>
      </w:r>
      <w:r w:rsidRPr="00CC4096">
        <w:rPr>
          <w:rFonts w:eastAsia="Calibri" w:cs="Calibri"/>
        </w:rPr>
        <w:t>sont mis en place pour adapter le parcours éducatif. Les</w:t>
      </w:r>
      <w:r w:rsidRPr="00CC4096">
        <w:rPr>
          <w:rFonts w:ascii="Calibri" w:eastAsia="Calibri" w:hAnsi="Calibri" w:cs="Calibri"/>
        </w:rPr>
        <w:t> </w:t>
      </w:r>
      <w:r w:rsidRPr="00CC4096">
        <w:rPr>
          <w:rFonts w:eastAsia="Calibri" w:cs="Calibri"/>
        </w:rPr>
        <w:t>Unités Localisées pour l’Inclusion Scolaire (ULIS)</w:t>
      </w:r>
      <w:r w:rsidRPr="00CC4096">
        <w:rPr>
          <w:rFonts w:ascii="Calibri" w:eastAsia="Calibri" w:hAnsi="Calibri" w:cs="Calibri"/>
        </w:rPr>
        <w:t> </w:t>
      </w:r>
      <w:r w:rsidRPr="00CC4096">
        <w:rPr>
          <w:rFonts w:eastAsia="Calibri" w:cs="Calibri"/>
        </w:rPr>
        <w:t xml:space="preserve">permettent à certains élèves de suivre une partie des cours en classe ordinaire avec un soutien spécifique. </w:t>
      </w:r>
    </w:p>
    <w:p w14:paraId="1AD16977" w14:textId="77777777" w:rsidR="000D5B6D" w:rsidRPr="00CC4096" w:rsidRDefault="000D5B6D" w:rsidP="000D5B6D">
      <w:pPr>
        <w:snapToGrid w:val="0"/>
        <w:rPr>
          <w:rFonts w:eastAsia="Calibri" w:cs="Calibri"/>
        </w:rPr>
      </w:pPr>
    </w:p>
    <w:p w14:paraId="00F1E14E" w14:textId="77777777" w:rsidR="000D5B6D" w:rsidRPr="00CC4096" w:rsidRDefault="000D5B6D" w:rsidP="000D5B6D">
      <w:pPr>
        <w:snapToGrid w:val="0"/>
        <w:rPr>
          <w:rFonts w:eastAsia="Calibri" w:cs="Calibri"/>
        </w:rPr>
      </w:pPr>
    </w:p>
    <w:p w14:paraId="33B64A92" w14:textId="6EC7C588" w:rsidR="000D5B6D" w:rsidRPr="00CC4096" w:rsidRDefault="000D5B6D" w:rsidP="000D5B6D">
      <w:pPr>
        <w:snapToGrid w:val="0"/>
        <w:rPr>
          <w:rFonts w:eastAsia="Calibri" w:cs="Calibri"/>
        </w:rPr>
      </w:pPr>
      <w:r w:rsidRPr="00CC4096">
        <w:rPr>
          <w:rFonts w:eastAsia="Calibri" w:cs="Calibri"/>
        </w:rPr>
        <w:lastRenderedPageBreak/>
        <w:t>Pour les enfants nécessitant une prise en charge plus intensive, les</w:t>
      </w:r>
      <w:r w:rsidRPr="00CC4096">
        <w:rPr>
          <w:rFonts w:ascii="Calibri" w:eastAsia="Calibri" w:hAnsi="Calibri" w:cs="Calibri"/>
        </w:rPr>
        <w:t> </w:t>
      </w:r>
      <w:r w:rsidRPr="00CC4096">
        <w:rPr>
          <w:rFonts w:eastAsia="Calibri" w:cs="Calibri"/>
        </w:rPr>
        <w:t>Instituts Médico-Éducatifs (IME)</w:t>
      </w:r>
      <w:r w:rsidRPr="00CC4096">
        <w:rPr>
          <w:rFonts w:ascii="Calibri" w:eastAsia="Calibri" w:hAnsi="Calibri" w:cs="Calibri"/>
        </w:rPr>
        <w:t> </w:t>
      </w:r>
      <w:r w:rsidRPr="00CC4096">
        <w:rPr>
          <w:rFonts w:eastAsia="Calibri" w:cs="Calibri"/>
        </w:rPr>
        <w:t>et les</w:t>
      </w:r>
      <w:r w:rsidRPr="00CC4096">
        <w:rPr>
          <w:rFonts w:ascii="Calibri" w:eastAsia="Calibri" w:hAnsi="Calibri" w:cs="Calibri"/>
        </w:rPr>
        <w:t> </w:t>
      </w:r>
      <w:r w:rsidRPr="00CC4096">
        <w:rPr>
          <w:rFonts w:eastAsia="Calibri" w:cs="Calibri"/>
        </w:rPr>
        <w:t>Instituts Thérapeutiques, Éducatifs et Pédagogiques (ITEP)</w:t>
      </w:r>
      <w:r w:rsidRPr="00CC4096">
        <w:rPr>
          <w:rFonts w:ascii="Calibri" w:eastAsia="Calibri" w:hAnsi="Calibri" w:cs="Calibri"/>
        </w:rPr>
        <w:t> </w:t>
      </w:r>
      <w:r w:rsidRPr="00CC4096">
        <w:rPr>
          <w:rFonts w:eastAsia="Calibri" w:cs="Calibri"/>
        </w:rPr>
        <w:t>offrent un environnement spécialisé mêlant éducation et soins thérapeutiques.</w:t>
      </w:r>
    </w:p>
    <w:p w14:paraId="40C3A89E" w14:textId="77777777" w:rsidR="000D5B6D" w:rsidRPr="00CC4096" w:rsidRDefault="000D5B6D" w:rsidP="000D5B6D">
      <w:pPr>
        <w:snapToGrid w:val="0"/>
        <w:rPr>
          <w:rFonts w:eastAsia="Calibri" w:cs="Calibri"/>
        </w:rPr>
      </w:pPr>
    </w:p>
    <w:p w14:paraId="068D9A09" w14:textId="77777777" w:rsidR="000D5B6D" w:rsidRPr="00CC4096" w:rsidRDefault="000D5B6D" w:rsidP="000D5B6D">
      <w:pPr>
        <w:snapToGrid w:val="0"/>
        <w:rPr>
          <w:rFonts w:eastAsia="Calibri" w:cs="Calibri"/>
        </w:rPr>
      </w:pPr>
    </w:p>
    <w:p w14:paraId="1C8104D3" w14:textId="20DB8303" w:rsidR="000D5B6D" w:rsidRPr="00CC4096" w:rsidRDefault="000D5B6D" w:rsidP="000D5B6D">
      <w:pPr>
        <w:snapToGrid w:val="0"/>
        <w:rPr>
          <w:rFonts w:eastAsia="Calibri" w:cs="Calibri"/>
        </w:rPr>
      </w:pPr>
      <w:r w:rsidRPr="00CC4096">
        <w:rPr>
          <w:rFonts w:eastAsia="Calibri" w:cs="Calibri"/>
        </w:rPr>
        <w:t>Au</w:t>
      </w:r>
      <w:r w:rsidRPr="00CC4096">
        <w:rPr>
          <w:rFonts w:ascii="Calibri" w:eastAsia="Calibri" w:hAnsi="Calibri" w:cs="Calibri"/>
        </w:rPr>
        <w:t> </w:t>
      </w:r>
      <w:r w:rsidRPr="00CC4096">
        <w:rPr>
          <w:rFonts w:eastAsia="Calibri" w:cs="Calibri"/>
          <w:b/>
          <w:bCs/>
        </w:rPr>
        <w:t>Luxembourg</w:t>
      </w:r>
      <w:r w:rsidRPr="00CC4096">
        <w:rPr>
          <w:rFonts w:eastAsia="Calibri" w:cs="Calibri"/>
        </w:rPr>
        <w:t xml:space="preserve">, le parcours scolaire favorise une intégration systématique des élèves </w:t>
      </w:r>
      <w:r w:rsidR="000C509C" w:rsidRPr="00CC4096">
        <w:rPr>
          <w:rFonts w:eastAsia="Calibri" w:cs="Calibri"/>
        </w:rPr>
        <w:t>en situation de handicap</w:t>
      </w:r>
      <w:r w:rsidRPr="00CC4096">
        <w:rPr>
          <w:rFonts w:eastAsia="Calibri" w:cs="Calibri"/>
        </w:rPr>
        <w:t xml:space="preserve"> en milieu ordinaire. Dès l’école fondamentale, des</w:t>
      </w:r>
      <w:r w:rsidRPr="00CC4096">
        <w:rPr>
          <w:rFonts w:ascii="Calibri" w:eastAsia="Calibri" w:hAnsi="Calibri" w:cs="Calibri"/>
        </w:rPr>
        <w:t> </w:t>
      </w:r>
      <w:r w:rsidRPr="00CC4096">
        <w:rPr>
          <w:rFonts w:eastAsia="Calibri" w:cs="Calibri"/>
        </w:rPr>
        <w:t>Plans d’Éducation Individualisés (PEI)</w:t>
      </w:r>
      <w:r w:rsidRPr="00CC4096">
        <w:rPr>
          <w:rFonts w:ascii="Calibri" w:eastAsia="Calibri" w:hAnsi="Calibri" w:cs="Calibri"/>
        </w:rPr>
        <w:t> </w:t>
      </w:r>
      <w:r w:rsidRPr="00CC4096">
        <w:rPr>
          <w:rFonts w:eastAsia="Calibri" w:cs="Calibri"/>
        </w:rPr>
        <w:t xml:space="preserve">sont établis pour assurer des adaptations pédagogiques adaptées aux besoins des élèves. </w:t>
      </w:r>
    </w:p>
    <w:p w14:paraId="306EA56C" w14:textId="77777777" w:rsidR="000D5B6D" w:rsidRPr="00CC4096" w:rsidRDefault="000D5B6D" w:rsidP="000D5B6D">
      <w:pPr>
        <w:snapToGrid w:val="0"/>
        <w:rPr>
          <w:rFonts w:eastAsia="Calibri" w:cs="Calibri"/>
        </w:rPr>
      </w:pPr>
    </w:p>
    <w:p w14:paraId="160B67DB" w14:textId="77777777" w:rsidR="000D5B6D" w:rsidRPr="00CC4096" w:rsidRDefault="000D5B6D" w:rsidP="000D5B6D">
      <w:pPr>
        <w:snapToGrid w:val="0"/>
        <w:rPr>
          <w:rFonts w:eastAsia="Calibri" w:cs="Calibri"/>
        </w:rPr>
      </w:pPr>
    </w:p>
    <w:p w14:paraId="5297655F" w14:textId="77777777" w:rsidR="000D5B6D" w:rsidRPr="00CC4096" w:rsidRDefault="000D5B6D" w:rsidP="000D5B6D">
      <w:pPr>
        <w:snapToGrid w:val="0"/>
        <w:rPr>
          <w:rFonts w:eastAsia="Calibri" w:cs="Calibri"/>
        </w:rPr>
      </w:pPr>
      <w:r w:rsidRPr="00CC4096">
        <w:rPr>
          <w:rFonts w:eastAsia="Calibri" w:cs="Calibri"/>
        </w:rPr>
        <w:t>Les</w:t>
      </w:r>
      <w:r w:rsidRPr="00CC4096">
        <w:rPr>
          <w:rFonts w:ascii="Calibri" w:eastAsia="Calibri" w:hAnsi="Calibri" w:cs="Calibri"/>
        </w:rPr>
        <w:t> </w:t>
      </w:r>
      <w:r w:rsidRPr="00CC4096">
        <w:rPr>
          <w:rFonts w:eastAsia="Calibri" w:cs="Calibri"/>
        </w:rPr>
        <w:t>centres de compétences en psychopédagogie spécialisée</w:t>
      </w:r>
      <w:r w:rsidRPr="00CC4096">
        <w:rPr>
          <w:rFonts w:ascii="Calibri" w:eastAsia="Calibri" w:hAnsi="Calibri" w:cs="Calibri"/>
        </w:rPr>
        <w:t> </w:t>
      </w:r>
      <w:r w:rsidRPr="00CC4096">
        <w:rPr>
          <w:rFonts w:eastAsia="Calibri" w:cs="Calibri"/>
        </w:rPr>
        <w:t>apportent un soutien spécifique pour des troubles particuliers, comme le</w:t>
      </w:r>
      <w:r w:rsidRPr="00CC4096">
        <w:rPr>
          <w:rFonts w:ascii="Calibri" w:eastAsia="Calibri" w:hAnsi="Calibri" w:cs="Calibri"/>
        </w:rPr>
        <w:t> </w:t>
      </w:r>
      <w:r w:rsidRPr="00CC4096">
        <w:rPr>
          <w:rFonts w:eastAsia="Calibri" w:cs="Calibri"/>
        </w:rPr>
        <w:t>Centre pour le Développement des Compétences Relatives à la Vue (CDV)</w:t>
      </w:r>
      <w:r w:rsidRPr="00CC4096">
        <w:rPr>
          <w:rFonts w:ascii="Calibri" w:eastAsia="Calibri" w:hAnsi="Calibri" w:cs="Calibri"/>
        </w:rPr>
        <w:t> </w:t>
      </w:r>
      <w:r w:rsidRPr="00CC4096">
        <w:rPr>
          <w:rFonts w:eastAsia="Calibri" w:cs="Calibri"/>
        </w:rPr>
        <w:t>et le</w:t>
      </w:r>
      <w:r w:rsidRPr="00CC4096">
        <w:rPr>
          <w:rFonts w:ascii="Calibri" w:eastAsia="Calibri" w:hAnsi="Calibri" w:cs="Calibri"/>
        </w:rPr>
        <w:t> </w:t>
      </w:r>
      <w:r w:rsidRPr="00CC4096">
        <w:rPr>
          <w:rFonts w:eastAsia="Calibri" w:cs="Calibri"/>
        </w:rPr>
        <w:t xml:space="preserve">Centre pour le Développement Moteur (CDM). </w:t>
      </w:r>
    </w:p>
    <w:p w14:paraId="7445669D" w14:textId="77777777" w:rsidR="000D5B6D" w:rsidRPr="00CC4096" w:rsidRDefault="000D5B6D" w:rsidP="000D5B6D">
      <w:pPr>
        <w:snapToGrid w:val="0"/>
        <w:rPr>
          <w:rFonts w:eastAsia="Calibri" w:cs="Calibri"/>
        </w:rPr>
      </w:pPr>
    </w:p>
    <w:p w14:paraId="00CEDDEA" w14:textId="77777777" w:rsidR="000D5B6D" w:rsidRPr="00CC4096" w:rsidRDefault="000D5B6D" w:rsidP="000D5B6D">
      <w:pPr>
        <w:snapToGrid w:val="0"/>
        <w:rPr>
          <w:rFonts w:eastAsia="Calibri" w:cs="Calibri"/>
        </w:rPr>
      </w:pPr>
    </w:p>
    <w:p w14:paraId="73579801" w14:textId="257E7EB0" w:rsidR="000D5B6D" w:rsidRPr="00CC4096" w:rsidRDefault="000D5B6D" w:rsidP="000D5B6D">
      <w:pPr>
        <w:snapToGrid w:val="0"/>
        <w:rPr>
          <w:rFonts w:eastAsia="Calibri" w:cs="Calibri"/>
        </w:rPr>
      </w:pPr>
      <w:r w:rsidRPr="00CC4096">
        <w:rPr>
          <w:rFonts w:eastAsia="Calibri" w:cs="Calibri"/>
        </w:rPr>
        <w:t>Bien que l’intégration soit bien structurée au niveau primaire, des défis apparaissent au niveau secondaire, où le manque d’adaptations pédagogiques et de ressources spécialisées peut compliquer le maintien des élèves en milieu ordinaire.</w:t>
      </w:r>
    </w:p>
    <w:p w14:paraId="64592A7C" w14:textId="77777777" w:rsidR="000D5B6D" w:rsidRPr="00CC4096" w:rsidRDefault="000D5B6D" w:rsidP="000D5B6D">
      <w:pPr>
        <w:snapToGrid w:val="0"/>
        <w:rPr>
          <w:rFonts w:eastAsia="Calibri" w:cs="Calibri"/>
        </w:rPr>
      </w:pPr>
    </w:p>
    <w:p w14:paraId="026F5DD2" w14:textId="4BBFD0CE" w:rsidR="000D5B6D" w:rsidRPr="00CC4096" w:rsidRDefault="000D5B6D" w:rsidP="000D5B6D">
      <w:pPr>
        <w:snapToGrid w:val="0"/>
        <w:rPr>
          <w:rFonts w:eastAsia="Calibri" w:cs="Calibri"/>
        </w:rPr>
      </w:pPr>
    </w:p>
    <w:p w14:paraId="056EF3B8" w14:textId="3D31E6CE" w:rsidR="000D5B6D" w:rsidRPr="00CC4096" w:rsidRDefault="00342572" w:rsidP="00342572">
      <w:pPr>
        <w:pStyle w:val="Titre4"/>
        <w:rPr>
          <w:rFonts w:eastAsia="Calibri"/>
        </w:rPr>
      </w:pPr>
      <w:r>
        <w:rPr>
          <w:rFonts w:eastAsia="Calibri"/>
        </w:rPr>
        <w:t xml:space="preserve">10.3. </w:t>
      </w:r>
      <w:r w:rsidR="000D5B6D" w:rsidRPr="00CC4096">
        <w:rPr>
          <w:rFonts w:eastAsia="Calibri"/>
        </w:rPr>
        <w:t>Dispositifs d’Accompagnement et de Prise en Charge</w:t>
      </w:r>
    </w:p>
    <w:p w14:paraId="3E773B87" w14:textId="77777777" w:rsidR="000D5B6D" w:rsidRPr="00CC4096" w:rsidRDefault="000D5B6D" w:rsidP="000D5B6D">
      <w:pPr>
        <w:pStyle w:val="Paragraphedeliste"/>
        <w:snapToGrid w:val="0"/>
        <w:ind w:left="820"/>
        <w:rPr>
          <w:rFonts w:eastAsia="Calibri" w:cs="Calibri"/>
          <w:b/>
          <w:bCs/>
        </w:rPr>
      </w:pPr>
    </w:p>
    <w:p w14:paraId="77A61EE5" w14:textId="77777777" w:rsidR="000D5B6D" w:rsidRPr="00CC4096" w:rsidRDefault="000D5B6D" w:rsidP="000D5B6D">
      <w:pPr>
        <w:snapToGrid w:val="0"/>
        <w:rPr>
          <w:rFonts w:eastAsia="Calibri" w:cs="Calibri"/>
        </w:rPr>
      </w:pPr>
    </w:p>
    <w:p w14:paraId="7947AB0A" w14:textId="77777777" w:rsidR="000D5B6D" w:rsidRPr="00CC4096" w:rsidRDefault="000D5B6D" w:rsidP="000D5B6D">
      <w:pPr>
        <w:snapToGrid w:val="0"/>
        <w:rPr>
          <w:rFonts w:eastAsia="Calibri" w:cs="Calibri"/>
        </w:rPr>
      </w:pPr>
      <w:r w:rsidRPr="00CC4096">
        <w:rPr>
          <w:rFonts w:eastAsia="Calibri" w:cs="Calibri"/>
        </w:rPr>
        <w:t>En</w:t>
      </w:r>
      <w:r w:rsidRPr="00CC4096">
        <w:rPr>
          <w:rFonts w:ascii="Calibri" w:eastAsia="Calibri" w:hAnsi="Calibri" w:cs="Calibri"/>
        </w:rPr>
        <w:t> </w:t>
      </w:r>
      <w:r w:rsidRPr="00CC4096">
        <w:rPr>
          <w:rFonts w:eastAsia="Calibri" w:cs="Calibri"/>
        </w:rPr>
        <w:t>France, l’accompagnement des élèves en situation de handicap est assuré par différents dispositifs complémentaires. Les</w:t>
      </w:r>
      <w:r w:rsidRPr="00CC4096">
        <w:rPr>
          <w:rFonts w:ascii="Calibri" w:eastAsia="Calibri" w:hAnsi="Calibri" w:cs="Calibri"/>
        </w:rPr>
        <w:t> </w:t>
      </w:r>
      <w:r w:rsidRPr="00CC4096">
        <w:rPr>
          <w:rFonts w:eastAsia="Calibri" w:cs="Calibri"/>
        </w:rPr>
        <w:t>AESH (Accompagnants des Élèves en Situation de Handicap)</w:t>
      </w:r>
      <w:r w:rsidRPr="00CC4096">
        <w:rPr>
          <w:rFonts w:ascii="Calibri" w:eastAsia="Calibri" w:hAnsi="Calibri" w:cs="Calibri"/>
        </w:rPr>
        <w:t> </w:t>
      </w:r>
      <w:r w:rsidRPr="00CC4096">
        <w:rPr>
          <w:rFonts w:eastAsia="Calibri" w:cs="Calibri"/>
        </w:rPr>
        <w:t xml:space="preserve">apportent une aide individuelle ou mutualisée en classe ordinaire. </w:t>
      </w:r>
    </w:p>
    <w:p w14:paraId="4B09495B" w14:textId="77777777" w:rsidR="000D5B6D" w:rsidRPr="00CC4096" w:rsidRDefault="000D5B6D" w:rsidP="000D5B6D">
      <w:pPr>
        <w:snapToGrid w:val="0"/>
        <w:rPr>
          <w:rFonts w:eastAsia="Calibri" w:cs="Calibri"/>
        </w:rPr>
      </w:pPr>
    </w:p>
    <w:p w14:paraId="216523B3" w14:textId="77777777" w:rsidR="000D5B6D" w:rsidRPr="00CC4096" w:rsidRDefault="000D5B6D" w:rsidP="000D5B6D">
      <w:pPr>
        <w:snapToGrid w:val="0"/>
        <w:rPr>
          <w:rFonts w:eastAsia="Calibri" w:cs="Calibri"/>
        </w:rPr>
      </w:pPr>
    </w:p>
    <w:p w14:paraId="0C8896B1" w14:textId="3E5015E7" w:rsidR="000D5B6D" w:rsidRPr="00CC4096" w:rsidRDefault="000D5B6D" w:rsidP="000D5B6D">
      <w:pPr>
        <w:snapToGrid w:val="0"/>
        <w:rPr>
          <w:rFonts w:eastAsia="Calibri" w:cs="Calibri"/>
        </w:rPr>
      </w:pPr>
      <w:r w:rsidRPr="00CC4096">
        <w:rPr>
          <w:rFonts w:eastAsia="Calibri" w:cs="Calibri"/>
        </w:rPr>
        <w:lastRenderedPageBreak/>
        <w:t>Les</w:t>
      </w:r>
      <w:r w:rsidRPr="00CC4096">
        <w:rPr>
          <w:rFonts w:ascii="Calibri" w:eastAsia="Calibri" w:hAnsi="Calibri" w:cs="Calibri"/>
        </w:rPr>
        <w:t> </w:t>
      </w:r>
      <w:r w:rsidRPr="00CC4096">
        <w:rPr>
          <w:rFonts w:eastAsia="Calibri" w:cs="Calibri"/>
        </w:rPr>
        <w:t>SESSAD (Services d’Éducation Spéciale et de Soins à Domicile)</w:t>
      </w:r>
      <w:r w:rsidRPr="00CC4096">
        <w:rPr>
          <w:rFonts w:ascii="Calibri" w:eastAsia="Calibri" w:hAnsi="Calibri" w:cs="Calibri"/>
        </w:rPr>
        <w:t> </w:t>
      </w:r>
      <w:r w:rsidRPr="00CC4096">
        <w:rPr>
          <w:rFonts w:eastAsia="Calibri" w:cs="Calibri"/>
        </w:rPr>
        <w:t>proposent des suivis éducatifs et thérapeutiques en milieu scolaire ou à domicile. Cependant, l’insuffisance du nombre d’AESH et le manque de coordination entre les acteurs médicaux et éducatifs limitent l’efficacité de ces dispositifs. De plus, la complexité administrative des démarches à réaliser auprès des MDPH constitue une difficulté supplémentaire pour les familles.</w:t>
      </w:r>
    </w:p>
    <w:p w14:paraId="58629B3B" w14:textId="77777777" w:rsidR="000D5B6D" w:rsidRPr="00CC4096" w:rsidRDefault="000D5B6D" w:rsidP="000D5B6D">
      <w:pPr>
        <w:snapToGrid w:val="0"/>
        <w:rPr>
          <w:rFonts w:eastAsia="Calibri" w:cs="Calibri"/>
        </w:rPr>
      </w:pPr>
    </w:p>
    <w:p w14:paraId="01CE66F5" w14:textId="77777777" w:rsidR="000D5B6D" w:rsidRPr="00CC4096" w:rsidRDefault="000D5B6D" w:rsidP="000D5B6D">
      <w:pPr>
        <w:snapToGrid w:val="0"/>
        <w:rPr>
          <w:rFonts w:eastAsia="Calibri" w:cs="Calibri"/>
        </w:rPr>
      </w:pPr>
    </w:p>
    <w:p w14:paraId="61F27D95" w14:textId="77777777" w:rsidR="00300D54" w:rsidRPr="00CC4096" w:rsidRDefault="000D5B6D" w:rsidP="000D5B6D">
      <w:pPr>
        <w:snapToGrid w:val="0"/>
        <w:rPr>
          <w:rFonts w:eastAsia="Calibri" w:cs="Calibri"/>
        </w:rPr>
      </w:pPr>
      <w:r w:rsidRPr="00CC4096">
        <w:rPr>
          <w:rFonts w:eastAsia="Calibri" w:cs="Calibri"/>
        </w:rPr>
        <w:t>Au</w:t>
      </w:r>
      <w:r w:rsidRPr="00CC4096">
        <w:rPr>
          <w:rFonts w:ascii="Calibri" w:eastAsia="Calibri" w:hAnsi="Calibri" w:cs="Calibri"/>
        </w:rPr>
        <w:t> </w:t>
      </w:r>
      <w:r w:rsidRPr="00CC4096">
        <w:rPr>
          <w:rFonts w:eastAsia="Calibri" w:cs="Calibri"/>
          <w:b/>
          <w:bCs/>
        </w:rPr>
        <w:t>Luxembourg</w:t>
      </w:r>
      <w:r w:rsidRPr="00CC4096">
        <w:rPr>
          <w:rFonts w:eastAsia="Calibri" w:cs="Calibri"/>
        </w:rPr>
        <w:t>, l’accompagnement repose sur une approche centralisée et interdisciplinaire. Les</w:t>
      </w:r>
      <w:r w:rsidRPr="00CC4096">
        <w:rPr>
          <w:rFonts w:ascii="Calibri" w:eastAsia="Calibri" w:hAnsi="Calibri" w:cs="Calibri"/>
        </w:rPr>
        <w:t> </w:t>
      </w:r>
      <w:r w:rsidRPr="00CC4096">
        <w:rPr>
          <w:rFonts w:eastAsia="Calibri" w:cs="Calibri"/>
        </w:rPr>
        <w:t>centres de compétences</w:t>
      </w:r>
      <w:r w:rsidRPr="00CC4096">
        <w:rPr>
          <w:rFonts w:ascii="Calibri" w:eastAsia="Calibri" w:hAnsi="Calibri" w:cs="Calibri"/>
        </w:rPr>
        <w:t> </w:t>
      </w:r>
      <w:r w:rsidRPr="00CC4096">
        <w:rPr>
          <w:rFonts w:eastAsia="Calibri" w:cs="Calibri"/>
        </w:rPr>
        <w:t xml:space="preserve">offrent un soutien spécialisé pour divers types de handicaps. </w:t>
      </w:r>
    </w:p>
    <w:p w14:paraId="63AD133A" w14:textId="77777777" w:rsidR="00300D54" w:rsidRPr="00CC4096" w:rsidRDefault="00300D54" w:rsidP="000D5B6D">
      <w:pPr>
        <w:snapToGrid w:val="0"/>
        <w:rPr>
          <w:rFonts w:eastAsia="Calibri" w:cs="Calibri"/>
        </w:rPr>
      </w:pPr>
    </w:p>
    <w:p w14:paraId="6F09BB49" w14:textId="01C77104" w:rsidR="000D5B6D" w:rsidRPr="00CC4096" w:rsidRDefault="000D5B6D" w:rsidP="000D5B6D">
      <w:pPr>
        <w:snapToGrid w:val="0"/>
        <w:rPr>
          <w:rFonts w:eastAsia="Calibri" w:cs="Calibri"/>
        </w:rPr>
      </w:pPr>
      <w:r w:rsidRPr="00CC4096">
        <w:rPr>
          <w:rFonts w:eastAsia="Calibri" w:cs="Calibri"/>
        </w:rPr>
        <w:t>Le</w:t>
      </w:r>
      <w:r w:rsidRPr="00CC4096">
        <w:rPr>
          <w:rFonts w:ascii="Calibri" w:eastAsia="Calibri" w:hAnsi="Calibri" w:cs="Calibri"/>
        </w:rPr>
        <w:t> </w:t>
      </w:r>
      <w:r w:rsidRPr="00CC4096">
        <w:rPr>
          <w:rFonts w:eastAsia="Calibri" w:cs="Calibri"/>
        </w:rPr>
        <w:t>Service d’Intervention Précoce (Sipo)</w:t>
      </w:r>
      <w:r w:rsidR="00300D54" w:rsidRPr="00CC4096">
        <w:rPr>
          <w:rFonts w:eastAsia="Calibri" w:cs="Calibri"/>
        </w:rPr>
        <w:t xml:space="preserve"> </w:t>
      </w:r>
      <w:r w:rsidRPr="00CC4096">
        <w:rPr>
          <w:rFonts w:eastAsia="Calibri" w:cs="Calibri"/>
        </w:rPr>
        <w:t>intervient directement à domicile pour préparer les enfants à l’intégration scolaire. Des enseignants spécialisés et des éducateurs formés accompagnent les élèves en classe ordinaire. La collaboration entre enseignants, professionnels de santé et familles garantit une prise en charge continue et adaptée, malgré le manque de spécialistes dans certains domaines.</w:t>
      </w:r>
    </w:p>
    <w:p w14:paraId="59100B21" w14:textId="77777777" w:rsidR="00300D54" w:rsidRPr="00CC4096" w:rsidRDefault="00300D54" w:rsidP="000D5B6D">
      <w:pPr>
        <w:snapToGrid w:val="0"/>
        <w:rPr>
          <w:rFonts w:eastAsia="Calibri" w:cs="Calibri"/>
        </w:rPr>
      </w:pPr>
    </w:p>
    <w:p w14:paraId="6362DCE7" w14:textId="3F1997B9" w:rsidR="000D5B6D" w:rsidRPr="00CC4096" w:rsidRDefault="000D5B6D" w:rsidP="000D5B6D">
      <w:pPr>
        <w:snapToGrid w:val="0"/>
        <w:rPr>
          <w:rFonts w:eastAsia="Calibri" w:cs="Calibri"/>
        </w:rPr>
      </w:pPr>
    </w:p>
    <w:p w14:paraId="62C166C1" w14:textId="080186FC" w:rsidR="000D5B6D" w:rsidRDefault="00AF3356" w:rsidP="00342572">
      <w:pPr>
        <w:pStyle w:val="Titre4"/>
        <w:rPr>
          <w:rFonts w:eastAsia="Calibri"/>
        </w:rPr>
      </w:pPr>
      <w:r>
        <w:rPr>
          <w:rFonts w:eastAsia="Calibri"/>
        </w:rPr>
        <w:t xml:space="preserve">10.4. </w:t>
      </w:r>
      <w:r w:rsidR="000D5B6D" w:rsidRPr="00CC4096">
        <w:rPr>
          <w:rFonts w:eastAsia="Calibri"/>
        </w:rPr>
        <w:t>Sensibilisation des Enfants et Formation des Professionnels</w:t>
      </w:r>
    </w:p>
    <w:p w14:paraId="2E347E3E" w14:textId="77777777" w:rsidR="00342572" w:rsidRDefault="00342572" w:rsidP="00342572">
      <w:pPr>
        <w:snapToGrid w:val="0"/>
        <w:ind w:left="360"/>
        <w:rPr>
          <w:rFonts w:eastAsia="Calibri" w:cs="Calibri"/>
          <w:b/>
          <w:bCs/>
        </w:rPr>
      </w:pPr>
    </w:p>
    <w:p w14:paraId="6AA4AE4A" w14:textId="77777777" w:rsidR="00342572" w:rsidRPr="00342572" w:rsidRDefault="00342572" w:rsidP="00342572">
      <w:pPr>
        <w:snapToGrid w:val="0"/>
        <w:ind w:left="360"/>
        <w:rPr>
          <w:rFonts w:eastAsia="Calibri" w:cs="Calibri"/>
          <w:b/>
          <w:bCs/>
        </w:rPr>
      </w:pPr>
    </w:p>
    <w:p w14:paraId="308FD5FA" w14:textId="77777777" w:rsidR="000D5B6D" w:rsidRPr="00CC4096" w:rsidRDefault="000D5B6D" w:rsidP="000D5B6D">
      <w:pPr>
        <w:snapToGrid w:val="0"/>
        <w:rPr>
          <w:rFonts w:eastAsia="Calibri" w:cs="Calibri"/>
        </w:rPr>
      </w:pPr>
      <w:r w:rsidRPr="00CC4096">
        <w:rPr>
          <w:rFonts w:eastAsia="Calibri" w:cs="Calibri"/>
        </w:rPr>
        <w:t>En</w:t>
      </w:r>
      <w:r w:rsidRPr="00CC4096">
        <w:rPr>
          <w:rFonts w:ascii="Calibri" w:eastAsia="Calibri" w:hAnsi="Calibri" w:cs="Calibri"/>
        </w:rPr>
        <w:t> </w:t>
      </w:r>
      <w:r w:rsidRPr="00CC4096">
        <w:rPr>
          <w:rFonts w:eastAsia="Calibri" w:cs="Calibri"/>
          <w:b/>
          <w:bCs/>
        </w:rPr>
        <w:t>France</w:t>
      </w:r>
      <w:r w:rsidRPr="00CC4096">
        <w:rPr>
          <w:rFonts w:eastAsia="Calibri" w:cs="Calibri"/>
        </w:rPr>
        <w:t>, la sensibilisation des enfants aux handicaps repose sur des initiatives variées organisées par des associations comme</w:t>
      </w:r>
      <w:r w:rsidRPr="00CC4096">
        <w:rPr>
          <w:rFonts w:ascii="Calibri" w:eastAsia="Calibri" w:hAnsi="Calibri" w:cs="Calibri"/>
        </w:rPr>
        <w:t> </w:t>
      </w:r>
      <w:r w:rsidRPr="00CC4096">
        <w:rPr>
          <w:rFonts w:eastAsia="Calibri" w:cs="Calibri"/>
        </w:rPr>
        <w:t>Handicap International. Des ateliers immersifs et des campagnes de sensibilisation sont menés ponctuellement dans les écoles, mais leur portée reste limitée par des disparités locales. La formation des enseignants est assurée par les</w:t>
      </w:r>
      <w:r w:rsidRPr="00CC4096">
        <w:rPr>
          <w:rFonts w:ascii="Calibri" w:eastAsia="Calibri" w:hAnsi="Calibri" w:cs="Calibri"/>
        </w:rPr>
        <w:t> </w:t>
      </w:r>
      <w:r w:rsidRPr="00CC4096">
        <w:rPr>
          <w:rFonts w:eastAsia="Calibri" w:cs="Calibri"/>
        </w:rPr>
        <w:t>INSPE</w:t>
      </w:r>
      <w:r w:rsidRPr="00CC4096">
        <w:rPr>
          <w:rFonts w:ascii="Calibri" w:eastAsia="Calibri" w:hAnsi="Calibri" w:cs="Calibri"/>
        </w:rPr>
        <w:t> </w:t>
      </w:r>
      <w:r w:rsidRPr="00CC4096">
        <w:rPr>
          <w:rFonts w:eastAsia="Calibri" w:cs="Calibri"/>
        </w:rPr>
        <w:t>(Instituts Nationaux Supérieurs du Professorat et de l’Éducation), avec des modules spécifiques sur l’inclusion scolaire. Toutefois, cette formation est souvent jugée insuffisante pour répondre aux besoins des élèves en situation de handicap.</w:t>
      </w:r>
    </w:p>
    <w:p w14:paraId="187E0508" w14:textId="77777777" w:rsidR="00300D54" w:rsidRPr="00CC4096" w:rsidRDefault="00300D54" w:rsidP="000D5B6D">
      <w:pPr>
        <w:snapToGrid w:val="0"/>
        <w:rPr>
          <w:rFonts w:eastAsia="Calibri" w:cs="Calibri"/>
        </w:rPr>
      </w:pPr>
    </w:p>
    <w:p w14:paraId="01F7195C" w14:textId="77777777" w:rsidR="00300D54" w:rsidRPr="00CC4096" w:rsidRDefault="00300D54" w:rsidP="000D5B6D">
      <w:pPr>
        <w:snapToGrid w:val="0"/>
        <w:rPr>
          <w:rFonts w:eastAsia="Calibri" w:cs="Calibri"/>
        </w:rPr>
      </w:pPr>
    </w:p>
    <w:p w14:paraId="2C753246" w14:textId="77777777" w:rsidR="00300D54" w:rsidRPr="00CC4096" w:rsidRDefault="000D5B6D" w:rsidP="000D5B6D">
      <w:pPr>
        <w:snapToGrid w:val="0"/>
        <w:rPr>
          <w:rFonts w:eastAsia="Calibri" w:cs="Calibri"/>
        </w:rPr>
      </w:pPr>
      <w:r w:rsidRPr="00CC4096">
        <w:rPr>
          <w:rFonts w:eastAsia="Calibri" w:cs="Calibri"/>
        </w:rPr>
        <w:lastRenderedPageBreak/>
        <w:t>Au</w:t>
      </w:r>
      <w:r w:rsidRPr="00CC4096">
        <w:rPr>
          <w:rFonts w:ascii="Calibri" w:eastAsia="Calibri" w:hAnsi="Calibri" w:cs="Calibri"/>
        </w:rPr>
        <w:t> </w:t>
      </w:r>
      <w:r w:rsidRPr="00CC4096">
        <w:rPr>
          <w:rFonts w:eastAsia="Calibri" w:cs="Calibri"/>
          <w:b/>
          <w:bCs/>
        </w:rPr>
        <w:t>Luxembourg</w:t>
      </w:r>
      <w:r w:rsidRPr="00CC4096">
        <w:rPr>
          <w:rFonts w:eastAsia="Calibri" w:cs="Calibri"/>
        </w:rPr>
        <w:t xml:space="preserve">, la sensibilisation est intégrée de manière </w:t>
      </w:r>
      <w:r w:rsidR="00300D54" w:rsidRPr="00CC4096">
        <w:rPr>
          <w:rFonts w:eastAsia="Calibri" w:cs="Calibri"/>
        </w:rPr>
        <w:t xml:space="preserve">plus </w:t>
      </w:r>
      <w:r w:rsidRPr="00CC4096">
        <w:rPr>
          <w:rFonts w:eastAsia="Calibri" w:cs="Calibri"/>
        </w:rPr>
        <w:t xml:space="preserve">systématique dans le parcours éducatif. </w:t>
      </w:r>
    </w:p>
    <w:p w14:paraId="25B1E282" w14:textId="77777777" w:rsidR="00300D54" w:rsidRPr="00CC4096" w:rsidRDefault="00300D54" w:rsidP="000D5B6D">
      <w:pPr>
        <w:snapToGrid w:val="0"/>
        <w:rPr>
          <w:rFonts w:eastAsia="Calibri" w:cs="Calibri"/>
        </w:rPr>
      </w:pPr>
    </w:p>
    <w:p w14:paraId="48EE7F04" w14:textId="77777777" w:rsidR="00300D54" w:rsidRPr="00CC4096" w:rsidRDefault="00300D54" w:rsidP="000D5B6D">
      <w:pPr>
        <w:snapToGrid w:val="0"/>
        <w:rPr>
          <w:rFonts w:eastAsia="Calibri" w:cs="Calibri"/>
        </w:rPr>
      </w:pPr>
    </w:p>
    <w:p w14:paraId="0802D68C" w14:textId="651C6DBB" w:rsidR="00300D54" w:rsidRPr="00CC4096" w:rsidRDefault="000D5B6D" w:rsidP="000D5B6D">
      <w:pPr>
        <w:snapToGrid w:val="0"/>
        <w:rPr>
          <w:rFonts w:eastAsia="Calibri" w:cs="Calibri"/>
        </w:rPr>
      </w:pPr>
      <w:r w:rsidRPr="00CC4096">
        <w:rPr>
          <w:rFonts w:eastAsia="Calibri" w:cs="Calibri"/>
        </w:rPr>
        <w:t>Des programmes nationaux comme la campagne</w:t>
      </w:r>
      <w:r w:rsidRPr="00CC4096">
        <w:rPr>
          <w:rFonts w:ascii="Calibri" w:eastAsia="Calibri" w:hAnsi="Calibri" w:cs="Calibri"/>
        </w:rPr>
        <w:t> </w:t>
      </w:r>
      <w:r w:rsidRPr="00CC4096">
        <w:rPr>
          <w:rFonts w:eastAsia="Calibri" w:cs="Calibri"/>
        </w:rPr>
        <w:t>«</w:t>
      </w:r>
      <w:r w:rsidR="003E45FE" w:rsidRPr="00CC4096">
        <w:rPr>
          <w:rFonts w:eastAsia="Calibri" w:cs="Calibri"/>
        </w:rPr>
        <w:t> </w:t>
      </w:r>
      <w:r w:rsidRPr="00CC4096">
        <w:rPr>
          <w:rFonts w:eastAsia="Calibri" w:cs="Calibri"/>
        </w:rPr>
        <w:t>L’inclusion pour tous et partout</w:t>
      </w:r>
      <w:r w:rsidR="003E45FE" w:rsidRPr="00CC4096">
        <w:rPr>
          <w:rFonts w:eastAsia="Calibri" w:cs="Calibri"/>
        </w:rPr>
        <w:t> </w:t>
      </w:r>
      <w:r w:rsidRPr="00CC4096">
        <w:rPr>
          <w:rFonts w:eastAsia="Calibri" w:cs="Calibri"/>
        </w:rPr>
        <w:t>»</w:t>
      </w:r>
      <w:r w:rsidRPr="00CC4096">
        <w:rPr>
          <w:rFonts w:ascii="Calibri" w:eastAsia="Calibri" w:hAnsi="Calibri" w:cs="Calibri"/>
        </w:rPr>
        <w:t> </w:t>
      </w:r>
      <w:r w:rsidRPr="00CC4096">
        <w:rPr>
          <w:rFonts w:eastAsia="Calibri" w:cs="Calibri"/>
        </w:rPr>
        <w:t>et des journées spécifiques telles que la</w:t>
      </w:r>
      <w:r w:rsidRPr="00CC4096">
        <w:rPr>
          <w:rFonts w:ascii="Calibri" w:eastAsia="Calibri" w:hAnsi="Calibri" w:cs="Calibri"/>
        </w:rPr>
        <w:t> </w:t>
      </w:r>
      <w:r w:rsidRPr="00CC4096">
        <w:rPr>
          <w:rFonts w:eastAsia="Calibri" w:cs="Calibri"/>
        </w:rPr>
        <w:t>Journée mondiale de sensibilisation à l’autisme</w:t>
      </w:r>
      <w:r w:rsidRPr="00CC4096">
        <w:rPr>
          <w:rFonts w:ascii="Calibri" w:eastAsia="Calibri" w:hAnsi="Calibri" w:cs="Calibri"/>
        </w:rPr>
        <w:t> </w:t>
      </w:r>
      <w:r w:rsidRPr="00CC4096">
        <w:rPr>
          <w:rFonts w:eastAsia="Calibri" w:cs="Calibri"/>
        </w:rPr>
        <w:t xml:space="preserve">garantissent une prise de conscience uniforme. </w:t>
      </w:r>
    </w:p>
    <w:p w14:paraId="04B501A6" w14:textId="77777777" w:rsidR="00300D54" w:rsidRPr="00CC4096" w:rsidRDefault="00300D54" w:rsidP="000D5B6D">
      <w:pPr>
        <w:snapToGrid w:val="0"/>
        <w:rPr>
          <w:rFonts w:eastAsia="Calibri" w:cs="Calibri"/>
        </w:rPr>
      </w:pPr>
    </w:p>
    <w:p w14:paraId="1F473147" w14:textId="77777777" w:rsidR="00300D54" w:rsidRPr="00CC4096" w:rsidRDefault="00300D54" w:rsidP="000D5B6D">
      <w:pPr>
        <w:snapToGrid w:val="0"/>
        <w:rPr>
          <w:rFonts w:eastAsia="Calibri" w:cs="Calibri"/>
        </w:rPr>
      </w:pPr>
    </w:p>
    <w:p w14:paraId="1910A5D3" w14:textId="2F0CF607" w:rsidR="000D5B6D" w:rsidRPr="00CC4096" w:rsidRDefault="000D5B6D" w:rsidP="000D5B6D">
      <w:pPr>
        <w:snapToGrid w:val="0"/>
        <w:rPr>
          <w:rFonts w:eastAsia="Calibri" w:cs="Calibri"/>
        </w:rPr>
      </w:pPr>
      <w:r w:rsidRPr="00CC4096">
        <w:rPr>
          <w:rFonts w:eastAsia="Calibri" w:cs="Calibri"/>
        </w:rPr>
        <w:t>Les activités sportives inclusives, organisées par des associations comme</w:t>
      </w:r>
      <w:r w:rsidRPr="00CC4096">
        <w:rPr>
          <w:rFonts w:ascii="Calibri" w:eastAsia="Calibri" w:hAnsi="Calibri" w:cs="Calibri"/>
        </w:rPr>
        <w:t> </w:t>
      </w:r>
      <w:r w:rsidRPr="00CC4096">
        <w:rPr>
          <w:rFonts w:eastAsia="Calibri" w:cs="Calibri"/>
        </w:rPr>
        <w:t>ZAK</w:t>
      </w:r>
      <w:r w:rsidRPr="00CC4096">
        <w:rPr>
          <w:rFonts w:ascii="Calibri" w:eastAsia="Calibri" w:hAnsi="Calibri" w:cs="Calibri"/>
        </w:rPr>
        <w:t> </w:t>
      </w:r>
      <w:r w:rsidRPr="00CC4096">
        <w:rPr>
          <w:rFonts w:eastAsia="Calibri" w:cs="Calibri"/>
        </w:rPr>
        <w:t>et le</w:t>
      </w:r>
      <w:r w:rsidRPr="00CC4096">
        <w:rPr>
          <w:rFonts w:ascii="Calibri" w:eastAsia="Calibri" w:hAnsi="Calibri" w:cs="Calibri"/>
        </w:rPr>
        <w:t> </w:t>
      </w:r>
      <w:r w:rsidRPr="00CC4096">
        <w:rPr>
          <w:rFonts w:eastAsia="Calibri" w:cs="Calibri"/>
        </w:rPr>
        <w:t>service des sports d’Esch-sur-Alzette, renforcent la coopération et l’empathie. Les enseignants bénéficient de formations continues proposées par l’IFEN</w:t>
      </w:r>
      <w:r w:rsidRPr="00CC4096">
        <w:rPr>
          <w:rFonts w:ascii="Calibri" w:eastAsia="Calibri" w:hAnsi="Calibri" w:cs="Calibri"/>
        </w:rPr>
        <w:t> </w:t>
      </w:r>
      <w:r w:rsidRPr="00CC4096">
        <w:rPr>
          <w:rFonts w:eastAsia="Calibri" w:cs="Calibri"/>
        </w:rPr>
        <w:t>et l’Université du Luxembourg, leur permettant de mieux accompagner les élèves en situation de handicap.</w:t>
      </w:r>
    </w:p>
    <w:p w14:paraId="2EB64680" w14:textId="093A3641" w:rsidR="000D5B6D" w:rsidRPr="00CC4096" w:rsidRDefault="000D5B6D" w:rsidP="000D5B6D">
      <w:pPr>
        <w:snapToGrid w:val="0"/>
        <w:rPr>
          <w:rFonts w:eastAsia="Calibri" w:cs="Calibri"/>
        </w:rPr>
      </w:pPr>
    </w:p>
    <w:p w14:paraId="72051B9C" w14:textId="77777777" w:rsidR="00300D54" w:rsidRPr="00CC4096" w:rsidRDefault="00300D54" w:rsidP="000D5B6D">
      <w:pPr>
        <w:snapToGrid w:val="0"/>
        <w:rPr>
          <w:rFonts w:eastAsia="Calibri" w:cs="Calibri"/>
        </w:rPr>
      </w:pPr>
    </w:p>
    <w:p w14:paraId="21BB74D8" w14:textId="3DA435E2" w:rsidR="000D5B6D" w:rsidRPr="00CC4096" w:rsidRDefault="00AF3356" w:rsidP="00AF3356">
      <w:pPr>
        <w:pStyle w:val="Titre4"/>
        <w:rPr>
          <w:rFonts w:eastAsia="Calibri"/>
        </w:rPr>
      </w:pPr>
      <w:r>
        <w:rPr>
          <w:rFonts w:eastAsia="Calibri"/>
        </w:rPr>
        <w:t xml:space="preserve">10.5. </w:t>
      </w:r>
      <w:r w:rsidR="000D5B6D" w:rsidRPr="00CC4096">
        <w:rPr>
          <w:rFonts w:eastAsia="Calibri"/>
        </w:rPr>
        <w:t>Défis et Perspectives d’Amélioration</w:t>
      </w:r>
    </w:p>
    <w:p w14:paraId="6E17A0E1" w14:textId="77777777" w:rsidR="00300D54" w:rsidRPr="00CC4096" w:rsidRDefault="00300D54" w:rsidP="00300D54">
      <w:pPr>
        <w:pStyle w:val="Paragraphedeliste"/>
        <w:snapToGrid w:val="0"/>
        <w:rPr>
          <w:rFonts w:eastAsia="Calibri" w:cs="Calibri"/>
          <w:b/>
          <w:bCs/>
        </w:rPr>
      </w:pPr>
    </w:p>
    <w:p w14:paraId="2B516A5E" w14:textId="77777777" w:rsidR="00300D54" w:rsidRPr="00CC4096" w:rsidRDefault="00300D54" w:rsidP="00300D54">
      <w:pPr>
        <w:pStyle w:val="Paragraphedeliste"/>
        <w:snapToGrid w:val="0"/>
        <w:rPr>
          <w:rFonts w:eastAsia="Calibri" w:cs="Calibri"/>
          <w:b/>
          <w:bCs/>
        </w:rPr>
      </w:pPr>
    </w:p>
    <w:p w14:paraId="2F7E3BDD" w14:textId="77777777" w:rsidR="000D5B6D" w:rsidRPr="00CC4096" w:rsidRDefault="000D5B6D" w:rsidP="000D5B6D">
      <w:pPr>
        <w:snapToGrid w:val="0"/>
        <w:rPr>
          <w:rFonts w:eastAsia="Calibri" w:cs="Calibri"/>
        </w:rPr>
      </w:pPr>
      <w:r w:rsidRPr="00CC4096">
        <w:rPr>
          <w:rFonts w:eastAsia="Calibri" w:cs="Calibri"/>
        </w:rPr>
        <w:t>En</w:t>
      </w:r>
      <w:r w:rsidRPr="00CC4096">
        <w:rPr>
          <w:rFonts w:ascii="Calibri" w:eastAsia="Calibri" w:hAnsi="Calibri" w:cs="Calibri"/>
        </w:rPr>
        <w:t> </w:t>
      </w:r>
      <w:r w:rsidRPr="00CC4096">
        <w:rPr>
          <w:rFonts w:eastAsia="Calibri" w:cs="Calibri"/>
          <w:b/>
          <w:bCs/>
        </w:rPr>
        <w:t>France</w:t>
      </w:r>
      <w:r w:rsidRPr="00CC4096">
        <w:rPr>
          <w:rFonts w:eastAsia="Calibri" w:cs="Calibri"/>
        </w:rPr>
        <w:t>, les défis majeurs incluent les</w:t>
      </w:r>
      <w:r w:rsidRPr="00CC4096">
        <w:rPr>
          <w:rFonts w:ascii="Calibri" w:eastAsia="Calibri" w:hAnsi="Calibri" w:cs="Calibri"/>
        </w:rPr>
        <w:t> </w:t>
      </w:r>
      <w:r w:rsidRPr="00CC4096">
        <w:rPr>
          <w:rFonts w:eastAsia="Calibri" w:cs="Calibri"/>
        </w:rPr>
        <w:t>inégalités régionales</w:t>
      </w:r>
      <w:r w:rsidRPr="00CC4096">
        <w:rPr>
          <w:rFonts w:ascii="Calibri" w:eastAsia="Calibri" w:hAnsi="Calibri" w:cs="Calibri"/>
        </w:rPr>
        <w:t> </w:t>
      </w:r>
      <w:r w:rsidRPr="00CC4096">
        <w:rPr>
          <w:rFonts w:eastAsia="Calibri" w:cs="Calibri"/>
        </w:rPr>
        <w:t>dans l’accès aux services spécialisés, une</w:t>
      </w:r>
      <w:r w:rsidRPr="00CC4096">
        <w:rPr>
          <w:rFonts w:ascii="Calibri" w:eastAsia="Calibri" w:hAnsi="Calibri" w:cs="Calibri"/>
        </w:rPr>
        <w:t> </w:t>
      </w:r>
      <w:r w:rsidRPr="00CC4096">
        <w:rPr>
          <w:rFonts w:eastAsia="Calibri" w:cs="Calibri"/>
        </w:rPr>
        <w:t>coordination insuffisante</w:t>
      </w:r>
      <w:r w:rsidRPr="00CC4096">
        <w:rPr>
          <w:rFonts w:ascii="Calibri" w:eastAsia="Calibri" w:hAnsi="Calibri" w:cs="Calibri"/>
        </w:rPr>
        <w:t> </w:t>
      </w:r>
      <w:r w:rsidRPr="00CC4096">
        <w:rPr>
          <w:rFonts w:eastAsia="Calibri" w:cs="Calibri"/>
        </w:rPr>
        <w:t>entre les secteurs médicaux et éducatifs, et une</w:t>
      </w:r>
      <w:r w:rsidRPr="00CC4096">
        <w:rPr>
          <w:rFonts w:ascii="Calibri" w:eastAsia="Calibri" w:hAnsi="Calibri" w:cs="Calibri"/>
        </w:rPr>
        <w:t> </w:t>
      </w:r>
      <w:r w:rsidRPr="00CC4096">
        <w:rPr>
          <w:rFonts w:eastAsia="Calibri" w:cs="Calibri"/>
        </w:rPr>
        <w:t>lourdeur administrative</w:t>
      </w:r>
      <w:r w:rsidRPr="00CC4096">
        <w:rPr>
          <w:rFonts w:ascii="Calibri" w:eastAsia="Calibri" w:hAnsi="Calibri" w:cs="Calibri"/>
        </w:rPr>
        <w:t> </w:t>
      </w:r>
      <w:r w:rsidRPr="00CC4096">
        <w:rPr>
          <w:rFonts w:eastAsia="Calibri" w:cs="Calibri"/>
        </w:rPr>
        <w:t>pesant sur les familles. Une simplification des démarches et une augmentation du nombre d’AESH et de professionnels spécialisés sont essentielles pour améliorer l’efficacité du système.</w:t>
      </w:r>
    </w:p>
    <w:p w14:paraId="22F7FE62" w14:textId="77777777" w:rsidR="00300D54" w:rsidRPr="00CC4096" w:rsidRDefault="00300D54" w:rsidP="000D5B6D">
      <w:pPr>
        <w:snapToGrid w:val="0"/>
        <w:rPr>
          <w:rFonts w:eastAsia="Calibri" w:cs="Calibri"/>
        </w:rPr>
      </w:pPr>
    </w:p>
    <w:p w14:paraId="15D988EF" w14:textId="77777777" w:rsidR="00300D54" w:rsidRPr="00CC4096" w:rsidRDefault="00300D54" w:rsidP="000D5B6D">
      <w:pPr>
        <w:snapToGrid w:val="0"/>
        <w:rPr>
          <w:rFonts w:eastAsia="Calibri" w:cs="Calibri"/>
        </w:rPr>
      </w:pPr>
    </w:p>
    <w:p w14:paraId="18CB6C5F" w14:textId="77777777" w:rsidR="000D5B6D" w:rsidRPr="00CC4096" w:rsidRDefault="000D5B6D" w:rsidP="000D5B6D">
      <w:pPr>
        <w:snapToGrid w:val="0"/>
        <w:rPr>
          <w:rFonts w:eastAsia="Calibri" w:cs="Calibri"/>
        </w:rPr>
      </w:pPr>
      <w:r w:rsidRPr="00CC4096">
        <w:rPr>
          <w:rFonts w:eastAsia="Calibri" w:cs="Calibri"/>
        </w:rPr>
        <w:t>Au</w:t>
      </w:r>
      <w:r w:rsidRPr="00CC4096">
        <w:rPr>
          <w:rFonts w:ascii="Calibri" w:eastAsia="Calibri" w:hAnsi="Calibri" w:cs="Calibri"/>
        </w:rPr>
        <w:t> </w:t>
      </w:r>
      <w:r w:rsidRPr="00CC4096">
        <w:rPr>
          <w:rFonts w:eastAsia="Calibri" w:cs="Calibri"/>
          <w:b/>
          <w:bCs/>
        </w:rPr>
        <w:t>Luxembourg</w:t>
      </w:r>
      <w:r w:rsidRPr="00CC4096">
        <w:rPr>
          <w:rFonts w:eastAsia="Calibri" w:cs="Calibri"/>
        </w:rPr>
        <w:t>, le principal défi reste le</w:t>
      </w:r>
      <w:r w:rsidRPr="00CC4096">
        <w:rPr>
          <w:rFonts w:ascii="Calibri" w:eastAsia="Calibri" w:hAnsi="Calibri" w:cs="Calibri"/>
        </w:rPr>
        <w:t> </w:t>
      </w:r>
      <w:r w:rsidRPr="00CC4096">
        <w:rPr>
          <w:rFonts w:eastAsia="Calibri" w:cs="Calibri"/>
        </w:rPr>
        <w:t>manque de spécialistes, notamment en pédopsychiatrie et en orthophonie. La</w:t>
      </w:r>
      <w:r w:rsidRPr="00CC4096">
        <w:rPr>
          <w:rFonts w:ascii="Calibri" w:eastAsia="Calibri" w:hAnsi="Calibri" w:cs="Calibri"/>
        </w:rPr>
        <w:t> </w:t>
      </w:r>
      <w:r w:rsidRPr="00CC4096">
        <w:rPr>
          <w:rFonts w:eastAsia="Calibri" w:cs="Calibri"/>
        </w:rPr>
        <w:t>dépendance aux ressources transfrontalières</w:t>
      </w:r>
      <w:r w:rsidRPr="00CC4096">
        <w:rPr>
          <w:rFonts w:ascii="Calibri" w:eastAsia="Calibri" w:hAnsi="Calibri" w:cs="Calibri"/>
        </w:rPr>
        <w:t> </w:t>
      </w:r>
      <w:r w:rsidRPr="00CC4096">
        <w:rPr>
          <w:rFonts w:eastAsia="Calibri" w:cs="Calibri"/>
        </w:rPr>
        <w:t>rallonge les délais de prise en charge. Former davantage de spécialistes locaux et adopter des approches thérapeutiques innovantes contribuerait à renforcer l’efficacité du dispositif.</w:t>
      </w:r>
    </w:p>
    <w:p w14:paraId="4F093F3E" w14:textId="55670387" w:rsidR="000D5B6D" w:rsidRPr="00CC4096" w:rsidRDefault="000D5B6D" w:rsidP="000D5B6D">
      <w:pPr>
        <w:snapToGrid w:val="0"/>
        <w:rPr>
          <w:rFonts w:eastAsia="Calibri" w:cs="Calibri"/>
        </w:rPr>
      </w:pPr>
    </w:p>
    <w:p w14:paraId="37D02870" w14:textId="77777777" w:rsidR="00300D54" w:rsidRPr="00CC4096" w:rsidRDefault="00300D54" w:rsidP="000D5B6D">
      <w:pPr>
        <w:snapToGrid w:val="0"/>
        <w:rPr>
          <w:rFonts w:eastAsia="Calibri" w:cs="Calibri"/>
        </w:rPr>
      </w:pPr>
    </w:p>
    <w:p w14:paraId="30CC1959" w14:textId="5FB3EBC0" w:rsidR="000D5B6D" w:rsidRPr="00CC4096" w:rsidRDefault="00AF3356" w:rsidP="00AF3356">
      <w:pPr>
        <w:pStyle w:val="Titre4"/>
        <w:rPr>
          <w:rFonts w:eastAsia="Calibri"/>
        </w:rPr>
      </w:pPr>
      <w:r>
        <w:rPr>
          <w:rFonts w:eastAsia="Calibri"/>
        </w:rPr>
        <w:lastRenderedPageBreak/>
        <w:t xml:space="preserve">10.5. </w:t>
      </w:r>
      <w:r w:rsidR="000D5B6D" w:rsidRPr="00CC4096">
        <w:rPr>
          <w:rFonts w:eastAsia="Calibri"/>
        </w:rPr>
        <w:t>Conclusion</w:t>
      </w:r>
    </w:p>
    <w:p w14:paraId="14681DFD" w14:textId="77777777" w:rsidR="00AF3356" w:rsidRDefault="00AF3356" w:rsidP="000D5B6D">
      <w:pPr>
        <w:snapToGrid w:val="0"/>
        <w:rPr>
          <w:rFonts w:eastAsia="Calibri" w:cs="Calibri"/>
        </w:rPr>
      </w:pPr>
    </w:p>
    <w:p w14:paraId="79532256" w14:textId="77777777" w:rsidR="00AF3356" w:rsidRDefault="00AF3356" w:rsidP="000D5B6D">
      <w:pPr>
        <w:snapToGrid w:val="0"/>
        <w:rPr>
          <w:rFonts w:eastAsia="Calibri" w:cs="Calibri"/>
        </w:rPr>
      </w:pPr>
    </w:p>
    <w:p w14:paraId="321CC23F" w14:textId="77777777" w:rsidR="00300D54" w:rsidRPr="00CC4096" w:rsidRDefault="000D5B6D" w:rsidP="000D5B6D">
      <w:pPr>
        <w:snapToGrid w:val="0"/>
        <w:rPr>
          <w:rFonts w:eastAsia="Calibri" w:cs="Calibri"/>
        </w:rPr>
      </w:pPr>
      <w:r w:rsidRPr="00CC4096">
        <w:rPr>
          <w:rFonts w:eastAsia="Calibri" w:cs="Calibri"/>
        </w:rPr>
        <w:t xml:space="preserve">La France et le Luxembourg partagent une ambition commune d’inclusion scolaire pour les enfants en situation de handicap, mais leurs approches diffèrent. La France propose une diversité de dispositifs, freinée par des inégalités régionales et une complexité administrative. </w:t>
      </w:r>
    </w:p>
    <w:p w14:paraId="12486E0A" w14:textId="77777777" w:rsidR="00300D54" w:rsidRPr="00CC4096" w:rsidRDefault="00300D54" w:rsidP="000D5B6D">
      <w:pPr>
        <w:snapToGrid w:val="0"/>
        <w:rPr>
          <w:rFonts w:eastAsia="Calibri" w:cs="Calibri"/>
        </w:rPr>
      </w:pPr>
    </w:p>
    <w:p w14:paraId="728F1571" w14:textId="77777777" w:rsidR="00300D54" w:rsidRPr="00CC4096" w:rsidRDefault="00300D54" w:rsidP="000D5B6D">
      <w:pPr>
        <w:snapToGrid w:val="0"/>
        <w:rPr>
          <w:rFonts w:eastAsia="Calibri" w:cs="Calibri"/>
        </w:rPr>
      </w:pPr>
    </w:p>
    <w:p w14:paraId="20F52D6C" w14:textId="7FB23458" w:rsidR="000D5B6D" w:rsidRPr="00CC4096" w:rsidRDefault="000D5B6D" w:rsidP="000D5B6D">
      <w:pPr>
        <w:snapToGrid w:val="0"/>
        <w:rPr>
          <w:rFonts w:eastAsia="Calibri" w:cs="Calibri"/>
        </w:rPr>
      </w:pPr>
      <w:r w:rsidRPr="00CC4096">
        <w:rPr>
          <w:rFonts w:eastAsia="Calibri" w:cs="Calibri"/>
        </w:rPr>
        <w:t>Le Luxembourg privilégie une structure centralisée et coordonnée, malgré une pénurie de spécialistes. En combinant leurs points forts respectifs et en travaillant sur leurs faiblesses, ces deux systèmes peuvent progresser vers une éducation plus inclusive et équitable pour tous les enfants.</w:t>
      </w:r>
    </w:p>
    <w:p w14:paraId="5D59AABD" w14:textId="77777777" w:rsidR="00300D54" w:rsidRPr="00CC4096" w:rsidRDefault="00300D54" w:rsidP="000D5B6D">
      <w:pPr>
        <w:snapToGrid w:val="0"/>
        <w:rPr>
          <w:rFonts w:eastAsia="Calibri" w:cs="Calibri"/>
        </w:rPr>
      </w:pPr>
    </w:p>
    <w:p w14:paraId="6BFDD9B8" w14:textId="77777777" w:rsidR="00300D54" w:rsidRPr="00CC4096" w:rsidRDefault="00300D54" w:rsidP="000D5B6D">
      <w:pPr>
        <w:snapToGrid w:val="0"/>
        <w:rPr>
          <w:rFonts w:eastAsia="Calibri" w:cs="Calibri"/>
        </w:rPr>
      </w:pPr>
    </w:p>
    <w:p w14:paraId="156DD0C9" w14:textId="5CC84D33" w:rsidR="00300D54" w:rsidRPr="00CC4096" w:rsidRDefault="00300D54" w:rsidP="000D5B6D">
      <w:pPr>
        <w:snapToGrid w:val="0"/>
        <w:rPr>
          <w:rFonts w:eastAsia="Calibri" w:cs="Calibri"/>
        </w:rPr>
      </w:pPr>
      <w:r w:rsidRPr="00CC4096">
        <w:rPr>
          <w:rFonts w:eastAsia="Calibri" w:cs="Calibri"/>
        </w:rPr>
        <w:t>Cependant, l’inclusion scolaire ne doit pas s’arrêter aux portes de l’enseignement secondaire. Il est essentiel de prolonger cet engagement au niveau des études supérieures, pour mieux préparer l’inclusion professionnelle des PSDH. C’est ce que nous aborderons dans la prochaine section</w:t>
      </w:r>
      <w:r w:rsidR="006E2EBE" w:rsidRPr="00CC4096">
        <w:rPr>
          <w:rFonts w:eastAsia="Calibri" w:cs="Calibri"/>
        </w:rPr>
        <w:t>.</w:t>
      </w:r>
    </w:p>
    <w:p w14:paraId="4900F63B" w14:textId="77777777" w:rsidR="00F6143B" w:rsidRPr="00CC4096" w:rsidRDefault="00F6143B" w:rsidP="00F6143B">
      <w:pPr>
        <w:snapToGrid w:val="0"/>
        <w:rPr>
          <w:rFonts w:eastAsia="Calibri" w:cs="Calibri"/>
          <w:b/>
        </w:rPr>
      </w:pPr>
    </w:p>
    <w:sectPr w:rsidR="00F6143B" w:rsidRPr="00CC4096" w:rsidSect="00687DD2">
      <w:footerReference w:type="default" r:id="rId258"/>
      <w:pgSz w:w="11909" w:h="16834"/>
      <w:pgMar w:top="1440" w:right="1440" w:bottom="1440" w:left="1417"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F5282" w14:textId="77777777" w:rsidR="00E845FB" w:rsidRDefault="00E845FB">
      <w:r>
        <w:separator/>
      </w:r>
    </w:p>
  </w:endnote>
  <w:endnote w:type="continuationSeparator" w:id="0">
    <w:p w14:paraId="48A52698" w14:textId="77777777" w:rsidR="00E845FB" w:rsidRDefault="00E8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ole">
    <w:panose1 w:val="020B0500020200000003"/>
    <w:charset w:val="00"/>
    <w:family w:val="swiss"/>
    <w:pitch w:val="variable"/>
    <w:sig w:usb0="A000000F" w:usb1="00002063" w:usb2="00000000" w:usb3="00000000" w:csb0="00000003" w:csb1="00000000"/>
    <w:embedRegular r:id="rId1" w:fontKey="{80CC250A-0AAE-4E20-A740-8949BEBE4500}"/>
    <w:embedBold r:id="rId2" w:fontKey="{F1041826-7C52-4BED-8BBB-9299F64C1537}"/>
    <w:embedItalic r:id="rId3" w:fontKey="{9D98A288-C2DC-4FDD-AB06-D606A3A90189}"/>
  </w:font>
  <w:font w:name="Calibri">
    <w:panose1 w:val="020F0502020204030204"/>
    <w:charset w:val="00"/>
    <w:family w:val="swiss"/>
    <w:pitch w:val="variable"/>
    <w:sig w:usb0="E4002EFF" w:usb1="C000247B" w:usb2="00000009" w:usb3="00000000" w:csb0="000001FF" w:csb1="00000000"/>
    <w:embedRegular r:id="rId4" w:subsetted="1" w:fontKey="{09D28986-A727-4CEF-B033-E2FB54FBB98C}"/>
    <w:embedBold r:id="rId5" w:subsetted="1" w:fontKey="{68A31F0E-79E1-423C-A832-7E4CD4C8242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48B" w14:textId="37B5C97F" w:rsidR="00823A05" w:rsidRDefault="00823A05">
    <w:pPr>
      <w:jc w:val="right"/>
    </w:pPr>
    <w:r>
      <w:fldChar w:fldCharType="begin"/>
    </w:r>
    <w:r>
      <w:instrText>PAGE</w:instrText>
    </w:r>
    <w:r>
      <w:fldChar w:fldCharType="separate"/>
    </w:r>
    <w:r w:rsidR="00295E5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1BD25" w14:textId="77777777" w:rsidR="00E845FB" w:rsidRDefault="00E845FB">
      <w:r>
        <w:separator/>
      </w:r>
    </w:p>
  </w:footnote>
  <w:footnote w:type="continuationSeparator" w:id="0">
    <w:p w14:paraId="0C0494EB" w14:textId="77777777" w:rsidR="00E845FB" w:rsidRDefault="00E845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4085"/>
    <w:multiLevelType w:val="hybridMultilevel"/>
    <w:tmpl w:val="03EE1A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2286028"/>
    <w:multiLevelType w:val="hybridMultilevel"/>
    <w:tmpl w:val="4DE850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AA4390"/>
    <w:multiLevelType w:val="hybridMultilevel"/>
    <w:tmpl w:val="75768A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4FB425F"/>
    <w:multiLevelType w:val="multilevel"/>
    <w:tmpl w:val="127A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297B1F"/>
    <w:multiLevelType w:val="hybridMultilevel"/>
    <w:tmpl w:val="453200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6907E05"/>
    <w:multiLevelType w:val="hybridMultilevel"/>
    <w:tmpl w:val="CE7AD1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A0A52C9"/>
    <w:multiLevelType w:val="hybridMultilevel"/>
    <w:tmpl w:val="81A042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B304F25"/>
    <w:multiLevelType w:val="hybridMultilevel"/>
    <w:tmpl w:val="EFB6D2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C46788"/>
    <w:multiLevelType w:val="hybridMultilevel"/>
    <w:tmpl w:val="0D9C6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0B790C"/>
    <w:multiLevelType w:val="hybridMultilevel"/>
    <w:tmpl w:val="39ACC8E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5B734E8"/>
    <w:multiLevelType w:val="multilevel"/>
    <w:tmpl w:val="CE820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526A1F"/>
    <w:multiLevelType w:val="hybridMultilevel"/>
    <w:tmpl w:val="C4DA87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A8346B"/>
    <w:multiLevelType w:val="hybridMultilevel"/>
    <w:tmpl w:val="5526F5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AB24B45"/>
    <w:multiLevelType w:val="multilevel"/>
    <w:tmpl w:val="57B2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EF415B"/>
    <w:multiLevelType w:val="hybridMultilevel"/>
    <w:tmpl w:val="E2D80F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CF80A77"/>
    <w:multiLevelType w:val="hybridMultilevel"/>
    <w:tmpl w:val="54DE2E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D4C1B36"/>
    <w:multiLevelType w:val="hybridMultilevel"/>
    <w:tmpl w:val="38C68A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D533618"/>
    <w:multiLevelType w:val="hybridMultilevel"/>
    <w:tmpl w:val="103AEB8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E5F57B1"/>
    <w:multiLevelType w:val="hybridMultilevel"/>
    <w:tmpl w:val="CE24D1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24E518C4"/>
    <w:multiLevelType w:val="hybridMultilevel"/>
    <w:tmpl w:val="7A1886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25514F10"/>
    <w:multiLevelType w:val="hybridMultilevel"/>
    <w:tmpl w:val="AC9EDF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25B72496"/>
    <w:multiLevelType w:val="hybridMultilevel"/>
    <w:tmpl w:val="961089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29D74A65"/>
    <w:multiLevelType w:val="hybridMultilevel"/>
    <w:tmpl w:val="A8A2E1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2A17616E"/>
    <w:multiLevelType w:val="multilevel"/>
    <w:tmpl w:val="EC4CBC16"/>
    <w:lvl w:ilvl="0">
      <w:start w:val="2"/>
      <w:numFmt w:val="decimal"/>
      <w:lvlText w:val="%1."/>
      <w:lvlJc w:val="left"/>
      <w:pPr>
        <w:ind w:left="520" w:hanging="5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4" w15:restartNumberingAfterBreak="0">
    <w:nsid w:val="2C8F288B"/>
    <w:multiLevelType w:val="hybridMultilevel"/>
    <w:tmpl w:val="17CC72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2E355D9C"/>
    <w:multiLevelType w:val="hybridMultilevel"/>
    <w:tmpl w:val="DFE620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2F963E6A"/>
    <w:multiLevelType w:val="multilevel"/>
    <w:tmpl w:val="57B2AA0E"/>
    <w:lvl w:ilvl="0">
      <w:start w:val="8"/>
      <w:numFmt w:val="decimal"/>
      <w:lvlText w:val="%1."/>
      <w:lvlJc w:val="left"/>
      <w:pPr>
        <w:ind w:left="480" w:hanging="48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7" w15:restartNumberingAfterBreak="0">
    <w:nsid w:val="307B2531"/>
    <w:multiLevelType w:val="hybridMultilevel"/>
    <w:tmpl w:val="F7ECD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096352E"/>
    <w:multiLevelType w:val="hybridMultilevel"/>
    <w:tmpl w:val="A9C45F8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30A855AA"/>
    <w:multiLevelType w:val="hybridMultilevel"/>
    <w:tmpl w:val="5A7CCC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30CB138B"/>
    <w:multiLevelType w:val="hybridMultilevel"/>
    <w:tmpl w:val="DC0EB48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31584B76"/>
    <w:multiLevelType w:val="hybridMultilevel"/>
    <w:tmpl w:val="7DA839D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31816F50"/>
    <w:multiLevelType w:val="hybridMultilevel"/>
    <w:tmpl w:val="5A8E96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327E3E51"/>
    <w:multiLevelType w:val="hybridMultilevel"/>
    <w:tmpl w:val="EB1052C0"/>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4" w15:restartNumberingAfterBreak="0">
    <w:nsid w:val="37E917EB"/>
    <w:multiLevelType w:val="hybridMultilevel"/>
    <w:tmpl w:val="8D78A8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389F6F3F"/>
    <w:multiLevelType w:val="multilevel"/>
    <w:tmpl w:val="3F5E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97173DD"/>
    <w:multiLevelType w:val="multilevel"/>
    <w:tmpl w:val="57B2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9F80FDD"/>
    <w:multiLevelType w:val="hybridMultilevel"/>
    <w:tmpl w:val="8F345B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3BB00195"/>
    <w:multiLevelType w:val="hybridMultilevel"/>
    <w:tmpl w:val="A49A3A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3DD42CC6"/>
    <w:multiLevelType w:val="multilevel"/>
    <w:tmpl w:val="A0C89A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0" w15:restartNumberingAfterBreak="0">
    <w:nsid w:val="428228B8"/>
    <w:multiLevelType w:val="hybridMultilevel"/>
    <w:tmpl w:val="99C222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33F7B1F"/>
    <w:multiLevelType w:val="hybridMultilevel"/>
    <w:tmpl w:val="56661F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4245DDD"/>
    <w:multiLevelType w:val="multilevel"/>
    <w:tmpl w:val="5F68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45E058C"/>
    <w:multiLevelType w:val="hybridMultilevel"/>
    <w:tmpl w:val="1A78B0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5161575"/>
    <w:multiLevelType w:val="hybridMultilevel"/>
    <w:tmpl w:val="CA222F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4606076B"/>
    <w:multiLevelType w:val="multilevel"/>
    <w:tmpl w:val="8FD0A2D8"/>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660019D"/>
    <w:multiLevelType w:val="hybridMultilevel"/>
    <w:tmpl w:val="2E921D8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7" w15:restartNumberingAfterBreak="0">
    <w:nsid w:val="471E0B76"/>
    <w:multiLevelType w:val="hybridMultilevel"/>
    <w:tmpl w:val="9626BF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48F17F2B"/>
    <w:multiLevelType w:val="multilevel"/>
    <w:tmpl w:val="C3D0B146"/>
    <w:lvl w:ilvl="0">
      <w:start w:val="8"/>
      <w:numFmt w:val="decimal"/>
      <w:lvlText w:val="%1."/>
      <w:lvlJc w:val="left"/>
      <w:pPr>
        <w:ind w:left="660" w:hanging="660"/>
      </w:pPr>
      <w:rPr>
        <w:rFonts w:hint="default"/>
      </w:rPr>
    </w:lvl>
    <w:lvl w:ilvl="1">
      <w:start w:val="28"/>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9" w15:restartNumberingAfterBreak="0">
    <w:nsid w:val="49C6014A"/>
    <w:multiLevelType w:val="hybridMultilevel"/>
    <w:tmpl w:val="3D24E1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4B7A4BDD"/>
    <w:multiLevelType w:val="multilevel"/>
    <w:tmpl w:val="5088D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B9608A4"/>
    <w:multiLevelType w:val="hybridMultilevel"/>
    <w:tmpl w:val="4DAC58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4CF641FE"/>
    <w:multiLevelType w:val="multilevel"/>
    <w:tmpl w:val="D6CE2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DF27056"/>
    <w:multiLevelType w:val="hybridMultilevel"/>
    <w:tmpl w:val="AF7812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4E944398"/>
    <w:multiLevelType w:val="hybridMultilevel"/>
    <w:tmpl w:val="AA0877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4F5A6EE5"/>
    <w:multiLevelType w:val="multilevel"/>
    <w:tmpl w:val="57B2C98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B2412"/>
    <w:multiLevelType w:val="hybridMultilevel"/>
    <w:tmpl w:val="DA2458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51591323"/>
    <w:multiLevelType w:val="hybridMultilevel"/>
    <w:tmpl w:val="9AA29D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51CB10DD"/>
    <w:multiLevelType w:val="hybridMultilevel"/>
    <w:tmpl w:val="3C8AD0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52DB514D"/>
    <w:multiLevelType w:val="hybridMultilevel"/>
    <w:tmpl w:val="746609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53047E25"/>
    <w:multiLevelType w:val="multilevel"/>
    <w:tmpl w:val="5B900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0F34E8"/>
    <w:multiLevelType w:val="hybridMultilevel"/>
    <w:tmpl w:val="ADBC7F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55624919"/>
    <w:multiLevelType w:val="hybridMultilevel"/>
    <w:tmpl w:val="F998C6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55B70771"/>
    <w:multiLevelType w:val="hybridMultilevel"/>
    <w:tmpl w:val="6CA0BE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566E792F"/>
    <w:multiLevelType w:val="hybridMultilevel"/>
    <w:tmpl w:val="81E469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57331941"/>
    <w:multiLevelType w:val="hybridMultilevel"/>
    <w:tmpl w:val="1E62F2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577205F7"/>
    <w:multiLevelType w:val="hybridMultilevel"/>
    <w:tmpl w:val="1A860B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59A71A0A"/>
    <w:multiLevelType w:val="hybridMultilevel"/>
    <w:tmpl w:val="6EDC7C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5B273543"/>
    <w:multiLevelType w:val="hybridMultilevel"/>
    <w:tmpl w:val="2B62D3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5C7821B4"/>
    <w:multiLevelType w:val="hybridMultilevel"/>
    <w:tmpl w:val="650ABB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0" w15:restartNumberingAfterBreak="0">
    <w:nsid w:val="5F311494"/>
    <w:multiLevelType w:val="hybridMultilevel"/>
    <w:tmpl w:val="4DBC95D2"/>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71" w15:restartNumberingAfterBreak="0">
    <w:nsid w:val="5F836075"/>
    <w:multiLevelType w:val="hybridMultilevel"/>
    <w:tmpl w:val="6DD2AE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0252412"/>
    <w:multiLevelType w:val="hybridMultilevel"/>
    <w:tmpl w:val="DA1E45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60D9428F"/>
    <w:multiLevelType w:val="hybridMultilevel"/>
    <w:tmpl w:val="776E3D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4" w15:restartNumberingAfterBreak="0">
    <w:nsid w:val="66464E05"/>
    <w:multiLevelType w:val="hybridMultilevel"/>
    <w:tmpl w:val="96746E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66E3631F"/>
    <w:multiLevelType w:val="hybridMultilevel"/>
    <w:tmpl w:val="BAE2F7C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6" w15:restartNumberingAfterBreak="0">
    <w:nsid w:val="67AF6F39"/>
    <w:multiLevelType w:val="hybridMultilevel"/>
    <w:tmpl w:val="D86AE2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7" w15:restartNumberingAfterBreak="0">
    <w:nsid w:val="67B676F0"/>
    <w:multiLevelType w:val="hybridMultilevel"/>
    <w:tmpl w:val="4E1E38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8" w15:restartNumberingAfterBreak="0">
    <w:nsid w:val="6817767D"/>
    <w:multiLevelType w:val="hybridMultilevel"/>
    <w:tmpl w:val="C27486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9" w15:restartNumberingAfterBreak="0">
    <w:nsid w:val="681E1FD3"/>
    <w:multiLevelType w:val="hybridMultilevel"/>
    <w:tmpl w:val="548E51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0" w15:restartNumberingAfterBreak="0">
    <w:nsid w:val="69DD0702"/>
    <w:multiLevelType w:val="multilevel"/>
    <w:tmpl w:val="57B2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981033"/>
    <w:multiLevelType w:val="hybridMultilevel"/>
    <w:tmpl w:val="3AEE4E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6ADD690F"/>
    <w:multiLevelType w:val="hybridMultilevel"/>
    <w:tmpl w:val="48042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6DF52BAE"/>
    <w:multiLevelType w:val="hybridMultilevel"/>
    <w:tmpl w:val="D5001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6E546D8D"/>
    <w:multiLevelType w:val="hybridMultilevel"/>
    <w:tmpl w:val="1AB044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5" w15:restartNumberingAfterBreak="0">
    <w:nsid w:val="6F0F6EA2"/>
    <w:multiLevelType w:val="hybridMultilevel"/>
    <w:tmpl w:val="BA1AF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717E3494"/>
    <w:multiLevelType w:val="hybridMultilevel"/>
    <w:tmpl w:val="7FE4BC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7" w15:restartNumberingAfterBreak="0">
    <w:nsid w:val="71AA502F"/>
    <w:multiLevelType w:val="hybridMultilevel"/>
    <w:tmpl w:val="E65E4B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8" w15:restartNumberingAfterBreak="0">
    <w:nsid w:val="72864237"/>
    <w:multiLevelType w:val="hybridMultilevel"/>
    <w:tmpl w:val="E93C4CE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9" w15:restartNumberingAfterBreak="0">
    <w:nsid w:val="7288108E"/>
    <w:multiLevelType w:val="hybridMultilevel"/>
    <w:tmpl w:val="4FE0B5FE"/>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90" w15:restartNumberingAfterBreak="0">
    <w:nsid w:val="732B0429"/>
    <w:multiLevelType w:val="hybridMultilevel"/>
    <w:tmpl w:val="B3764F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73531833"/>
    <w:multiLevelType w:val="hybridMultilevel"/>
    <w:tmpl w:val="3FD2A9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2" w15:restartNumberingAfterBreak="0">
    <w:nsid w:val="7615667B"/>
    <w:multiLevelType w:val="hybridMultilevel"/>
    <w:tmpl w:val="7A0241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3" w15:restartNumberingAfterBreak="0">
    <w:nsid w:val="763F12A4"/>
    <w:multiLevelType w:val="hybridMultilevel"/>
    <w:tmpl w:val="80FE1DA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4" w15:restartNumberingAfterBreak="0">
    <w:nsid w:val="796325F8"/>
    <w:multiLevelType w:val="multilevel"/>
    <w:tmpl w:val="57B2C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DDE74BD"/>
    <w:multiLevelType w:val="hybridMultilevel"/>
    <w:tmpl w:val="B4722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4"/>
  </w:num>
  <w:num w:numId="2">
    <w:abstractNumId w:val="80"/>
  </w:num>
  <w:num w:numId="3">
    <w:abstractNumId w:val="36"/>
  </w:num>
  <w:num w:numId="4">
    <w:abstractNumId w:val="46"/>
  </w:num>
  <w:num w:numId="5">
    <w:abstractNumId w:val="55"/>
  </w:num>
  <w:num w:numId="6">
    <w:abstractNumId w:val="13"/>
  </w:num>
  <w:num w:numId="7">
    <w:abstractNumId w:val="23"/>
  </w:num>
  <w:num w:numId="8">
    <w:abstractNumId w:val="10"/>
  </w:num>
  <w:num w:numId="9">
    <w:abstractNumId w:val="52"/>
  </w:num>
  <w:num w:numId="10">
    <w:abstractNumId w:val="60"/>
  </w:num>
  <w:num w:numId="11">
    <w:abstractNumId w:val="35"/>
  </w:num>
  <w:num w:numId="12">
    <w:abstractNumId w:val="50"/>
  </w:num>
  <w:num w:numId="13">
    <w:abstractNumId w:val="3"/>
  </w:num>
  <w:num w:numId="14">
    <w:abstractNumId w:val="42"/>
  </w:num>
  <w:num w:numId="15">
    <w:abstractNumId w:val="45"/>
  </w:num>
  <w:num w:numId="16">
    <w:abstractNumId w:val="63"/>
  </w:num>
  <w:num w:numId="17">
    <w:abstractNumId w:val="65"/>
  </w:num>
  <w:num w:numId="18">
    <w:abstractNumId w:val="43"/>
  </w:num>
  <w:num w:numId="19">
    <w:abstractNumId w:val="70"/>
  </w:num>
  <w:num w:numId="20">
    <w:abstractNumId w:val="85"/>
  </w:num>
  <w:num w:numId="21">
    <w:abstractNumId w:val="1"/>
  </w:num>
  <w:num w:numId="22">
    <w:abstractNumId w:val="16"/>
  </w:num>
  <w:num w:numId="23">
    <w:abstractNumId w:val="83"/>
  </w:num>
  <w:num w:numId="24">
    <w:abstractNumId w:val="53"/>
  </w:num>
  <w:num w:numId="25">
    <w:abstractNumId w:val="90"/>
  </w:num>
  <w:num w:numId="26">
    <w:abstractNumId w:val="11"/>
  </w:num>
  <w:num w:numId="27">
    <w:abstractNumId w:val="68"/>
  </w:num>
  <w:num w:numId="28">
    <w:abstractNumId w:val="40"/>
  </w:num>
  <w:num w:numId="29">
    <w:abstractNumId w:val="14"/>
  </w:num>
  <w:num w:numId="30">
    <w:abstractNumId w:val="56"/>
  </w:num>
  <w:num w:numId="31">
    <w:abstractNumId w:val="95"/>
  </w:num>
  <w:num w:numId="32">
    <w:abstractNumId w:val="8"/>
  </w:num>
  <w:num w:numId="33">
    <w:abstractNumId w:val="54"/>
  </w:num>
  <w:num w:numId="34">
    <w:abstractNumId w:val="33"/>
  </w:num>
  <w:num w:numId="35">
    <w:abstractNumId w:val="27"/>
  </w:num>
  <w:num w:numId="36">
    <w:abstractNumId w:val="41"/>
  </w:num>
  <w:num w:numId="37">
    <w:abstractNumId w:val="71"/>
  </w:num>
  <w:num w:numId="38">
    <w:abstractNumId w:val="7"/>
  </w:num>
  <w:num w:numId="39">
    <w:abstractNumId w:val="12"/>
  </w:num>
  <w:num w:numId="40">
    <w:abstractNumId w:val="44"/>
  </w:num>
  <w:num w:numId="41">
    <w:abstractNumId w:val="49"/>
  </w:num>
  <w:num w:numId="42">
    <w:abstractNumId w:val="74"/>
  </w:num>
  <w:num w:numId="43">
    <w:abstractNumId w:val="82"/>
  </w:num>
  <w:num w:numId="44">
    <w:abstractNumId w:val="81"/>
  </w:num>
  <w:num w:numId="45">
    <w:abstractNumId w:val="39"/>
  </w:num>
  <w:num w:numId="46">
    <w:abstractNumId w:val="76"/>
  </w:num>
  <w:num w:numId="47">
    <w:abstractNumId w:val="24"/>
  </w:num>
  <w:num w:numId="48">
    <w:abstractNumId w:val="37"/>
  </w:num>
  <w:num w:numId="49">
    <w:abstractNumId w:val="79"/>
  </w:num>
  <w:num w:numId="50">
    <w:abstractNumId w:val="61"/>
  </w:num>
  <w:num w:numId="51">
    <w:abstractNumId w:val="57"/>
  </w:num>
  <w:num w:numId="52">
    <w:abstractNumId w:val="59"/>
  </w:num>
  <w:num w:numId="53">
    <w:abstractNumId w:val="75"/>
  </w:num>
  <w:num w:numId="54">
    <w:abstractNumId w:val="84"/>
  </w:num>
  <w:num w:numId="55">
    <w:abstractNumId w:val="89"/>
  </w:num>
  <w:num w:numId="56">
    <w:abstractNumId w:val="26"/>
  </w:num>
  <w:num w:numId="57">
    <w:abstractNumId w:val="19"/>
  </w:num>
  <w:num w:numId="58">
    <w:abstractNumId w:val="22"/>
  </w:num>
  <w:num w:numId="59">
    <w:abstractNumId w:val="25"/>
  </w:num>
  <w:num w:numId="60">
    <w:abstractNumId w:val="51"/>
  </w:num>
  <w:num w:numId="61">
    <w:abstractNumId w:val="91"/>
  </w:num>
  <w:num w:numId="62">
    <w:abstractNumId w:val="86"/>
  </w:num>
  <w:num w:numId="63">
    <w:abstractNumId w:val="67"/>
  </w:num>
  <w:num w:numId="64">
    <w:abstractNumId w:val="28"/>
  </w:num>
  <w:num w:numId="65">
    <w:abstractNumId w:val="69"/>
  </w:num>
  <w:num w:numId="66">
    <w:abstractNumId w:val="62"/>
  </w:num>
  <w:num w:numId="67">
    <w:abstractNumId w:val="5"/>
  </w:num>
  <w:num w:numId="68">
    <w:abstractNumId w:val="15"/>
  </w:num>
  <w:num w:numId="69">
    <w:abstractNumId w:val="87"/>
  </w:num>
  <w:num w:numId="70">
    <w:abstractNumId w:val="6"/>
  </w:num>
  <w:num w:numId="71">
    <w:abstractNumId w:val="38"/>
  </w:num>
  <w:num w:numId="72">
    <w:abstractNumId w:val="17"/>
  </w:num>
  <w:num w:numId="73">
    <w:abstractNumId w:val="20"/>
  </w:num>
  <w:num w:numId="74">
    <w:abstractNumId w:val="30"/>
  </w:num>
  <w:num w:numId="75">
    <w:abstractNumId w:val="64"/>
  </w:num>
  <w:num w:numId="76">
    <w:abstractNumId w:val="58"/>
  </w:num>
  <w:num w:numId="77">
    <w:abstractNumId w:val="29"/>
  </w:num>
  <w:num w:numId="78">
    <w:abstractNumId w:val="77"/>
  </w:num>
  <w:num w:numId="79">
    <w:abstractNumId w:val="31"/>
  </w:num>
  <w:num w:numId="80">
    <w:abstractNumId w:val="0"/>
  </w:num>
  <w:num w:numId="81">
    <w:abstractNumId w:val="32"/>
  </w:num>
  <w:num w:numId="82">
    <w:abstractNumId w:val="72"/>
  </w:num>
  <w:num w:numId="83">
    <w:abstractNumId w:val="88"/>
  </w:num>
  <w:num w:numId="84">
    <w:abstractNumId w:val="18"/>
  </w:num>
  <w:num w:numId="85">
    <w:abstractNumId w:val="73"/>
  </w:num>
  <w:num w:numId="86">
    <w:abstractNumId w:val="66"/>
  </w:num>
  <w:num w:numId="87">
    <w:abstractNumId w:val="21"/>
  </w:num>
  <w:num w:numId="88">
    <w:abstractNumId w:val="78"/>
  </w:num>
  <w:num w:numId="89">
    <w:abstractNumId w:val="9"/>
  </w:num>
  <w:num w:numId="90">
    <w:abstractNumId w:val="4"/>
  </w:num>
  <w:num w:numId="91">
    <w:abstractNumId w:val="48"/>
  </w:num>
  <w:num w:numId="92">
    <w:abstractNumId w:val="34"/>
  </w:num>
  <w:num w:numId="93">
    <w:abstractNumId w:val="92"/>
  </w:num>
  <w:num w:numId="94">
    <w:abstractNumId w:val="47"/>
  </w:num>
  <w:num w:numId="95">
    <w:abstractNumId w:val="2"/>
  </w:num>
  <w:num w:numId="96">
    <w:abstractNumId w:val="93"/>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250"/>
    <w:rsid w:val="00011A71"/>
    <w:rsid w:val="00011F16"/>
    <w:rsid w:val="0001262A"/>
    <w:rsid w:val="00015F51"/>
    <w:rsid w:val="0001747D"/>
    <w:rsid w:val="00022830"/>
    <w:rsid w:val="000230F7"/>
    <w:rsid w:val="00024E87"/>
    <w:rsid w:val="00026E5C"/>
    <w:rsid w:val="0003119C"/>
    <w:rsid w:val="00040DAC"/>
    <w:rsid w:val="00047238"/>
    <w:rsid w:val="00047922"/>
    <w:rsid w:val="00050CB6"/>
    <w:rsid w:val="0005270D"/>
    <w:rsid w:val="00053A74"/>
    <w:rsid w:val="00054BAE"/>
    <w:rsid w:val="000553B8"/>
    <w:rsid w:val="00065098"/>
    <w:rsid w:val="00065255"/>
    <w:rsid w:val="0006708B"/>
    <w:rsid w:val="00075273"/>
    <w:rsid w:val="000779DF"/>
    <w:rsid w:val="00077F00"/>
    <w:rsid w:val="00085394"/>
    <w:rsid w:val="00090BD7"/>
    <w:rsid w:val="0009315B"/>
    <w:rsid w:val="000952CE"/>
    <w:rsid w:val="000A35C8"/>
    <w:rsid w:val="000C2BCC"/>
    <w:rsid w:val="000C3807"/>
    <w:rsid w:val="000C3CAE"/>
    <w:rsid w:val="000C509C"/>
    <w:rsid w:val="000C60A6"/>
    <w:rsid w:val="000D430D"/>
    <w:rsid w:val="000D5B6D"/>
    <w:rsid w:val="000E6EB4"/>
    <w:rsid w:val="000E7250"/>
    <w:rsid w:val="000F3C6E"/>
    <w:rsid w:val="00101153"/>
    <w:rsid w:val="00120FBF"/>
    <w:rsid w:val="00131A97"/>
    <w:rsid w:val="00134872"/>
    <w:rsid w:val="00142ACA"/>
    <w:rsid w:val="001456D5"/>
    <w:rsid w:val="00154CFA"/>
    <w:rsid w:val="0016223E"/>
    <w:rsid w:val="00166E1A"/>
    <w:rsid w:val="00184724"/>
    <w:rsid w:val="0018786A"/>
    <w:rsid w:val="001A044E"/>
    <w:rsid w:val="001B2023"/>
    <w:rsid w:val="001B313E"/>
    <w:rsid w:val="001B39DE"/>
    <w:rsid w:val="001B3B08"/>
    <w:rsid w:val="001B6AB4"/>
    <w:rsid w:val="001C0B6C"/>
    <w:rsid w:val="001C1AFA"/>
    <w:rsid w:val="001C4F59"/>
    <w:rsid w:val="001C608D"/>
    <w:rsid w:val="001C7666"/>
    <w:rsid w:val="001D6A76"/>
    <w:rsid w:val="001E2862"/>
    <w:rsid w:val="001E2D8E"/>
    <w:rsid w:val="001E4936"/>
    <w:rsid w:val="001F5C3C"/>
    <w:rsid w:val="00226D81"/>
    <w:rsid w:val="00227AC6"/>
    <w:rsid w:val="00232038"/>
    <w:rsid w:val="00235164"/>
    <w:rsid w:val="00235CDA"/>
    <w:rsid w:val="002363A2"/>
    <w:rsid w:val="00236F51"/>
    <w:rsid w:val="002400A0"/>
    <w:rsid w:val="00240744"/>
    <w:rsid w:val="00252AE4"/>
    <w:rsid w:val="00256B06"/>
    <w:rsid w:val="00257CF8"/>
    <w:rsid w:val="0026244D"/>
    <w:rsid w:val="00267668"/>
    <w:rsid w:val="0028531F"/>
    <w:rsid w:val="0029222D"/>
    <w:rsid w:val="00295E50"/>
    <w:rsid w:val="002A1461"/>
    <w:rsid w:val="002A3A56"/>
    <w:rsid w:val="002B49F8"/>
    <w:rsid w:val="002B4CCD"/>
    <w:rsid w:val="002D3BB4"/>
    <w:rsid w:val="002D7D4C"/>
    <w:rsid w:val="002E084D"/>
    <w:rsid w:val="002E5831"/>
    <w:rsid w:val="002F1D5A"/>
    <w:rsid w:val="002F47E8"/>
    <w:rsid w:val="00300D54"/>
    <w:rsid w:val="0030288F"/>
    <w:rsid w:val="003054B1"/>
    <w:rsid w:val="00312EDD"/>
    <w:rsid w:val="00315C45"/>
    <w:rsid w:val="00316759"/>
    <w:rsid w:val="003334B2"/>
    <w:rsid w:val="00333B8E"/>
    <w:rsid w:val="00335BB0"/>
    <w:rsid w:val="003414D7"/>
    <w:rsid w:val="00342572"/>
    <w:rsid w:val="0035063E"/>
    <w:rsid w:val="00357B3E"/>
    <w:rsid w:val="0036053B"/>
    <w:rsid w:val="00361C49"/>
    <w:rsid w:val="0036318C"/>
    <w:rsid w:val="00392B3E"/>
    <w:rsid w:val="003A2B0B"/>
    <w:rsid w:val="003A5F81"/>
    <w:rsid w:val="003A7B58"/>
    <w:rsid w:val="003B113B"/>
    <w:rsid w:val="003B12F1"/>
    <w:rsid w:val="003C2294"/>
    <w:rsid w:val="003C5708"/>
    <w:rsid w:val="003D4473"/>
    <w:rsid w:val="003D4A4B"/>
    <w:rsid w:val="003D5C17"/>
    <w:rsid w:val="003D6150"/>
    <w:rsid w:val="003D7192"/>
    <w:rsid w:val="003E45FE"/>
    <w:rsid w:val="003E4CB5"/>
    <w:rsid w:val="003E6B04"/>
    <w:rsid w:val="003F13BA"/>
    <w:rsid w:val="003F1F05"/>
    <w:rsid w:val="003F2BB9"/>
    <w:rsid w:val="003F6DCB"/>
    <w:rsid w:val="0040723F"/>
    <w:rsid w:val="0041311E"/>
    <w:rsid w:val="00422F43"/>
    <w:rsid w:val="004273E4"/>
    <w:rsid w:val="00432D06"/>
    <w:rsid w:val="00437B1F"/>
    <w:rsid w:val="00437F17"/>
    <w:rsid w:val="00446245"/>
    <w:rsid w:val="0044754F"/>
    <w:rsid w:val="00453816"/>
    <w:rsid w:val="0045407C"/>
    <w:rsid w:val="00461D42"/>
    <w:rsid w:val="00476FFA"/>
    <w:rsid w:val="00480B7A"/>
    <w:rsid w:val="00484A71"/>
    <w:rsid w:val="00487DC7"/>
    <w:rsid w:val="00495273"/>
    <w:rsid w:val="004A0D41"/>
    <w:rsid w:val="004A6A34"/>
    <w:rsid w:val="004B2881"/>
    <w:rsid w:val="004B76F2"/>
    <w:rsid w:val="004C00B0"/>
    <w:rsid w:val="004D65C6"/>
    <w:rsid w:val="004E28DA"/>
    <w:rsid w:val="004E6B4A"/>
    <w:rsid w:val="004F0D4C"/>
    <w:rsid w:val="004F1960"/>
    <w:rsid w:val="004F3FE2"/>
    <w:rsid w:val="005048DE"/>
    <w:rsid w:val="00511236"/>
    <w:rsid w:val="005151AD"/>
    <w:rsid w:val="005165FA"/>
    <w:rsid w:val="0052216B"/>
    <w:rsid w:val="0052508D"/>
    <w:rsid w:val="005274FF"/>
    <w:rsid w:val="005311F4"/>
    <w:rsid w:val="00532EA9"/>
    <w:rsid w:val="00534F99"/>
    <w:rsid w:val="00535482"/>
    <w:rsid w:val="0054091F"/>
    <w:rsid w:val="00545353"/>
    <w:rsid w:val="005454D4"/>
    <w:rsid w:val="005626A4"/>
    <w:rsid w:val="00564DC5"/>
    <w:rsid w:val="00571AED"/>
    <w:rsid w:val="00571FCD"/>
    <w:rsid w:val="00577222"/>
    <w:rsid w:val="00582147"/>
    <w:rsid w:val="00583F6E"/>
    <w:rsid w:val="00585637"/>
    <w:rsid w:val="00586534"/>
    <w:rsid w:val="005A273D"/>
    <w:rsid w:val="005A6035"/>
    <w:rsid w:val="005B1B41"/>
    <w:rsid w:val="005B4518"/>
    <w:rsid w:val="005B5296"/>
    <w:rsid w:val="005B5DC1"/>
    <w:rsid w:val="005C1781"/>
    <w:rsid w:val="005D25E1"/>
    <w:rsid w:val="005D7D07"/>
    <w:rsid w:val="005E27F0"/>
    <w:rsid w:val="006041EC"/>
    <w:rsid w:val="00606429"/>
    <w:rsid w:val="00611CB3"/>
    <w:rsid w:val="00615255"/>
    <w:rsid w:val="00617D88"/>
    <w:rsid w:val="0062301B"/>
    <w:rsid w:val="00631C42"/>
    <w:rsid w:val="006360B8"/>
    <w:rsid w:val="006374F5"/>
    <w:rsid w:val="0064273F"/>
    <w:rsid w:val="00642F43"/>
    <w:rsid w:val="0065045D"/>
    <w:rsid w:val="0065704D"/>
    <w:rsid w:val="006733A4"/>
    <w:rsid w:val="0067777E"/>
    <w:rsid w:val="00687DD2"/>
    <w:rsid w:val="00690F28"/>
    <w:rsid w:val="006938E3"/>
    <w:rsid w:val="00697BAC"/>
    <w:rsid w:val="00697BC5"/>
    <w:rsid w:val="006A1829"/>
    <w:rsid w:val="006B241C"/>
    <w:rsid w:val="006B263E"/>
    <w:rsid w:val="006C0ED5"/>
    <w:rsid w:val="006D0C15"/>
    <w:rsid w:val="006E2EBE"/>
    <w:rsid w:val="006F183E"/>
    <w:rsid w:val="007011D7"/>
    <w:rsid w:val="00702002"/>
    <w:rsid w:val="00706C71"/>
    <w:rsid w:val="00715127"/>
    <w:rsid w:val="0072149F"/>
    <w:rsid w:val="00722F7A"/>
    <w:rsid w:val="007247BD"/>
    <w:rsid w:val="00725ED7"/>
    <w:rsid w:val="00730BBD"/>
    <w:rsid w:val="0073451B"/>
    <w:rsid w:val="007413F0"/>
    <w:rsid w:val="00751018"/>
    <w:rsid w:val="00753D25"/>
    <w:rsid w:val="0075785A"/>
    <w:rsid w:val="007658BB"/>
    <w:rsid w:val="00767965"/>
    <w:rsid w:val="00772837"/>
    <w:rsid w:val="00774F7C"/>
    <w:rsid w:val="0077748A"/>
    <w:rsid w:val="00785459"/>
    <w:rsid w:val="007A4271"/>
    <w:rsid w:val="007A4292"/>
    <w:rsid w:val="007B294A"/>
    <w:rsid w:val="007B3443"/>
    <w:rsid w:val="007D00CC"/>
    <w:rsid w:val="007D2F63"/>
    <w:rsid w:val="007D3D34"/>
    <w:rsid w:val="007E04D1"/>
    <w:rsid w:val="007E2869"/>
    <w:rsid w:val="007E6EF2"/>
    <w:rsid w:val="007E776E"/>
    <w:rsid w:val="0080233D"/>
    <w:rsid w:val="00804665"/>
    <w:rsid w:val="00817DE9"/>
    <w:rsid w:val="00823A05"/>
    <w:rsid w:val="00823FB2"/>
    <w:rsid w:val="00830D63"/>
    <w:rsid w:val="00832599"/>
    <w:rsid w:val="00832791"/>
    <w:rsid w:val="00833212"/>
    <w:rsid w:val="00835E74"/>
    <w:rsid w:val="00841401"/>
    <w:rsid w:val="00845BF4"/>
    <w:rsid w:val="008540FC"/>
    <w:rsid w:val="00860A69"/>
    <w:rsid w:val="00871FEA"/>
    <w:rsid w:val="00873A7B"/>
    <w:rsid w:val="008763C9"/>
    <w:rsid w:val="00882CAE"/>
    <w:rsid w:val="00897041"/>
    <w:rsid w:val="008A2E86"/>
    <w:rsid w:val="008B004F"/>
    <w:rsid w:val="008B458B"/>
    <w:rsid w:val="008C3B4C"/>
    <w:rsid w:val="008C4032"/>
    <w:rsid w:val="008D153A"/>
    <w:rsid w:val="008D4C2C"/>
    <w:rsid w:val="008D4E5F"/>
    <w:rsid w:val="008E0534"/>
    <w:rsid w:val="008E7BB4"/>
    <w:rsid w:val="008F5E43"/>
    <w:rsid w:val="00901877"/>
    <w:rsid w:val="0090615C"/>
    <w:rsid w:val="00915262"/>
    <w:rsid w:val="00933D40"/>
    <w:rsid w:val="009503E8"/>
    <w:rsid w:val="0095095D"/>
    <w:rsid w:val="00953277"/>
    <w:rsid w:val="00954952"/>
    <w:rsid w:val="009555A5"/>
    <w:rsid w:val="009611B3"/>
    <w:rsid w:val="009650B4"/>
    <w:rsid w:val="0096614E"/>
    <w:rsid w:val="00980FE0"/>
    <w:rsid w:val="00981D59"/>
    <w:rsid w:val="009A517E"/>
    <w:rsid w:val="009A6CF2"/>
    <w:rsid w:val="009B2948"/>
    <w:rsid w:val="009B3304"/>
    <w:rsid w:val="009B433C"/>
    <w:rsid w:val="009B5A03"/>
    <w:rsid w:val="009C18BD"/>
    <w:rsid w:val="009C7C96"/>
    <w:rsid w:val="009D08A3"/>
    <w:rsid w:val="009D0A31"/>
    <w:rsid w:val="009E3239"/>
    <w:rsid w:val="009F4F81"/>
    <w:rsid w:val="00A0326D"/>
    <w:rsid w:val="00A0738D"/>
    <w:rsid w:val="00A07C65"/>
    <w:rsid w:val="00A10D95"/>
    <w:rsid w:val="00A15CAE"/>
    <w:rsid w:val="00A2349D"/>
    <w:rsid w:val="00A256C3"/>
    <w:rsid w:val="00A261F9"/>
    <w:rsid w:val="00A266E2"/>
    <w:rsid w:val="00A30DD3"/>
    <w:rsid w:val="00A31F75"/>
    <w:rsid w:val="00A328CD"/>
    <w:rsid w:val="00A400C6"/>
    <w:rsid w:val="00A55ACB"/>
    <w:rsid w:val="00A610E9"/>
    <w:rsid w:val="00A622FE"/>
    <w:rsid w:val="00A8278D"/>
    <w:rsid w:val="00A82A2A"/>
    <w:rsid w:val="00A87C5E"/>
    <w:rsid w:val="00A9146A"/>
    <w:rsid w:val="00A93E9B"/>
    <w:rsid w:val="00A9533F"/>
    <w:rsid w:val="00AA274B"/>
    <w:rsid w:val="00AA529D"/>
    <w:rsid w:val="00AA757E"/>
    <w:rsid w:val="00AC0529"/>
    <w:rsid w:val="00AC7CE7"/>
    <w:rsid w:val="00AD0CBA"/>
    <w:rsid w:val="00AD30C0"/>
    <w:rsid w:val="00AD4F8F"/>
    <w:rsid w:val="00AE1F51"/>
    <w:rsid w:val="00AF3356"/>
    <w:rsid w:val="00AF3989"/>
    <w:rsid w:val="00B04E99"/>
    <w:rsid w:val="00B05880"/>
    <w:rsid w:val="00B14316"/>
    <w:rsid w:val="00B21561"/>
    <w:rsid w:val="00B34C14"/>
    <w:rsid w:val="00B42498"/>
    <w:rsid w:val="00B471A2"/>
    <w:rsid w:val="00B53252"/>
    <w:rsid w:val="00B54A96"/>
    <w:rsid w:val="00B5661F"/>
    <w:rsid w:val="00B57AEA"/>
    <w:rsid w:val="00B635B6"/>
    <w:rsid w:val="00B63882"/>
    <w:rsid w:val="00B73C2C"/>
    <w:rsid w:val="00B775A4"/>
    <w:rsid w:val="00B83491"/>
    <w:rsid w:val="00B85D78"/>
    <w:rsid w:val="00B92B77"/>
    <w:rsid w:val="00BA18E7"/>
    <w:rsid w:val="00BA7DD9"/>
    <w:rsid w:val="00BB5A81"/>
    <w:rsid w:val="00BC0ABD"/>
    <w:rsid w:val="00BC244A"/>
    <w:rsid w:val="00BC285A"/>
    <w:rsid w:val="00BC689D"/>
    <w:rsid w:val="00BC7842"/>
    <w:rsid w:val="00BD5686"/>
    <w:rsid w:val="00BE7CE8"/>
    <w:rsid w:val="00BF0B97"/>
    <w:rsid w:val="00BF2869"/>
    <w:rsid w:val="00BF5E2D"/>
    <w:rsid w:val="00C054CC"/>
    <w:rsid w:val="00C11D0C"/>
    <w:rsid w:val="00C21512"/>
    <w:rsid w:val="00C3170B"/>
    <w:rsid w:val="00C367AA"/>
    <w:rsid w:val="00C43C37"/>
    <w:rsid w:val="00C51C51"/>
    <w:rsid w:val="00C70F42"/>
    <w:rsid w:val="00C7199F"/>
    <w:rsid w:val="00C8241A"/>
    <w:rsid w:val="00C876D1"/>
    <w:rsid w:val="00C942A9"/>
    <w:rsid w:val="00C959A4"/>
    <w:rsid w:val="00CB15F3"/>
    <w:rsid w:val="00CB51B5"/>
    <w:rsid w:val="00CC4096"/>
    <w:rsid w:val="00CC4F55"/>
    <w:rsid w:val="00CC6448"/>
    <w:rsid w:val="00CC707F"/>
    <w:rsid w:val="00CD088B"/>
    <w:rsid w:val="00CD6254"/>
    <w:rsid w:val="00CD687C"/>
    <w:rsid w:val="00CD7EB2"/>
    <w:rsid w:val="00CE366A"/>
    <w:rsid w:val="00CE737A"/>
    <w:rsid w:val="00CF2B74"/>
    <w:rsid w:val="00CF4017"/>
    <w:rsid w:val="00D04EE6"/>
    <w:rsid w:val="00D054E3"/>
    <w:rsid w:val="00D13A50"/>
    <w:rsid w:val="00D16F46"/>
    <w:rsid w:val="00D25D7C"/>
    <w:rsid w:val="00D2722A"/>
    <w:rsid w:val="00D32F4B"/>
    <w:rsid w:val="00D35871"/>
    <w:rsid w:val="00D409A9"/>
    <w:rsid w:val="00D41F2D"/>
    <w:rsid w:val="00D47E83"/>
    <w:rsid w:val="00D54B01"/>
    <w:rsid w:val="00D651FC"/>
    <w:rsid w:val="00D65D07"/>
    <w:rsid w:val="00D719C8"/>
    <w:rsid w:val="00D737A9"/>
    <w:rsid w:val="00D843CD"/>
    <w:rsid w:val="00D87480"/>
    <w:rsid w:val="00D92FF8"/>
    <w:rsid w:val="00D93E47"/>
    <w:rsid w:val="00DB2A08"/>
    <w:rsid w:val="00DB43DD"/>
    <w:rsid w:val="00DD2BD2"/>
    <w:rsid w:val="00DE02D8"/>
    <w:rsid w:val="00DE6BB8"/>
    <w:rsid w:val="00DF0DF6"/>
    <w:rsid w:val="00E11CF7"/>
    <w:rsid w:val="00E2005E"/>
    <w:rsid w:val="00E22FD2"/>
    <w:rsid w:val="00E274C7"/>
    <w:rsid w:val="00E27C02"/>
    <w:rsid w:val="00E30A4B"/>
    <w:rsid w:val="00E31B1B"/>
    <w:rsid w:val="00E356DC"/>
    <w:rsid w:val="00E444C1"/>
    <w:rsid w:val="00E4633A"/>
    <w:rsid w:val="00E52E65"/>
    <w:rsid w:val="00E56BF2"/>
    <w:rsid w:val="00E61B4E"/>
    <w:rsid w:val="00E845FB"/>
    <w:rsid w:val="00E977D0"/>
    <w:rsid w:val="00EA4455"/>
    <w:rsid w:val="00EA54CF"/>
    <w:rsid w:val="00EA59A5"/>
    <w:rsid w:val="00EA718D"/>
    <w:rsid w:val="00EB00FF"/>
    <w:rsid w:val="00EB43C7"/>
    <w:rsid w:val="00EC1665"/>
    <w:rsid w:val="00EC48E7"/>
    <w:rsid w:val="00EC4D34"/>
    <w:rsid w:val="00EC7695"/>
    <w:rsid w:val="00ED33E9"/>
    <w:rsid w:val="00ED4AF2"/>
    <w:rsid w:val="00ED58D0"/>
    <w:rsid w:val="00EE3622"/>
    <w:rsid w:val="00EF4456"/>
    <w:rsid w:val="00EF44E9"/>
    <w:rsid w:val="00EF70CE"/>
    <w:rsid w:val="00F0079E"/>
    <w:rsid w:val="00F0318A"/>
    <w:rsid w:val="00F10E38"/>
    <w:rsid w:val="00F13CE0"/>
    <w:rsid w:val="00F3522D"/>
    <w:rsid w:val="00F35E20"/>
    <w:rsid w:val="00F37382"/>
    <w:rsid w:val="00F37EC7"/>
    <w:rsid w:val="00F44CDB"/>
    <w:rsid w:val="00F455CC"/>
    <w:rsid w:val="00F54444"/>
    <w:rsid w:val="00F54793"/>
    <w:rsid w:val="00F6143B"/>
    <w:rsid w:val="00F63701"/>
    <w:rsid w:val="00F75B4B"/>
    <w:rsid w:val="00F77CFB"/>
    <w:rsid w:val="00F9204B"/>
    <w:rsid w:val="00FA2B59"/>
    <w:rsid w:val="00FA3256"/>
    <w:rsid w:val="00FB07E9"/>
    <w:rsid w:val="00FB4438"/>
    <w:rsid w:val="00FB7E08"/>
    <w:rsid w:val="00FC7285"/>
    <w:rsid w:val="00FD21BC"/>
    <w:rsid w:val="00FE30BC"/>
    <w:rsid w:val="00FF0039"/>
    <w:rsid w:val="00FF27F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C1D23"/>
  <w15:docId w15:val="{088537D7-B404-A144-BEA9-AAE3B24D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096"/>
    <w:rPr>
      <w:rFonts w:ascii="Luciole" w:hAnsi="Luciole"/>
    </w:rPr>
  </w:style>
  <w:style w:type="paragraph" w:styleId="Titre1">
    <w:name w:val="heading 1"/>
    <w:basedOn w:val="Normal"/>
    <w:next w:val="Normal"/>
    <w:uiPriority w:val="9"/>
    <w:qFormat/>
    <w:rsid w:val="00EE3622"/>
    <w:pPr>
      <w:keepNext/>
      <w:keepLines/>
      <w:spacing w:before="400" w:after="120"/>
      <w:outlineLvl w:val="0"/>
    </w:pPr>
    <w:rPr>
      <w:b/>
      <w:sz w:val="32"/>
      <w:szCs w:val="40"/>
    </w:rPr>
  </w:style>
  <w:style w:type="paragraph" w:styleId="Titre2">
    <w:name w:val="heading 2"/>
    <w:basedOn w:val="Normal"/>
    <w:next w:val="Normal"/>
    <w:uiPriority w:val="9"/>
    <w:unhideWhenUsed/>
    <w:qFormat/>
    <w:rsid w:val="001C0B6C"/>
    <w:pPr>
      <w:keepNext/>
      <w:keepLines/>
      <w:spacing w:before="360" w:after="120"/>
      <w:outlineLvl w:val="1"/>
    </w:pPr>
    <w:rPr>
      <w:b/>
      <w:sz w:val="28"/>
      <w:szCs w:val="32"/>
    </w:rPr>
  </w:style>
  <w:style w:type="paragraph" w:styleId="Titre3">
    <w:name w:val="heading 3"/>
    <w:basedOn w:val="Normal"/>
    <w:next w:val="Normal"/>
    <w:uiPriority w:val="9"/>
    <w:unhideWhenUsed/>
    <w:qFormat/>
    <w:rsid w:val="00B42498"/>
    <w:pPr>
      <w:keepNext/>
      <w:keepLines/>
      <w:spacing w:before="320" w:after="80"/>
      <w:outlineLvl w:val="2"/>
    </w:pPr>
    <w:rPr>
      <w:b/>
      <w:color w:val="000000" w:themeColor="text1"/>
      <w:sz w:val="28"/>
      <w:szCs w:val="28"/>
    </w:rPr>
  </w:style>
  <w:style w:type="paragraph" w:styleId="Titre4">
    <w:name w:val="heading 4"/>
    <w:basedOn w:val="Normal"/>
    <w:next w:val="Normal"/>
    <w:uiPriority w:val="9"/>
    <w:unhideWhenUsed/>
    <w:qFormat/>
    <w:rsid w:val="008C3B4C"/>
    <w:pPr>
      <w:keepNext/>
      <w:keepLines/>
      <w:spacing w:before="280" w:after="80"/>
      <w:outlineLvl w:val="3"/>
    </w:pPr>
    <w:rPr>
      <w:b/>
      <w:color w:val="000000" w:themeColor="text1"/>
    </w:rPr>
  </w:style>
  <w:style w:type="paragraph" w:styleId="Titre5">
    <w:name w:val="heading 5"/>
    <w:basedOn w:val="Normal"/>
    <w:next w:val="Normal"/>
    <w:uiPriority w:val="9"/>
    <w:unhideWhenUsed/>
    <w:qFormat/>
    <w:rsid w:val="00315C45"/>
    <w:pPr>
      <w:keepNext/>
      <w:keepLines/>
      <w:spacing w:before="240" w:after="80"/>
      <w:outlineLvl w:val="4"/>
    </w:pPr>
    <w:rPr>
      <w:b/>
      <w:color w:val="000000" w:themeColor="text1"/>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after="320"/>
    </w:pPr>
    <w:rPr>
      <w:color w:val="666666"/>
      <w:sz w:val="30"/>
      <w:szCs w:val="30"/>
    </w:rPr>
  </w:style>
  <w:style w:type="paragraph" w:styleId="Notedebasdepage">
    <w:name w:val="footnote text"/>
    <w:basedOn w:val="Normal"/>
    <w:link w:val="NotedebasdepageCar"/>
    <w:uiPriority w:val="99"/>
    <w:semiHidden/>
    <w:unhideWhenUsed/>
    <w:rsid w:val="003C5AD0"/>
    <w:rPr>
      <w:sz w:val="20"/>
      <w:szCs w:val="20"/>
    </w:rPr>
  </w:style>
  <w:style w:type="character" w:customStyle="1" w:styleId="NotedebasdepageCar">
    <w:name w:val="Note de bas de page Car"/>
    <w:basedOn w:val="Policepardfaut"/>
    <w:link w:val="Notedebasdepage"/>
    <w:uiPriority w:val="99"/>
    <w:semiHidden/>
    <w:rsid w:val="003C5AD0"/>
    <w:rPr>
      <w:sz w:val="20"/>
      <w:szCs w:val="20"/>
    </w:rPr>
  </w:style>
  <w:style w:type="character" w:styleId="Appelnotedebasdep">
    <w:name w:val="footnote reference"/>
    <w:basedOn w:val="Policepardfaut"/>
    <w:uiPriority w:val="99"/>
    <w:semiHidden/>
    <w:unhideWhenUsed/>
    <w:rsid w:val="003C5AD0"/>
    <w:rPr>
      <w:vertAlign w:val="superscript"/>
    </w:rPr>
  </w:style>
  <w:style w:type="character" w:styleId="Lienhypertexte">
    <w:name w:val="Hyperlink"/>
    <w:basedOn w:val="Policepardfaut"/>
    <w:uiPriority w:val="99"/>
    <w:unhideWhenUsed/>
    <w:rsid w:val="003C5AD0"/>
    <w:rPr>
      <w:color w:val="0000FF" w:themeColor="hyperlink"/>
      <w:u w:val="single"/>
    </w:rPr>
  </w:style>
  <w:style w:type="character" w:customStyle="1" w:styleId="UnresolvedMention">
    <w:name w:val="Unresolved Mention"/>
    <w:basedOn w:val="Policepardfaut"/>
    <w:uiPriority w:val="99"/>
    <w:semiHidden/>
    <w:unhideWhenUsed/>
    <w:rsid w:val="003C5AD0"/>
    <w:rPr>
      <w:color w:val="605E5C"/>
      <w:shd w:val="clear" w:color="auto" w:fill="E1DFDD"/>
    </w:rPr>
  </w:style>
  <w:style w:type="paragraph" w:styleId="NormalWeb">
    <w:name w:val="Normal (Web)"/>
    <w:basedOn w:val="Normal"/>
    <w:uiPriority w:val="99"/>
    <w:unhideWhenUsed/>
    <w:rsid w:val="00A71CEE"/>
    <w:pPr>
      <w:spacing w:before="100" w:beforeAutospacing="1" w:after="100" w:afterAutospacing="1"/>
    </w:pPr>
  </w:style>
  <w:style w:type="character" w:customStyle="1" w:styleId="truncate">
    <w:name w:val="truncate"/>
    <w:basedOn w:val="Policepardfaut"/>
    <w:rsid w:val="00A71CEE"/>
  </w:style>
  <w:style w:type="paragraph" w:styleId="Paragraphedeliste">
    <w:name w:val="List Paragraph"/>
    <w:basedOn w:val="Normal"/>
    <w:uiPriority w:val="34"/>
    <w:qFormat/>
    <w:rsid w:val="00A71CEE"/>
    <w:pPr>
      <w:ind w:left="720"/>
      <w:contextualSpacing/>
    </w:pPr>
  </w:style>
  <w:style w:type="character" w:customStyle="1" w:styleId="apple-converted-space">
    <w:name w:val="apple-converted-space"/>
    <w:basedOn w:val="Policepardfaut"/>
    <w:rsid w:val="006D0226"/>
  </w:style>
  <w:style w:type="character" w:styleId="lev">
    <w:name w:val="Strong"/>
    <w:basedOn w:val="Policepardfaut"/>
    <w:uiPriority w:val="22"/>
    <w:qFormat/>
    <w:rsid w:val="006D0226"/>
    <w:rPr>
      <w:b/>
      <w:bCs/>
    </w:rPr>
  </w:style>
  <w:style w:type="character" w:styleId="Lienhypertextesuivivisit">
    <w:name w:val="FollowedHyperlink"/>
    <w:basedOn w:val="Policepardfaut"/>
    <w:uiPriority w:val="99"/>
    <w:semiHidden/>
    <w:unhideWhenUsed/>
    <w:rsid w:val="00545EE8"/>
    <w:rPr>
      <w:color w:val="800080" w:themeColor="followedHyperlink"/>
      <w:u w:val="single"/>
    </w:rPr>
  </w:style>
  <w:style w:type="paragraph" w:customStyle="1" w:styleId="Style1">
    <w:name w:val="Style1"/>
    <w:basedOn w:val="Normal"/>
    <w:qFormat/>
    <w:rsid w:val="00511236"/>
    <w:rPr>
      <w:rFonts w:asciiTheme="majorHAnsi" w:eastAsia="Calibri" w:hAnsiTheme="majorHAnsi"/>
      <w:b/>
    </w:rPr>
  </w:style>
  <w:style w:type="paragraph" w:styleId="En-ttedetabledesmatires">
    <w:name w:val="TOC Heading"/>
    <w:basedOn w:val="Titre1"/>
    <w:next w:val="Normal"/>
    <w:uiPriority w:val="39"/>
    <w:unhideWhenUsed/>
    <w:qFormat/>
    <w:rsid w:val="006A1829"/>
    <w:pPr>
      <w:spacing w:before="240" w:after="0" w:line="259" w:lineRule="auto"/>
      <w:outlineLvl w:val="9"/>
    </w:pPr>
    <w:rPr>
      <w:rFonts w:asciiTheme="majorHAnsi" w:eastAsiaTheme="majorEastAsia" w:hAnsiTheme="majorHAnsi" w:cstheme="majorBidi"/>
      <w:b w:val="0"/>
      <w:color w:val="365F91" w:themeColor="accent1" w:themeShade="BF"/>
      <w:szCs w:val="32"/>
      <w:lang w:val="fr-BE" w:eastAsia="fr-BE"/>
    </w:rPr>
  </w:style>
  <w:style w:type="paragraph" w:styleId="TM1">
    <w:name w:val="toc 1"/>
    <w:basedOn w:val="Normal"/>
    <w:next w:val="Normal"/>
    <w:autoRedefine/>
    <w:uiPriority w:val="39"/>
    <w:unhideWhenUsed/>
    <w:rsid w:val="006A1829"/>
    <w:pPr>
      <w:spacing w:after="100"/>
    </w:pPr>
  </w:style>
  <w:style w:type="paragraph" w:styleId="TM2">
    <w:name w:val="toc 2"/>
    <w:basedOn w:val="Normal"/>
    <w:next w:val="Normal"/>
    <w:autoRedefine/>
    <w:uiPriority w:val="39"/>
    <w:unhideWhenUsed/>
    <w:rsid w:val="006A1829"/>
    <w:pPr>
      <w:spacing w:after="100"/>
      <w:ind w:left="240"/>
    </w:pPr>
  </w:style>
  <w:style w:type="paragraph" w:styleId="TM3">
    <w:name w:val="toc 3"/>
    <w:basedOn w:val="Normal"/>
    <w:next w:val="Normal"/>
    <w:autoRedefine/>
    <w:uiPriority w:val="39"/>
    <w:unhideWhenUsed/>
    <w:rsid w:val="006A182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552">
      <w:bodyDiv w:val="1"/>
      <w:marLeft w:val="0"/>
      <w:marRight w:val="0"/>
      <w:marTop w:val="0"/>
      <w:marBottom w:val="0"/>
      <w:divBdr>
        <w:top w:val="none" w:sz="0" w:space="0" w:color="auto"/>
        <w:left w:val="none" w:sz="0" w:space="0" w:color="auto"/>
        <w:bottom w:val="none" w:sz="0" w:space="0" w:color="auto"/>
        <w:right w:val="none" w:sz="0" w:space="0" w:color="auto"/>
      </w:divBdr>
    </w:div>
    <w:div w:id="22944879">
      <w:bodyDiv w:val="1"/>
      <w:marLeft w:val="0"/>
      <w:marRight w:val="0"/>
      <w:marTop w:val="0"/>
      <w:marBottom w:val="0"/>
      <w:divBdr>
        <w:top w:val="none" w:sz="0" w:space="0" w:color="auto"/>
        <w:left w:val="none" w:sz="0" w:space="0" w:color="auto"/>
        <w:bottom w:val="none" w:sz="0" w:space="0" w:color="auto"/>
        <w:right w:val="none" w:sz="0" w:space="0" w:color="auto"/>
      </w:divBdr>
    </w:div>
    <w:div w:id="24333041">
      <w:bodyDiv w:val="1"/>
      <w:marLeft w:val="0"/>
      <w:marRight w:val="0"/>
      <w:marTop w:val="0"/>
      <w:marBottom w:val="0"/>
      <w:divBdr>
        <w:top w:val="none" w:sz="0" w:space="0" w:color="auto"/>
        <w:left w:val="none" w:sz="0" w:space="0" w:color="auto"/>
        <w:bottom w:val="none" w:sz="0" w:space="0" w:color="auto"/>
        <w:right w:val="none" w:sz="0" w:space="0" w:color="auto"/>
      </w:divBdr>
    </w:div>
    <w:div w:id="27489458">
      <w:bodyDiv w:val="1"/>
      <w:marLeft w:val="0"/>
      <w:marRight w:val="0"/>
      <w:marTop w:val="0"/>
      <w:marBottom w:val="0"/>
      <w:divBdr>
        <w:top w:val="none" w:sz="0" w:space="0" w:color="auto"/>
        <w:left w:val="none" w:sz="0" w:space="0" w:color="auto"/>
        <w:bottom w:val="none" w:sz="0" w:space="0" w:color="auto"/>
        <w:right w:val="none" w:sz="0" w:space="0" w:color="auto"/>
      </w:divBdr>
    </w:div>
    <w:div w:id="54280102">
      <w:bodyDiv w:val="1"/>
      <w:marLeft w:val="0"/>
      <w:marRight w:val="0"/>
      <w:marTop w:val="0"/>
      <w:marBottom w:val="0"/>
      <w:divBdr>
        <w:top w:val="none" w:sz="0" w:space="0" w:color="auto"/>
        <w:left w:val="none" w:sz="0" w:space="0" w:color="auto"/>
        <w:bottom w:val="none" w:sz="0" w:space="0" w:color="auto"/>
        <w:right w:val="none" w:sz="0" w:space="0" w:color="auto"/>
      </w:divBdr>
      <w:divsChild>
        <w:div w:id="187186130">
          <w:marLeft w:val="0"/>
          <w:marRight w:val="0"/>
          <w:marTop w:val="0"/>
          <w:marBottom w:val="0"/>
          <w:divBdr>
            <w:top w:val="none" w:sz="0" w:space="0" w:color="auto"/>
            <w:left w:val="none" w:sz="0" w:space="0" w:color="auto"/>
            <w:bottom w:val="none" w:sz="0" w:space="0" w:color="auto"/>
            <w:right w:val="none" w:sz="0" w:space="0" w:color="auto"/>
          </w:divBdr>
        </w:div>
        <w:div w:id="2107534042">
          <w:marLeft w:val="0"/>
          <w:marRight w:val="0"/>
          <w:marTop w:val="0"/>
          <w:marBottom w:val="0"/>
          <w:divBdr>
            <w:top w:val="none" w:sz="0" w:space="0" w:color="auto"/>
            <w:left w:val="none" w:sz="0" w:space="0" w:color="auto"/>
            <w:bottom w:val="none" w:sz="0" w:space="0" w:color="auto"/>
            <w:right w:val="none" w:sz="0" w:space="0" w:color="auto"/>
          </w:divBdr>
        </w:div>
        <w:div w:id="1700203634">
          <w:marLeft w:val="0"/>
          <w:marRight w:val="0"/>
          <w:marTop w:val="0"/>
          <w:marBottom w:val="0"/>
          <w:divBdr>
            <w:top w:val="none" w:sz="0" w:space="0" w:color="auto"/>
            <w:left w:val="none" w:sz="0" w:space="0" w:color="auto"/>
            <w:bottom w:val="none" w:sz="0" w:space="0" w:color="auto"/>
            <w:right w:val="none" w:sz="0" w:space="0" w:color="auto"/>
          </w:divBdr>
        </w:div>
        <w:div w:id="212161755">
          <w:marLeft w:val="0"/>
          <w:marRight w:val="0"/>
          <w:marTop w:val="0"/>
          <w:marBottom w:val="0"/>
          <w:divBdr>
            <w:top w:val="none" w:sz="0" w:space="0" w:color="auto"/>
            <w:left w:val="none" w:sz="0" w:space="0" w:color="auto"/>
            <w:bottom w:val="none" w:sz="0" w:space="0" w:color="auto"/>
            <w:right w:val="none" w:sz="0" w:space="0" w:color="auto"/>
          </w:divBdr>
          <w:divsChild>
            <w:div w:id="1992950432">
              <w:marLeft w:val="0"/>
              <w:marRight w:val="0"/>
              <w:marTop w:val="0"/>
              <w:marBottom w:val="0"/>
              <w:divBdr>
                <w:top w:val="none" w:sz="0" w:space="0" w:color="auto"/>
                <w:left w:val="none" w:sz="0" w:space="0" w:color="auto"/>
                <w:bottom w:val="none" w:sz="0" w:space="0" w:color="auto"/>
                <w:right w:val="none" w:sz="0" w:space="0" w:color="auto"/>
              </w:divBdr>
            </w:div>
            <w:div w:id="1196697163">
              <w:marLeft w:val="0"/>
              <w:marRight w:val="0"/>
              <w:marTop w:val="0"/>
              <w:marBottom w:val="0"/>
              <w:divBdr>
                <w:top w:val="none" w:sz="0" w:space="0" w:color="auto"/>
                <w:left w:val="none" w:sz="0" w:space="0" w:color="auto"/>
                <w:bottom w:val="none" w:sz="0" w:space="0" w:color="auto"/>
                <w:right w:val="none" w:sz="0" w:space="0" w:color="auto"/>
              </w:divBdr>
              <w:divsChild>
                <w:div w:id="1146779610">
                  <w:marLeft w:val="0"/>
                  <w:marRight w:val="0"/>
                  <w:marTop w:val="0"/>
                  <w:marBottom w:val="0"/>
                  <w:divBdr>
                    <w:top w:val="none" w:sz="0" w:space="0" w:color="auto"/>
                    <w:left w:val="none" w:sz="0" w:space="0" w:color="auto"/>
                    <w:bottom w:val="none" w:sz="0" w:space="0" w:color="auto"/>
                    <w:right w:val="none" w:sz="0" w:space="0" w:color="auto"/>
                  </w:divBdr>
                </w:div>
                <w:div w:id="4144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94821">
      <w:bodyDiv w:val="1"/>
      <w:marLeft w:val="0"/>
      <w:marRight w:val="0"/>
      <w:marTop w:val="0"/>
      <w:marBottom w:val="0"/>
      <w:divBdr>
        <w:top w:val="none" w:sz="0" w:space="0" w:color="auto"/>
        <w:left w:val="none" w:sz="0" w:space="0" w:color="auto"/>
        <w:bottom w:val="none" w:sz="0" w:space="0" w:color="auto"/>
        <w:right w:val="none" w:sz="0" w:space="0" w:color="auto"/>
      </w:divBdr>
    </w:div>
    <w:div w:id="69429458">
      <w:bodyDiv w:val="1"/>
      <w:marLeft w:val="0"/>
      <w:marRight w:val="0"/>
      <w:marTop w:val="0"/>
      <w:marBottom w:val="0"/>
      <w:divBdr>
        <w:top w:val="none" w:sz="0" w:space="0" w:color="auto"/>
        <w:left w:val="none" w:sz="0" w:space="0" w:color="auto"/>
        <w:bottom w:val="none" w:sz="0" w:space="0" w:color="auto"/>
        <w:right w:val="none" w:sz="0" w:space="0" w:color="auto"/>
      </w:divBdr>
    </w:div>
    <w:div w:id="75366994">
      <w:bodyDiv w:val="1"/>
      <w:marLeft w:val="0"/>
      <w:marRight w:val="0"/>
      <w:marTop w:val="0"/>
      <w:marBottom w:val="0"/>
      <w:divBdr>
        <w:top w:val="none" w:sz="0" w:space="0" w:color="auto"/>
        <w:left w:val="none" w:sz="0" w:space="0" w:color="auto"/>
        <w:bottom w:val="none" w:sz="0" w:space="0" w:color="auto"/>
        <w:right w:val="none" w:sz="0" w:space="0" w:color="auto"/>
      </w:divBdr>
    </w:div>
    <w:div w:id="88935493">
      <w:bodyDiv w:val="1"/>
      <w:marLeft w:val="0"/>
      <w:marRight w:val="0"/>
      <w:marTop w:val="0"/>
      <w:marBottom w:val="0"/>
      <w:divBdr>
        <w:top w:val="none" w:sz="0" w:space="0" w:color="auto"/>
        <w:left w:val="none" w:sz="0" w:space="0" w:color="auto"/>
        <w:bottom w:val="none" w:sz="0" w:space="0" w:color="auto"/>
        <w:right w:val="none" w:sz="0" w:space="0" w:color="auto"/>
      </w:divBdr>
    </w:div>
    <w:div w:id="93020304">
      <w:bodyDiv w:val="1"/>
      <w:marLeft w:val="0"/>
      <w:marRight w:val="0"/>
      <w:marTop w:val="0"/>
      <w:marBottom w:val="0"/>
      <w:divBdr>
        <w:top w:val="none" w:sz="0" w:space="0" w:color="auto"/>
        <w:left w:val="none" w:sz="0" w:space="0" w:color="auto"/>
        <w:bottom w:val="none" w:sz="0" w:space="0" w:color="auto"/>
        <w:right w:val="none" w:sz="0" w:space="0" w:color="auto"/>
      </w:divBdr>
    </w:div>
    <w:div w:id="111483190">
      <w:bodyDiv w:val="1"/>
      <w:marLeft w:val="0"/>
      <w:marRight w:val="0"/>
      <w:marTop w:val="0"/>
      <w:marBottom w:val="0"/>
      <w:divBdr>
        <w:top w:val="none" w:sz="0" w:space="0" w:color="auto"/>
        <w:left w:val="none" w:sz="0" w:space="0" w:color="auto"/>
        <w:bottom w:val="none" w:sz="0" w:space="0" w:color="auto"/>
        <w:right w:val="none" w:sz="0" w:space="0" w:color="auto"/>
      </w:divBdr>
    </w:div>
    <w:div w:id="114059207">
      <w:bodyDiv w:val="1"/>
      <w:marLeft w:val="0"/>
      <w:marRight w:val="0"/>
      <w:marTop w:val="0"/>
      <w:marBottom w:val="0"/>
      <w:divBdr>
        <w:top w:val="none" w:sz="0" w:space="0" w:color="auto"/>
        <w:left w:val="none" w:sz="0" w:space="0" w:color="auto"/>
        <w:bottom w:val="none" w:sz="0" w:space="0" w:color="auto"/>
        <w:right w:val="none" w:sz="0" w:space="0" w:color="auto"/>
      </w:divBdr>
    </w:div>
    <w:div w:id="131093575">
      <w:bodyDiv w:val="1"/>
      <w:marLeft w:val="0"/>
      <w:marRight w:val="0"/>
      <w:marTop w:val="0"/>
      <w:marBottom w:val="0"/>
      <w:divBdr>
        <w:top w:val="none" w:sz="0" w:space="0" w:color="auto"/>
        <w:left w:val="none" w:sz="0" w:space="0" w:color="auto"/>
        <w:bottom w:val="none" w:sz="0" w:space="0" w:color="auto"/>
        <w:right w:val="none" w:sz="0" w:space="0" w:color="auto"/>
      </w:divBdr>
    </w:div>
    <w:div w:id="181213842">
      <w:bodyDiv w:val="1"/>
      <w:marLeft w:val="0"/>
      <w:marRight w:val="0"/>
      <w:marTop w:val="0"/>
      <w:marBottom w:val="0"/>
      <w:divBdr>
        <w:top w:val="none" w:sz="0" w:space="0" w:color="auto"/>
        <w:left w:val="none" w:sz="0" w:space="0" w:color="auto"/>
        <w:bottom w:val="none" w:sz="0" w:space="0" w:color="auto"/>
        <w:right w:val="none" w:sz="0" w:space="0" w:color="auto"/>
      </w:divBdr>
    </w:div>
    <w:div w:id="191922170">
      <w:bodyDiv w:val="1"/>
      <w:marLeft w:val="0"/>
      <w:marRight w:val="0"/>
      <w:marTop w:val="0"/>
      <w:marBottom w:val="0"/>
      <w:divBdr>
        <w:top w:val="none" w:sz="0" w:space="0" w:color="auto"/>
        <w:left w:val="none" w:sz="0" w:space="0" w:color="auto"/>
        <w:bottom w:val="none" w:sz="0" w:space="0" w:color="auto"/>
        <w:right w:val="none" w:sz="0" w:space="0" w:color="auto"/>
      </w:divBdr>
    </w:div>
    <w:div w:id="200553985">
      <w:bodyDiv w:val="1"/>
      <w:marLeft w:val="0"/>
      <w:marRight w:val="0"/>
      <w:marTop w:val="0"/>
      <w:marBottom w:val="0"/>
      <w:divBdr>
        <w:top w:val="none" w:sz="0" w:space="0" w:color="auto"/>
        <w:left w:val="none" w:sz="0" w:space="0" w:color="auto"/>
        <w:bottom w:val="none" w:sz="0" w:space="0" w:color="auto"/>
        <w:right w:val="none" w:sz="0" w:space="0" w:color="auto"/>
      </w:divBdr>
    </w:div>
    <w:div w:id="202179889">
      <w:bodyDiv w:val="1"/>
      <w:marLeft w:val="0"/>
      <w:marRight w:val="0"/>
      <w:marTop w:val="0"/>
      <w:marBottom w:val="0"/>
      <w:divBdr>
        <w:top w:val="none" w:sz="0" w:space="0" w:color="auto"/>
        <w:left w:val="none" w:sz="0" w:space="0" w:color="auto"/>
        <w:bottom w:val="none" w:sz="0" w:space="0" w:color="auto"/>
        <w:right w:val="none" w:sz="0" w:space="0" w:color="auto"/>
      </w:divBdr>
    </w:div>
    <w:div w:id="205064910">
      <w:bodyDiv w:val="1"/>
      <w:marLeft w:val="0"/>
      <w:marRight w:val="0"/>
      <w:marTop w:val="0"/>
      <w:marBottom w:val="0"/>
      <w:divBdr>
        <w:top w:val="none" w:sz="0" w:space="0" w:color="auto"/>
        <w:left w:val="none" w:sz="0" w:space="0" w:color="auto"/>
        <w:bottom w:val="none" w:sz="0" w:space="0" w:color="auto"/>
        <w:right w:val="none" w:sz="0" w:space="0" w:color="auto"/>
      </w:divBdr>
    </w:div>
    <w:div w:id="215822285">
      <w:bodyDiv w:val="1"/>
      <w:marLeft w:val="0"/>
      <w:marRight w:val="0"/>
      <w:marTop w:val="0"/>
      <w:marBottom w:val="0"/>
      <w:divBdr>
        <w:top w:val="none" w:sz="0" w:space="0" w:color="auto"/>
        <w:left w:val="none" w:sz="0" w:space="0" w:color="auto"/>
        <w:bottom w:val="none" w:sz="0" w:space="0" w:color="auto"/>
        <w:right w:val="none" w:sz="0" w:space="0" w:color="auto"/>
      </w:divBdr>
    </w:div>
    <w:div w:id="217129406">
      <w:bodyDiv w:val="1"/>
      <w:marLeft w:val="0"/>
      <w:marRight w:val="0"/>
      <w:marTop w:val="0"/>
      <w:marBottom w:val="0"/>
      <w:divBdr>
        <w:top w:val="none" w:sz="0" w:space="0" w:color="auto"/>
        <w:left w:val="none" w:sz="0" w:space="0" w:color="auto"/>
        <w:bottom w:val="none" w:sz="0" w:space="0" w:color="auto"/>
        <w:right w:val="none" w:sz="0" w:space="0" w:color="auto"/>
      </w:divBdr>
    </w:div>
    <w:div w:id="221647863">
      <w:bodyDiv w:val="1"/>
      <w:marLeft w:val="0"/>
      <w:marRight w:val="0"/>
      <w:marTop w:val="0"/>
      <w:marBottom w:val="0"/>
      <w:divBdr>
        <w:top w:val="none" w:sz="0" w:space="0" w:color="auto"/>
        <w:left w:val="none" w:sz="0" w:space="0" w:color="auto"/>
        <w:bottom w:val="none" w:sz="0" w:space="0" w:color="auto"/>
        <w:right w:val="none" w:sz="0" w:space="0" w:color="auto"/>
      </w:divBdr>
    </w:div>
    <w:div w:id="229192860">
      <w:bodyDiv w:val="1"/>
      <w:marLeft w:val="0"/>
      <w:marRight w:val="0"/>
      <w:marTop w:val="0"/>
      <w:marBottom w:val="0"/>
      <w:divBdr>
        <w:top w:val="none" w:sz="0" w:space="0" w:color="auto"/>
        <w:left w:val="none" w:sz="0" w:space="0" w:color="auto"/>
        <w:bottom w:val="none" w:sz="0" w:space="0" w:color="auto"/>
        <w:right w:val="none" w:sz="0" w:space="0" w:color="auto"/>
      </w:divBdr>
    </w:div>
    <w:div w:id="241256213">
      <w:bodyDiv w:val="1"/>
      <w:marLeft w:val="0"/>
      <w:marRight w:val="0"/>
      <w:marTop w:val="0"/>
      <w:marBottom w:val="0"/>
      <w:divBdr>
        <w:top w:val="none" w:sz="0" w:space="0" w:color="auto"/>
        <w:left w:val="none" w:sz="0" w:space="0" w:color="auto"/>
        <w:bottom w:val="none" w:sz="0" w:space="0" w:color="auto"/>
        <w:right w:val="none" w:sz="0" w:space="0" w:color="auto"/>
      </w:divBdr>
    </w:div>
    <w:div w:id="255674198">
      <w:bodyDiv w:val="1"/>
      <w:marLeft w:val="0"/>
      <w:marRight w:val="0"/>
      <w:marTop w:val="0"/>
      <w:marBottom w:val="0"/>
      <w:divBdr>
        <w:top w:val="none" w:sz="0" w:space="0" w:color="auto"/>
        <w:left w:val="none" w:sz="0" w:space="0" w:color="auto"/>
        <w:bottom w:val="none" w:sz="0" w:space="0" w:color="auto"/>
        <w:right w:val="none" w:sz="0" w:space="0" w:color="auto"/>
      </w:divBdr>
    </w:div>
    <w:div w:id="259921328">
      <w:bodyDiv w:val="1"/>
      <w:marLeft w:val="0"/>
      <w:marRight w:val="0"/>
      <w:marTop w:val="0"/>
      <w:marBottom w:val="0"/>
      <w:divBdr>
        <w:top w:val="none" w:sz="0" w:space="0" w:color="auto"/>
        <w:left w:val="none" w:sz="0" w:space="0" w:color="auto"/>
        <w:bottom w:val="none" w:sz="0" w:space="0" w:color="auto"/>
        <w:right w:val="none" w:sz="0" w:space="0" w:color="auto"/>
      </w:divBdr>
    </w:div>
    <w:div w:id="267930639">
      <w:bodyDiv w:val="1"/>
      <w:marLeft w:val="0"/>
      <w:marRight w:val="0"/>
      <w:marTop w:val="0"/>
      <w:marBottom w:val="0"/>
      <w:divBdr>
        <w:top w:val="none" w:sz="0" w:space="0" w:color="auto"/>
        <w:left w:val="none" w:sz="0" w:space="0" w:color="auto"/>
        <w:bottom w:val="none" w:sz="0" w:space="0" w:color="auto"/>
        <w:right w:val="none" w:sz="0" w:space="0" w:color="auto"/>
      </w:divBdr>
    </w:div>
    <w:div w:id="269051560">
      <w:bodyDiv w:val="1"/>
      <w:marLeft w:val="0"/>
      <w:marRight w:val="0"/>
      <w:marTop w:val="0"/>
      <w:marBottom w:val="0"/>
      <w:divBdr>
        <w:top w:val="none" w:sz="0" w:space="0" w:color="auto"/>
        <w:left w:val="none" w:sz="0" w:space="0" w:color="auto"/>
        <w:bottom w:val="none" w:sz="0" w:space="0" w:color="auto"/>
        <w:right w:val="none" w:sz="0" w:space="0" w:color="auto"/>
      </w:divBdr>
    </w:div>
    <w:div w:id="281764854">
      <w:bodyDiv w:val="1"/>
      <w:marLeft w:val="0"/>
      <w:marRight w:val="0"/>
      <w:marTop w:val="0"/>
      <w:marBottom w:val="0"/>
      <w:divBdr>
        <w:top w:val="none" w:sz="0" w:space="0" w:color="auto"/>
        <w:left w:val="none" w:sz="0" w:space="0" w:color="auto"/>
        <w:bottom w:val="none" w:sz="0" w:space="0" w:color="auto"/>
        <w:right w:val="none" w:sz="0" w:space="0" w:color="auto"/>
      </w:divBdr>
    </w:div>
    <w:div w:id="290357047">
      <w:bodyDiv w:val="1"/>
      <w:marLeft w:val="0"/>
      <w:marRight w:val="0"/>
      <w:marTop w:val="0"/>
      <w:marBottom w:val="0"/>
      <w:divBdr>
        <w:top w:val="none" w:sz="0" w:space="0" w:color="auto"/>
        <w:left w:val="none" w:sz="0" w:space="0" w:color="auto"/>
        <w:bottom w:val="none" w:sz="0" w:space="0" w:color="auto"/>
        <w:right w:val="none" w:sz="0" w:space="0" w:color="auto"/>
      </w:divBdr>
    </w:div>
    <w:div w:id="307589878">
      <w:bodyDiv w:val="1"/>
      <w:marLeft w:val="0"/>
      <w:marRight w:val="0"/>
      <w:marTop w:val="0"/>
      <w:marBottom w:val="0"/>
      <w:divBdr>
        <w:top w:val="none" w:sz="0" w:space="0" w:color="auto"/>
        <w:left w:val="none" w:sz="0" w:space="0" w:color="auto"/>
        <w:bottom w:val="none" w:sz="0" w:space="0" w:color="auto"/>
        <w:right w:val="none" w:sz="0" w:space="0" w:color="auto"/>
      </w:divBdr>
    </w:div>
    <w:div w:id="324162833">
      <w:bodyDiv w:val="1"/>
      <w:marLeft w:val="0"/>
      <w:marRight w:val="0"/>
      <w:marTop w:val="0"/>
      <w:marBottom w:val="0"/>
      <w:divBdr>
        <w:top w:val="none" w:sz="0" w:space="0" w:color="auto"/>
        <w:left w:val="none" w:sz="0" w:space="0" w:color="auto"/>
        <w:bottom w:val="none" w:sz="0" w:space="0" w:color="auto"/>
        <w:right w:val="none" w:sz="0" w:space="0" w:color="auto"/>
      </w:divBdr>
    </w:div>
    <w:div w:id="355891277">
      <w:bodyDiv w:val="1"/>
      <w:marLeft w:val="0"/>
      <w:marRight w:val="0"/>
      <w:marTop w:val="0"/>
      <w:marBottom w:val="0"/>
      <w:divBdr>
        <w:top w:val="none" w:sz="0" w:space="0" w:color="auto"/>
        <w:left w:val="none" w:sz="0" w:space="0" w:color="auto"/>
        <w:bottom w:val="none" w:sz="0" w:space="0" w:color="auto"/>
        <w:right w:val="none" w:sz="0" w:space="0" w:color="auto"/>
      </w:divBdr>
    </w:div>
    <w:div w:id="356809114">
      <w:bodyDiv w:val="1"/>
      <w:marLeft w:val="0"/>
      <w:marRight w:val="0"/>
      <w:marTop w:val="0"/>
      <w:marBottom w:val="0"/>
      <w:divBdr>
        <w:top w:val="none" w:sz="0" w:space="0" w:color="auto"/>
        <w:left w:val="none" w:sz="0" w:space="0" w:color="auto"/>
        <w:bottom w:val="none" w:sz="0" w:space="0" w:color="auto"/>
        <w:right w:val="none" w:sz="0" w:space="0" w:color="auto"/>
      </w:divBdr>
    </w:div>
    <w:div w:id="368800099">
      <w:bodyDiv w:val="1"/>
      <w:marLeft w:val="0"/>
      <w:marRight w:val="0"/>
      <w:marTop w:val="0"/>
      <w:marBottom w:val="0"/>
      <w:divBdr>
        <w:top w:val="none" w:sz="0" w:space="0" w:color="auto"/>
        <w:left w:val="none" w:sz="0" w:space="0" w:color="auto"/>
        <w:bottom w:val="none" w:sz="0" w:space="0" w:color="auto"/>
        <w:right w:val="none" w:sz="0" w:space="0" w:color="auto"/>
      </w:divBdr>
    </w:div>
    <w:div w:id="391469474">
      <w:bodyDiv w:val="1"/>
      <w:marLeft w:val="0"/>
      <w:marRight w:val="0"/>
      <w:marTop w:val="0"/>
      <w:marBottom w:val="0"/>
      <w:divBdr>
        <w:top w:val="none" w:sz="0" w:space="0" w:color="auto"/>
        <w:left w:val="none" w:sz="0" w:space="0" w:color="auto"/>
        <w:bottom w:val="none" w:sz="0" w:space="0" w:color="auto"/>
        <w:right w:val="none" w:sz="0" w:space="0" w:color="auto"/>
      </w:divBdr>
    </w:div>
    <w:div w:id="401679682">
      <w:bodyDiv w:val="1"/>
      <w:marLeft w:val="0"/>
      <w:marRight w:val="0"/>
      <w:marTop w:val="0"/>
      <w:marBottom w:val="0"/>
      <w:divBdr>
        <w:top w:val="none" w:sz="0" w:space="0" w:color="auto"/>
        <w:left w:val="none" w:sz="0" w:space="0" w:color="auto"/>
        <w:bottom w:val="none" w:sz="0" w:space="0" w:color="auto"/>
        <w:right w:val="none" w:sz="0" w:space="0" w:color="auto"/>
      </w:divBdr>
    </w:div>
    <w:div w:id="439841573">
      <w:bodyDiv w:val="1"/>
      <w:marLeft w:val="0"/>
      <w:marRight w:val="0"/>
      <w:marTop w:val="0"/>
      <w:marBottom w:val="0"/>
      <w:divBdr>
        <w:top w:val="none" w:sz="0" w:space="0" w:color="auto"/>
        <w:left w:val="none" w:sz="0" w:space="0" w:color="auto"/>
        <w:bottom w:val="none" w:sz="0" w:space="0" w:color="auto"/>
        <w:right w:val="none" w:sz="0" w:space="0" w:color="auto"/>
      </w:divBdr>
    </w:div>
    <w:div w:id="455367876">
      <w:bodyDiv w:val="1"/>
      <w:marLeft w:val="0"/>
      <w:marRight w:val="0"/>
      <w:marTop w:val="0"/>
      <w:marBottom w:val="0"/>
      <w:divBdr>
        <w:top w:val="none" w:sz="0" w:space="0" w:color="auto"/>
        <w:left w:val="none" w:sz="0" w:space="0" w:color="auto"/>
        <w:bottom w:val="none" w:sz="0" w:space="0" w:color="auto"/>
        <w:right w:val="none" w:sz="0" w:space="0" w:color="auto"/>
      </w:divBdr>
    </w:div>
    <w:div w:id="491989496">
      <w:bodyDiv w:val="1"/>
      <w:marLeft w:val="0"/>
      <w:marRight w:val="0"/>
      <w:marTop w:val="0"/>
      <w:marBottom w:val="0"/>
      <w:divBdr>
        <w:top w:val="none" w:sz="0" w:space="0" w:color="auto"/>
        <w:left w:val="none" w:sz="0" w:space="0" w:color="auto"/>
        <w:bottom w:val="none" w:sz="0" w:space="0" w:color="auto"/>
        <w:right w:val="none" w:sz="0" w:space="0" w:color="auto"/>
      </w:divBdr>
    </w:div>
    <w:div w:id="529343821">
      <w:bodyDiv w:val="1"/>
      <w:marLeft w:val="0"/>
      <w:marRight w:val="0"/>
      <w:marTop w:val="0"/>
      <w:marBottom w:val="0"/>
      <w:divBdr>
        <w:top w:val="none" w:sz="0" w:space="0" w:color="auto"/>
        <w:left w:val="none" w:sz="0" w:space="0" w:color="auto"/>
        <w:bottom w:val="none" w:sz="0" w:space="0" w:color="auto"/>
        <w:right w:val="none" w:sz="0" w:space="0" w:color="auto"/>
      </w:divBdr>
    </w:div>
    <w:div w:id="562831141">
      <w:bodyDiv w:val="1"/>
      <w:marLeft w:val="0"/>
      <w:marRight w:val="0"/>
      <w:marTop w:val="0"/>
      <w:marBottom w:val="0"/>
      <w:divBdr>
        <w:top w:val="none" w:sz="0" w:space="0" w:color="auto"/>
        <w:left w:val="none" w:sz="0" w:space="0" w:color="auto"/>
        <w:bottom w:val="none" w:sz="0" w:space="0" w:color="auto"/>
        <w:right w:val="none" w:sz="0" w:space="0" w:color="auto"/>
      </w:divBdr>
    </w:div>
    <w:div w:id="593905394">
      <w:bodyDiv w:val="1"/>
      <w:marLeft w:val="0"/>
      <w:marRight w:val="0"/>
      <w:marTop w:val="0"/>
      <w:marBottom w:val="0"/>
      <w:divBdr>
        <w:top w:val="none" w:sz="0" w:space="0" w:color="auto"/>
        <w:left w:val="none" w:sz="0" w:space="0" w:color="auto"/>
        <w:bottom w:val="none" w:sz="0" w:space="0" w:color="auto"/>
        <w:right w:val="none" w:sz="0" w:space="0" w:color="auto"/>
      </w:divBdr>
    </w:div>
    <w:div w:id="602342919">
      <w:bodyDiv w:val="1"/>
      <w:marLeft w:val="0"/>
      <w:marRight w:val="0"/>
      <w:marTop w:val="0"/>
      <w:marBottom w:val="0"/>
      <w:divBdr>
        <w:top w:val="none" w:sz="0" w:space="0" w:color="auto"/>
        <w:left w:val="none" w:sz="0" w:space="0" w:color="auto"/>
        <w:bottom w:val="none" w:sz="0" w:space="0" w:color="auto"/>
        <w:right w:val="none" w:sz="0" w:space="0" w:color="auto"/>
      </w:divBdr>
    </w:div>
    <w:div w:id="616986215">
      <w:bodyDiv w:val="1"/>
      <w:marLeft w:val="0"/>
      <w:marRight w:val="0"/>
      <w:marTop w:val="0"/>
      <w:marBottom w:val="0"/>
      <w:divBdr>
        <w:top w:val="none" w:sz="0" w:space="0" w:color="auto"/>
        <w:left w:val="none" w:sz="0" w:space="0" w:color="auto"/>
        <w:bottom w:val="none" w:sz="0" w:space="0" w:color="auto"/>
        <w:right w:val="none" w:sz="0" w:space="0" w:color="auto"/>
      </w:divBdr>
    </w:div>
    <w:div w:id="622662540">
      <w:bodyDiv w:val="1"/>
      <w:marLeft w:val="0"/>
      <w:marRight w:val="0"/>
      <w:marTop w:val="0"/>
      <w:marBottom w:val="0"/>
      <w:divBdr>
        <w:top w:val="none" w:sz="0" w:space="0" w:color="auto"/>
        <w:left w:val="none" w:sz="0" w:space="0" w:color="auto"/>
        <w:bottom w:val="none" w:sz="0" w:space="0" w:color="auto"/>
        <w:right w:val="none" w:sz="0" w:space="0" w:color="auto"/>
      </w:divBdr>
    </w:div>
    <w:div w:id="629287145">
      <w:bodyDiv w:val="1"/>
      <w:marLeft w:val="0"/>
      <w:marRight w:val="0"/>
      <w:marTop w:val="0"/>
      <w:marBottom w:val="0"/>
      <w:divBdr>
        <w:top w:val="none" w:sz="0" w:space="0" w:color="auto"/>
        <w:left w:val="none" w:sz="0" w:space="0" w:color="auto"/>
        <w:bottom w:val="none" w:sz="0" w:space="0" w:color="auto"/>
        <w:right w:val="none" w:sz="0" w:space="0" w:color="auto"/>
      </w:divBdr>
    </w:div>
    <w:div w:id="635259747">
      <w:bodyDiv w:val="1"/>
      <w:marLeft w:val="0"/>
      <w:marRight w:val="0"/>
      <w:marTop w:val="0"/>
      <w:marBottom w:val="0"/>
      <w:divBdr>
        <w:top w:val="none" w:sz="0" w:space="0" w:color="auto"/>
        <w:left w:val="none" w:sz="0" w:space="0" w:color="auto"/>
        <w:bottom w:val="none" w:sz="0" w:space="0" w:color="auto"/>
        <w:right w:val="none" w:sz="0" w:space="0" w:color="auto"/>
      </w:divBdr>
    </w:div>
    <w:div w:id="651720143">
      <w:bodyDiv w:val="1"/>
      <w:marLeft w:val="0"/>
      <w:marRight w:val="0"/>
      <w:marTop w:val="0"/>
      <w:marBottom w:val="0"/>
      <w:divBdr>
        <w:top w:val="none" w:sz="0" w:space="0" w:color="auto"/>
        <w:left w:val="none" w:sz="0" w:space="0" w:color="auto"/>
        <w:bottom w:val="none" w:sz="0" w:space="0" w:color="auto"/>
        <w:right w:val="none" w:sz="0" w:space="0" w:color="auto"/>
      </w:divBdr>
    </w:div>
    <w:div w:id="692076609">
      <w:bodyDiv w:val="1"/>
      <w:marLeft w:val="0"/>
      <w:marRight w:val="0"/>
      <w:marTop w:val="0"/>
      <w:marBottom w:val="0"/>
      <w:divBdr>
        <w:top w:val="none" w:sz="0" w:space="0" w:color="auto"/>
        <w:left w:val="none" w:sz="0" w:space="0" w:color="auto"/>
        <w:bottom w:val="none" w:sz="0" w:space="0" w:color="auto"/>
        <w:right w:val="none" w:sz="0" w:space="0" w:color="auto"/>
      </w:divBdr>
    </w:div>
    <w:div w:id="697585651">
      <w:bodyDiv w:val="1"/>
      <w:marLeft w:val="0"/>
      <w:marRight w:val="0"/>
      <w:marTop w:val="0"/>
      <w:marBottom w:val="0"/>
      <w:divBdr>
        <w:top w:val="none" w:sz="0" w:space="0" w:color="auto"/>
        <w:left w:val="none" w:sz="0" w:space="0" w:color="auto"/>
        <w:bottom w:val="none" w:sz="0" w:space="0" w:color="auto"/>
        <w:right w:val="none" w:sz="0" w:space="0" w:color="auto"/>
      </w:divBdr>
    </w:div>
    <w:div w:id="699356839">
      <w:bodyDiv w:val="1"/>
      <w:marLeft w:val="0"/>
      <w:marRight w:val="0"/>
      <w:marTop w:val="0"/>
      <w:marBottom w:val="0"/>
      <w:divBdr>
        <w:top w:val="none" w:sz="0" w:space="0" w:color="auto"/>
        <w:left w:val="none" w:sz="0" w:space="0" w:color="auto"/>
        <w:bottom w:val="none" w:sz="0" w:space="0" w:color="auto"/>
        <w:right w:val="none" w:sz="0" w:space="0" w:color="auto"/>
      </w:divBdr>
    </w:div>
    <w:div w:id="713038331">
      <w:bodyDiv w:val="1"/>
      <w:marLeft w:val="0"/>
      <w:marRight w:val="0"/>
      <w:marTop w:val="0"/>
      <w:marBottom w:val="0"/>
      <w:divBdr>
        <w:top w:val="none" w:sz="0" w:space="0" w:color="auto"/>
        <w:left w:val="none" w:sz="0" w:space="0" w:color="auto"/>
        <w:bottom w:val="none" w:sz="0" w:space="0" w:color="auto"/>
        <w:right w:val="none" w:sz="0" w:space="0" w:color="auto"/>
      </w:divBdr>
    </w:div>
    <w:div w:id="714887852">
      <w:bodyDiv w:val="1"/>
      <w:marLeft w:val="0"/>
      <w:marRight w:val="0"/>
      <w:marTop w:val="0"/>
      <w:marBottom w:val="0"/>
      <w:divBdr>
        <w:top w:val="none" w:sz="0" w:space="0" w:color="auto"/>
        <w:left w:val="none" w:sz="0" w:space="0" w:color="auto"/>
        <w:bottom w:val="none" w:sz="0" w:space="0" w:color="auto"/>
        <w:right w:val="none" w:sz="0" w:space="0" w:color="auto"/>
      </w:divBdr>
    </w:div>
    <w:div w:id="739136217">
      <w:bodyDiv w:val="1"/>
      <w:marLeft w:val="0"/>
      <w:marRight w:val="0"/>
      <w:marTop w:val="0"/>
      <w:marBottom w:val="0"/>
      <w:divBdr>
        <w:top w:val="none" w:sz="0" w:space="0" w:color="auto"/>
        <w:left w:val="none" w:sz="0" w:space="0" w:color="auto"/>
        <w:bottom w:val="none" w:sz="0" w:space="0" w:color="auto"/>
        <w:right w:val="none" w:sz="0" w:space="0" w:color="auto"/>
      </w:divBdr>
    </w:div>
    <w:div w:id="751658512">
      <w:bodyDiv w:val="1"/>
      <w:marLeft w:val="0"/>
      <w:marRight w:val="0"/>
      <w:marTop w:val="0"/>
      <w:marBottom w:val="0"/>
      <w:divBdr>
        <w:top w:val="none" w:sz="0" w:space="0" w:color="auto"/>
        <w:left w:val="none" w:sz="0" w:space="0" w:color="auto"/>
        <w:bottom w:val="none" w:sz="0" w:space="0" w:color="auto"/>
        <w:right w:val="none" w:sz="0" w:space="0" w:color="auto"/>
      </w:divBdr>
    </w:div>
    <w:div w:id="752504797">
      <w:bodyDiv w:val="1"/>
      <w:marLeft w:val="0"/>
      <w:marRight w:val="0"/>
      <w:marTop w:val="0"/>
      <w:marBottom w:val="0"/>
      <w:divBdr>
        <w:top w:val="none" w:sz="0" w:space="0" w:color="auto"/>
        <w:left w:val="none" w:sz="0" w:space="0" w:color="auto"/>
        <w:bottom w:val="none" w:sz="0" w:space="0" w:color="auto"/>
        <w:right w:val="none" w:sz="0" w:space="0" w:color="auto"/>
      </w:divBdr>
    </w:div>
    <w:div w:id="793837690">
      <w:bodyDiv w:val="1"/>
      <w:marLeft w:val="0"/>
      <w:marRight w:val="0"/>
      <w:marTop w:val="0"/>
      <w:marBottom w:val="0"/>
      <w:divBdr>
        <w:top w:val="none" w:sz="0" w:space="0" w:color="auto"/>
        <w:left w:val="none" w:sz="0" w:space="0" w:color="auto"/>
        <w:bottom w:val="none" w:sz="0" w:space="0" w:color="auto"/>
        <w:right w:val="none" w:sz="0" w:space="0" w:color="auto"/>
      </w:divBdr>
    </w:div>
    <w:div w:id="796407798">
      <w:bodyDiv w:val="1"/>
      <w:marLeft w:val="0"/>
      <w:marRight w:val="0"/>
      <w:marTop w:val="0"/>
      <w:marBottom w:val="0"/>
      <w:divBdr>
        <w:top w:val="none" w:sz="0" w:space="0" w:color="auto"/>
        <w:left w:val="none" w:sz="0" w:space="0" w:color="auto"/>
        <w:bottom w:val="none" w:sz="0" w:space="0" w:color="auto"/>
        <w:right w:val="none" w:sz="0" w:space="0" w:color="auto"/>
      </w:divBdr>
    </w:div>
    <w:div w:id="803814763">
      <w:bodyDiv w:val="1"/>
      <w:marLeft w:val="0"/>
      <w:marRight w:val="0"/>
      <w:marTop w:val="0"/>
      <w:marBottom w:val="0"/>
      <w:divBdr>
        <w:top w:val="none" w:sz="0" w:space="0" w:color="auto"/>
        <w:left w:val="none" w:sz="0" w:space="0" w:color="auto"/>
        <w:bottom w:val="none" w:sz="0" w:space="0" w:color="auto"/>
        <w:right w:val="none" w:sz="0" w:space="0" w:color="auto"/>
      </w:divBdr>
    </w:div>
    <w:div w:id="818501795">
      <w:bodyDiv w:val="1"/>
      <w:marLeft w:val="0"/>
      <w:marRight w:val="0"/>
      <w:marTop w:val="0"/>
      <w:marBottom w:val="0"/>
      <w:divBdr>
        <w:top w:val="none" w:sz="0" w:space="0" w:color="auto"/>
        <w:left w:val="none" w:sz="0" w:space="0" w:color="auto"/>
        <w:bottom w:val="none" w:sz="0" w:space="0" w:color="auto"/>
        <w:right w:val="none" w:sz="0" w:space="0" w:color="auto"/>
      </w:divBdr>
    </w:div>
    <w:div w:id="821431956">
      <w:bodyDiv w:val="1"/>
      <w:marLeft w:val="0"/>
      <w:marRight w:val="0"/>
      <w:marTop w:val="0"/>
      <w:marBottom w:val="0"/>
      <w:divBdr>
        <w:top w:val="none" w:sz="0" w:space="0" w:color="auto"/>
        <w:left w:val="none" w:sz="0" w:space="0" w:color="auto"/>
        <w:bottom w:val="none" w:sz="0" w:space="0" w:color="auto"/>
        <w:right w:val="none" w:sz="0" w:space="0" w:color="auto"/>
      </w:divBdr>
    </w:div>
    <w:div w:id="848907279">
      <w:bodyDiv w:val="1"/>
      <w:marLeft w:val="0"/>
      <w:marRight w:val="0"/>
      <w:marTop w:val="0"/>
      <w:marBottom w:val="0"/>
      <w:divBdr>
        <w:top w:val="none" w:sz="0" w:space="0" w:color="auto"/>
        <w:left w:val="none" w:sz="0" w:space="0" w:color="auto"/>
        <w:bottom w:val="none" w:sz="0" w:space="0" w:color="auto"/>
        <w:right w:val="none" w:sz="0" w:space="0" w:color="auto"/>
      </w:divBdr>
    </w:div>
    <w:div w:id="851601429">
      <w:bodyDiv w:val="1"/>
      <w:marLeft w:val="0"/>
      <w:marRight w:val="0"/>
      <w:marTop w:val="0"/>
      <w:marBottom w:val="0"/>
      <w:divBdr>
        <w:top w:val="none" w:sz="0" w:space="0" w:color="auto"/>
        <w:left w:val="none" w:sz="0" w:space="0" w:color="auto"/>
        <w:bottom w:val="none" w:sz="0" w:space="0" w:color="auto"/>
        <w:right w:val="none" w:sz="0" w:space="0" w:color="auto"/>
      </w:divBdr>
    </w:div>
    <w:div w:id="856115540">
      <w:bodyDiv w:val="1"/>
      <w:marLeft w:val="0"/>
      <w:marRight w:val="0"/>
      <w:marTop w:val="0"/>
      <w:marBottom w:val="0"/>
      <w:divBdr>
        <w:top w:val="none" w:sz="0" w:space="0" w:color="auto"/>
        <w:left w:val="none" w:sz="0" w:space="0" w:color="auto"/>
        <w:bottom w:val="none" w:sz="0" w:space="0" w:color="auto"/>
        <w:right w:val="none" w:sz="0" w:space="0" w:color="auto"/>
      </w:divBdr>
    </w:div>
    <w:div w:id="858733857">
      <w:bodyDiv w:val="1"/>
      <w:marLeft w:val="0"/>
      <w:marRight w:val="0"/>
      <w:marTop w:val="0"/>
      <w:marBottom w:val="0"/>
      <w:divBdr>
        <w:top w:val="none" w:sz="0" w:space="0" w:color="auto"/>
        <w:left w:val="none" w:sz="0" w:space="0" w:color="auto"/>
        <w:bottom w:val="none" w:sz="0" w:space="0" w:color="auto"/>
        <w:right w:val="none" w:sz="0" w:space="0" w:color="auto"/>
      </w:divBdr>
    </w:div>
    <w:div w:id="875119306">
      <w:bodyDiv w:val="1"/>
      <w:marLeft w:val="0"/>
      <w:marRight w:val="0"/>
      <w:marTop w:val="0"/>
      <w:marBottom w:val="0"/>
      <w:divBdr>
        <w:top w:val="none" w:sz="0" w:space="0" w:color="auto"/>
        <w:left w:val="none" w:sz="0" w:space="0" w:color="auto"/>
        <w:bottom w:val="none" w:sz="0" w:space="0" w:color="auto"/>
        <w:right w:val="none" w:sz="0" w:space="0" w:color="auto"/>
      </w:divBdr>
    </w:div>
    <w:div w:id="923343951">
      <w:bodyDiv w:val="1"/>
      <w:marLeft w:val="0"/>
      <w:marRight w:val="0"/>
      <w:marTop w:val="0"/>
      <w:marBottom w:val="0"/>
      <w:divBdr>
        <w:top w:val="none" w:sz="0" w:space="0" w:color="auto"/>
        <w:left w:val="none" w:sz="0" w:space="0" w:color="auto"/>
        <w:bottom w:val="none" w:sz="0" w:space="0" w:color="auto"/>
        <w:right w:val="none" w:sz="0" w:space="0" w:color="auto"/>
      </w:divBdr>
    </w:div>
    <w:div w:id="934748213">
      <w:bodyDiv w:val="1"/>
      <w:marLeft w:val="0"/>
      <w:marRight w:val="0"/>
      <w:marTop w:val="0"/>
      <w:marBottom w:val="0"/>
      <w:divBdr>
        <w:top w:val="none" w:sz="0" w:space="0" w:color="auto"/>
        <w:left w:val="none" w:sz="0" w:space="0" w:color="auto"/>
        <w:bottom w:val="none" w:sz="0" w:space="0" w:color="auto"/>
        <w:right w:val="none" w:sz="0" w:space="0" w:color="auto"/>
      </w:divBdr>
    </w:div>
    <w:div w:id="942612728">
      <w:bodyDiv w:val="1"/>
      <w:marLeft w:val="0"/>
      <w:marRight w:val="0"/>
      <w:marTop w:val="0"/>
      <w:marBottom w:val="0"/>
      <w:divBdr>
        <w:top w:val="none" w:sz="0" w:space="0" w:color="auto"/>
        <w:left w:val="none" w:sz="0" w:space="0" w:color="auto"/>
        <w:bottom w:val="none" w:sz="0" w:space="0" w:color="auto"/>
        <w:right w:val="none" w:sz="0" w:space="0" w:color="auto"/>
      </w:divBdr>
    </w:div>
    <w:div w:id="965040501">
      <w:bodyDiv w:val="1"/>
      <w:marLeft w:val="0"/>
      <w:marRight w:val="0"/>
      <w:marTop w:val="0"/>
      <w:marBottom w:val="0"/>
      <w:divBdr>
        <w:top w:val="none" w:sz="0" w:space="0" w:color="auto"/>
        <w:left w:val="none" w:sz="0" w:space="0" w:color="auto"/>
        <w:bottom w:val="none" w:sz="0" w:space="0" w:color="auto"/>
        <w:right w:val="none" w:sz="0" w:space="0" w:color="auto"/>
      </w:divBdr>
    </w:div>
    <w:div w:id="969675676">
      <w:bodyDiv w:val="1"/>
      <w:marLeft w:val="0"/>
      <w:marRight w:val="0"/>
      <w:marTop w:val="0"/>
      <w:marBottom w:val="0"/>
      <w:divBdr>
        <w:top w:val="none" w:sz="0" w:space="0" w:color="auto"/>
        <w:left w:val="none" w:sz="0" w:space="0" w:color="auto"/>
        <w:bottom w:val="none" w:sz="0" w:space="0" w:color="auto"/>
        <w:right w:val="none" w:sz="0" w:space="0" w:color="auto"/>
      </w:divBdr>
    </w:div>
    <w:div w:id="971399340">
      <w:bodyDiv w:val="1"/>
      <w:marLeft w:val="0"/>
      <w:marRight w:val="0"/>
      <w:marTop w:val="0"/>
      <w:marBottom w:val="0"/>
      <w:divBdr>
        <w:top w:val="none" w:sz="0" w:space="0" w:color="auto"/>
        <w:left w:val="none" w:sz="0" w:space="0" w:color="auto"/>
        <w:bottom w:val="none" w:sz="0" w:space="0" w:color="auto"/>
        <w:right w:val="none" w:sz="0" w:space="0" w:color="auto"/>
      </w:divBdr>
    </w:div>
    <w:div w:id="972977653">
      <w:bodyDiv w:val="1"/>
      <w:marLeft w:val="0"/>
      <w:marRight w:val="0"/>
      <w:marTop w:val="0"/>
      <w:marBottom w:val="0"/>
      <w:divBdr>
        <w:top w:val="none" w:sz="0" w:space="0" w:color="auto"/>
        <w:left w:val="none" w:sz="0" w:space="0" w:color="auto"/>
        <w:bottom w:val="none" w:sz="0" w:space="0" w:color="auto"/>
        <w:right w:val="none" w:sz="0" w:space="0" w:color="auto"/>
      </w:divBdr>
    </w:div>
    <w:div w:id="985476338">
      <w:bodyDiv w:val="1"/>
      <w:marLeft w:val="0"/>
      <w:marRight w:val="0"/>
      <w:marTop w:val="0"/>
      <w:marBottom w:val="0"/>
      <w:divBdr>
        <w:top w:val="none" w:sz="0" w:space="0" w:color="auto"/>
        <w:left w:val="none" w:sz="0" w:space="0" w:color="auto"/>
        <w:bottom w:val="none" w:sz="0" w:space="0" w:color="auto"/>
        <w:right w:val="none" w:sz="0" w:space="0" w:color="auto"/>
      </w:divBdr>
    </w:div>
    <w:div w:id="991832210">
      <w:bodyDiv w:val="1"/>
      <w:marLeft w:val="0"/>
      <w:marRight w:val="0"/>
      <w:marTop w:val="0"/>
      <w:marBottom w:val="0"/>
      <w:divBdr>
        <w:top w:val="none" w:sz="0" w:space="0" w:color="auto"/>
        <w:left w:val="none" w:sz="0" w:space="0" w:color="auto"/>
        <w:bottom w:val="none" w:sz="0" w:space="0" w:color="auto"/>
        <w:right w:val="none" w:sz="0" w:space="0" w:color="auto"/>
      </w:divBdr>
    </w:div>
    <w:div w:id="1000281288">
      <w:bodyDiv w:val="1"/>
      <w:marLeft w:val="0"/>
      <w:marRight w:val="0"/>
      <w:marTop w:val="0"/>
      <w:marBottom w:val="0"/>
      <w:divBdr>
        <w:top w:val="none" w:sz="0" w:space="0" w:color="auto"/>
        <w:left w:val="none" w:sz="0" w:space="0" w:color="auto"/>
        <w:bottom w:val="none" w:sz="0" w:space="0" w:color="auto"/>
        <w:right w:val="none" w:sz="0" w:space="0" w:color="auto"/>
      </w:divBdr>
    </w:div>
    <w:div w:id="1010833417">
      <w:bodyDiv w:val="1"/>
      <w:marLeft w:val="0"/>
      <w:marRight w:val="0"/>
      <w:marTop w:val="0"/>
      <w:marBottom w:val="0"/>
      <w:divBdr>
        <w:top w:val="none" w:sz="0" w:space="0" w:color="auto"/>
        <w:left w:val="none" w:sz="0" w:space="0" w:color="auto"/>
        <w:bottom w:val="none" w:sz="0" w:space="0" w:color="auto"/>
        <w:right w:val="none" w:sz="0" w:space="0" w:color="auto"/>
      </w:divBdr>
    </w:div>
    <w:div w:id="1012538364">
      <w:bodyDiv w:val="1"/>
      <w:marLeft w:val="0"/>
      <w:marRight w:val="0"/>
      <w:marTop w:val="0"/>
      <w:marBottom w:val="0"/>
      <w:divBdr>
        <w:top w:val="none" w:sz="0" w:space="0" w:color="auto"/>
        <w:left w:val="none" w:sz="0" w:space="0" w:color="auto"/>
        <w:bottom w:val="none" w:sz="0" w:space="0" w:color="auto"/>
        <w:right w:val="none" w:sz="0" w:space="0" w:color="auto"/>
      </w:divBdr>
    </w:div>
    <w:div w:id="1014771410">
      <w:bodyDiv w:val="1"/>
      <w:marLeft w:val="0"/>
      <w:marRight w:val="0"/>
      <w:marTop w:val="0"/>
      <w:marBottom w:val="0"/>
      <w:divBdr>
        <w:top w:val="none" w:sz="0" w:space="0" w:color="auto"/>
        <w:left w:val="none" w:sz="0" w:space="0" w:color="auto"/>
        <w:bottom w:val="none" w:sz="0" w:space="0" w:color="auto"/>
        <w:right w:val="none" w:sz="0" w:space="0" w:color="auto"/>
      </w:divBdr>
      <w:divsChild>
        <w:div w:id="179508741">
          <w:marLeft w:val="0"/>
          <w:marRight w:val="0"/>
          <w:marTop w:val="0"/>
          <w:marBottom w:val="0"/>
          <w:divBdr>
            <w:top w:val="none" w:sz="0" w:space="0" w:color="auto"/>
            <w:left w:val="none" w:sz="0" w:space="0" w:color="auto"/>
            <w:bottom w:val="none" w:sz="0" w:space="0" w:color="auto"/>
            <w:right w:val="none" w:sz="0" w:space="0" w:color="auto"/>
          </w:divBdr>
        </w:div>
        <w:div w:id="1175456380">
          <w:marLeft w:val="0"/>
          <w:marRight w:val="0"/>
          <w:marTop w:val="0"/>
          <w:marBottom w:val="0"/>
          <w:divBdr>
            <w:top w:val="none" w:sz="0" w:space="0" w:color="auto"/>
            <w:left w:val="none" w:sz="0" w:space="0" w:color="auto"/>
            <w:bottom w:val="none" w:sz="0" w:space="0" w:color="auto"/>
            <w:right w:val="none" w:sz="0" w:space="0" w:color="auto"/>
          </w:divBdr>
        </w:div>
      </w:divsChild>
    </w:div>
    <w:div w:id="1052000161">
      <w:bodyDiv w:val="1"/>
      <w:marLeft w:val="0"/>
      <w:marRight w:val="0"/>
      <w:marTop w:val="0"/>
      <w:marBottom w:val="0"/>
      <w:divBdr>
        <w:top w:val="none" w:sz="0" w:space="0" w:color="auto"/>
        <w:left w:val="none" w:sz="0" w:space="0" w:color="auto"/>
        <w:bottom w:val="none" w:sz="0" w:space="0" w:color="auto"/>
        <w:right w:val="none" w:sz="0" w:space="0" w:color="auto"/>
      </w:divBdr>
    </w:div>
    <w:div w:id="1065371841">
      <w:bodyDiv w:val="1"/>
      <w:marLeft w:val="0"/>
      <w:marRight w:val="0"/>
      <w:marTop w:val="0"/>
      <w:marBottom w:val="0"/>
      <w:divBdr>
        <w:top w:val="none" w:sz="0" w:space="0" w:color="auto"/>
        <w:left w:val="none" w:sz="0" w:space="0" w:color="auto"/>
        <w:bottom w:val="none" w:sz="0" w:space="0" w:color="auto"/>
        <w:right w:val="none" w:sz="0" w:space="0" w:color="auto"/>
      </w:divBdr>
    </w:div>
    <w:div w:id="1068112821">
      <w:bodyDiv w:val="1"/>
      <w:marLeft w:val="0"/>
      <w:marRight w:val="0"/>
      <w:marTop w:val="0"/>
      <w:marBottom w:val="0"/>
      <w:divBdr>
        <w:top w:val="none" w:sz="0" w:space="0" w:color="auto"/>
        <w:left w:val="none" w:sz="0" w:space="0" w:color="auto"/>
        <w:bottom w:val="none" w:sz="0" w:space="0" w:color="auto"/>
        <w:right w:val="none" w:sz="0" w:space="0" w:color="auto"/>
      </w:divBdr>
    </w:div>
    <w:div w:id="1094286025">
      <w:bodyDiv w:val="1"/>
      <w:marLeft w:val="0"/>
      <w:marRight w:val="0"/>
      <w:marTop w:val="0"/>
      <w:marBottom w:val="0"/>
      <w:divBdr>
        <w:top w:val="none" w:sz="0" w:space="0" w:color="auto"/>
        <w:left w:val="none" w:sz="0" w:space="0" w:color="auto"/>
        <w:bottom w:val="none" w:sz="0" w:space="0" w:color="auto"/>
        <w:right w:val="none" w:sz="0" w:space="0" w:color="auto"/>
      </w:divBdr>
    </w:div>
    <w:div w:id="1104033784">
      <w:bodyDiv w:val="1"/>
      <w:marLeft w:val="0"/>
      <w:marRight w:val="0"/>
      <w:marTop w:val="0"/>
      <w:marBottom w:val="0"/>
      <w:divBdr>
        <w:top w:val="none" w:sz="0" w:space="0" w:color="auto"/>
        <w:left w:val="none" w:sz="0" w:space="0" w:color="auto"/>
        <w:bottom w:val="none" w:sz="0" w:space="0" w:color="auto"/>
        <w:right w:val="none" w:sz="0" w:space="0" w:color="auto"/>
      </w:divBdr>
      <w:divsChild>
        <w:div w:id="705761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77713">
      <w:bodyDiv w:val="1"/>
      <w:marLeft w:val="0"/>
      <w:marRight w:val="0"/>
      <w:marTop w:val="0"/>
      <w:marBottom w:val="0"/>
      <w:divBdr>
        <w:top w:val="none" w:sz="0" w:space="0" w:color="auto"/>
        <w:left w:val="none" w:sz="0" w:space="0" w:color="auto"/>
        <w:bottom w:val="none" w:sz="0" w:space="0" w:color="auto"/>
        <w:right w:val="none" w:sz="0" w:space="0" w:color="auto"/>
      </w:divBdr>
    </w:div>
    <w:div w:id="1170950073">
      <w:bodyDiv w:val="1"/>
      <w:marLeft w:val="0"/>
      <w:marRight w:val="0"/>
      <w:marTop w:val="0"/>
      <w:marBottom w:val="0"/>
      <w:divBdr>
        <w:top w:val="none" w:sz="0" w:space="0" w:color="auto"/>
        <w:left w:val="none" w:sz="0" w:space="0" w:color="auto"/>
        <w:bottom w:val="none" w:sz="0" w:space="0" w:color="auto"/>
        <w:right w:val="none" w:sz="0" w:space="0" w:color="auto"/>
      </w:divBdr>
    </w:div>
    <w:div w:id="1192381209">
      <w:bodyDiv w:val="1"/>
      <w:marLeft w:val="0"/>
      <w:marRight w:val="0"/>
      <w:marTop w:val="0"/>
      <w:marBottom w:val="0"/>
      <w:divBdr>
        <w:top w:val="none" w:sz="0" w:space="0" w:color="auto"/>
        <w:left w:val="none" w:sz="0" w:space="0" w:color="auto"/>
        <w:bottom w:val="none" w:sz="0" w:space="0" w:color="auto"/>
        <w:right w:val="none" w:sz="0" w:space="0" w:color="auto"/>
      </w:divBdr>
    </w:div>
    <w:div w:id="1193492465">
      <w:bodyDiv w:val="1"/>
      <w:marLeft w:val="0"/>
      <w:marRight w:val="0"/>
      <w:marTop w:val="0"/>
      <w:marBottom w:val="0"/>
      <w:divBdr>
        <w:top w:val="none" w:sz="0" w:space="0" w:color="auto"/>
        <w:left w:val="none" w:sz="0" w:space="0" w:color="auto"/>
        <w:bottom w:val="none" w:sz="0" w:space="0" w:color="auto"/>
        <w:right w:val="none" w:sz="0" w:space="0" w:color="auto"/>
      </w:divBdr>
    </w:div>
    <w:div w:id="1199587772">
      <w:bodyDiv w:val="1"/>
      <w:marLeft w:val="0"/>
      <w:marRight w:val="0"/>
      <w:marTop w:val="0"/>
      <w:marBottom w:val="0"/>
      <w:divBdr>
        <w:top w:val="none" w:sz="0" w:space="0" w:color="auto"/>
        <w:left w:val="none" w:sz="0" w:space="0" w:color="auto"/>
        <w:bottom w:val="none" w:sz="0" w:space="0" w:color="auto"/>
        <w:right w:val="none" w:sz="0" w:space="0" w:color="auto"/>
      </w:divBdr>
    </w:div>
    <w:div w:id="1209495729">
      <w:bodyDiv w:val="1"/>
      <w:marLeft w:val="0"/>
      <w:marRight w:val="0"/>
      <w:marTop w:val="0"/>
      <w:marBottom w:val="0"/>
      <w:divBdr>
        <w:top w:val="none" w:sz="0" w:space="0" w:color="auto"/>
        <w:left w:val="none" w:sz="0" w:space="0" w:color="auto"/>
        <w:bottom w:val="none" w:sz="0" w:space="0" w:color="auto"/>
        <w:right w:val="none" w:sz="0" w:space="0" w:color="auto"/>
      </w:divBdr>
    </w:div>
    <w:div w:id="1230993103">
      <w:bodyDiv w:val="1"/>
      <w:marLeft w:val="0"/>
      <w:marRight w:val="0"/>
      <w:marTop w:val="0"/>
      <w:marBottom w:val="0"/>
      <w:divBdr>
        <w:top w:val="none" w:sz="0" w:space="0" w:color="auto"/>
        <w:left w:val="none" w:sz="0" w:space="0" w:color="auto"/>
        <w:bottom w:val="none" w:sz="0" w:space="0" w:color="auto"/>
        <w:right w:val="none" w:sz="0" w:space="0" w:color="auto"/>
      </w:divBdr>
    </w:div>
    <w:div w:id="1234001041">
      <w:bodyDiv w:val="1"/>
      <w:marLeft w:val="0"/>
      <w:marRight w:val="0"/>
      <w:marTop w:val="0"/>
      <w:marBottom w:val="0"/>
      <w:divBdr>
        <w:top w:val="none" w:sz="0" w:space="0" w:color="auto"/>
        <w:left w:val="none" w:sz="0" w:space="0" w:color="auto"/>
        <w:bottom w:val="none" w:sz="0" w:space="0" w:color="auto"/>
        <w:right w:val="none" w:sz="0" w:space="0" w:color="auto"/>
      </w:divBdr>
    </w:div>
    <w:div w:id="1262838600">
      <w:bodyDiv w:val="1"/>
      <w:marLeft w:val="0"/>
      <w:marRight w:val="0"/>
      <w:marTop w:val="0"/>
      <w:marBottom w:val="0"/>
      <w:divBdr>
        <w:top w:val="none" w:sz="0" w:space="0" w:color="auto"/>
        <w:left w:val="none" w:sz="0" w:space="0" w:color="auto"/>
        <w:bottom w:val="none" w:sz="0" w:space="0" w:color="auto"/>
        <w:right w:val="none" w:sz="0" w:space="0" w:color="auto"/>
      </w:divBdr>
    </w:div>
    <w:div w:id="1272400480">
      <w:bodyDiv w:val="1"/>
      <w:marLeft w:val="0"/>
      <w:marRight w:val="0"/>
      <w:marTop w:val="0"/>
      <w:marBottom w:val="0"/>
      <w:divBdr>
        <w:top w:val="none" w:sz="0" w:space="0" w:color="auto"/>
        <w:left w:val="none" w:sz="0" w:space="0" w:color="auto"/>
        <w:bottom w:val="none" w:sz="0" w:space="0" w:color="auto"/>
        <w:right w:val="none" w:sz="0" w:space="0" w:color="auto"/>
      </w:divBdr>
    </w:div>
    <w:div w:id="1272782126">
      <w:bodyDiv w:val="1"/>
      <w:marLeft w:val="0"/>
      <w:marRight w:val="0"/>
      <w:marTop w:val="0"/>
      <w:marBottom w:val="0"/>
      <w:divBdr>
        <w:top w:val="none" w:sz="0" w:space="0" w:color="auto"/>
        <w:left w:val="none" w:sz="0" w:space="0" w:color="auto"/>
        <w:bottom w:val="none" w:sz="0" w:space="0" w:color="auto"/>
        <w:right w:val="none" w:sz="0" w:space="0" w:color="auto"/>
      </w:divBdr>
    </w:div>
    <w:div w:id="1285306642">
      <w:bodyDiv w:val="1"/>
      <w:marLeft w:val="0"/>
      <w:marRight w:val="0"/>
      <w:marTop w:val="0"/>
      <w:marBottom w:val="0"/>
      <w:divBdr>
        <w:top w:val="none" w:sz="0" w:space="0" w:color="auto"/>
        <w:left w:val="none" w:sz="0" w:space="0" w:color="auto"/>
        <w:bottom w:val="none" w:sz="0" w:space="0" w:color="auto"/>
        <w:right w:val="none" w:sz="0" w:space="0" w:color="auto"/>
      </w:divBdr>
    </w:div>
    <w:div w:id="1288776502">
      <w:bodyDiv w:val="1"/>
      <w:marLeft w:val="0"/>
      <w:marRight w:val="0"/>
      <w:marTop w:val="0"/>
      <w:marBottom w:val="0"/>
      <w:divBdr>
        <w:top w:val="none" w:sz="0" w:space="0" w:color="auto"/>
        <w:left w:val="none" w:sz="0" w:space="0" w:color="auto"/>
        <w:bottom w:val="none" w:sz="0" w:space="0" w:color="auto"/>
        <w:right w:val="none" w:sz="0" w:space="0" w:color="auto"/>
      </w:divBdr>
      <w:divsChild>
        <w:div w:id="1078750586">
          <w:marLeft w:val="0"/>
          <w:marRight w:val="0"/>
          <w:marTop w:val="0"/>
          <w:marBottom w:val="0"/>
          <w:divBdr>
            <w:top w:val="none" w:sz="0" w:space="0" w:color="auto"/>
            <w:left w:val="none" w:sz="0" w:space="0" w:color="auto"/>
            <w:bottom w:val="none" w:sz="0" w:space="0" w:color="auto"/>
            <w:right w:val="none" w:sz="0" w:space="0" w:color="auto"/>
          </w:divBdr>
        </w:div>
        <w:div w:id="2119372397">
          <w:marLeft w:val="0"/>
          <w:marRight w:val="0"/>
          <w:marTop w:val="0"/>
          <w:marBottom w:val="0"/>
          <w:divBdr>
            <w:top w:val="none" w:sz="0" w:space="0" w:color="auto"/>
            <w:left w:val="none" w:sz="0" w:space="0" w:color="auto"/>
            <w:bottom w:val="none" w:sz="0" w:space="0" w:color="auto"/>
            <w:right w:val="none" w:sz="0" w:space="0" w:color="auto"/>
          </w:divBdr>
        </w:div>
        <w:div w:id="182983207">
          <w:marLeft w:val="0"/>
          <w:marRight w:val="0"/>
          <w:marTop w:val="0"/>
          <w:marBottom w:val="0"/>
          <w:divBdr>
            <w:top w:val="none" w:sz="0" w:space="0" w:color="auto"/>
            <w:left w:val="none" w:sz="0" w:space="0" w:color="auto"/>
            <w:bottom w:val="none" w:sz="0" w:space="0" w:color="auto"/>
            <w:right w:val="none" w:sz="0" w:space="0" w:color="auto"/>
          </w:divBdr>
        </w:div>
        <w:div w:id="1319269012">
          <w:marLeft w:val="0"/>
          <w:marRight w:val="0"/>
          <w:marTop w:val="0"/>
          <w:marBottom w:val="0"/>
          <w:divBdr>
            <w:top w:val="none" w:sz="0" w:space="0" w:color="auto"/>
            <w:left w:val="none" w:sz="0" w:space="0" w:color="auto"/>
            <w:bottom w:val="none" w:sz="0" w:space="0" w:color="auto"/>
            <w:right w:val="none" w:sz="0" w:space="0" w:color="auto"/>
          </w:divBdr>
        </w:div>
      </w:divsChild>
    </w:div>
    <w:div w:id="1314867491">
      <w:bodyDiv w:val="1"/>
      <w:marLeft w:val="0"/>
      <w:marRight w:val="0"/>
      <w:marTop w:val="0"/>
      <w:marBottom w:val="0"/>
      <w:divBdr>
        <w:top w:val="none" w:sz="0" w:space="0" w:color="auto"/>
        <w:left w:val="none" w:sz="0" w:space="0" w:color="auto"/>
        <w:bottom w:val="none" w:sz="0" w:space="0" w:color="auto"/>
        <w:right w:val="none" w:sz="0" w:space="0" w:color="auto"/>
      </w:divBdr>
    </w:div>
    <w:div w:id="1324312743">
      <w:bodyDiv w:val="1"/>
      <w:marLeft w:val="0"/>
      <w:marRight w:val="0"/>
      <w:marTop w:val="0"/>
      <w:marBottom w:val="0"/>
      <w:divBdr>
        <w:top w:val="none" w:sz="0" w:space="0" w:color="auto"/>
        <w:left w:val="none" w:sz="0" w:space="0" w:color="auto"/>
        <w:bottom w:val="none" w:sz="0" w:space="0" w:color="auto"/>
        <w:right w:val="none" w:sz="0" w:space="0" w:color="auto"/>
      </w:divBdr>
    </w:div>
    <w:div w:id="1390806202">
      <w:bodyDiv w:val="1"/>
      <w:marLeft w:val="0"/>
      <w:marRight w:val="0"/>
      <w:marTop w:val="0"/>
      <w:marBottom w:val="0"/>
      <w:divBdr>
        <w:top w:val="none" w:sz="0" w:space="0" w:color="auto"/>
        <w:left w:val="none" w:sz="0" w:space="0" w:color="auto"/>
        <w:bottom w:val="none" w:sz="0" w:space="0" w:color="auto"/>
        <w:right w:val="none" w:sz="0" w:space="0" w:color="auto"/>
      </w:divBdr>
    </w:div>
    <w:div w:id="1410081277">
      <w:bodyDiv w:val="1"/>
      <w:marLeft w:val="0"/>
      <w:marRight w:val="0"/>
      <w:marTop w:val="0"/>
      <w:marBottom w:val="0"/>
      <w:divBdr>
        <w:top w:val="none" w:sz="0" w:space="0" w:color="auto"/>
        <w:left w:val="none" w:sz="0" w:space="0" w:color="auto"/>
        <w:bottom w:val="none" w:sz="0" w:space="0" w:color="auto"/>
        <w:right w:val="none" w:sz="0" w:space="0" w:color="auto"/>
      </w:divBdr>
    </w:div>
    <w:div w:id="1415736284">
      <w:bodyDiv w:val="1"/>
      <w:marLeft w:val="0"/>
      <w:marRight w:val="0"/>
      <w:marTop w:val="0"/>
      <w:marBottom w:val="0"/>
      <w:divBdr>
        <w:top w:val="none" w:sz="0" w:space="0" w:color="auto"/>
        <w:left w:val="none" w:sz="0" w:space="0" w:color="auto"/>
        <w:bottom w:val="none" w:sz="0" w:space="0" w:color="auto"/>
        <w:right w:val="none" w:sz="0" w:space="0" w:color="auto"/>
      </w:divBdr>
    </w:div>
    <w:div w:id="1423066741">
      <w:bodyDiv w:val="1"/>
      <w:marLeft w:val="0"/>
      <w:marRight w:val="0"/>
      <w:marTop w:val="0"/>
      <w:marBottom w:val="0"/>
      <w:divBdr>
        <w:top w:val="none" w:sz="0" w:space="0" w:color="auto"/>
        <w:left w:val="none" w:sz="0" w:space="0" w:color="auto"/>
        <w:bottom w:val="none" w:sz="0" w:space="0" w:color="auto"/>
        <w:right w:val="none" w:sz="0" w:space="0" w:color="auto"/>
      </w:divBdr>
    </w:div>
    <w:div w:id="1441410063">
      <w:bodyDiv w:val="1"/>
      <w:marLeft w:val="0"/>
      <w:marRight w:val="0"/>
      <w:marTop w:val="0"/>
      <w:marBottom w:val="0"/>
      <w:divBdr>
        <w:top w:val="none" w:sz="0" w:space="0" w:color="auto"/>
        <w:left w:val="none" w:sz="0" w:space="0" w:color="auto"/>
        <w:bottom w:val="none" w:sz="0" w:space="0" w:color="auto"/>
        <w:right w:val="none" w:sz="0" w:space="0" w:color="auto"/>
      </w:divBdr>
    </w:div>
    <w:div w:id="1459374669">
      <w:bodyDiv w:val="1"/>
      <w:marLeft w:val="0"/>
      <w:marRight w:val="0"/>
      <w:marTop w:val="0"/>
      <w:marBottom w:val="0"/>
      <w:divBdr>
        <w:top w:val="none" w:sz="0" w:space="0" w:color="auto"/>
        <w:left w:val="none" w:sz="0" w:space="0" w:color="auto"/>
        <w:bottom w:val="none" w:sz="0" w:space="0" w:color="auto"/>
        <w:right w:val="none" w:sz="0" w:space="0" w:color="auto"/>
      </w:divBdr>
    </w:div>
    <w:div w:id="1459837362">
      <w:bodyDiv w:val="1"/>
      <w:marLeft w:val="0"/>
      <w:marRight w:val="0"/>
      <w:marTop w:val="0"/>
      <w:marBottom w:val="0"/>
      <w:divBdr>
        <w:top w:val="none" w:sz="0" w:space="0" w:color="auto"/>
        <w:left w:val="none" w:sz="0" w:space="0" w:color="auto"/>
        <w:bottom w:val="none" w:sz="0" w:space="0" w:color="auto"/>
        <w:right w:val="none" w:sz="0" w:space="0" w:color="auto"/>
      </w:divBdr>
    </w:div>
    <w:div w:id="1520504541">
      <w:bodyDiv w:val="1"/>
      <w:marLeft w:val="0"/>
      <w:marRight w:val="0"/>
      <w:marTop w:val="0"/>
      <w:marBottom w:val="0"/>
      <w:divBdr>
        <w:top w:val="none" w:sz="0" w:space="0" w:color="auto"/>
        <w:left w:val="none" w:sz="0" w:space="0" w:color="auto"/>
        <w:bottom w:val="none" w:sz="0" w:space="0" w:color="auto"/>
        <w:right w:val="none" w:sz="0" w:space="0" w:color="auto"/>
      </w:divBdr>
    </w:div>
    <w:div w:id="1535802588">
      <w:bodyDiv w:val="1"/>
      <w:marLeft w:val="0"/>
      <w:marRight w:val="0"/>
      <w:marTop w:val="0"/>
      <w:marBottom w:val="0"/>
      <w:divBdr>
        <w:top w:val="none" w:sz="0" w:space="0" w:color="auto"/>
        <w:left w:val="none" w:sz="0" w:space="0" w:color="auto"/>
        <w:bottom w:val="none" w:sz="0" w:space="0" w:color="auto"/>
        <w:right w:val="none" w:sz="0" w:space="0" w:color="auto"/>
      </w:divBdr>
    </w:div>
    <w:div w:id="1536037883">
      <w:bodyDiv w:val="1"/>
      <w:marLeft w:val="0"/>
      <w:marRight w:val="0"/>
      <w:marTop w:val="0"/>
      <w:marBottom w:val="0"/>
      <w:divBdr>
        <w:top w:val="none" w:sz="0" w:space="0" w:color="auto"/>
        <w:left w:val="none" w:sz="0" w:space="0" w:color="auto"/>
        <w:bottom w:val="none" w:sz="0" w:space="0" w:color="auto"/>
        <w:right w:val="none" w:sz="0" w:space="0" w:color="auto"/>
      </w:divBdr>
    </w:div>
    <w:div w:id="1569606723">
      <w:bodyDiv w:val="1"/>
      <w:marLeft w:val="0"/>
      <w:marRight w:val="0"/>
      <w:marTop w:val="0"/>
      <w:marBottom w:val="0"/>
      <w:divBdr>
        <w:top w:val="none" w:sz="0" w:space="0" w:color="auto"/>
        <w:left w:val="none" w:sz="0" w:space="0" w:color="auto"/>
        <w:bottom w:val="none" w:sz="0" w:space="0" w:color="auto"/>
        <w:right w:val="none" w:sz="0" w:space="0" w:color="auto"/>
      </w:divBdr>
    </w:div>
    <w:div w:id="1569999300">
      <w:bodyDiv w:val="1"/>
      <w:marLeft w:val="0"/>
      <w:marRight w:val="0"/>
      <w:marTop w:val="0"/>
      <w:marBottom w:val="0"/>
      <w:divBdr>
        <w:top w:val="none" w:sz="0" w:space="0" w:color="auto"/>
        <w:left w:val="none" w:sz="0" w:space="0" w:color="auto"/>
        <w:bottom w:val="none" w:sz="0" w:space="0" w:color="auto"/>
        <w:right w:val="none" w:sz="0" w:space="0" w:color="auto"/>
      </w:divBdr>
    </w:div>
    <w:div w:id="1574966573">
      <w:bodyDiv w:val="1"/>
      <w:marLeft w:val="0"/>
      <w:marRight w:val="0"/>
      <w:marTop w:val="0"/>
      <w:marBottom w:val="0"/>
      <w:divBdr>
        <w:top w:val="none" w:sz="0" w:space="0" w:color="auto"/>
        <w:left w:val="none" w:sz="0" w:space="0" w:color="auto"/>
        <w:bottom w:val="none" w:sz="0" w:space="0" w:color="auto"/>
        <w:right w:val="none" w:sz="0" w:space="0" w:color="auto"/>
      </w:divBdr>
    </w:div>
    <w:div w:id="1579435602">
      <w:bodyDiv w:val="1"/>
      <w:marLeft w:val="0"/>
      <w:marRight w:val="0"/>
      <w:marTop w:val="0"/>
      <w:marBottom w:val="0"/>
      <w:divBdr>
        <w:top w:val="none" w:sz="0" w:space="0" w:color="auto"/>
        <w:left w:val="none" w:sz="0" w:space="0" w:color="auto"/>
        <w:bottom w:val="none" w:sz="0" w:space="0" w:color="auto"/>
        <w:right w:val="none" w:sz="0" w:space="0" w:color="auto"/>
      </w:divBdr>
    </w:div>
    <w:div w:id="1614167391">
      <w:bodyDiv w:val="1"/>
      <w:marLeft w:val="0"/>
      <w:marRight w:val="0"/>
      <w:marTop w:val="0"/>
      <w:marBottom w:val="0"/>
      <w:divBdr>
        <w:top w:val="none" w:sz="0" w:space="0" w:color="auto"/>
        <w:left w:val="none" w:sz="0" w:space="0" w:color="auto"/>
        <w:bottom w:val="none" w:sz="0" w:space="0" w:color="auto"/>
        <w:right w:val="none" w:sz="0" w:space="0" w:color="auto"/>
      </w:divBdr>
    </w:div>
    <w:div w:id="1628664801">
      <w:bodyDiv w:val="1"/>
      <w:marLeft w:val="0"/>
      <w:marRight w:val="0"/>
      <w:marTop w:val="0"/>
      <w:marBottom w:val="0"/>
      <w:divBdr>
        <w:top w:val="none" w:sz="0" w:space="0" w:color="auto"/>
        <w:left w:val="none" w:sz="0" w:space="0" w:color="auto"/>
        <w:bottom w:val="none" w:sz="0" w:space="0" w:color="auto"/>
        <w:right w:val="none" w:sz="0" w:space="0" w:color="auto"/>
      </w:divBdr>
      <w:divsChild>
        <w:div w:id="1389261752">
          <w:marLeft w:val="0"/>
          <w:marRight w:val="0"/>
          <w:marTop w:val="0"/>
          <w:marBottom w:val="0"/>
          <w:divBdr>
            <w:top w:val="none" w:sz="0" w:space="0" w:color="auto"/>
            <w:left w:val="none" w:sz="0" w:space="0" w:color="auto"/>
            <w:bottom w:val="none" w:sz="0" w:space="0" w:color="auto"/>
            <w:right w:val="none" w:sz="0" w:space="0" w:color="auto"/>
          </w:divBdr>
        </w:div>
        <w:div w:id="341396927">
          <w:marLeft w:val="0"/>
          <w:marRight w:val="0"/>
          <w:marTop w:val="0"/>
          <w:marBottom w:val="0"/>
          <w:divBdr>
            <w:top w:val="none" w:sz="0" w:space="0" w:color="auto"/>
            <w:left w:val="none" w:sz="0" w:space="0" w:color="auto"/>
            <w:bottom w:val="none" w:sz="0" w:space="0" w:color="auto"/>
            <w:right w:val="none" w:sz="0" w:space="0" w:color="auto"/>
          </w:divBdr>
        </w:div>
        <w:div w:id="655382392">
          <w:marLeft w:val="0"/>
          <w:marRight w:val="0"/>
          <w:marTop w:val="0"/>
          <w:marBottom w:val="0"/>
          <w:divBdr>
            <w:top w:val="none" w:sz="0" w:space="0" w:color="auto"/>
            <w:left w:val="none" w:sz="0" w:space="0" w:color="auto"/>
            <w:bottom w:val="none" w:sz="0" w:space="0" w:color="auto"/>
            <w:right w:val="none" w:sz="0" w:space="0" w:color="auto"/>
          </w:divBdr>
        </w:div>
        <w:div w:id="980380038">
          <w:marLeft w:val="0"/>
          <w:marRight w:val="0"/>
          <w:marTop w:val="0"/>
          <w:marBottom w:val="0"/>
          <w:divBdr>
            <w:top w:val="none" w:sz="0" w:space="0" w:color="auto"/>
            <w:left w:val="none" w:sz="0" w:space="0" w:color="auto"/>
            <w:bottom w:val="none" w:sz="0" w:space="0" w:color="auto"/>
            <w:right w:val="none" w:sz="0" w:space="0" w:color="auto"/>
          </w:divBdr>
        </w:div>
      </w:divsChild>
    </w:div>
    <w:div w:id="1641617860">
      <w:bodyDiv w:val="1"/>
      <w:marLeft w:val="0"/>
      <w:marRight w:val="0"/>
      <w:marTop w:val="0"/>
      <w:marBottom w:val="0"/>
      <w:divBdr>
        <w:top w:val="none" w:sz="0" w:space="0" w:color="auto"/>
        <w:left w:val="none" w:sz="0" w:space="0" w:color="auto"/>
        <w:bottom w:val="none" w:sz="0" w:space="0" w:color="auto"/>
        <w:right w:val="none" w:sz="0" w:space="0" w:color="auto"/>
      </w:divBdr>
    </w:div>
    <w:div w:id="1646347979">
      <w:bodyDiv w:val="1"/>
      <w:marLeft w:val="0"/>
      <w:marRight w:val="0"/>
      <w:marTop w:val="0"/>
      <w:marBottom w:val="0"/>
      <w:divBdr>
        <w:top w:val="none" w:sz="0" w:space="0" w:color="auto"/>
        <w:left w:val="none" w:sz="0" w:space="0" w:color="auto"/>
        <w:bottom w:val="none" w:sz="0" w:space="0" w:color="auto"/>
        <w:right w:val="none" w:sz="0" w:space="0" w:color="auto"/>
      </w:divBdr>
    </w:div>
    <w:div w:id="1657342427">
      <w:bodyDiv w:val="1"/>
      <w:marLeft w:val="0"/>
      <w:marRight w:val="0"/>
      <w:marTop w:val="0"/>
      <w:marBottom w:val="0"/>
      <w:divBdr>
        <w:top w:val="none" w:sz="0" w:space="0" w:color="auto"/>
        <w:left w:val="none" w:sz="0" w:space="0" w:color="auto"/>
        <w:bottom w:val="none" w:sz="0" w:space="0" w:color="auto"/>
        <w:right w:val="none" w:sz="0" w:space="0" w:color="auto"/>
      </w:divBdr>
    </w:div>
    <w:div w:id="1657419097">
      <w:bodyDiv w:val="1"/>
      <w:marLeft w:val="0"/>
      <w:marRight w:val="0"/>
      <w:marTop w:val="0"/>
      <w:marBottom w:val="0"/>
      <w:divBdr>
        <w:top w:val="none" w:sz="0" w:space="0" w:color="auto"/>
        <w:left w:val="none" w:sz="0" w:space="0" w:color="auto"/>
        <w:bottom w:val="none" w:sz="0" w:space="0" w:color="auto"/>
        <w:right w:val="none" w:sz="0" w:space="0" w:color="auto"/>
      </w:divBdr>
    </w:div>
    <w:div w:id="1702626372">
      <w:bodyDiv w:val="1"/>
      <w:marLeft w:val="0"/>
      <w:marRight w:val="0"/>
      <w:marTop w:val="0"/>
      <w:marBottom w:val="0"/>
      <w:divBdr>
        <w:top w:val="none" w:sz="0" w:space="0" w:color="auto"/>
        <w:left w:val="none" w:sz="0" w:space="0" w:color="auto"/>
        <w:bottom w:val="none" w:sz="0" w:space="0" w:color="auto"/>
        <w:right w:val="none" w:sz="0" w:space="0" w:color="auto"/>
      </w:divBdr>
    </w:div>
    <w:div w:id="1707294445">
      <w:bodyDiv w:val="1"/>
      <w:marLeft w:val="0"/>
      <w:marRight w:val="0"/>
      <w:marTop w:val="0"/>
      <w:marBottom w:val="0"/>
      <w:divBdr>
        <w:top w:val="none" w:sz="0" w:space="0" w:color="auto"/>
        <w:left w:val="none" w:sz="0" w:space="0" w:color="auto"/>
        <w:bottom w:val="none" w:sz="0" w:space="0" w:color="auto"/>
        <w:right w:val="none" w:sz="0" w:space="0" w:color="auto"/>
      </w:divBdr>
    </w:div>
    <w:div w:id="1723795389">
      <w:bodyDiv w:val="1"/>
      <w:marLeft w:val="0"/>
      <w:marRight w:val="0"/>
      <w:marTop w:val="0"/>
      <w:marBottom w:val="0"/>
      <w:divBdr>
        <w:top w:val="none" w:sz="0" w:space="0" w:color="auto"/>
        <w:left w:val="none" w:sz="0" w:space="0" w:color="auto"/>
        <w:bottom w:val="none" w:sz="0" w:space="0" w:color="auto"/>
        <w:right w:val="none" w:sz="0" w:space="0" w:color="auto"/>
      </w:divBdr>
    </w:div>
    <w:div w:id="1730807108">
      <w:bodyDiv w:val="1"/>
      <w:marLeft w:val="0"/>
      <w:marRight w:val="0"/>
      <w:marTop w:val="0"/>
      <w:marBottom w:val="0"/>
      <w:divBdr>
        <w:top w:val="none" w:sz="0" w:space="0" w:color="auto"/>
        <w:left w:val="none" w:sz="0" w:space="0" w:color="auto"/>
        <w:bottom w:val="none" w:sz="0" w:space="0" w:color="auto"/>
        <w:right w:val="none" w:sz="0" w:space="0" w:color="auto"/>
      </w:divBdr>
    </w:div>
    <w:div w:id="1732075214">
      <w:bodyDiv w:val="1"/>
      <w:marLeft w:val="0"/>
      <w:marRight w:val="0"/>
      <w:marTop w:val="0"/>
      <w:marBottom w:val="0"/>
      <w:divBdr>
        <w:top w:val="none" w:sz="0" w:space="0" w:color="auto"/>
        <w:left w:val="none" w:sz="0" w:space="0" w:color="auto"/>
        <w:bottom w:val="none" w:sz="0" w:space="0" w:color="auto"/>
        <w:right w:val="none" w:sz="0" w:space="0" w:color="auto"/>
      </w:divBdr>
    </w:div>
    <w:div w:id="1732119018">
      <w:bodyDiv w:val="1"/>
      <w:marLeft w:val="0"/>
      <w:marRight w:val="0"/>
      <w:marTop w:val="0"/>
      <w:marBottom w:val="0"/>
      <w:divBdr>
        <w:top w:val="none" w:sz="0" w:space="0" w:color="auto"/>
        <w:left w:val="none" w:sz="0" w:space="0" w:color="auto"/>
        <w:bottom w:val="none" w:sz="0" w:space="0" w:color="auto"/>
        <w:right w:val="none" w:sz="0" w:space="0" w:color="auto"/>
      </w:divBdr>
    </w:div>
    <w:div w:id="1738473658">
      <w:bodyDiv w:val="1"/>
      <w:marLeft w:val="0"/>
      <w:marRight w:val="0"/>
      <w:marTop w:val="0"/>
      <w:marBottom w:val="0"/>
      <w:divBdr>
        <w:top w:val="none" w:sz="0" w:space="0" w:color="auto"/>
        <w:left w:val="none" w:sz="0" w:space="0" w:color="auto"/>
        <w:bottom w:val="none" w:sz="0" w:space="0" w:color="auto"/>
        <w:right w:val="none" w:sz="0" w:space="0" w:color="auto"/>
      </w:divBdr>
    </w:div>
    <w:div w:id="1749963104">
      <w:bodyDiv w:val="1"/>
      <w:marLeft w:val="0"/>
      <w:marRight w:val="0"/>
      <w:marTop w:val="0"/>
      <w:marBottom w:val="0"/>
      <w:divBdr>
        <w:top w:val="none" w:sz="0" w:space="0" w:color="auto"/>
        <w:left w:val="none" w:sz="0" w:space="0" w:color="auto"/>
        <w:bottom w:val="none" w:sz="0" w:space="0" w:color="auto"/>
        <w:right w:val="none" w:sz="0" w:space="0" w:color="auto"/>
      </w:divBdr>
    </w:div>
    <w:div w:id="1763835967">
      <w:bodyDiv w:val="1"/>
      <w:marLeft w:val="0"/>
      <w:marRight w:val="0"/>
      <w:marTop w:val="0"/>
      <w:marBottom w:val="0"/>
      <w:divBdr>
        <w:top w:val="none" w:sz="0" w:space="0" w:color="auto"/>
        <w:left w:val="none" w:sz="0" w:space="0" w:color="auto"/>
        <w:bottom w:val="none" w:sz="0" w:space="0" w:color="auto"/>
        <w:right w:val="none" w:sz="0" w:space="0" w:color="auto"/>
      </w:divBdr>
    </w:div>
    <w:div w:id="1765418691">
      <w:bodyDiv w:val="1"/>
      <w:marLeft w:val="0"/>
      <w:marRight w:val="0"/>
      <w:marTop w:val="0"/>
      <w:marBottom w:val="0"/>
      <w:divBdr>
        <w:top w:val="none" w:sz="0" w:space="0" w:color="auto"/>
        <w:left w:val="none" w:sz="0" w:space="0" w:color="auto"/>
        <w:bottom w:val="none" w:sz="0" w:space="0" w:color="auto"/>
        <w:right w:val="none" w:sz="0" w:space="0" w:color="auto"/>
      </w:divBdr>
    </w:div>
    <w:div w:id="1772580104">
      <w:bodyDiv w:val="1"/>
      <w:marLeft w:val="0"/>
      <w:marRight w:val="0"/>
      <w:marTop w:val="0"/>
      <w:marBottom w:val="0"/>
      <w:divBdr>
        <w:top w:val="none" w:sz="0" w:space="0" w:color="auto"/>
        <w:left w:val="none" w:sz="0" w:space="0" w:color="auto"/>
        <w:bottom w:val="none" w:sz="0" w:space="0" w:color="auto"/>
        <w:right w:val="none" w:sz="0" w:space="0" w:color="auto"/>
      </w:divBdr>
    </w:div>
    <w:div w:id="1777872267">
      <w:bodyDiv w:val="1"/>
      <w:marLeft w:val="0"/>
      <w:marRight w:val="0"/>
      <w:marTop w:val="0"/>
      <w:marBottom w:val="0"/>
      <w:divBdr>
        <w:top w:val="none" w:sz="0" w:space="0" w:color="auto"/>
        <w:left w:val="none" w:sz="0" w:space="0" w:color="auto"/>
        <w:bottom w:val="none" w:sz="0" w:space="0" w:color="auto"/>
        <w:right w:val="none" w:sz="0" w:space="0" w:color="auto"/>
      </w:divBdr>
    </w:div>
    <w:div w:id="1782454641">
      <w:bodyDiv w:val="1"/>
      <w:marLeft w:val="0"/>
      <w:marRight w:val="0"/>
      <w:marTop w:val="0"/>
      <w:marBottom w:val="0"/>
      <w:divBdr>
        <w:top w:val="none" w:sz="0" w:space="0" w:color="auto"/>
        <w:left w:val="none" w:sz="0" w:space="0" w:color="auto"/>
        <w:bottom w:val="none" w:sz="0" w:space="0" w:color="auto"/>
        <w:right w:val="none" w:sz="0" w:space="0" w:color="auto"/>
      </w:divBdr>
    </w:div>
    <w:div w:id="1788815715">
      <w:bodyDiv w:val="1"/>
      <w:marLeft w:val="0"/>
      <w:marRight w:val="0"/>
      <w:marTop w:val="0"/>
      <w:marBottom w:val="0"/>
      <w:divBdr>
        <w:top w:val="none" w:sz="0" w:space="0" w:color="auto"/>
        <w:left w:val="none" w:sz="0" w:space="0" w:color="auto"/>
        <w:bottom w:val="none" w:sz="0" w:space="0" w:color="auto"/>
        <w:right w:val="none" w:sz="0" w:space="0" w:color="auto"/>
      </w:divBdr>
    </w:div>
    <w:div w:id="1793935687">
      <w:bodyDiv w:val="1"/>
      <w:marLeft w:val="0"/>
      <w:marRight w:val="0"/>
      <w:marTop w:val="0"/>
      <w:marBottom w:val="0"/>
      <w:divBdr>
        <w:top w:val="none" w:sz="0" w:space="0" w:color="auto"/>
        <w:left w:val="none" w:sz="0" w:space="0" w:color="auto"/>
        <w:bottom w:val="none" w:sz="0" w:space="0" w:color="auto"/>
        <w:right w:val="none" w:sz="0" w:space="0" w:color="auto"/>
      </w:divBdr>
    </w:div>
    <w:div w:id="1817067484">
      <w:bodyDiv w:val="1"/>
      <w:marLeft w:val="0"/>
      <w:marRight w:val="0"/>
      <w:marTop w:val="0"/>
      <w:marBottom w:val="0"/>
      <w:divBdr>
        <w:top w:val="none" w:sz="0" w:space="0" w:color="auto"/>
        <w:left w:val="none" w:sz="0" w:space="0" w:color="auto"/>
        <w:bottom w:val="none" w:sz="0" w:space="0" w:color="auto"/>
        <w:right w:val="none" w:sz="0" w:space="0" w:color="auto"/>
      </w:divBdr>
    </w:div>
    <w:div w:id="1819690240">
      <w:bodyDiv w:val="1"/>
      <w:marLeft w:val="0"/>
      <w:marRight w:val="0"/>
      <w:marTop w:val="0"/>
      <w:marBottom w:val="0"/>
      <w:divBdr>
        <w:top w:val="none" w:sz="0" w:space="0" w:color="auto"/>
        <w:left w:val="none" w:sz="0" w:space="0" w:color="auto"/>
        <w:bottom w:val="none" w:sz="0" w:space="0" w:color="auto"/>
        <w:right w:val="none" w:sz="0" w:space="0" w:color="auto"/>
      </w:divBdr>
      <w:divsChild>
        <w:div w:id="18740338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19960204">
      <w:bodyDiv w:val="1"/>
      <w:marLeft w:val="0"/>
      <w:marRight w:val="0"/>
      <w:marTop w:val="0"/>
      <w:marBottom w:val="0"/>
      <w:divBdr>
        <w:top w:val="none" w:sz="0" w:space="0" w:color="auto"/>
        <w:left w:val="none" w:sz="0" w:space="0" w:color="auto"/>
        <w:bottom w:val="none" w:sz="0" w:space="0" w:color="auto"/>
        <w:right w:val="none" w:sz="0" w:space="0" w:color="auto"/>
      </w:divBdr>
    </w:div>
    <w:div w:id="1828672138">
      <w:bodyDiv w:val="1"/>
      <w:marLeft w:val="0"/>
      <w:marRight w:val="0"/>
      <w:marTop w:val="0"/>
      <w:marBottom w:val="0"/>
      <w:divBdr>
        <w:top w:val="none" w:sz="0" w:space="0" w:color="auto"/>
        <w:left w:val="none" w:sz="0" w:space="0" w:color="auto"/>
        <w:bottom w:val="none" w:sz="0" w:space="0" w:color="auto"/>
        <w:right w:val="none" w:sz="0" w:space="0" w:color="auto"/>
      </w:divBdr>
    </w:div>
    <w:div w:id="1831822091">
      <w:bodyDiv w:val="1"/>
      <w:marLeft w:val="0"/>
      <w:marRight w:val="0"/>
      <w:marTop w:val="0"/>
      <w:marBottom w:val="0"/>
      <w:divBdr>
        <w:top w:val="none" w:sz="0" w:space="0" w:color="auto"/>
        <w:left w:val="none" w:sz="0" w:space="0" w:color="auto"/>
        <w:bottom w:val="none" w:sz="0" w:space="0" w:color="auto"/>
        <w:right w:val="none" w:sz="0" w:space="0" w:color="auto"/>
      </w:divBdr>
    </w:div>
    <w:div w:id="1877572433">
      <w:bodyDiv w:val="1"/>
      <w:marLeft w:val="0"/>
      <w:marRight w:val="0"/>
      <w:marTop w:val="0"/>
      <w:marBottom w:val="0"/>
      <w:divBdr>
        <w:top w:val="none" w:sz="0" w:space="0" w:color="auto"/>
        <w:left w:val="none" w:sz="0" w:space="0" w:color="auto"/>
        <w:bottom w:val="none" w:sz="0" w:space="0" w:color="auto"/>
        <w:right w:val="none" w:sz="0" w:space="0" w:color="auto"/>
      </w:divBdr>
    </w:div>
    <w:div w:id="1892501121">
      <w:bodyDiv w:val="1"/>
      <w:marLeft w:val="0"/>
      <w:marRight w:val="0"/>
      <w:marTop w:val="0"/>
      <w:marBottom w:val="0"/>
      <w:divBdr>
        <w:top w:val="none" w:sz="0" w:space="0" w:color="auto"/>
        <w:left w:val="none" w:sz="0" w:space="0" w:color="auto"/>
        <w:bottom w:val="none" w:sz="0" w:space="0" w:color="auto"/>
        <w:right w:val="none" w:sz="0" w:space="0" w:color="auto"/>
      </w:divBdr>
    </w:div>
    <w:div w:id="1903104166">
      <w:bodyDiv w:val="1"/>
      <w:marLeft w:val="0"/>
      <w:marRight w:val="0"/>
      <w:marTop w:val="0"/>
      <w:marBottom w:val="0"/>
      <w:divBdr>
        <w:top w:val="none" w:sz="0" w:space="0" w:color="auto"/>
        <w:left w:val="none" w:sz="0" w:space="0" w:color="auto"/>
        <w:bottom w:val="none" w:sz="0" w:space="0" w:color="auto"/>
        <w:right w:val="none" w:sz="0" w:space="0" w:color="auto"/>
      </w:divBdr>
    </w:div>
    <w:div w:id="1956597830">
      <w:bodyDiv w:val="1"/>
      <w:marLeft w:val="0"/>
      <w:marRight w:val="0"/>
      <w:marTop w:val="0"/>
      <w:marBottom w:val="0"/>
      <w:divBdr>
        <w:top w:val="none" w:sz="0" w:space="0" w:color="auto"/>
        <w:left w:val="none" w:sz="0" w:space="0" w:color="auto"/>
        <w:bottom w:val="none" w:sz="0" w:space="0" w:color="auto"/>
        <w:right w:val="none" w:sz="0" w:space="0" w:color="auto"/>
      </w:divBdr>
    </w:div>
    <w:div w:id="1963000633">
      <w:bodyDiv w:val="1"/>
      <w:marLeft w:val="0"/>
      <w:marRight w:val="0"/>
      <w:marTop w:val="0"/>
      <w:marBottom w:val="0"/>
      <w:divBdr>
        <w:top w:val="none" w:sz="0" w:space="0" w:color="auto"/>
        <w:left w:val="none" w:sz="0" w:space="0" w:color="auto"/>
        <w:bottom w:val="none" w:sz="0" w:space="0" w:color="auto"/>
        <w:right w:val="none" w:sz="0" w:space="0" w:color="auto"/>
      </w:divBdr>
    </w:div>
    <w:div w:id="1973902241">
      <w:bodyDiv w:val="1"/>
      <w:marLeft w:val="0"/>
      <w:marRight w:val="0"/>
      <w:marTop w:val="0"/>
      <w:marBottom w:val="0"/>
      <w:divBdr>
        <w:top w:val="none" w:sz="0" w:space="0" w:color="auto"/>
        <w:left w:val="none" w:sz="0" w:space="0" w:color="auto"/>
        <w:bottom w:val="none" w:sz="0" w:space="0" w:color="auto"/>
        <w:right w:val="none" w:sz="0" w:space="0" w:color="auto"/>
      </w:divBdr>
    </w:div>
    <w:div w:id="1983122806">
      <w:bodyDiv w:val="1"/>
      <w:marLeft w:val="0"/>
      <w:marRight w:val="0"/>
      <w:marTop w:val="0"/>
      <w:marBottom w:val="0"/>
      <w:divBdr>
        <w:top w:val="none" w:sz="0" w:space="0" w:color="auto"/>
        <w:left w:val="none" w:sz="0" w:space="0" w:color="auto"/>
        <w:bottom w:val="none" w:sz="0" w:space="0" w:color="auto"/>
        <w:right w:val="none" w:sz="0" w:space="0" w:color="auto"/>
      </w:divBdr>
    </w:div>
    <w:div w:id="1990936834">
      <w:bodyDiv w:val="1"/>
      <w:marLeft w:val="0"/>
      <w:marRight w:val="0"/>
      <w:marTop w:val="0"/>
      <w:marBottom w:val="0"/>
      <w:divBdr>
        <w:top w:val="none" w:sz="0" w:space="0" w:color="auto"/>
        <w:left w:val="none" w:sz="0" w:space="0" w:color="auto"/>
        <w:bottom w:val="none" w:sz="0" w:space="0" w:color="auto"/>
        <w:right w:val="none" w:sz="0" w:space="0" w:color="auto"/>
      </w:divBdr>
    </w:div>
    <w:div w:id="1996105146">
      <w:bodyDiv w:val="1"/>
      <w:marLeft w:val="0"/>
      <w:marRight w:val="0"/>
      <w:marTop w:val="0"/>
      <w:marBottom w:val="0"/>
      <w:divBdr>
        <w:top w:val="none" w:sz="0" w:space="0" w:color="auto"/>
        <w:left w:val="none" w:sz="0" w:space="0" w:color="auto"/>
        <w:bottom w:val="none" w:sz="0" w:space="0" w:color="auto"/>
        <w:right w:val="none" w:sz="0" w:space="0" w:color="auto"/>
      </w:divBdr>
    </w:div>
    <w:div w:id="1998416910">
      <w:bodyDiv w:val="1"/>
      <w:marLeft w:val="0"/>
      <w:marRight w:val="0"/>
      <w:marTop w:val="0"/>
      <w:marBottom w:val="0"/>
      <w:divBdr>
        <w:top w:val="none" w:sz="0" w:space="0" w:color="auto"/>
        <w:left w:val="none" w:sz="0" w:space="0" w:color="auto"/>
        <w:bottom w:val="none" w:sz="0" w:space="0" w:color="auto"/>
        <w:right w:val="none" w:sz="0" w:space="0" w:color="auto"/>
      </w:divBdr>
    </w:div>
    <w:div w:id="2032097902">
      <w:bodyDiv w:val="1"/>
      <w:marLeft w:val="0"/>
      <w:marRight w:val="0"/>
      <w:marTop w:val="0"/>
      <w:marBottom w:val="0"/>
      <w:divBdr>
        <w:top w:val="none" w:sz="0" w:space="0" w:color="auto"/>
        <w:left w:val="none" w:sz="0" w:space="0" w:color="auto"/>
        <w:bottom w:val="none" w:sz="0" w:space="0" w:color="auto"/>
        <w:right w:val="none" w:sz="0" w:space="0" w:color="auto"/>
      </w:divBdr>
    </w:div>
    <w:div w:id="2036541624">
      <w:bodyDiv w:val="1"/>
      <w:marLeft w:val="0"/>
      <w:marRight w:val="0"/>
      <w:marTop w:val="0"/>
      <w:marBottom w:val="0"/>
      <w:divBdr>
        <w:top w:val="none" w:sz="0" w:space="0" w:color="auto"/>
        <w:left w:val="none" w:sz="0" w:space="0" w:color="auto"/>
        <w:bottom w:val="none" w:sz="0" w:space="0" w:color="auto"/>
        <w:right w:val="none" w:sz="0" w:space="0" w:color="auto"/>
      </w:divBdr>
    </w:div>
    <w:div w:id="2037997568">
      <w:bodyDiv w:val="1"/>
      <w:marLeft w:val="0"/>
      <w:marRight w:val="0"/>
      <w:marTop w:val="0"/>
      <w:marBottom w:val="0"/>
      <w:divBdr>
        <w:top w:val="none" w:sz="0" w:space="0" w:color="auto"/>
        <w:left w:val="none" w:sz="0" w:space="0" w:color="auto"/>
        <w:bottom w:val="none" w:sz="0" w:space="0" w:color="auto"/>
        <w:right w:val="none" w:sz="0" w:space="0" w:color="auto"/>
      </w:divBdr>
      <w:divsChild>
        <w:div w:id="1093861650">
          <w:marLeft w:val="0"/>
          <w:marRight w:val="0"/>
          <w:marTop w:val="0"/>
          <w:marBottom w:val="0"/>
          <w:divBdr>
            <w:top w:val="none" w:sz="0" w:space="0" w:color="auto"/>
            <w:left w:val="none" w:sz="0" w:space="0" w:color="auto"/>
            <w:bottom w:val="none" w:sz="0" w:space="0" w:color="auto"/>
            <w:right w:val="none" w:sz="0" w:space="0" w:color="auto"/>
          </w:divBdr>
        </w:div>
        <w:div w:id="510529946">
          <w:marLeft w:val="0"/>
          <w:marRight w:val="0"/>
          <w:marTop w:val="0"/>
          <w:marBottom w:val="0"/>
          <w:divBdr>
            <w:top w:val="none" w:sz="0" w:space="0" w:color="auto"/>
            <w:left w:val="none" w:sz="0" w:space="0" w:color="auto"/>
            <w:bottom w:val="none" w:sz="0" w:space="0" w:color="auto"/>
            <w:right w:val="none" w:sz="0" w:space="0" w:color="auto"/>
          </w:divBdr>
        </w:div>
      </w:divsChild>
    </w:div>
    <w:div w:id="2063405360">
      <w:bodyDiv w:val="1"/>
      <w:marLeft w:val="0"/>
      <w:marRight w:val="0"/>
      <w:marTop w:val="0"/>
      <w:marBottom w:val="0"/>
      <w:divBdr>
        <w:top w:val="none" w:sz="0" w:space="0" w:color="auto"/>
        <w:left w:val="none" w:sz="0" w:space="0" w:color="auto"/>
        <w:bottom w:val="none" w:sz="0" w:space="0" w:color="auto"/>
        <w:right w:val="none" w:sz="0" w:space="0" w:color="auto"/>
      </w:divBdr>
    </w:div>
    <w:div w:id="2108380084">
      <w:bodyDiv w:val="1"/>
      <w:marLeft w:val="0"/>
      <w:marRight w:val="0"/>
      <w:marTop w:val="0"/>
      <w:marBottom w:val="0"/>
      <w:divBdr>
        <w:top w:val="none" w:sz="0" w:space="0" w:color="auto"/>
        <w:left w:val="none" w:sz="0" w:space="0" w:color="auto"/>
        <w:bottom w:val="none" w:sz="0" w:space="0" w:color="auto"/>
        <w:right w:val="none" w:sz="0" w:space="0" w:color="auto"/>
      </w:divBdr>
    </w:div>
    <w:div w:id="2124643392">
      <w:bodyDiv w:val="1"/>
      <w:marLeft w:val="0"/>
      <w:marRight w:val="0"/>
      <w:marTop w:val="0"/>
      <w:marBottom w:val="0"/>
      <w:divBdr>
        <w:top w:val="none" w:sz="0" w:space="0" w:color="auto"/>
        <w:left w:val="none" w:sz="0" w:space="0" w:color="auto"/>
        <w:bottom w:val="none" w:sz="0" w:space="0" w:color="auto"/>
        <w:right w:val="none" w:sz="0" w:space="0" w:color="auto"/>
      </w:divBdr>
    </w:div>
    <w:div w:id="2135362473">
      <w:bodyDiv w:val="1"/>
      <w:marLeft w:val="0"/>
      <w:marRight w:val="0"/>
      <w:marTop w:val="0"/>
      <w:marBottom w:val="0"/>
      <w:divBdr>
        <w:top w:val="none" w:sz="0" w:space="0" w:color="auto"/>
        <w:left w:val="none" w:sz="0" w:space="0" w:color="auto"/>
        <w:bottom w:val="none" w:sz="0" w:space="0" w:color="auto"/>
        <w:right w:val="none" w:sz="0" w:space="0" w:color="auto"/>
      </w:divBdr>
    </w:div>
    <w:div w:id="2144612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jugendinfo.lu/jobs-stages/" TargetMode="External"/><Relationship Id="rId21" Type="http://schemas.openxmlformats.org/officeDocument/2006/relationships/hyperlink" Target="https://handicap.gouv.fr/nouvelle-strategie-nationale-pour-les-troubles-du-neurodeveloppement-autisme-dys-tdah-tdi" TargetMode="External"/><Relationship Id="rId42" Type="http://schemas.openxmlformats.org/officeDocument/2006/relationships/hyperlink" Target="https://ligue.lu/" TargetMode="External"/><Relationship Id="rId63" Type="http://schemas.openxmlformats.org/officeDocument/2006/relationships/hyperlink" Target="https://www.sanitaire-social.com/annuaire-handicap/institut-medico-educatif-ime" TargetMode="External"/><Relationship Id="rId84" Type="http://schemas.openxmlformats.org/officeDocument/2006/relationships/hyperlink" Target="https://www.aehdl.lu/" TargetMode="External"/><Relationship Id="rId138" Type="http://schemas.openxmlformats.org/officeDocument/2006/relationships/hyperlink" Target="https://idruide.com/bienfaits-pedagogie-differenciee/" TargetMode="External"/><Relationship Id="rId159" Type="http://schemas.openxmlformats.org/officeDocument/2006/relationships/hyperlink" Target="https://www.monparcourshandicap.gouv.fr/scolarite/comment-seffectue-la-scolarisation-en-etablissement-medico-social?utm_source=chatgpt.com" TargetMode="External"/><Relationship Id="rId170" Type="http://schemas.openxmlformats.org/officeDocument/2006/relationships/hyperlink" Target="https://eduscol.education.fr/425/le-programme-national-de-formation" TargetMode="External"/><Relationship Id="rId191" Type="http://schemas.openxmlformats.org/officeDocument/2006/relationships/hyperlink" Target="https://www.reseau-canope.fr/vis-ma-vue/" TargetMode="External"/><Relationship Id="rId205" Type="http://schemas.openxmlformats.org/officeDocument/2006/relationships/hyperlink" Target="https://lehandicapcontreattaque.com/" TargetMode="External"/><Relationship Id="rId226" Type="http://schemas.openxmlformats.org/officeDocument/2006/relationships/hyperlink" Target="https://men.public.lu/fr/systeme-educatif/orientation.html" TargetMode="External"/><Relationship Id="rId247" Type="http://schemas.openxmlformats.org/officeDocument/2006/relationships/hyperlink" Target="https://www.oejqs.lu/fr/" TargetMode="External"/><Relationship Id="rId107" Type="http://schemas.openxmlformats.org/officeDocument/2006/relationships/hyperlink" Target="https://www.arpejeh.com/?utm" TargetMode="External"/><Relationship Id="rId11" Type="http://schemas.openxmlformats.org/officeDocument/2006/relationships/hyperlink" Target="https://www.education.gouv.fr/les-reseaux-d-aides-specialisees-aux-eleves-en-difficulte-rased-11312" TargetMode="External"/><Relationship Id="rId32" Type="http://schemas.openxmlformats.org/officeDocument/2006/relationships/hyperlink" Target="https://handicap.gouv.fr/sites/handicap/files/2023-03/Volet%20M&#233;decin%207-12%20ans.pdf" TargetMode="External"/><Relationship Id="rId53" Type="http://schemas.openxmlformats.org/officeDocument/2006/relationships/hyperlink" Target="https://guichet.public.lu/fr/citoyens/aides/famille-education/allocations-naissance/allocation-supplementaire-enfant-handicape.html" TargetMode="External"/><Relationship Id="rId74" Type="http://schemas.openxmlformats.org/officeDocument/2006/relationships/hyperlink" Target="https://men.public.lu/fr/systeme-educatif/eleves-besoins-specifiques/centres-competences.html" TargetMode="External"/><Relationship Id="rId128" Type="http://schemas.openxmlformats.org/officeDocument/2006/relationships/hyperlink" Target="https://luxembourg.public.lu/fr/travailler-et-etudier/les-etudes-au-luxembourg/jobs-stages-eleves-etudiants.html" TargetMode="External"/><Relationship Id="rId149" Type="http://schemas.openxmlformats.org/officeDocument/2006/relationships/hyperlink" Target="https://www.onisep.fr/inclusion-et-handicap/qui-peut-vous-aider/les-enseignants-referents-a-la-scolarisation-des-eleves-en-situation-de-handicap" TargetMode="External"/><Relationship Id="rId5" Type="http://schemas.openxmlformats.org/officeDocument/2006/relationships/settings" Target="settings.xml"/><Relationship Id="rId95" Type="http://schemas.openxmlformats.org/officeDocument/2006/relationships/hyperlink" Target="https://www.education.gouv.fr/les-accompagnants-des-eleves-en-situation-de-handicap-aesh-12188" TargetMode="External"/><Relationship Id="rId160" Type="http://schemas.openxmlformats.org/officeDocument/2006/relationships/hyperlink" Target="https://informations.handicap.fr/a-100-ime-au-sein-ecoles-ici-2027-confirme-35955.php" TargetMode="External"/><Relationship Id="rId181" Type="http://schemas.openxmlformats.org/officeDocument/2006/relationships/hyperlink" Target="https://ressources-ecole-inclusive.org/" TargetMode="External"/><Relationship Id="rId216" Type="http://schemas.openxmlformats.org/officeDocument/2006/relationships/hyperlink" Target="https://www.dr08bettembourg.lu/p/32" TargetMode="External"/><Relationship Id="rId237" Type="http://schemas.openxmlformats.org/officeDocument/2006/relationships/hyperlink" Target="https://men.public.lu/fr/systeme-educatif/eleves-besoins-specifiques/centres-competences.html" TargetMode="External"/><Relationship Id="rId258" Type="http://schemas.openxmlformats.org/officeDocument/2006/relationships/footer" Target="footer1.xml"/><Relationship Id="rId22" Type="http://schemas.openxmlformats.org/officeDocument/2006/relationships/hyperlink" Target="https://handicap.gouv.fr/sites/handicap/files/2024-04/Brochure-reperage-precoce-TND-moins-de-7-ans-version-a-remplir.pdf" TargetMode="External"/><Relationship Id="rId43" Type="http://schemas.openxmlformats.org/officeDocument/2006/relationships/hyperlink" Target="https://dirsante.gouvernement.lu/fr/la-direction/structure/service-audiophonologique.html/?utm_source=chatgpt.com" TargetMode="External"/><Relationship Id="rId64" Type="http://schemas.openxmlformats.org/officeDocument/2006/relationships/hyperlink" Target="https://www.enfant-different.org/services-et-etablissements/iem/" TargetMode="External"/><Relationship Id="rId118" Type="http://schemas.openxmlformats.org/officeDocument/2006/relationships/hyperlink" Target="https://www.moovijob.com/offres-emploi/jobs-luxembourg" TargetMode="External"/><Relationship Id="rId139" Type="http://schemas.openxmlformats.org/officeDocument/2006/relationships/hyperlink" Target="https://etudiant.lefigaro.fr/vos-etudes/vie-etudiante/33954-numero-ine-qu-est-ce-que-c-est-et-ou-le-trouver/" TargetMode="External"/><Relationship Id="rId85" Type="http://schemas.openxmlformats.org/officeDocument/2006/relationships/hyperlink" Target="https://www.coe.int/fr/web/european-social-charter/european-committee-of-social-rights" TargetMode="External"/><Relationship Id="rId150" Type="http://schemas.openxmlformats.org/officeDocument/2006/relationships/hyperlink" Target="https://www.monparcourshandicap.gouv.fr/glossaire/geva-sco" TargetMode="External"/><Relationship Id="rId171" Type="http://schemas.openxmlformats.org/officeDocument/2006/relationships/hyperlink" Target="https://www.reseau-inspe.fr/" TargetMode="External"/><Relationship Id="rId192" Type="http://schemas.openxmlformats.org/officeDocument/2006/relationships/hyperlink" Target="https://www.streetlab-vision.com/" TargetMode="External"/><Relationship Id="rId206" Type="http://schemas.openxmlformats.org/officeDocument/2006/relationships/hyperlink" Target="https://metz.fr/actus/2023/231123_une_semaine_de_sensibilisation_pour_apprendre_du_handicap.php" TargetMode="External"/><Relationship Id="rId227" Type="http://schemas.openxmlformats.org/officeDocument/2006/relationships/hyperlink" Target="https://maison-orientation.public.lu/fr/partenaires/a-i/cellules-orientation-lycees-luxembourg.html" TargetMode="External"/><Relationship Id="rId248" Type="http://schemas.openxmlformats.org/officeDocument/2006/relationships/hyperlink" Target="https://www.chartediversite.lu/fr/pages/diversity-day" TargetMode="External"/><Relationship Id="rId12" Type="http://schemas.openxmlformats.org/officeDocument/2006/relationships/hyperlink" Target="https://www.psycom.org/sorienter/le-dictionnaire-des-lieux/centre-medico-psychologique-cmp/" TargetMode="External"/><Relationship Id="rId33" Type="http://schemas.openxmlformats.org/officeDocument/2006/relationships/hyperlink" Target="https://www.unapei.org/" TargetMode="External"/><Relationship Id="rId108" Type="http://schemas.openxmlformats.org/officeDocument/2006/relationships/hyperlink" Target="https://hangages.fr/" TargetMode="External"/><Relationship Id="rId129" Type="http://schemas.openxmlformats.org/officeDocument/2006/relationships/hyperlink" Target="https://www.orientation.lu/" TargetMode="External"/><Relationship Id="rId54" Type="http://schemas.openxmlformats.org/officeDocument/2006/relationships/hyperlink" Target="https://eurydice.eacea.ec.europa.eu/fr/national-education-systems/luxembourg/financement-des-niveaux-educatifs-preprimaire-primaire-et" TargetMode="External"/><Relationship Id="rId75" Type="http://schemas.openxmlformats.org/officeDocument/2006/relationships/hyperlink" Target="https://logopedie.lu/" TargetMode="External"/><Relationship Id="rId96" Type="http://schemas.openxmlformats.org/officeDocument/2006/relationships/hyperlink" Target="https://www.monparcourshandicap.gouv.fr/glossaire/pps" TargetMode="External"/><Relationship Id="rId140" Type="http://schemas.openxmlformats.org/officeDocument/2006/relationships/hyperlink" Target="https://www.education.gouv.fr/bo/15/Hebdo5/MENE1501296C.htm" TargetMode="External"/><Relationship Id="rId161" Type="http://schemas.openxmlformats.org/officeDocument/2006/relationships/hyperlink" Target="https://informations.handicap.fr/a-100-ime-au-sein-ecoles-ici-2027-confirme-35955.php" TargetMode="External"/><Relationship Id="rId182" Type="http://schemas.openxmlformats.org/officeDocument/2006/relationships/hyperlink" Target="https://ecole-et-handicap.fr/" TargetMode="External"/><Relationship Id="rId217" Type="http://schemas.openxmlformats.org/officeDocument/2006/relationships/hyperlink" Target="https://logopedie.lu/home/informations-utiles/cni/"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s://men.public.lu/content/dam/men/fr/metiers-systeme-educatif/fiches-dinformations/instituteur-ieb-s.pdf" TargetMode="External"/><Relationship Id="rId233" Type="http://schemas.openxmlformats.org/officeDocument/2006/relationships/hyperlink" Target="http://www.llhm.lu/" TargetMode="External"/><Relationship Id="rId238" Type="http://schemas.openxmlformats.org/officeDocument/2006/relationships/hyperlink" Target="https://cc-cdv.lu/fr" TargetMode="External"/><Relationship Id="rId254" Type="http://schemas.openxmlformats.org/officeDocument/2006/relationships/hyperlink" Target="https://www.zak.lu/?page_id=374" TargetMode="External"/><Relationship Id="rId259" Type="http://schemas.openxmlformats.org/officeDocument/2006/relationships/fontTable" Target="fontTable.xml"/><Relationship Id="rId23" Type="http://schemas.openxmlformats.org/officeDocument/2006/relationships/hyperlink" Target="https://handicap.gouv.fr/sites/handicap/files/2022-06/Livret%20rep&#233;rage%20professionnel%200-3%20ans-formulaire.pdf" TargetMode="External"/><Relationship Id="rId28" Type="http://schemas.openxmlformats.org/officeDocument/2006/relationships/hyperlink" Target="https://anecamsp.org/" TargetMode="External"/><Relationship Id="rId49" Type="http://schemas.openxmlformats.org/officeDocument/2006/relationships/hyperlink" Target="http://www.llhm.lu/" TargetMode="External"/><Relationship Id="rId114" Type="http://schemas.openxmlformats.org/officeDocument/2006/relationships/hyperlink" Target="https://www.esn.org/" TargetMode="External"/><Relationship Id="rId119" Type="http://schemas.openxmlformats.org/officeDocument/2006/relationships/hyperlink" Target="https://hellofuture.lu/mon-stage/" TargetMode="External"/><Relationship Id="rId44" Type="http://schemas.openxmlformats.org/officeDocument/2006/relationships/hyperlink" Target="https://alo.lu/trouver-un-orthophoniste/les-services-publics/" TargetMode="External"/><Relationship Id="rId60" Type="http://schemas.openxmlformats.org/officeDocument/2006/relationships/hyperlink" Target="https://www.lemonde.fr/education/article/2024/08/26/rentree-scolaire-des-milliers-d-enfants-handicapes-sans-solution-alerte-une-association_6294993_1473685.html?utm_source=chatgpt.com" TargetMode="External"/><Relationship Id="rId65" Type="http://schemas.openxmlformats.org/officeDocument/2006/relationships/hyperlink" Target="https://www.mdph13.fr/demarches/Pages/ITEP.aspx" TargetMode="External"/><Relationship Id="rId81" Type="http://schemas.openxmlformats.org/officeDocument/2006/relationships/hyperlink" Target="https://cc-ctsa.lu/" TargetMode="External"/><Relationship Id="rId86" Type="http://schemas.openxmlformats.org/officeDocument/2006/relationships/hyperlink" Target="https://www.cncdh.fr/actualite/handicap-la-france-condamnee-par-le-comite-des-droits-sociaux-du-conseil-de-leurope?utm" TargetMode="External"/><Relationship Id="rId130" Type="http://schemas.openxmlformats.org/officeDocument/2006/relationships/hyperlink" Target="https://adem.public.lu/fr/orientation-professionnelle.html" TargetMode="External"/><Relationship Id="rId135" Type="http://schemas.openxmlformats.org/officeDocument/2006/relationships/hyperlink" Target="https://cafepedagogique.net/2023/11/20/sale-temps-pour-lecole-inclusive-ii/" TargetMode="External"/><Relationship Id="rId151" Type="http://schemas.openxmlformats.org/officeDocument/2006/relationships/hyperlink" Target="https://www.monparcourshandicap.gouv.fr/glossaire/ess" TargetMode="External"/><Relationship Id="rId156" Type="http://schemas.openxmlformats.org/officeDocument/2006/relationships/hyperlink" Target="https://centre-alain-savary.ens-lyon.fr/CAS/thematiques/ecole-inclusive/les-formes-changeantes-de-linvisibilite-les-aesh-entre-reconnaissance-et-subordination?utm" TargetMode="External"/><Relationship Id="rId177" Type="http://schemas.openxmlformats.org/officeDocument/2006/relationships/hyperlink" Target="https://www.education.gouv.fr/bo/2024/Hebdo24/MENE2413697C" TargetMode="External"/><Relationship Id="rId198" Type="http://schemas.openxmlformats.org/officeDocument/2006/relationships/hyperlink" Target="https://ien71-ash-handicap.cir.ac-dijon.fr/?p=4165" TargetMode="External"/><Relationship Id="rId172" Type="http://schemas.openxmlformats.org/officeDocument/2006/relationships/hyperlink" Target="https://eduscol.education.fr/document/21172/download" TargetMode="External"/><Relationship Id="rId193" Type="http://schemas.openxmlformats.org/officeDocument/2006/relationships/hyperlink" Target="https://www.lacabaneajouerdecdiscount.com/4-7-ans/six-activites-pour-sensibiliser-votre-enfant-au-handicap/" TargetMode="External"/><Relationship Id="rId202" Type="http://schemas.openxmlformats.org/officeDocument/2006/relationships/hyperlink" Target="https://www.hello-escape.com/escape-game-de-sensibilisation-au-handicap/" TargetMode="External"/><Relationship Id="rId207" Type="http://schemas.openxmlformats.org/officeDocument/2006/relationships/hyperlink" Target="https://maisonbost.com/expo-gratuites/" TargetMode="External"/><Relationship Id="rId223" Type="http://schemas.openxmlformats.org/officeDocument/2006/relationships/hyperlink" Target="https://sante.public.lu/fr/espace-citoyen/systeme/organisation/centres-medicaux.html" TargetMode="External"/><Relationship Id="rId228" Type="http://schemas.openxmlformats.org/officeDocument/2006/relationships/hyperlink" Target="https://men.public.lu/fr/systeme-educatif/eleves-besoins-specifiques/snei.html" TargetMode="External"/><Relationship Id="rId244" Type="http://schemas.openxmlformats.org/officeDocument/2006/relationships/hyperlink" Target="https://inclusion-scolaire.lu/fr/" TargetMode="External"/><Relationship Id="rId249" Type="http://schemas.openxmlformats.org/officeDocument/2006/relationships/hyperlink" Target="https://mfsva.gouvernement.lu/dam-assets/publications/plan-strategie/handicap/2019-2024/pan-personnes-hanicap&#233;es/Plan-d-Action-2019-2024-Tableaux-ACC.pdf" TargetMode="External"/><Relationship Id="rId13" Type="http://schemas.openxmlformats.org/officeDocument/2006/relationships/hyperlink" Target="https://www.monparcourshandicap.gouv.fr/glossaire/cmpp" TargetMode="External"/><Relationship Id="rId18" Type="http://schemas.openxmlformats.org/officeDocument/2006/relationships/hyperlink" Target="https://www.cnape.fr/documents/plaidoyer-dejouer-les-pertes-de-chance-des-enfants-doublement-vulnerables/" TargetMode="External"/><Relationship Id="rId39" Type="http://schemas.openxmlformats.org/officeDocument/2006/relationships/hyperlink" Target="https://ligue.lu/" TargetMode="External"/><Relationship Id="rId109" Type="http://schemas.openxmlformats.org/officeDocument/2006/relationships/hyperlink" Target="https://fr.indeed.com/jobs?q=job+d%27&#233;t&#233;+juillet+et+ao&#251;t&amp;l=Paris+%2875%29&amp;from=searchOnDesktopSerp%2Cwhatautocomplete&amp;vjk=98af78ea9072b5db" TargetMode="External"/><Relationship Id="rId260" Type="http://schemas.openxmlformats.org/officeDocument/2006/relationships/theme" Target="theme/theme1.xml"/><Relationship Id="rId34" Type="http://schemas.openxmlformats.org/officeDocument/2006/relationships/hyperlink" Target="https://www.autisme-france.fr/" TargetMode="External"/><Relationship Id="rId50" Type="http://schemas.openxmlformats.org/officeDocument/2006/relationships/hyperlink" Target="https://gouvernement.lu/dam-assets/fr/actualites/articles/2003/11/05brasseur_hennicot/sge.pdf" TargetMode="External"/><Relationship Id="rId55" Type="http://schemas.openxmlformats.org/officeDocument/2006/relationships/hyperlink" Target="https://www.insei.fr/international/agence-europeenne-pour-leducation-adaptee-et-inclusive" TargetMode="External"/><Relationship Id="rId76" Type="http://schemas.openxmlformats.org/officeDocument/2006/relationships/hyperlink" Target="https://cc-cdv.lu/fr" TargetMode="External"/><Relationship Id="rId97" Type="http://schemas.openxmlformats.org/officeDocument/2006/relationships/hyperlink" Target="https://www.education.gouv.fr/bo/15/Hebdo5/MENE1501296C.htm" TargetMode="External"/><Relationship Id="rId104" Type="http://schemas.openxmlformats.org/officeDocument/2006/relationships/hyperlink" Target="https://www.service-public.fr/particuliers/actualites/A14745?utm" TargetMode="External"/><Relationship Id="rId120" Type="http://schemas.openxmlformats.org/officeDocument/2006/relationships/hyperlink" Target="https://govjobs.public.lu/fr/postuler/jobs-stages-etudiants.html" TargetMode="External"/><Relationship Id="rId125" Type="http://schemas.openxmlformats.org/officeDocument/2006/relationships/hyperlink" Target="http://www.youthstart.eu/fr/" TargetMode="External"/><Relationship Id="rId141" Type="http://schemas.openxmlformats.org/officeDocument/2006/relationships/hyperlink" Target="https://www.ac-versailles.fr/les-poles-inclusifs-d-accompagnement-localises-pial-95-122639" TargetMode="External"/><Relationship Id="rId146" Type="http://schemas.openxmlformats.org/officeDocument/2006/relationships/hyperlink" Target="https://injs-bordeaux.org/blog/poles-dappui-a-la-scolarite/?utm" TargetMode="External"/><Relationship Id="rId167" Type="http://schemas.openxmlformats.org/officeDocument/2006/relationships/hyperlink" Target="https://dumas.ccsd.cnrs.fr/dumas-03439213/document" TargetMode="External"/><Relationship Id="rId188" Type="http://schemas.openxmlformats.org/officeDocument/2006/relationships/hyperlink" Target="https://www.lumni.fr/dossier/comprendre-le-handicap" TargetMode="External"/><Relationship Id="rId7" Type="http://schemas.openxmlformats.org/officeDocument/2006/relationships/footnotes" Target="footnotes.xml"/><Relationship Id="rId71" Type="http://schemas.openxmlformats.org/officeDocument/2006/relationships/hyperlink" Target="https://pecs-france.fr/picture-exchange-communication-system-pecs/" TargetMode="External"/><Relationship Id="rId92" Type="http://schemas.openxmlformats.org/officeDocument/2006/relationships/hyperlink" Target="https://www.service-public.fr/particuliers/vosdroits/F33865" TargetMode="External"/><Relationship Id="rId162" Type="http://schemas.openxmlformats.org/officeDocument/2006/relationships/hyperlink" Target="https://www.autismeinfoservice.fr/informer/scolarite-soins/scolarite/dispositifs-autoregulation-dar" TargetMode="External"/><Relationship Id="rId183" Type="http://schemas.openxmlformats.org/officeDocument/2006/relationships/hyperlink" Target="https://www.unapei.org/actions/des-ressources-en-ligne-pour-sensibiliser-a-lecole-inclusive/" TargetMode="External"/><Relationship Id="rId213" Type="http://schemas.openxmlformats.org/officeDocument/2006/relationships/hyperlink" Target="https://men.public.lu/dam-assets/catalogue-publications/eleves-a-besoins-specifiques/information-g&#233;n&#233;rales/les-mesures-d-aide-pour-ebs-a5-fr.pdf" TargetMode="External"/><Relationship Id="rId218" Type="http://schemas.openxmlformats.org/officeDocument/2006/relationships/hyperlink" Target="https://cepas.public.lu/dam-assets/fr/publications/brochures/cepas-car-10-ans-a5-bat.pdf" TargetMode="External"/><Relationship Id="rId234" Type="http://schemas.openxmlformats.org/officeDocument/2006/relationships/hyperlink" Target="http://www.llhm.lu/" TargetMode="External"/><Relationship Id="rId239" Type="http://schemas.openxmlformats.org/officeDocument/2006/relationships/hyperlink" Target="https://cc-cda.lu/" TargetMode="External"/><Relationship Id="rId2" Type="http://schemas.openxmlformats.org/officeDocument/2006/relationships/customXml" Target="../customXml/item2.xml"/><Relationship Id="rId29" Type="http://schemas.openxmlformats.org/officeDocument/2006/relationships/hyperlink" Target="https://handicap.gouv.fr/sites/handicap/files/2022-04/Livret%20rep&#233;rage%207-12%20ans-web_01.pdf" TargetMode="External"/><Relationship Id="rId250" Type="http://schemas.openxmlformats.org/officeDocument/2006/relationships/hyperlink" Target="https://mfsva.gouvernement.lu/fr/campagnes/personnes-handicapees/inclusion-nous-concerne-tous.html" TargetMode="External"/><Relationship Id="rId255" Type="http://schemas.openxmlformats.org/officeDocument/2006/relationships/hyperlink" Target="https://www.clubee.com/gemengesch/programmes-321511v4" TargetMode="External"/><Relationship Id="rId24" Type="http://schemas.openxmlformats.org/officeDocument/2006/relationships/hyperlink" Target="https://www.legifrance.gouv.fr/jorf/article_jo/JORFARTI000037604265?r=cftiU1usgs" TargetMode="External"/><Relationship Id="rId40" Type="http://schemas.openxmlformats.org/officeDocument/2006/relationships/hyperlink" Target="file:///C:\Users\M&#233;lanie\Desktop\M&#233;la\E-Handitour\guide\La%20Re&#769;e&#769;ducation%20pre&#769;coce%20&#8211;%20He&#776;llef%20fir%20de%20Puppelchen%20a.s.b.l" TargetMode="External"/><Relationship Id="rId45" Type="http://schemas.openxmlformats.org/officeDocument/2006/relationships/hyperlink" Target="https://dirsante.gouvernement.lu/fr/la-direction/structure/service-orthoptie.html?utm_source=chatgpt.com" TargetMode="External"/><Relationship Id="rId66" Type="http://schemas.openxmlformats.org/officeDocument/2006/relationships/hyperlink" Target="https://www.mdph13.fr/demarches/Pages/EEAP.aspx" TargetMode="External"/><Relationship Id="rId87" Type="http://schemas.openxmlformats.org/officeDocument/2006/relationships/hyperlink" Target="https://www.elysee.fr/emmanuel-macron/2023/04/26/conference-nationale-du-handicap-1?utm" TargetMode="External"/><Relationship Id="rId110" Type="http://schemas.openxmlformats.org/officeDocument/2006/relationships/hyperlink" Target="https://www.1jeune1solution.gouv.fr/jobs-etudiants?utm" TargetMode="External"/><Relationship Id="rId115" Type="http://schemas.openxmlformats.org/officeDocument/2006/relationships/hyperlink" Target="https://exchangeability.esn.org/" TargetMode="External"/><Relationship Id="rId131" Type="http://schemas.openxmlformats.org/officeDocument/2006/relationships/hyperlink" Target="https://guichet.public.lu/fr/citoyens/organismes/organismes_citoyens/ministere-education-nationale/service-formation-professionnelle.html" TargetMode="External"/><Relationship Id="rId136" Type="http://schemas.openxmlformats.org/officeDocument/2006/relationships/hyperlink" Target="https://www.service-public.fr/particuliers/vosdroits/F33865" TargetMode="External"/><Relationship Id="rId157" Type="http://schemas.openxmlformats.org/officeDocument/2006/relationships/hyperlink" Target="https://www.apf-francehandicap.org/actualites/rentree-scolaire-7-questions-que-se-posent-eleves-situation-handicap" TargetMode="External"/><Relationship Id="rId178" Type="http://schemas.openxmlformats.org/officeDocument/2006/relationships/hyperlink" Target="https://magistere.education.fr/" TargetMode="External"/><Relationship Id="rId61" Type="http://schemas.openxmlformats.org/officeDocument/2006/relationships/hyperlink" Target="https://www.service-public.fr/particuliers/vosdroits/F33865" TargetMode="External"/><Relationship Id="rId82" Type="http://schemas.openxmlformats.org/officeDocument/2006/relationships/hyperlink" Target="https://www.cc-cejhp.lu/" TargetMode="External"/><Relationship Id="rId152" Type="http://schemas.openxmlformats.org/officeDocument/2006/relationships/hyperlink" Target="https://ecole-et-handicap.fr/dispositifs-daccueil/les-ulis-unites-localisees-dinclusion-scolaires/" TargetMode="External"/><Relationship Id="rId173" Type="http://schemas.openxmlformats.org/officeDocument/2006/relationships/hyperlink" Target="https://www.reseau-canope.fr/" TargetMode="External"/><Relationship Id="rId194" Type="http://schemas.openxmlformats.org/officeDocument/2006/relationships/hyperlink" Target="https://www.hoptoys.fr/218-sensibiliser-les-enfants-au-handicap" TargetMode="External"/><Relationship Id="rId199" Type="http://schemas.openxmlformats.org/officeDocument/2006/relationships/hyperlink" Target="https://www.handisport.org/documents/jeunes/UGSEL_Sport-Diffs.pdf" TargetMode="External"/><Relationship Id="rId203" Type="http://schemas.openxmlformats.org/officeDocument/2006/relationships/hyperlink" Target="https://www.prevup.com/escape-game/handicaps.html" TargetMode="External"/><Relationship Id="rId208" Type="http://schemas.openxmlformats.org/officeDocument/2006/relationships/hyperlink" Target="https://apajh-yvelines.org/" TargetMode="External"/><Relationship Id="rId229" Type="http://schemas.openxmlformats.org/officeDocument/2006/relationships/hyperlink" Target="https://portal.education.lu/eid/" TargetMode="External"/><Relationship Id="rId19" Type="http://schemas.openxmlformats.org/officeDocument/2006/relationships/hyperlink" Target="https://ecole-et-handicap.fr/laccompagnement-des-eleves-en-situation-de-handicap-2-dispositifs-daccompagnement/les-sessad-services-deducation-speciale-et-de-soins-a-domicile/" TargetMode="External"/><Relationship Id="rId224" Type="http://schemas.openxmlformats.org/officeDocument/2006/relationships/hyperlink" Target="https://www.lcd.lu/departement_educatif_psycho_social/" TargetMode="External"/><Relationship Id="rId240" Type="http://schemas.openxmlformats.org/officeDocument/2006/relationships/hyperlink" Target="https://dirsante.gouvernement.lu/fr/la-direction/structure/service-audiophonologique.html" TargetMode="External"/><Relationship Id="rId245" Type="http://schemas.openxmlformats.org/officeDocument/2006/relationships/hyperlink" Target="https://www.enfancejeunesse.lu/wp-content/uploads/2021/07/Un-accueil-pour-tous-Mettre-en-oeuvre-une-approche-inclusive-dans-les-SEA-pour-enfants.pdf" TargetMode="External"/><Relationship Id="rId14" Type="http://schemas.openxmlformats.org/officeDocument/2006/relationships/hyperlink" Target="https://ecole-et-handicap.fr/laccompagnement-des-eleves-en-situation-de-handicap-2-dispositifs-daccompagnement/les-sessad-services-deducation-speciale-et-de-soins-a-domicile/" TargetMode="External"/><Relationship Id="rId30" Type="http://schemas.openxmlformats.org/officeDocument/2006/relationships/hyperlink" Target="https://handicap.gouv.fr/sites/handicap/files/2022-04/Volet%20Famille%207-12%20ans_01.pdf" TargetMode="External"/><Relationship Id="rId35" Type="http://schemas.openxmlformats.org/officeDocument/2006/relationships/hyperlink" Target="https://www.inspe-paris.fr/" TargetMode="External"/><Relationship Id="rId56" Type="http://schemas.openxmlformats.org/officeDocument/2006/relationships/hyperlink" Target="https://men.public.lu/fr/systeme-educatif/eleves-besoins-specifiques/centres-competences.html" TargetMode="External"/><Relationship Id="rId77" Type="http://schemas.openxmlformats.org/officeDocument/2006/relationships/hyperlink" Target="https://cc-cdse.lu/" TargetMode="External"/><Relationship Id="rId100" Type="http://schemas.openxmlformats.org/officeDocument/2006/relationships/hyperlink" Target="https://www.capemploi.info/nos-missions/" TargetMode="External"/><Relationship Id="rId105" Type="http://schemas.openxmlformats.org/officeDocument/2006/relationships/hyperlink" Target="https://www.handicap-job.com/" TargetMode="External"/><Relationship Id="rId126" Type="http://schemas.openxmlformats.org/officeDocument/2006/relationships/hyperlink" Target="https://jaeurope.org/learning-experiences/certification/" TargetMode="External"/><Relationship Id="rId147" Type="http://schemas.openxmlformats.org/officeDocument/2006/relationships/hyperlink" Target="https://www.maire-info.com/ecole/handicap-%EF%BF%BD-l'ecole-les-missions-des-p%EF%BF%BDles-d'appui-%EF%BF%BD-la-scolarite-detaillees-dans-une-circulaire-article-28788" TargetMode="External"/><Relationship Id="rId168" Type="http://schemas.openxmlformats.org/officeDocument/2006/relationships/hyperlink" Target="https://eduscol.education.fr/2506/le-livret-de-parcours-inclusif-lpi" TargetMode="External"/><Relationship Id="rId8" Type="http://schemas.openxmlformats.org/officeDocument/2006/relationships/endnotes" Target="endnotes.xml"/><Relationship Id="rId51" Type="http://schemas.openxmlformats.org/officeDocument/2006/relationships/hyperlink" Target="https://scap.lu/fr/" TargetMode="External"/><Relationship Id="rId72" Type="http://schemas.openxmlformats.org/officeDocument/2006/relationships/hyperlink" Target="https://www.enfant-different.org/services-et-etablissements/les-unites-denseignement-en-etablissement-specialise/" TargetMode="External"/><Relationship Id="rId93" Type="http://schemas.openxmlformats.org/officeDocument/2006/relationships/hyperlink" Target="https://www.monparcourshandicap.gouv.fr/glossaire/pps" TargetMode="External"/><Relationship Id="rId98" Type="http://schemas.openxmlformats.org/officeDocument/2006/relationships/hyperlink" Target="https://eduscol.education.fr/1164/enseigner-avec-l-appui-d-une-unite-localisee-pour-l-inclusion-scolaire-ulis" TargetMode="External"/><Relationship Id="rId121" Type="http://schemas.openxmlformats.org/officeDocument/2006/relationships/hyperlink" Target="https://www.moovijob.com/evenements/unicareers/luxembourg" TargetMode="External"/><Relationship Id="rId142" Type="http://schemas.openxmlformats.org/officeDocument/2006/relationships/hyperlink" Target="https://www.banquedesterritoires.fr/inclusion-scolaire-la-defenseure-des-droits-delivre-une-mention-peine-passable" TargetMode="External"/><Relationship Id="rId163" Type="http://schemas.openxmlformats.org/officeDocument/2006/relationships/hyperlink" Target="https://www.paca.ars.sante.fr/index.php/ecole-inclusive-les-unites-denseignement-pour-les-eleves-polyhandicapes-ueep" TargetMode="External"/><Relationship Id="rId184" Type="http://schemas.openxmlformats.org/officeDocument/2006/relationships/hyperlink" Target="https://memoires.laligue.org/recits/culture/jouons-la-carte-de-la-fraternite" TargetMode="External"/><Relationship Id="rId189" Type="http://schemas.openxmlformats.org/officeDocument/2006/relationships/hyperlink" Target="https://www.playmoovin.com/jeux-de-sensibilisation-au-handicap-en-maternelle/" TargetMode="External"/><Relationship Id="rId219" Type="http://schemas.openxmlformats.org/officeDocument/2006/relationships/hyperlink" Target="https://men.public.lu/fr/systeme-educatif/eleves-besoins-specifiques/centres-competences.html" TargetMode="External"/><Relationship Id="rId3" Type="http://schemas.openxmlformats.org/officeDocument/2006/relationships/numbering" Target="numbering.xml"/><Relationship Id="rId214" Type="http://schemas.openxmlformats.org/officeDocument/2006/relationships/hyperlink" Target="https://www.schengenlyzeum.eu/p/33/1" TargetMode="External"/><Relationship Id="rId230" Type="http://schemas.openxmlformats.org/officeDocument/2006/relationships/hyperlink" Target="https://ligue-hmc.lu/fr/view/accueil/" TargetMode="External"/><Relationship Id="rId235" Type="http://schemas.openxmlformats.org/officeDocument/2006/relationships/hyperlink" Target="https://www.tricentenaire.lu/fr" TargetMode="External"/><Relationship Id="rId251" Type="http://schemas.openxmlformats.org/officeDocument/2006/relationships/hyperlink" Target="https://www.handicap-international.lu/fr/education-au-developpement-et-sensibilisation/expositions-ludiques" TargetMode="External"/><Relationship Id="rId256" Type="http://schemas.openxmlformats.org/officeDocument/2006/relationships/hyperlink" Target="https://imslux.lu/fra/news/656_fal-journee-mondiale-de-sensibilisation-a-l-autisme" TargetMode="External"/><Relationship Id="rId25" Type="http://schemas.openxmlformats.org/officeDocument/2006/relationships/hyperlink" Target="https://handicap.gouv.fr/sites/handicap/files/files-spip/pdf/tnd_fiche_technique_forfait_intervention_2020.pdf" TargetMode="External"/><Relationship Id="rId46" Type="http://schemas.openxmlformats.org/officeDocument/2006/relationships/hyperlink" Target="https://cc-cdv.lu/fr" TargetMode="External"/><Relationship Id="rId67" Type="http://schemas.openxmlformats.org/officeDocument/2006/relationships/hyperlink" Target="https://www.mdph13.fr/demarches/Pages/EEAP.aspx" TargetMode="External"/><Relationship Id="rId116" Type="http://schemas.openxmlformats.org/officeDocument/2006/relationships/hyperlink" Target="https://luxembourg.public.lu/fr/travailler-et-etudier/les-etudes-au-luxembourg/jobs-stages-eleves-etudiants.html" TargetMode="External"/><Relationship Id="rId137" Type="http://schemas.openxmlformats.org/officeDocument/2006/relationships/hyperlink" Target="https://www.education.gouv.fr/les-accompagnants-des-eleves-en-situation-de-handicap-aesh-12188" TargetMode="External"/><Relationship Id="rId158" Type="http://schemas.openxmlformats.org/officeDocument/2006/relationships/hyperlink" Target="https://www.sudeducation.org/communiques/accompagnement-des-eleves-en-situation-de-handicap-sur-le-temps-meridien-sans-un-statut-pour-les-aesh-il-ny-a-pas-decole-inclusive/?utm" TargetMode="External"/><Relationship Id="rId20" Type="http://schemas.openxmlformats.org/officeDocument/2006/relationships/hyperlink" Target="https://www.legifrance.gouv.fr/codes/id/LEGISCTA000048697624" TargetMode="External"/><Relationship Id="rId41" Type="http://schemas.openxmlformats.org/officeDocument/2006/relationships/hyperlink" Target="https://www.elisabeth.lu/enfance/sipo/" TargetMode="External"/><Relationship Id="rId62" Type="http://schemas.openxmlformats.org/officeDocument/2006/relationships/hyperlink" Target="https://men.public.lu/fr/systeme-educatif/eleves-besoins-specifiques/glossaire.html" TargetMode="External"/><Relationship Id="rId83" Type="http://schemas.openxmlformats.org/officeDocument/2006/relationships/hyperlink" Target="https://cepas.public.lu/fr.html" TargetMode="External"/><Relationship Id="rId88" Type="http://schemas.openxmlformats.org/officeDocument/2006/relationships/hyperlink" Target="https://www.dalza.com/" TargetMode="External"/><Relationship Id="rId111" Type="http://schemas.openxmlformats.org/officeDocument/2006/relationships/hyperlink" Target="https://www.service-public.fr/particuliers/actualites/A14745?utm" TargetMode="External"/><Relationship Id="rId132" Type="http://schemas.openxmlformats.org/officeDocument/2006/relationships/hyperlink" Target="https://www.midilibre.fr/2022/08/31/manque-dagents-de-moyens-laccueil-des-eleves-handicapes-reste-problematique-pour-la-defenseure-des-droits-10513477.php" TargetMode="External"/><Relationship Id="rId153" Type="http://schemas.openxmlformats.org/officeDocument/2006/relationships/hyperlink" Target="https://www.senat.fr/questions/base/2023/qSEQ231008542.html" TargetMode="External"/><Relationship Id="rId174" Type="http://schemas.openxmlformats.org/officeDocument/2006/relationships/hyperlink" Target="https://www.reseau-canope.fr/cap-ecole-inclusive" TargetMode="External"/><Relationship Id="rId179" Type="http://schemas.openxmlformats.org/officeDocument/2006/relationships/hyperlink" Target="https://ancp.info/index.php/lancp-af/presentation" TargetMode="External"/><Relationship Id="rId195" Type="http://schemas.openxmlformats.org/officeDocument/2006/relationships/hyperlink" Target="https://www.enfant-different.org/outils-de-sensibilisation/mallettes-valises-pedagogiques-difference/" TargetMode="External"/><Relationship Id="rId209" Type="http://schemas.openxmlformats.org/officeDocument/2006/relationships/hyperlink" Target="https://www.handicap-international.fr/fr/mobilisation/sensibilisation-solidarite-internationale-inclusion" TargetMode="External"/><Relationship Id="rId190" Type="http://schemas.openxmlformats.org/officeDocument/2006/relationships/hyperlink" Target="https://www.enfant-different.org/outils-de-sensibilisation/jeux-et-kits-pedagogiques-handicap/" TargetMode="External"/><Relationship Id="rId204" Type="http://schemas.openxmlformats.org/officeDocument/2006/relationships/hyperlink" Target="https://www.cooperia.fr/jeux-cles-en-main/escape-game-sensibiliser-handicap/" TargetMode="External"/><Relationship Id="rId220" Type="http://schemas.openxmlformats.org/officeDocument/2006/relationships/hyperlink" Target="https://cc-cdv.lu/fr" TargetMode="External"/><Relationship Id="rId225" Type="http://schemas.openxmlformats.org/officeDocument/2006/relationships/hyperlink" Target="https://cepas.public.lu/fr/consultations-psycho-sociales.html" TargetMode="External"/><Relationship Id="rId241" Type="http://schemas.openxmlformats.org/officeDocument/2006/relationships/hyperlink" Target="https://www.fal.lu/" TargetMode="External"/><Relationship Id="rId246" Type="http://schemas.openxmlformats.org/officeDocument/2006/relationships/hyperlink" Target="https://men.public.lu/fr/actualites/communiques-conference-presse/2024/06/24-journee-inclusion.html" TargetMode="External"/><Relationship Id="rId15" Type="http://schemas.openxmlformats.org/officeDocument/2006/relationships/hyperlink" Target="https://www.monparcourshandicap.gouv.fr/glossaire/camsp" TargetMode="External"/><Relationship Id="rId36" Type="http://schemas.openxmlformats.org/officeDocument/2006/relationships/hyperlink" Target="https://www.service-public.fr/particuliers/vosdroits/F14809" TargetMode="External"/><Relationship Id="rId57" Type="http://schemas.openxmlformats.org/officeDocument/2006/relationships/hyperlink" Target="https://logopedie.lu/home/informations-utiles/cni/" TargetMode="External"/><Relationship Id="rId106" Type="http://schemas.openxmlformats.org/officeDocument/2006/relationships/hyperlink" Target="https://www.apf-francehandicap.org/jeunes?utm" TargetMode="External"/><Relationship Id="rId127" Type="http://schemas.openxmlformats.org/officeDocument/2006/relationships/hyperlink" Target="https://jonk-entrepreneuren.lu/fr/program/young-enterprise-project/" TargetMode="External"/><Relationship Id="rId10" Type="http://schemas.openxmlformats.org/officeDocument/2006/relationships/hyperlink" Target="https://www.education.gouv.fr/les-reseaux-d-aides-specialisees-aux-eleves-en-difficulte-rased-11312" TargetMode="External"/><Relationship Id="rId31" Type="http://schemas.openxmlformats.org/officeDocument/2006/relationships/hyperlink" Target="https://handicap.gouv.fr/sites/handicap/files/2022-04/Volet%20Enseignant%207-12%20ans_01.pdf" TargetMode="External"/><Relationship Id="rId52" Type="http://schemas.openxmlformats.org/officeDocument/2006/relationships/hyperlink" Target="https://www.vdl.lu/fr/vivre/aides-et-services/soutenir-les-familles/cheque-service-accueil" TargetMode="External"/><Relationship Id="rId73" Type="http://schemas.openxmlformats.org/officeDocument/2006/relationships/hyperlink" Target="https://www.iledefrance.ars.sante.fr/parcours-handicap-les-poles-de-competences-et-de-prestations-externalisees-pcpe-presents-en-ile-de" TargetMode="External"/><Relationship Id="rId78" Type="http://schemas.openxmlformats.org/officeDocument/2006/relationships/hyperlink" Target="https://cc-cda.lu/" TargetMode="External"/><Relationship Id="rId94" Type="http://schemas.openxmlformats.org/officeDocument/2006/relationships/hyperlink" Target="https://www.education.gouv.fr/bo/15/Hebdo5/MENE1501296C.htm" TargetMode="External"/><Relationship Id="rId99" Type="http://schemas.openxmlformats.org/officeDocument/2006/relationships/hyperlink" Target="https://eduscol.education.fr/666/periodes-de-formation-en-milieu-professionnel-pfmp" TargetMode="External"/><Relationship Id="rId101" Type="http://schemas.openxmlformats.org/officeDocument/2006/relationships/hyperlink" Target="https://www.lyceemorcenx.fr/Le-Lycee/ULIS-PRO/Qu-est-ce-qu-une-ULIS-Pro" TargetMode="External"/><Relationship Id="rId122" Type="http://schemas.openxmlformats.org/officeDocument/2006/relationships/hyperlink" Target="https://www.moovijob.com/evenements/moovijob-day/luxembourg" TargetMode="External"/><Relationship Id="rId143" Type="http://schemas.openxmlformats.org/officeDocument/2006/relationships/hyperlink" Target="https://informations.handicap.fr/a-handicap-les-poles-d-appui-a-la-scolarite-en-test-en-2024-36963.php" TargetMode="External"/><Relationship Id="rId148" Type="http://schemas.openxmlformats.org/officeDocument/2006/relationships/hyperlink" Target="https://www.monparcourshandicap.gouv.fr/glossaire/cmpp" TargetMode="External"/><Relationship Id="rId164" Type="http://schemas.openxmlformats.org/officeDocument/2006/relationships/hyperlink" Target="https://www.hauts-de-france.ars.sante.fr/faire-appel-aux-equipes-mobiles-dappui-la-scolarisation-emas" TargetMode="External"/><Relationship Id="rId169" Type="http://schemas.openxmlformats.org/officeDocument/2006/relationships/hyperlink" Target="https://www.education.gouv.fr/le-programme-national-de-formation-2024-2025-414810" TargetMode="External"/><Relationship Id="rId185" Type="http://schemas.openxmlformats.org/officeDocument/2006/relationships/hyperlink" Target="https://www.handicap-international.fr/fr/mobilisation/sensibilisation-we-have-a-dream" TargetMode="External"/><Relationship Id="rId4" Type="http://schemas.openxmlformats.org/officeDocument/2006/relationships/styles" Target="styles.xml"/><Relationship Id="rId9" Type="http://schemas.openxmlformats.org/officeDocument/2006/relationships/hyperlink" Target="https://drees.solidarites-sante.gouv.fr/protection-maternelle-et-infantile" TargetMode="External"/><Relationship Id="rId180" Type="http://schemas.openxmlformats.org/officeDocument/2006/relationships/hyperlink" Target="https://action-education.org/" TargetMode="External"/><Relationship Id="rId210" Type="http://schemas.openxmlformats.org/officeDocument/2006/relationships/hyperlink" Target="https://handichiens.org/" TargetMode="External"/><Relationship Id="rId215" Type="http://schemas.openxmlformats.org/officeDocument/2006/relationships/hyperlink" Target="https://www.cc-cdm.lu/service/scolarisation-fixe/enseignement" TargetMode="External"/><Relationship Id="rId236" Type="http://schemas.openxmlformats.org/officeDocument/2006/relationships/hyperlink" Target="https://flb.lu/" TargetMode="External"/><Relationship Id="rId257" Type="http://schemas.openxmlformats.org/officeDocument/2006/relationships/hyperlink" Target="https://zpb.lu/" TargetMode="External"/><Relationship Id="rId26" Type="http://schemas.openxmlformats.org/officeDocument/2006/relationships/hyperlink" Target="https://handicap.gouv.fr/sites/handicap/files/files-spip/pdf/tnd_fiche_technique_parcours_bilan_2020.pdf" TargetMode="External"/><Relationship Id="rId231" Type="http://schemas.openxmlformats.org/officeDocument/2006/relationships/hyperlink" Target="https://men.public.lu/fr/systeme-educatif/eleves-besoins-specifiques/snei.html" TargetMode="External"/><Relationship Id="rId252" Type="http://schemas.openxmlformats.org/officeDocument/2006/relationships/hyperlink" Target="https://www.handicap-international.lu/fr/education-au-developpement-et-sensibilisation/expositions-ludiques" TargetMode="External"/><Relationship Id="rId47" Type="http://schemas.openxmlformats.org/officeDocument/2006/relationships/hyperlink" Target="https://www.chl.lu/fr" TargetMode="External"/><Relationship Id="rId68" Type="http://schemas.openxmlformats.org/officeDocument/2006/relationships/hyperlink" Target="https://www.education.gouv.fr/bo/15/Hebdo31/MENE1504950C.htm" TargetMode="External"/><Relationship Id="rId89" Type="http://schemas.openxmlformats.org/officeDocument/2006/relationships/hyperlink" Target="https://www.ohchr.org/fr/statements/2017/10/end-mission-statement-united-nations-special-rapporteur-rights-persons?utm" TargetMode="External"/><Relationship Id="rId112" Type="http://schemas.openxmlformats.org/officeDocument/2006/relationships/hyperlink" Target="https://eduscol.education.fr/666/periodes-de-formation-en-milieu-professionnel-pfmp" TargetMode="External"/><Relationship Id="rId133" Type="http://schemas.openxmlformats.org/officeDocument/2006/relationships/hyperlink" Target="https://www.senat.fr/notice-rapport/2022/r22-568-notice.html" TargetMode="External"/><Relationship Id="rId154" Type="http://schemas.openxmlformats.org/officeDocument/2006/relationships/hyperlink" Target="https://eduscol.education.fr/1028/la-politique-de-l-education-prioritaire-les-reseaux-d-education-prioritaire-rep-et-rep" TargetMode="External"/><Relationship Id="rId175" Type="http://schemas.openxmlformats.org/officeDocument/2006/relationships/hyperlink" Target="https://informations.handicap.fr/a-enseignants-formes-ecole-inclusive-dans-ouest-34365.php" TargetMode="External"/><Relationship Id="rId196" Type="http://schemas.openxmlformats.org/officeDocument/2006/relationships/hyperlink" Target="https://www.ladapt.net/la-handimallettec" TargetMode="External"/><Relationship Id="rId200" Type="http://schemas.openxmlformats.org/officeDocument/2006/relationships/hyperlink" Target="https://museelouisbraille.com/fr/accueil-des-scolaires?utm" TargetMode="External"/><Relationship Id="rId16" Type="http://schemas.openxmlformats.org/officeDocument/2006/relationships/hyperlink" Target="https://comprendrelautisme.com/les-acteurs/les-centres-de-ressources-autisme/" TargetMode="External"/><Relationship Id="rId221" Type="http://schemas.openxmlformats.org/officeDocument/2006/relationships/hyperlink" Target="https://cc-ctsa.lu/" TargetMode="External"/><Relationship Id="rId242" Type="http://schemas.openxmlformats.org/officeDocument/2006/relationships/hyperlink" Target="https://cc-cda.lu/recherches-documentations/centre-de-documentation-troisieme-lieu%E2%80%8B/" TargetMode="External"/><Relationship Id="rId37" Type="http://schemas.openxmlformats.org/officeDocument/2006/relationships/hyperlink" Target="https://www.service-public.fr/particuliers/vosdroits/F14202" TargetMode="External"/><Relationship Id="rId58" Type="http://schemas.openxmlformats.org/officeDocument/2006/relationships/hyperlink" Target="https://www.autismeinfoservice.fr/adapter/formations/aba" TargetMode="External"/><Relationship Id="rId79" Type="http://schemas.openxmlformats.org/officeDocument/2006/relationships/hyperlink" Target="https://www.cc-cdm.lu/" TargetMode="External"/><Relationship Id="rId102" Type="http://schemas.openxmlformats.org/officeDocument/2006/relationships/hyperlink" Target="https://www.monstagedetroisieme.fr/" TargetMode="External"/><Relationship Id="rId123" Type="http://schemas.openxmlformats.org/officeDocument/2006/relationships/hyperlink" Target="https://jonk-entrepreneuren.lu/fr/program/job-shadow-day/" TargetMode="External"/><Relationship Id="rId144" Type="http://schemas.openxmlformats.org/officeDocument/2006/relationships/hyperlink" Target="https://www.collectifhandicaps.fr/espace-presse/creation-des-poles-dappui-a-la-scolarite-le-projet-de-loi-de-finances-2024-ne-peut-pas-etre-adopte-en-letat/" TargetMode="External"/><Relationship Id="rId90" Type="http://schemas.openxmlformats.org/officeDocument/2006/relationships/hyperlink" Target="https://rapportsdeforce.fr/ici-et-maintenant/ecole-inclusive-force-ouvriere-sous-le-feu-des-critiques-avec-sa-manifestation-du-25-janvier-012420223" TargetMode="External"/><Relationship Id="rId165" Type="http://schemas.openxmlformats.org/officeDocument/2006/relationships/hyperlink" Target="https://handicap.gouv.fr/sites/handicap/files/2023-11/DP%20strat&#233;gie%20nationale%20TND%202023_2027.pdf" TargetMode="External"/><Relationship Id="rId186" Type="http://schemas.openxmlformats.org/officeDocument/2006/relationships/hyperlink" Target="https://www.dailymotion.com/video/xehial" TargetMode="External"/><Relationship Id="rId211" Type="http://schemas.openxmlformats.org/officeDocument/2006/relationships/hyperlink" Target="https://mfsva.gouvernement.lu/dam-assets/publications/plan-strategie/handicap/2019-2024/pan-personnes-hanicap&#233;es/PAN-2019-2024-Droits-des-personnes-handicapees.pdf" TargetMode="External"/><Relationship Id="rId232" Type="http://schemas.openxmlformats.org/officeDocument/2006/relationships/hyperlink" Target="https://ssl.education.lu/ifen/" TargetMode="External"/><Relationship Id="rId253" Type="http://schemas.openxmlformats.org/officeDocument/2006/relationships/hyperlink" Target="https://www.handicap-international.lu/fr/education-au-developpement-et-sensibilisation/animations" TargetMode="External"/><Relationship Id="rId27" Type="http://schemas.openxmlformats.org/officeDocument/2006/relationships/hyperlink" Target="https://agir-tot.fr/" TargetMode="External"/><Relationship Id="rId48" Type="http://schemas.openxmlformats.org/officeDocument/2006/relationships/hyperlink" Target="https://www.chl.lu/fr/service/pedopsychiatrie?utm" TargetMode="External"/><Relationship Id="rId69" Type="http://schemas.openxmlformats.org/officeDocument/2006/relationships/hyperlink" Target="https://www.autismeinfoservice.fr/accompagner/travailler-enfants-autistes/aba" TargetMode="External"/><Relationship Id="rId113" Type="http://schemas.openxmlformats.org/officeDocument/2006/relationships/hyperlink" Target="https://agence.erasmusplus.fr/profils/vous-souhaitez-partir-a-letranger/" TargetMode="External"/><Relationship Id="rId134" Type="http://schemas.openxmlformats.org/officeDocument/2006/relationships/hyperlink" Target="https://actionspolitiques.apf-francehandicap.org/ecole-inclusive" TargetMode="External"/><Relationship Id="rId80" Type="http://schemas.openxmlformats.org/officeDocument/2006/relationships/hyperlink" Target="https://cdi.lu/fr/accueil/" TargetMode="External"/><Relationship Id="rId155" Type="http://schemas.openxmlformats.org/officeDocument/2006/relationships/hyperlink" Target="https://basta.media/Aesh-toujours-en-lutte-pour-reconnaissance-contre-precarite-ecole-inclusive?utm" TargetMode="External"/><Relationship Id="rId176" Type="http://schemas.openxmlformats.org/officeDocument/2006/relationships/hyperlink" Target="https://www.onisep.fr/ressources/univers-formation/formations/post-bac/master-mention-metiers-de-l-enseignement-de-l-education-et-de-la-formation-premier-degre" TargetMode="External"/><Relationship Id="rId197" Type="http://schemas.openxmlformats.org/officeDocument/2006/relationships/hyperlink" Target="https://www.wakatoon.com/fr/blog/btob/sensibiliser-enfants-handicap/" TargetMode="External"/><Relationship Id="rId201" Type="http://schemas.openxmlformats.org/officeDocument/2006/relationships/hyperlink" Target="https://www.visuel-lsf.org/formations/kidisigne-l2-a-toi-de-signer?utm" TargetMode="External"/><Relationship Id="rId222" Type="http://schemas.openxmlformats.org/officeDocument/2006/relationships/hyperlink" Target="https://logopedie.lu/" TargetMode="External"/><Relationship Id="rId243" Type="http://schemas.openxmlformats.org/officeDocument/2006/relationships/hyperlink" Target="https://men.public.lu/fr.html" TargetMode="External"/><Relationship Id="rId17" Type="http://schemas.openxmlformats.org/officeDocument/2006/relationships/hyperlink" Target="https://www.enfant-different.org/soins-medicaux/les-plateformes-de-coordination-et-dorientation-pco/" TargetMode="External"/><Relationship Id="rId38" Type="http://schemas.openxmlformats.org/officeDocument/2006/relationships/hyperlink" Target="https://www.croix-rouge.lu/fr/" TargetMode="External"/><Relationship Id="rId59" Type="http://schemas.openxmlformats.org/officeDocument/2006/relationships/hyperlink" Target="https://www.autismeinfoservice.fr/accompagner/travailler-enfants-autistes/denver" TargetMode="External"/><Relationship Id="rId103" Type="http://schemas.openxmlformats.org/officeDocument/2006/relationships/hyperlink" Target="https://www.1jeune1solution.gouv.fr/" TargetMode="External"/><Relationship Id="rId124" Type="http://schemas.openxmlformats.org/officeDocument/2006/relationships/hyperlink" Target="https://minientreprises.lu/qu-est-ce-qu-une-mini-entreprise/" TargetMode="External"/><Relationship Id="rId70" Type="http://schemas.openxmlformats.org/officeDocument/2006/relationships/hyperlink" Target="https://www.autismeinfoservice.fr/accompagner/travailler-enfants-autistes/teacch" TargetMode="External"/><Relationship Id="rId91" Type="http://schemas.openxmlformats.org/officeDocument/2006/relationships/hyperlink" Target="https://bildungsbericht.lu/fr/article/linclusion-au-luxembourg-definitions-opinions-et-disposition-a-la-mise-en-oeuvre-de-pratiques-educatives-inclusives/" TargetMode="External"/><Relationship Id="rId145" Type="http://schemas.openxmlformats.org/officeDocument/2006/relationships/hyperlink" Target="https://www.education.gouv.fr/annee-scolaire-2024-2025-assurer-l-accessibilite-de-l-ecole-pour-tous-414990" TargetMode="External"/><Relationship Id="rId166" Type="http://schemas.openxmlformats.org/officeDocument/2006/relationships/hyperlink" Target="https://handicap.gouv.fr/sites/handicap/files/2023-06/DP%20CNH%202023_FALC.pdf?utm" TargetMode="External"/><Relationship Id="rId187" Type="http://schemas.openxmlformats.org/officeDocument/2006/relationships/hyperlink" Target="https://www.lekinetoscope.fr/sites/default/files/court-metrage/pdf/12mon_petit_frere_de_la_lune.pdf"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8ihm/K45Drf1azhGKeVfrPgGb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60B8B6A-8B0D-4FFB-AB91-2F7150CA7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Pages>
  <Words>60599</Words>
  <Characters>333298</Characters>
  <Application>Microsoft Office Word</Application>
  <DocSecurity>0</DocSecurity>
  <Lines>2777</Lines>
  <Paragraphs>786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Mélanie</dc:creator>
  <cp:lastModifiedBy>Grégory Louppe</cp:lastModifiedBy>
  <cp:revision>20</cp:revision>
  <dcterms:created xsi:type="dcterms:W3CDTF">2024-12-20T12:39:00Z</dcterms:created>
  <dcterms:modified xsi:type="dcterms:W3CDTF">2024-12-27T18:37:00Z</dcterms:modified>
</cp:coreProperties>
</file>